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FDE" w:rsidRDefault="00573D0F" w:rsidP="009C2FDE">
      <w:pPr>
        <w:pStyle w:val="Title"/>
      </w:pPr>
      <w:r>
        <w:rPr>
          <w:rFonts w:ascii="Arial" w:hAnsi="Arial" w:cs="Arial"/>
          <w:noProof/>
          <w:sz w:val="20"/>
          <w:szCs w:val="20"/>
        </w:rPr>
        <w:drawing>
          <wp:anchor distT="0" distB="0" distL="114300" distR="114300" simplePos="0" relativeHeight="251653120" behindDoc="1" locked="0" layoutInCell="1" allowOverlap="1">
            <wp:simplePos x="0" y="0"/>
            <wp:positionH relativeFrom="column">
              <wp:posOffset>5362575</wp:posOffset>
            </wp:positionH>
            <wp:positionV relativeFrom="paragraph">
              <wp:posOffset>-4445</wp:posOffset>
            </wp:positionV>
            <wp:extent cx="1133475" cy="1223665"/>
            <wp:effectExtent l="0" t="0" r="0" b="0"/>
            <wp:wrapNone/>
            <wp:docPr id="2" name="Picture 2" descr="Image result for scratch 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cratch ca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133475" cy="1223665"/>
                    </a:xfrm>
                    <a:prstGeom prst="rect">
                      <a:avLst/>
                    </a:prstGeom>
                    <a:noFill/>
                    <a:ln>
                      <a:noFill/>
                    </a:ln>
                  </pic:spPr>
                </pic:pic>
              </a:graphicData>
            </a:graphic>
            <wp14:sizeRelH relativeFrom="page">
              <wp14:pctWidth>0</wp14:pctWidth>
            </wp14:sizeRelH>
            <wp14:sizeRelV relativeFrom="page">
              <wp14:pctHeight>0</wp14:pctHeight>
            </wp14:sizeRelV>
          </wp:anchor>
        </w:drawing>
      </w:r>
      <w:r w:rsidR="0079796A">
        <w:t>Using</w:t>
      </w:r>
      <w:r w:rsidR="009C2FDE">
        <w:t xml:space="preserve"> </w:t>
      </w:r>
      <w:r w:rsidR="0079796A">
        <w:t xml:space="preserve">the </w:t>
      </w:r>
      <w:r w:rsidR="008D2343">
        <w:t>Temperature and Humidity Sensor</w:t>
      </w:r>
    </w:p>
    <w:p w:rsidR="00573D0F" w:rsidRPr="00573D0F" w:rsidRDefault="00573D0F" w:rsidP="00573D0F">
      <w:pPr>
        <w:pStyle w:val="Subtitle"/>
      </w:pPr>
      <w:r>
        <w:t>Scratch Version</w:t>
      </w:r>
    </w:p>
    <w:p w:rsidR="009C2FDE" w:rsidRDefault="008D2343" w:rsidP="009C2FDE">
      <w:r>
        <w:t>March 12, 2017</w:t>
      </w:r>
    </w:p>
    <w:p w:rsidR="003F70F1" w:rsidRDefault="00195671" w:rsidP="00195671">
      <w:pPr>
        <w:jc w:val="center"/>
      </w:pPr>
      <w:r>
        <w:rPr>
          <w:rFonts w:ascii="OpenSans" w:hAnsi="OpenSans" w:cs="Arial"/>
          <w:noProof/>
          <w:color w:val="4A4A4A"/>
        </w:rPr>
        <w:drawing>
          <wp:inline distT="0" distB="0" distL="0" distR="0">
            <wp:extent cx="2581275" cy="1935956"/>
            <wp:effectExtent l="0" t="0" r="0" b="7620"/>
            <wp:docPr id="5" name="Picture 5" descr="https://statics3.seeedstudio.com/images/10102001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s3.seeedstudio.com/images/101020011%2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5637" cy="1946728"/>
                    </a:xfrm>
                    <a:prstGeom prst="rect">
                      <a:avLst/>
                    </a:prstGeom>
                    <a:noFill/>
                    <a:ln>
                      <a:noFill/>
                    </a:ln>
                  </pic:spPr>
                </pic:pic>
              </a:graphicData>
            </a:graphic>
          </wp:inline>
        </w:drawing>
      </w:r>
    </w:p>
    <w:p w:rsidR="003F70F1" w:rsidRDefault="003F70F1" w:rsidP="00573D0F">
      <w:pPr>
        <w:pStyle w:val="Heading1"/>
      </w:pPr>
      <w:r>
        <w:t>Overview</w:t>
      </w:r>
    </w:p>
    <w:p w:rsidR="003F70F1" w:rsidRPr="003F70F1" w:rsidRDefault="003F70F1" w:rsidP="003F70F1">
      <w:r>
        <w:t xml:space="preserve">The </w:t>
      </w:r>
      <w:r w:rsidR="00195671">
        <w:t>Temperature and Humidity Sensor reports the current temperature in Celsius and relative humidity.</w:t>
      </w:r>
    </w:p>
    <w:p w:rsidR="009C2FDE" w:rsidRDefault="00573D0F" w:rsidP="00573D0F">
      <w:pPr>
        <w:pStyle w:val="Heading1"/>
      </w:pPr>
      <w:r>
        <w:t>Setting up</w:t>
      </w:r>
    </w:p>
    <w:p w:rsidR="0084499D" w:rsidRDefault="00573D0F" w:rsidP="00573D0F">
      <w:pPr>
        <w:rPr>
          <w:noProof/>
        </w:rPr>
      </w:pPr>
      <w:r>
        <w:t>Power up your Raspberry Pi/</w:t>
      </w:r>
      <w:proofErr w:type="spellStart"/>
      <w:r>
        <w:t>GrovePi</w:t>
      </w:r>
      <w:proofErr w:type="spellEnd"/>
      <w:r w:rsidR="00CA594D">
        <w:t xml:space="preserve"> and start up Scratch. If you haven’t done this before, work through the “Getting started with Grove Sensors” document. </w:t>
      </w:r>
      <w:r w:rsidR="00CA594D">
        <w:rPr>
          <w:noProof/>
        </w:rPr>
        <w:t xml:space="preserve"> Your screen should look like this:</w:t>
      </w:r>
    </w:p>
    <w:p w:rsidR="00CA594D" w:rsidRDefault="00CA594D" w:rsidP="00573D0F">
      <w:r>
        <w:rPr>
          <w:noProof/>
        </w:rPr>
        <w:lastRenderedPageBreak/>
        <w:drawing>
          <wp:inline distT="0" distB="0" distL="0" distR="0">
            <wp:extent cx="4708646" cy="3324225"/>
            <wp:effectExtent l="0" t="0" r="0" b="0"/>
            <wp:docPr id="16" name="Picture 1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3835A5.tmp"/>
                    <pic:cNvPicPr/>
                  </pic:nvPicPr>
                  <pic:blipFill>
                    <a:blip r:embed="rId9">
                      <a:extLst>
                        <a:ext uri="{28A0092B-C50C-407E-A947-70E740481C1C}">
                          <a14:useLocalDpi xmlns:a14="http://schemas.microsoft.com/office/drawing/2010/main" val="0"/>
                        </a:ext>
                      </a:extLst>
                    </a:blip>
                    <a:stretch>
                      <a:fillRect/>
                    </a:stretch>
                  </pic:blipFill>
                  <pic:spPr>
                    <a:xfrm>
                      <a:off x="0" y="0"/>
                      <a:ext cx="4759362" cy="3360030"/>
                    </a:xfrm>
                    <a:prstGeom prst="rect">
                      <a:avLst/>
                    </a:prstGeom>
                  </pic:spPr>
                </pic:pic>
              </a:graphicData>
            </a:graphic>
          </wp:inline>
        </w:drawing>
      </w:r>
    </w:p>
    <w:p w:rsidR="00E822CB" w:rsidRDefault="003F70F1" w:rsidP="00573D0F">
      <w:r>
        <w:t xml:space="preserve">Now, find the </w:t>
      </w:r>
      <w:r w:rsidR="00195671">
        <w:t>Temperature and Humidity Sensor</w:t>
      </w:r>
      <w:r>
        <w:t xml:space="preserve"> </w:t>
      </w:r>
      <w:r w:rsidR="00195671">
        <w:t xml:space="preserve">and cable </w:t>
      </w:r>
      <w:r>
        <w:t xml:space="preserve">in the kit. </w:t>
      </w:r>
      <w:r w:rsidR="00195671">
        <w:t>Connect the sensor to any of the digital ports on the Grove Pi. In this example, we connected it to port D7. If you connect it to a different port, be sure to replace the number 7 in the scripts below with the number of your port.</w:t>
      </w:r>
      <w:r w:rsidR="00BE3882">
        <w:t xml:space="preserve"> </w:t>
      </w:r>
    </w:p>
    <w:p w:rsidR="003F70F1" w:rsidRDefault="00195671" w:rsidP="00924F6B">
      <w:pPr>
        <w:pStyle w:val="Heading1"/>
      </w:pPr>
      <w:r>
        <w:t xml:space="preserve">Reading the </w:t>
      </w:r>
      <w:r w:rsidR="002072A3">
        <w:t>temperature</w:t>
      </w:r>
    </w:p>
    <w:p w:rsidR="00723761" w:rsidRDefault="00195671" w:rsidP="00723761">
      <w:r>
        <w:t xml:space="preserve">You </w:t>
      </w:r>
      <w:r w:rsidR="002072A3">
        <w:t>must</w:t>
      </w:r>
      <w:r>
        <w:t xml:space="preserve"> ask the Temperature and Humidity sensor </w:t>
      </w:r>
      <w:r w:rsidR="002072A3">
        <w:t xml:space="preserve">for the current temperature. It won’t report it on its own. The way to do this is to broadcast a message with the word “temp” and the pin number to it. </w:t>
      </w:r>
      <w:r w:rsidR="00723761">
        <w:t>Try it out by placing a “broadcast” block:</w:t>
      </w:r>
    </w:p>
    <w:p w:rsidR="00723761" w:rsidRDefault="00723761" w:rsidP="00723761">
      <w:r>
        <w:rPr>
          <w:noProof/>
        </w:rPr>
        <w:drawing>
          <wp:inline distT="0" distB="0" distL="0" distR="0" wp14:anchorId="6DF2FA6E" wp14:editId="1D7E42DA">
            <wp:extent cx="1190791" cy="266737"/>
            <wp:effectExtent l="0" t="0" r="9525" b="0"/>
            <wp:docPr id="23" name="Picture 2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FC2A5B.tmp"/>
                    <pic:cNvPicPr/>
                  </pic:nvPicPr>
                  <pic:blipFill>
                    <a:blip r:embed="rId10">
                      <a:extLst>
                        <a:ext uri="{28A0092B-C50C-407E-A947-70E740481C1C}">
                          <a14:useLocalDpi xmlns:a14="http://schemas.microsoft.com/office/drawing/2010/main" val="0"/>
                        </a:ext>
                      </a:extLst>
                    </a:blip>
                    <a:stretch>
                      <a:fillRect/>
                    </a:stretch>
                  </pic:blipFill>
                  <pic:spPr>
                    <a:xfrm>
                      <a:off x="0" y="0"/>
                      <a:ext cx="1190791" cy="266737"/>
                    </a:xfrm>
                    <a:prstGeom prst="rect">
                      <a:avLst/>
                    </a:prstGeom>
                  </pic:spPr>
                </pic:pic>
              </a:graphicData>
            </a:graphic>
          </wp:inline>
        </w:drawing>
      </w:r>
    </w:p>
    <w:p w:rsidR="002072A3" w:rsidRDefault="00723761" w:rsidP="00723761">
      <w:r>
        <w:t>Click on the black triangle to change the message and type in “</w:t>
      </w:r>
      <w:r w:rsidR="002072A3">
        <w:t>temp7”:</w:t>
      </w:r>
    </w:p>
    <w:p w:rsidR="00723761" w:rsidRDefault="002072A3" w:rsidP="00723761">
      <w:r>
        <w:rPr>
          <w:noProof/>
        </w:rPr>
        <w:drawing>
          <wp:inline distT="0" distB="0" distL="0" distR="0">
            <wp:extent cx="2734057" cy="1238423"/>
            <wp:effectExtent l="0" t="0" r="9525" b="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8D404.tmp"/>
                    <pic:cNvPicPr/>
                  </pic:nvPicPr>
                  <pic:blipFill>
                    <a:blip r:embed="rId11">
                      <a:extLst>
                        <a:ext uri="{28A0092B-C50C-407E-A947-70E740481C1C}">
                          <a14:useLocalDpi xmlns:a14="http://schemas.microsoft.com/office/drawing/2010/main" val="0"/>
                        </a:ext>
                      </a:extLst>
                    </a:blip>
                    <a:stretch>
                      <a:fillRect/>
                    </a:stretch>
                  </pic:blipFill>
                  <pic:spPr>
                    <a:xfrm>
                      <a:off x="0" y="0"/>
                      <a:ext cx="2734057" cy="1238423"/>
                    </a:xfrm>
                    <a:prstGeom prst="rect">
                      <a:avLst/>
                    </a:prstGeom>
                  </pic:spPr>
                </pic:pic>
              </a:graphicData>
            </a:graphic>
          </wp:inline>
        </w:drawing>
      </w:r>
    </w:p>
    <w:p w:rsidR="00506745" w:rsidRDefault="00723761" w:rsidP="00723761">
      <w:r>
        <w:t xml:space="preserve">Click OK. </w:t>
      </w:r>
      <w:r w:rsidR="002072A3">
        <w:t>The next step is to add a sensor block to your script that reads the temperature. Go to “Sensing” and add the “slider sensor value” block at the bottom. Once you add it, you should be able to click on the black triangle to change what is being sensed. But there’s a problem! Here’s what you should see:</w:t>
      </w:r>
    </w:p>
    <w:p w:rsidR="002072A3" w:rsidRDefault="002072A3" w:rsidP="00723761">
      <w:r>
        <w:rPr>
          <w:noProof/>
        </w:rPr>
        <w:lastRenderedPageBreak/>
        <w:drawing>
          <wp:inline distT="0" distB="0" distL="0" distR="0">
            <wp:extent cx="1400370" cy="1657581"/>
            <wp:effectExtent l="0" t="0" r="9525" b="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D86FC4.tmp"/>
                    <pic:cNvPicPr/>
                  </pic:nvPicPr>
                  <pic:blipFill>
                    <a:blip r:embed="rId12">
                      <a:extLst>
                        <a:ext uri="{28A0092B-C50C-407E-A947-70E740481C1C}">
                          <a14:useLocalDpi xmlns:a14="http://schemas.microsoft.com/office/drawing/2010/main" val="0"/>
                        </a:ext>
                      </a:extLst>
                    </a:blip>
                    <a:stretch>
                      <a:fillRect/>
                    </a:stretch>
                  </pic:blipFill>
                  <pic:spPr>
                    <a:xfrm>
                      <a:off x="0" y="0"/>
                      <a:ext cx="1400370" cy="1657581"/>
                    </a:xfrm>
                    <a:prstGeom prst="rect">
                      <a:avLst/>
                    </a:prstGeom>
                  </pic:spPr>
                </pic:pic>
              </a:graphicData>
            </a:graphic>
          </wp:inline>
        </w:drawing>
      </w:r>
    </w:p>
    <w:p w:rsidR="002072A3" w:rsidRDefault="002072A3" w:rsidP="00723761">
      <w:r>
        <w:t>The temperature isn’t listed! To fix this, double click on the “broadcast temp7” block. Click on the sensor value block again and you should see:</w:t>
      </w:r>
    </w:p>
    <w:p w:rsidR="002072A3" w:rsidRPr="00723761" w:rsidRDefault="002072A3" w:rsidP="00723761">
      <w:r>
        <w:rPr>
          <w:noProof/>
        </w:rPr>
        <w:drawing>
          <wp:inline distT="0" distB="0" distL="0" distR="0">
            <wp:extent cx="1381318" cy="1838582"/>
            <wp:effectExtent l="0" t="0" r="9525" b="9525"/>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D8F1A3.tmp"/>
                    <pic:cNvPicPr/>
                  </pic:nvPicPr>
                  <pic:blipFill>
                    <a:blip r:embed="rId13">
                      <a:extLst>
                        <a:ext uri="{28A0092B-C50C-407E-A947-70E740481C1C}">
                          <a14:useLocalDpi xmlns:a14="http://schemas.microsoft.com/office/drawing/2010/main" val="0"/>
                        </a:ext>
                      </a:extLst>
                    </a:blip>
                    <a:stretch>
                      <a:fillRect/>
                    </a:stretch>
                  </pic:blipFill>
                  <pic:spPr>
                    <a:xfrm>
                      <a:off x="0" y="0"/>
                      <a:ext cx="1381318" cy="1838582"/>
                    </a:xfrm>
                    <a:prstGeom prst="rect">
                      <a:avLst/>
                    </a:prstGeom>
                  </pic:spPr>
                </pic:pic>
              </a:graphicData>
            </a:graphic>
          </wp:inline>
        </w:drawing>
      </w:r>
    </w:p>
    <w:p w:rsidR="00075221" w:rsidRDefault="00075221" w:rsidP="00924F6B">
      <w:r>
        <w:t>Select “temp” so that your sensor value block looks like this:</w:t>
      </w:r>
    </w:p>
    <w:p w:rsidR="00075221" w:rsidRDefault="00075221" w:rsidP="00924F6B">
      <w:r>
        <w:rPr>
          <w:noProof/>
        </w:rPr>
        <w:drawing>
          <wp:inline distT="0" distB="0" distL="0" distR="0">
            <wp:extent cx="1324160" cy="247685"/>
            <wp:effectExtent l="0" t="0" r="0"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D87470.tmp"/>
                    <pic:cNvPicPr/>
                  </pic:nvPicPr>
                  <pic:blipFill>
                    <a:blip r:embed="rId14">
                      <a:extLst>
                        <a:ext uri="{28A0092B-C50C-407E-A947-70E740481C1C}">
                          <a14:useLocalDpi xmlns:a14="http://schemas.microsoft.com/office/drawing/2010/main" val="0"/>
                        </a:ext>
                      </a:extLst>
                    </a:blip>
                    <a:stretch>
                      <a:fillRect/>
                    </a:stretch>
                  </pic:blipFill>
                  <pic:spPr>
                    <a:xfrm>
                      <a:off x="0" y="0"/>
                      <a:ext cx="1324160" cy="247685"/>
                    </a:xfrm>
                    <a:prstGeom prst="rect">
                      <a:avLst/>
                    </a:prstGeom>
                  </pic:spPr>
                </pic:pic>
              </a:graphicData>
            </a:graphic>
          </wp:inline>
        </w:drawing>
      </w:r>
    </w:p>
    <w:p w:rsidR="00075221" w:rsidRDefault="00075221" w:rsidP="00924F6B">
      <w:r>
        <w:t>Now it’s time to see what the temperature is. Try building this script:</w:t>
      </w:r>
    </w:p>
    <w:p w:rsidR="00075221" w:rsidRDefault="00075221" w:rsidP="00924F6B">
      <w:r>
        <w:rPr>
          <w:noProof/>
        </w:rPr>
        <w:drawing>
          <wp:inline distT="0" distB="0" distL="0" distR="0">
            <wp:extent cx="1800476" cy="1219370"/>
            <wp:effectExtent l="0" t="0" r="9525" b="0"/>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D828AF.tmp"/>
                    <pic:cNvPicPr/>
                  </pic:nvPicPr>
                  <pic:blipFill>
                    <a:blip r:embed="rId15">
                      <a:extLst>
                        <a:ext uri="{28A0092B-C50C-407E-A947-70E740481C1C}">
                          <a14:useLocalDpi xmlns:a14="http://schemas.microsoft.com/office/drawing/2010/main" val="0"/>
                        </a:ext>
                      </a:extLst>
                    </a:blip>
                    <a:stretch>
                      <a:fillRect/>
                    </a:stretch>
                  </pic:blipFill>
                  <pic:spPr>
                    <a:xfrm>
                      <a:off x="0" y="0"/>
                      <a:ext cx="1800476" cy="1219370"/>
                    </a:xfrm>
                    <a:prstGeom prst="rect">
                      <a:avLst/>
                    </a:prstGeom>
                  </pic:spPr>
                </pic:pic>
              </a:graphicData>
            </a:graphic>
          </wp:inline>
        </w:drawing>
      </w:r>
    </w:p>
    <w:p w:rsidR="00075221" w:rsidRDefault="00075221" w:rsidP="00924F6B">
      <w:r>
        <w:t>Run it and watch Scratch Cat tell you what the temperature is in degrees Celsius. Place your hands over the sensor to see if you can warm it up.</w:t>
      </w:r>
    </w:p>
    <w:p w:rsidR="00075221" w:rsidRDefault="00075221" w:rsidP="00075221">
      <w:pPr>
        <w:pStyle w:val="Heading1"/>
      </w:pPr>
      <w:r>
        <w:t>Reading the Humidity</w:t>
      </w:r>
    </w:p>
    <w:p w:rsidR="00075221" w:rsidRDefault="00075221" w:rsidP="00075221">
      <w:r>
        <w:t>Reading the humidity is like reading the temperature. Create a broadcast block except use the word “humidity”. Here’s an example:</w:t>
      </w:r>
    </w:p>
    <w:p w:rsidR="00075221" w:rsidRDefault="00075221" w:rsidP="00075221">
      <w:r>
        <w:rPr>
          <w:noProof/>
        </w:rPr>
        <w:lastRenderedPageBreak/>
        <w:drawing>
          <wp:inline distT="0" distB="0" distL="0" distR="0">
            <wp:extent cx="1333686" cy="276264"/>
            <wp:effectExtent l="0" t="0" r="0" b="9525"/>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D820E1.tmp"/>
                    <pic:cNvPicPr/>
                  </pic:nvPicPr>
                  <pic:blipFill>
                    <a:blip r:embed="rId16">
                      <a:extLst>
                        <a:ext uri="{28A0092B-C50C-407E-A947-70E740481C1C}">
                          <a14:useLocalDpi xmlns:a14="http://schemas.microsoft.com/office/drawing/2010/main" val="0"/>
                        </a:ext>
                      </a:extLst>
                    </a:blip>
                    <a:stretch>
                      <a:fillRect/>
                    </a:stretch>
                  </pic:blipFill>
                  <pic:spPr>
                    <a:xfrm>
                      <a:off x="0" y="0"/>
                      <a:ext cx="1333686" cy="276264"/>
                    </a:xfrm>
                    <a:prstGeom prst="rect">
                      <a:avLst/>
                    </a:prstGeom>
                  </pic:spPr>
                </pic:pic>
              </a:graphicData>
            </a:graphic>
          </wp:inline>
        </w:drawing>
      </w:r>
    </w:p>
    <w:p w:rsidR="00075221" w:rsidRDefault="00075221" w:rsidP="00075221">
      <w:r>
        <w:t>Just like the “sensor value” block didn’t know about temperature until you clicked on the broadcast block, it also doesn’t know about humidity. Click on the “broadcast humidity7” block to tell Scratch about the humidity sensor.</w:t>
      </w:r>
    </w:p>
    <w:p w:rsidR="00075221" w:rsidRDefault="00075221" w:rsidP="00075221">
      <w:r>
        <w:t>Change your program that reported temperature to report humidity:</w:t>
      </w:r>
    </w:p>
    <w:p w:rsidR="00075221" w:rsidRPr="00075221" w:rsidRDefault="00075221" w:rsidP="00075221">
      <w:r>
        <w:rPr>
          <w:noProof/>
        </w:rPr>
        <w:drawing>
          <wp:inline distT="0" distB="0" distL="0" distR="0">
            <wp:extent cx="1914792" cy="1133633"/>
            <wp:effectExtent l="0" t="0" r="9525" b="9525"/>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D89574.tmp"/>
                    <pic:cNvPicPr/>
                  </pic:nvPicPr>
                  <pic:blipFill>
                    <a:blip r:embed="rId17">
                      <a:extLst>
                        <a:ext uri="{28A0092B-C50C-407E-A947-70E740481C1C}">
                          <a14:useLocalDpi xmlns:a14="http://schemas.microsoft.com/office/drawing/2010/main" val="0"/>
                        </a:ext>
                      </a:extLst>
                    </a:blip>
                    <a:stretch>
                      <a:fillRect/>
                    </a:stretch>
                  </pic:blipFill>
                  <pic:spPr>
                    <a:xfrm>
                      <a:off x="0" y="0"/>
                      <a:ext cx="1914792" cy="1133633"/>
                    </a:xfrm>
                    <a:prstGeom prst="rect">
                      <a:avLst/>
                    </a:prstGeom>
                  </pic:spPr>
                </pic:pic>
              </a:graphicData>
            </a:graphic>
          </wp:inline>
        </w:drawing>
      </w:r>
    </w:p>
    <w:p w:rsidR="00286A98" w:rsidRDefault="00286A98" w:rsidP="00286A98">
      <w:pPr>
        <w:pStyle w:val="Heading1"/>
      </w:pPr>
      <w:r>
        <w:t>Common problems</w:t>
      </w:r>
    </w:p>
    <w:p w:rsidR="00286A98" w:rsidRDefault="00FB7541" w:rsidP="00286A98">
      <w:pPr>
        <w:pStyle w:val="Heading2"/>
      </w:pPr>
      <w:r>
        <w:t>The sensors report the word “nan” instead of a number</w:t>
      </w:r>
    </w:p>
    <w:p w:rsidR="00FB7541" w:rsidRDefault="00FB7541" w:rsidP="00FB7541">
      <w:r>
        <w:t xml:space="preserve">This happens sometimes. </w:t>
      </w:r>
      <w:r w:rsidR="00E631A2">
        <w:t>I think that it is a bug with the Grove Pi. If this causes problems with your program, try adding an “if” statement to skip using the sensor value if it reads “nan”.</w:t>
      </w:r>
    </w:p>
    <w:p w:rsidR="00E631A2" w:rsidRDefault="00E631A2" w:rsidP="00FB7541">
      <w:r>
        <w:t xml:space="preserve">For the curious, “nan” is short for “Not a Number”. Computers report “nan” when they get something that doesn’t make sense in a calculation. </w:t>
      </w:r>
    </w:p>
    <w:p w:rsidR="00E631A2" w:rsidRDefault="00E631A2" w:rsidP="00E631A2">
      <w:pPr>
        <w:pStyle w:val="Heading2"/>
      </w:pPr>
      <w:r>
        <w:t>How do I get the temperature in Fahrenheit?</w:t>
      </w:r>
    </w:p>
    <w:p w:rsidR="00E631A2" w:rsidRDefault="00E631A2" w:rsidP="00E631A2">
      <w:r>
        <w:t>The conversion from Celsius to Fahrenheit is</w:t>
      </w:r>
      <w:r w:rsidR="00285B69">
        <w:t>:</w:t>
      </w:r>
    </w:p>
    <w:p w:rsidR="00285B69" w:rsidRPr="00285B69" w:rsidRDefault="00285B69" w:rsidP="00E631A2">
      <w:pPr>
        <w:rPr>
          <w:rFonts w:eastAsiaTheme="minorEastAsia"/>
        </w:rPr>
      </w:pPr>
      <m:oMathPara>
        <m:oMath>
          <m:r>
            <w:rPr>
              <w:rFonts w:ascii="Cambria Math" w:hAnsi="Cambria Math"/>
            </w:rPr>
            <m:t>F=32+</m:t>
          </m:r>
          <m:f>
            <m:fPr>
              <m:ctrlPr>
                <w:rPr>
                  <w:rFonts w:ascii="Cambria Math" w:hAnsi="Cambria Math"/>
                  <w:i/>
                </w:rPr>
              </m:ctrlPr>
            </m:fPr>
            <m:num>
              <m:r>
                <w:rPr>
                  <w:rFonts w:ascii="Cambria Math" w:hAnsi="Cambria Math"/>
                </w:rPr>
                <m:t>9</m:t>
              </m:r>
            </m:num>
            <m:den>
              <m:r>
                <w:rPr>
                  <w:rFonts w:ascii="Cambria Math" w:hAnsi="Cambria Math"/>
                </w:rPr>
                <m:t>5</m:t>
              </m:r>
            </m:den>
          </m:f>
          <m:r>
            <w:rPr>
              <w:rFonts w:ascii="Cambria Math" w:hAnsi="Cambria Math"/>
            </w:rPr>
            <m:t>C</m:t>
          </m:r>
        </m:oMath>
      </m:oMathPara>
    </w:p>
    <w:p w:rsidR="00285B69" w:rsidRDefault="00285B69" w:rsidP="00E631A2">
      <w:r>
        <w:rPr>
          <w:rFonts w:eastAsiaTheme="minorEastAsia"/>
        </w:rPr>
        <w:t>For example, temperature program would look like this</w:t>
      </w:r>
      <w:bookmarkStart w:id="0" w:name="_GoBack"/>
      <w:bookmarkEnd w:id="0"/>
      <w:r>
        <w:rPr>
          <w:rFonts w:eastAsiaTheme="minorEastAsia"/>
        </w:rPr>
        <w:t>:</w:t>
      </w:r>
    </w:p>
    <w:p w:rsidR="00285B69" w:rsidRPr="00E631A2" w:rsidRDefault="00285B69" w:rsidP="00E631A2">
      <w:r>
        <w:rPr>
          <w:noProof/>
        </w:rPr>
        <w:drawing>
          <wp:inline distT="0" distB="0" distL="0" distR="0">
            <wp:extent cx="2581635" cy="1200318"/>
            <wp:effectExtent l="0" t="0" r="0" b="0"/>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D8F26F.tmp"/>
                    <pic:cNvPicPr/>
                  </pic:nvPicPr>
                  <pic:blipFill>
                    <a:blip r:embed="rId18">
                      <a:extLst>
                        <a:ext uri="{28A0092B-C50C-407E-A947-70E740481C1C}">
                          <a14:useLocalDpi xmlns:a14="http://schemas.microsoft.com/office/drawing/2010/main" val="0"/>
                        </a:ext>
                      </a:extLst>
                    </a:blip>
                    <a:stretch>
                      <a:fillRect/>
                    </a:stretch>
                  </pic:blipFill>
                  <pic:spPr>
                    <a:xfrm>
                      <a:off x="0" y="0"/>
                      <a:ext cx="2581635" cy="1200318"/>
                    </a:xfrm>
                    <a:prstGeom prst="rect">
                      <a:avLst/>
                    </a:prstGeom>
                  </pic:spPr>
                </pic:pic>
              </a:graphicData>
            </a:graphic>
          </wp:inline>
        </w:drawing>
      </w:r>
    </w:p>
    <w:sectPr w:rsidR="00285B69" w:rsidRPr="00E631A2">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0AC" w:rsidRDefault="00DA10AC" w:rsidP="000E622A">
      <w:pPr>
        <w:spacing w:after="0" w:line="240" w:lineRule="auto"/>
      </w:pPr>
      <w:r>
        <w:separator/>
      </w:r>
    </w:p>
  </w:endnote>
  <w:endnote w:type="continuationSeparator" w:id="0">
    <w:p w:rsidR="00DA10AC" w:rsidRDefault="00DA10AC" w:rsidP="000E6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OpenSans">
    <w:altName w:val="Calibri"/>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22A" w:rsidRDefault="000E62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911852"/>
      <w:docPartObj>
        <w:docPartGallery w:val="Page Numbers (Bottom of Page)"/>
        <w:docPartUnique/>
      </w:docPartObj>
    </w:sdtPr>
    <w:sdtEndPr/>
    <w:sdtContent>
      <w:sdt>
        <w:sdtPr>
          <w:id w:val="-1769616900"/>
          <w:docPartObj>
            <w:docPartGallery w:val="Page Numbers (Top of Page)"/>
            <w:docPartUnique/>
          </w:docPartObj>
        </w:sdtPr>
        <w:sdtEndPr/>
        <w:sdtContent>
          <w:p w:rsidR="000E622A" w:rsidRDefault="000E622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85B69">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85B69">
              <w:rPr>
                <w:b/>
                <w:bCs/>
                <w:noProof/>
              </w:rPr>
              <w:t>4</w:t>
            </w:r>
            <w:r>
              <w:rPr>
                <w:b/>
                <w:bCs/>
                <w:sz w:val="24"/>
                <w:szCs w:val="24"/>
              </w:rPr>
              <w:fldChar w:fldCharType="end"/>
            </w:r>
          </w:p>
        </w:sdtContent>
      </w:sdt>
    </w:sdtContent>
  </w:sdt>
  <w:p w:rsidR="000E622A" w:rsidRDefault="000E62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22A" w:rsidRDefault="000E62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0AC" w:rsidRDefault="00DA10AC" w:rsidP="000E622A">
      <w:pPr>
        <w:spacing w:after="0" w:line="240" w:lineRule="auto"/>
      </w:pPr>
      <w:r>
        <w:separator/>
      </w:r>
    </w:p>
  </w:footnote>
  <w:footnote w:type="continuationSeparator" w:id="0">
    <w:p w:rsidR="00DA10AC" w:rsidRDefault="00DA10AC" w:rsidP="000E6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22A" w:rsidRDefault="000E62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22A" w:rsidRDefault="000E62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22A" w:rsidRDefault="000E62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97221"/>
    <w:multiLevelType w:val="hybridMultilevel"/>
    <w:tmpl w:val="ED706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910A1C"/>
    <w:multiLevelType w:val="hybridMultilevel"/>
    <w:tmpl w:val="AD0C5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FDE"/>
    <w:rsid w:val="00075221"/>
    <w:rsid w:val="000E622A"/>
    <w:rsid w:val="0013361E"/>
    <w:rsid w:val="00195671"/>
    <w:rsid w:val="001A4384"/>
    <w:rsid w:val="002072A3"/>
    <w:rsid w:val="0023548E"/>
    <w:rsid w:val="00285B69"/>
    <w:rsid w:val="00286A98"/>
    <w:rsid w:val="003F70F1"/>
    <w:rsid w:val="00403A78"/>
    <w:rsid w:val="004C5BEC"/>
    <w:rsid w:val="004D67B9"/>
    <w:rsid w:val="005053B7"/>
    <w:rsid w:val="00506745"/>
    <w:rsid w:val="00526778"/>
    <w:rsid w:val="005456B0"/>
    <w:rsid w:val="00573D0F"/>
    <w:rsid w:val="005B1454"/>
    <w:rsid w:val="00630912"/>
    <w:rsid w:val="00723761"/>
    <w:rsid w:val="00764AA7"/>
    <w:rsid w:val="0079796A"/>
    <w:rsid w:val="007C7D03"/>
    <w:rsid w:val="007E7157"/>
    <w:rsid w:val="0084499D"/>
    <w:rsid w:val="008D2343"/>
    <w:rsid w:val="00924F6B"/>
    <w:rsid w:val="009657E4"/>
    <w:rsid w:val="009760D4"/>
    <w:rsid w:val="009C2FDE"/>
    <w:rsid w:val="009D2924"/>
    <w:rsid w:val="00B211F4"/>
    <w:rsid w:val="00BE3882"/>
    <w:rsid w:val="00C55055"/>
    <w:rsid w:val="00CA594D"/>
    <w:rsid w:val="00CE2F39"/>
    <w:rsid w:val="00CF64FB"/>
    <w:rsid w:val="00D25675"/>
    <w:rsid w:val="00DA10AC"/>
    <w:rsid w:val="00DF7590"/>
    <w:rsid w:val="00E631A2"/>
    <w:rsid w:val="00E822CB"/>
    <w:rsid w:val="00E90A95"/>
    <w:rsid w:val="00F50D6B"/>
    <w:rsid w:val="00FB7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05ED4"/>
  <w15:chartTrackingRefBased/>
  <w15:docId w15:val="{D218B8BA-4F26-4D4E-9318-536E338F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D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86A9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2F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D0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3D0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73D0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B211F4"/>
    <w:pPr>
      <w:ind w:left="720"/>
      <w:contextualSpacing/>
    </w:pPr>
  </w:style>
  <w:style w:type="character" w:styleId="Hyperlink">
    <w:name w:val="Hyperlink"/>
    <w:basedOn w:val="DefaultParagraphFont"/>
    <w:uiPriority w:val="99"/>
    <w:unhideWhenUsed/>
    <w:rsid w:val="00B211F4"/>
    <w:rPr>
      <w:color w:val="0000FF" w:themeColor="hyperlink"/>
      <w:u w:val="single"/>
    </w:rPr>
  </w:style>
  <w:style w:type="character" w:styleId="Mention">
    <w:name w:val="Mention"/>
    <w:basedOn w:val="DefaultParagraphFont"/>
    <w:uiPriority w:val="99"/>
    <w:semiHidden/>
    <w:unhideWhenUsed/>
    <w:rsid w:val="00B211F4"/>
    <w:rPr>
      <w:color w:val="2B579A"/>
      <w:shd w:val="clear" w:color="auto" w:fill="E6E6E6"/>
    </w:rPr>
  </w:style>
  <w:style w:type="paragraph" w:styleId="Header">
    <w:name w:val="header"/>
    <w:basedOn w:val="Normal"/>
    <w:link w:val="HeaderChar"/>
    <w:uiPriority w:val="99"/>
    <w:unhideWhenUsed/>
    <w:rsid w:val="000E6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22A"/>
  </w:style>
  <w:style w:type="paragraph" w:styleId="Footer">
    <w:name w:val="footer"/>
    <w:basedOn w:val="Normal"/>
    <w:link w:val="FooterChar"/>
    <w:uiPriority w:val="99"/>
    <w:unhideWhenUsed/>
    <w:rsid w:val="000E6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22A"/>
  </w:style>
  <w:style w:type="character" w:styleId="FollowedHyperlink">
    <w:name w:val="FollowedHyperlink"/>
    <w:basedOn w:val="DefaultParagraphFont"/>
    <w:uiPriority w:val="99"/>
    <w:semiHidden/>
    <w:unhideWhenUsed/>
    <w:rsid w:val="00E822CB"/>
    <w:rPr>
      <w:color w:val="800080" w:themeColor="followedHyperlink"/>
      <w:u w:val="single"/>
    </w:rPr>
  </w:style>
  <w:style w:type="table" w:styleId="TableGrid">
    <w:name w:val="Table Grid"/>
    <w:basedOn w:val="TableNormal"/>
    <w:uiPriority w:val="59"/>
    <w:rsid w:val="00505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5053B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286A98"/>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C550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50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header" Target="header3.xml"/><Relationship Id="rId10" Type="http://schemas.openxmlformats.org/officeDocument/2006/relationships/image" Target="media/image4.tmp"/><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Hunleth</dc:creator>
  <cp:keywords/>
  <dc:description/>
  <cp:lastModifiedBy>Frank Hunleth</cp:lastModifiedBy>
  <cp:revision>3</cp:revision>
  <cp:lastPrinted>2017-02-26T16:56:00Z</cp:lastPrinted>
  <dcterms:created xsi:type="dcterms:W3CDTF">2017-03-12T15:31:00Z</dcterms:created>
  <dcterms:modified xsi:type="dcterms:W3CDTF">2017-03-12T16:49:00Z</dcterms:modified>
</cp:coreProperties>
</file>