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652" w:rsidRDefault="000E0198" w:rsidP="008873F9">
      <w:pPr>
        <w:pStyle w:val="1"/>
        <w:numPr>
          <w:ilvl w:val="0"/>
          <w:numId w:val="0"/>
        </w:numPr>
        <w:pBdr>
          <w:bottom w:val="single" w:sz="6" w:space="1" w:color="auto"/>
        </w:pBdr>
        <w:ind w:left="420"/>
        <w:jc w:val="center"/>
      </w:pPr>
      <w:r>
        <w:rPr>
          <w:rFonts w:hint="eastAsia"/>
        </w:rPr>
        <w:t>餐饮行业订单</w:t>
      </w:r>
      <w:r w:rsidR="008D38EF">
        <w:rPr>
          <w:rFonts w:hint="eastAsia"/>
        </w:rPr>
        <w:t>系统开题报</w:t>
      </w:r>
      <w:r w:rsidR="00B95504">
        <w:t>告</w:t>
      </w:r>
    </w:p>
    <w:p w:rsidR="00271C08" w:rsidRDefault="00271C08" w:rsidP="00B55C62">
      <w:pPr>
        <w:rPr>
          <w:sz w:val="20"/>
        </w:rPr>
      </w:pPr>
    </w:p>
    <w:p w:rsidR="006B6B68" w:rsidRDefault="006B6B68" w:rsidP="00B55C62">
      <w:pPr>
        <w:rPr>
          <w:sz w:val="20"/>
        </w:rPr>
      </w:pPr>
    </w:p>
    <w:p w:rsidR="00B55C62" w:rsidRDefault="00B55C62" w:rsidP="008873F9">
      <w:pPr>
        <w:pStyle w:val="1"/>
      </w:pPr>
      <w:r>
        <w:rPr>
          <w:rFonts w:hint="eastAsia"/>
        </w:rPr>
        <w:t>项目（产品）</w:t>
      </w:r>
      <w:r w:rsidRPr="00B55C62">
        <w:rPr>
          <w:rFonts w:hint="eastAsia"/>
        </w:rPr>
        <w:t>来源</w:t>
      </w:r>
      <w:r w:rsidR="00A75C1A">
        <w:rPr>
          <w:rFonts w:hint="eastAsia"/>
        </w:rPr>
        <w:t xml:space="preserve"> </w:t>
      </w:r>
    </w:p>
    <w:p w:rsidR="008873F9" w:rsidRPr="003E3CEB" w:rsidRDefault="00F35A16" w:rsidP="008873F9">
      <w:pPr>
        <w:pStyle w:val="a3"/>
        <w:spacing w:line="360" w:lineRule="auto"/>
        <w:ind w:left="420" w:firstLine="480"/>
        <w:rPr>
          <w:sz w:val="24"/>
          <w:szCs w:val="28"/>
        </w:rPr>
      </w:pPr>
      <w:r w:rsidRPr="00F35A16">
        <w:rPr>
          <w:rFonts w:hint="eastAsia"/>
          <w:sz w:val="24"/>
          <w:szCs w:val="28"/>
        </w:rPr>
        <w:t>餐饮行业作为衣食住行中的一项，一直是中国发展较快的行业之一，在互联网</w:t>
      </w:r>
      <w:r w:rsidRPr="00F35A16">
        <w:rPr>
          <w:rFonts w:hint="eastAsia"/>
          <w:sz w:val="24"/>
          <w:szCs w:val="28"/>
        </w:rPr>
        <w:t>+</w:t>
      </w:r>
      <w:r w:rsidRPr="00F35A16">
        <w:rPr>
          <w:rFonts w:hint="eastAsia"/>
          <w:sz w:val="24"/>
          <w:szCs w:val="28"/>
        </w:rPr>
        <w:t>政策的推动下，行业整体面对互联网的转型升级速度加快，餐饮</w:t>
      </w:r>
      <w:r w:rsidRPr="00F35A16">
        <w:rPr>
          <w:rFonts w:hint="eastAsia"/>
          <w:sz w:val="24"/>
          <w:szCs w:val="28"/>
        </w:rPr>
        <w:t>O2O</w:t>
      </w:r>
      <w:r w:rsidRPr="00F35A16">
        <w:rPr>
          <w:rFonts w:hint="eastAsia"/>
          <w:sz w:val="24"/>
          <w:szCs w:val="28"/>
        </w:rPr>
        <w:t>模式、团购等模式成为一片新市场，从外卖到私厨等各种服务模式也在不断升级，尽管当前餐饮</w:t>
      </w:r>
      <w:r w:rsidRPr="00F35A16">
        <w:rPr>
          <w:rFonts w:hint="eastAsia"/>
          <w:sz w:val="24"/>
          <w:szCs w:val="28"/>
        </w:rPr>
        <w:t>O2O</w:t>
      </w:r>
      <w:r w:rsidRPr="00F35A16">
        <w:rPr>
          <w:rFonts w:hint="eastAsia"/>
          <w:sz w:val="24"/>
          <w:szCs w:val="28"/>
        </w:rPr>
        <w:t>行业在中国整体餐饮行业中的比重仅占不足</w:t>
      </w:r>
      <w:r w:rsidRPr="00F35A16">
        <w:rPr>
          <w:rFonts w:hint="eastAsia"/>
          <w:sz w:val="24"/>
          <w:szCs w:val="28"/>
        </w:rPr>
        <w:t>4%</w:t>
      </w:r>
      <w:r w:rsidRPr="00F35A16">
        <w:rPr>
          <w:rFonts w:hint="eastAsia"/>
          <w:sz w:val="24"/>
          <w:szCs w:val="28"/>
        </w:rPr>
        <w:t>，但传统餐饮行业已经开始进入一个升级期，同时一些餐饮</w:t>
      </w:r>
      <w:r w:rsidRPr="00F35A16">
        <w:rPr>
          <w:rFonts w:hint="eastAsia"/>
          <w:sz w:val="24"/>
          <w:szCs w:val="28"/>
        </w:rPr>
        <w:t>O2O</w:t>
      </w:r>
      <w:r w:rsidRPr="00F35A16">
        <w:rPr>
          <w:rFonts w:hint="eastAsia"/>
          <w:sz w:val="24"/>
          <w:szCs w:val="28"/>
        </w:rPr>
        <w:t>服务解决商也应运而生，帮助传统企业进行互联网改造。餐饮行业订单系统</w:t>
      </w:r>
      <w:r>
        <w:rPr>
          <w:rFonts w:hint="eastAsia"/>
          <w:sz w:val="24"/>
          <w:szCs w:val="28"/>
        </w:rPr>
        <w:t>（</w:t>
      </w:r>
      <w:r>
        <w:rPr>
          <w:sz w:val="24"/>
          <w:szCs w:val="28"/>
        </w:rPr>
        <w:t>本系统）</w:t>
      </w:r>
      <w:r>
        <w:rPr>
          <w:rFonts w:hint="eastAsia"/>
          <w:sz w:val="24"/>
          <w:szCs w:val="28"/>
        </w:rPr>
        <w:t>就是</w:t>
      </w:r>
      <w:r>
        <w:rPr>
          <w:sz w:val="24"/>
          <w:szCs w:val="28"/>
        </w:rPr>
        <w:t>某</w:t>
      </w:r>
      <w:r>
        <w:rPr>
          <w:rFonts w:hint="eastAsia"/>
          <w:sz w:val="24"/>
          <w:szCs w:val="28"/>
        </w:rPr>
        <w:t>餐饮</w:t>
      </w:r>
      <w:r>
        <w:rPr>
          <w:sz w:val="24"/>
          <w:szCs w:val="28"/>
        </w:rPr>
        <w:t>连锁</w:t>
      </w:r>
      <w:r>
        <w:rPr>
          <w:rFonts w:hint="eastAsia"/>
          <w:sz w:val="24"/>
          <w:szCs w:val="28"/>
        </w:rPr>
        <w:t>机构委托</w:t>
      </w:r>
      <w:r>
        <w:rPr>
          <w:sz w:val="24"/>
          <w:szCs w:val="28"/>
        </w:rPr>
        <w:t>我公司开发的一套基于互联网的应用系统</w:t>
      </w:r>
      <w:r w:rsidR="003E3CEB">
        <w:rPr>
          <w:rFonts w:hint="eastAsia"/>
          <w:sz w:val="24"/>
          <w:szCs w:val="28"/>
        </w:rPr>
        <w:t>，该系统</w:t>
      </w:r>
      <w:r w:rsidR="003E3CEB">
        <w:rPr>
          <w:sz w:val="24"/>
          <w:szCs w:val="28"/>
        </w:rPr>
        <w:t>支持手机、平板、电脑等</w:t>
      </w:r>
      <w:r w:rsidR="003E3CEB">
        <w:rPr>
          <w:rFonts w:hint="eastAsia"/>
          <w:sz w:val="24"/>
          <w:szCs w:val="28"/>
        </w:rPr>
        <w:t>平台</w:t>
      </w:r>
      <w:r w:rsidR="003E3CEB">
        <w:rPr>
          <w:sz w:val="24"/>
          <w:szCs w:val="28"/>
        </w:rPr>
        <w:t>。</w:t>
      </w:r>
    </w:p>
    <w:p w:rsidR="00B55C62" w:rsidRDefault="00B55C62" w:rsidP="008873F9">
      <w:pPr>
        <w:pStyle w:val="1"/>
      </w:pPr>
      <w:r w:rsidRPr="00B55C62">
        <w:rPr>
          <w:rFonts w:hint="eastAsia"/>
        </w:rPr>
        <w:t>国内外相关研究与实践的综述</w:t>
      </w:r>
    </w:p>
    <w:p w:rsidR="008873F9" w:rsidRPr="008873F9" w:rsidRDefault="00C3067F" w:rsidP="008873F9">
      <w:pPr>
        <w:pStyle w:val="a3"/>
        <w:spacing w:line="360" w:lineRule="auto"/>
        <w:ind w:left="420" w:firstLine="480"/>
        <w:rPr>
          <w:rFonts w:hint="eastAsia"/>
          <w:sz w:val="24"/>
          <w:szCs w:val="28"/>
        </w:rPr>
      </w:pPr>
      <w:r w:rsidRPr="008873F9">
        <w:rPr>
          <w:rFonts w:hint="eastAsia"/>
          <w:sz w:val="24"/>
          <w:szCs w:val="28"/>
        </w:rPr>
        <w:t>目前，国内外</w:t>
      </w:r>
      <w:r w:rsidR="002C54E2">
        <w:rPr>
          <w:rFonts w:hint="eastAsia"/>
          <w:sz w:val="24"/>
          <w:szCs w:val="28"/>
        </w:rPr>
        <w:t>餐饮</w:t>
      </w:r>
      <w:r w:rsidR="002C54E2">
        <w:rPr>
          <w:sz w:val="24"/>
          <w:szCs w:val="28"/>
        </w:rPr>
        <w:t>行业的订单系统不少，但是很多都是基于传统的电脑平台</w:t>
      </w:r>
      <w:r w:rsidR="005562DA">
        <w:rPr>
          <w:rFonts w:hint="eastAsia"/>
          <w:sz w:val="24"/>
          <w:szCs w:val="28"/>
        </w:rPr>
        <w:t>。</w:t>
      </w:r>
      <w:r w:rsidR="002C54E2">
        <w:rPr>
          <w:rFonts w:hint="eastAsia"/>
          <w:sz w:val="24"/>
          <w:szCs w:val="28"/>
        </w:rPr>
        <w:t>随着</w:t>
      </w:r>
      <w:r w:rsidR="002C54E2">
        <w:rPr>
          <w:sz w:val="24"/>
          <w:szCs w:val="28"/>
        </w:rPr>
        <w:t>移动通讯的日益发展，手机</w:t>
      </w:r>
      <w:r w:rsidR="00962E7F">
        <w:rPr>
          <w:rFonts w:hint="eastAsia"/>
          <w:sz w:val="24"/>
          <w:szCs w:val="28"/>
        </w:rPr>
        <w:t>点餐</w:t>
      </w:r>
      <w:r w:rsidR="00962E7F">
        <w:rPr>
          <w:sz w:val="24"/>
          <w:szCs w:val="28"/>
        </w:rPr>
        <w:t>也成了一个</w:t>
      </w:r>
      <w:r w:rsidR="00A71567">
        <w:rPr>
          <w:rFonts w:hint="eastAsia"/>
          <w:sz w:val="24"/>
          <w:szCs w:val="28"/>
        </w:rPr>
        <w:t>重要</w:t>
      </w:r>
      <w:r w:rsidR="00A71567">
        <w:rPr>
          <w:sz w:val="24"/>
          <w:szCs w:val="28"/>
        </w:rPr>
        <w:t>的入口，而且现在</w:t>
      </w:r>
      <w:r w:rsidR="00A71567">
        <w:rPr>
          <w:sz w:val="24"/>
          <w:szCs w:val="28"/>
        </w:rPr>
        <w:t>LBS</w:t>
      </w:r>
      <w:r w:rsidR="00A71567">
        <w:rPr>
          <w:sz w:val="24"/>
          <w:szCs w:val="28"/>
        </w:rPr>
        <w:t>（</w:t>
      </w:r>
      <w:r w:rsidR="00A71567">
        <w:rPr>
          <w:sz w:val="24"/>
          <w:szCs w:val="28"/>
        </w:rPr>
        <w:t>基于</w:t>
      </w:r>
      <w:r w:rsidR="00A71567">
        <w:rPr>
          <w:rFonts w:hint="eastAsia"/>
          <w:sz w:val="24"/>
          <w:szCs w:val="28"/>
        </w:rPr>
        <w:t>地理</w:t>
      </w:r>
      <w:r w:rsidR="00A71567">
        <w:rPr>
          <w:sz w:val="24"/>
          <w:szCs w:val="28"/>
        </w:rPr>
        <w:t>位置的服务）也已非常发达，传统行业急需通过服务升级来提升自己的核心竞争力。</w:t>
      </w:r>
    </w:p>
    <w:p w:rsidR="00046B1E" w:rsidRDefault="00B55C62" w:rsidP="008873F9">
      <w:pPr>
        <w:pStyle w:val="1"/>
      </w:pPr>
      <w:r>
        <w:t>项目独创点说明</w:t>
      </w:r>
    </w:p>
    <w:p w:rsidR="002B3C2A" w:rsidRPr="008873F9" w:rsidRDefault="00EF60F4" w:rsidP="002B3C2A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美味不用等</w:t>
      </w:r>
      <w:r>
        <w:rPr>
          <w:sz w:val="24"/>
          <w:szCs w:val="28"/>
        </w:rPr>
        <w:t>，网上预约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点单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进店直接享用</w:t>
      </w:r>
      <w:r w:rsidR="00111470">
        <w:rPr>
          <w:rFonts w:hint="eastAsia"/>
          <w:sz w:val="24"/>
          <w:szCs w:val="28"/>
        </w:rPr>
        <w:t>；</w:t>
      </w:r>
    </w:p>
    <w:p w:rsidR="00426A9A" w:rsidRDefault="00692A02" w:rsidP="002B3C2A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用户</w:t>
      </w:r>
      <w:r>
        <w:rPr>
          <w:sz w:val="24"/>
          <w:szCs w:val="28"/>
        </w:rPr>
        <w:t>关怀推广，每月推荐，生日问候等等</w:t>
      </w:r>
      <w:r w:rsidR="00111470">
        <w:rPr>
          <w:rFonts w:hint="eastAsia"/>
          <w:sz w:val="24"/>
          <w:szCs w:val="28"/>
        </w:rPr>
        <w:t>；</w:t>
      </w:r>
    </w:p>
    <w:p w:rsidR="00111470" w:rsidRDefault="00290BF9" w:rsidP="002B3C2A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基于</w:t>
      </w:r>
      <w:r>
        <w:rPr>
          <w:sz w:val="24"/>
          <w:szCs w:val="28"/>
        </w:rPr>
        <w:t>大数据分析的主题套餐，</w:t>
      </w:r>
      <w:r w:rsidR="00EF1589">
        <w:rPr>
          <w:rFonts w:hint="eastAsia"/>
          <w:sz w:val="24"/>
          <w:szCs w:val="28"/>
        </w:rPr>
        <w:t>荤素搭配</w:t>
      </w:r>
      <w:r w:rsidR="00EF1589">
        <w:rPr>
          <w:sz w:val="24"/>
          <w:szCs w:val="28"/>
        </w:rPr>
        <w:t>，营养健康，</w:t>
      </w:r>
      <w:r>
        <w:rPr>
          <w:sz w:val="24"/>
          <w:szCs w:val="28"/>
        </w:rPr>
        <w:t>让用户少操心</w:t>
      </w:r>
      <w:r w:rsidR="00111470">
        <w:rPr>
          <w:rFonts w:hint="eastAsia"/>
          <w:sz w:val="24"/>
          <w:szCs w:val="28"/>
        </w:rPr>
        <w:t>；</w:t>
      </w:r>
    </w:p>
    <w:p w:rsidR="0010584F" w:rsidRPr="00111470" w:rsidRDefault="00F403B8" w:rsidP="002B3C2A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以</w:t>
      </w:r>
      <w:r w:rsidR="00111470">
        <w:rPr>
          <w:sz w:val="24"/>
          <w:szCs w:val="28"/>
        </w:rPr>
        <w:t>微信</w:t>
      </w:r>
      <w:r w:rsidR="005B3FA2">
        <w:rPr>
          <w:rFonts w:hint="eastAsia"/>
          <w:sz w:val="24"/>
          <w:szCs w:val="28"/>
        </w:rPr>
        <w:t>企业公众号</w:t>
      </w:r>
      <w:r>
        <w:rPr>
          <w:sz w:val="24"/>
          <w:szCs w:val="28"/>
        </w:rPr>
        <w:t>为入口</w:t>
      </w:r>
      <w:r w:rsidR="00111470">
        <w:rPr>
          <w:rFonts w:hint="eastAsia"/>
          <w:sz w:val="24"/>
          <w:szCs w:val="28"/>
        </w:rPr>
        <w:t>，</w:t>
      </w:r>
      <w:r w:rsidR="009B76EC">
        <w:rPr>
          <w:rFonts w:hint="eastAsia"/>
          <w:sz w:val="24"/>
          <w:szCs w:val="28"/>
        </w:rPr>
        <w:t>快捷</w:t>
      </w:r>
      <w:r w:rsidR="009B76EC">
        <w:rPr>
          <w:sz w:val="24"/>
          <w:szCs w:val="28"/>
        </w:rPr>
        <w:t>方便</w:t>
      </w:r>
      <w:r w:rsidR="009E727F" w:rsidRPr="00111470">
        <w:rPr>
          <w:rFonts w:hint="eastAsia"/>
          <w:sz w:val="24"/>
          <w:szCs w:val="28"/>
        </w:rPr>
        <w:t>。</w:t>
      </w:r>
    </w:p>
    <w:p w:rsidR="00B55C62" w:rsidRDefault="00B55C62" w:rsidP="008873F9">
      <w:pPr>
        <w:pStyle w:val="1"/>
      </w:pPr>
      <w:r>
        <w:rPr>
          <w:rFonts w:hint="eastAsia"/>
        </w:rPr>
        <w:lastRenderedPageBreak/>
        <w:t>项目（产品）主要核心特性说明</w:t>
      </w:r>
    </w:p>
    <w:p w:rsidR="002B3C2A" w:rsidRPr="002B3C2A" w:rsidRDefault="00190A9C" w:rsidP="00C22BCD">
      <w:pPr>
        <w:pStyle w:val="a3"/>
        <w:spacing w:line="360" w:lineRule="auto"/>
        <w:ind w:left="420" w:firstLine="480"/>
        <w:rPr>
          <w:sz w:val="28"/>
          <w:szCs w:val="28"/>
        </w:rPr>
      </w:pPr>
      <w:r w:rsidRPr="00190A9C">
        <w:rPr>
          <w:rFonts w:hint="eastAsia"/>
          <w:sz w:val="24"/>
          <w:szCs w:val="28"/>
        </w:rPr>
        <w:t>为</w:t>
      </w:r>
      <w:r w:rsidR="002811E6">
        <w:rPr>
          <w:rFonts w:hint="eastAsia"/>
          <w:sz w:val="24"/>
          <w:szCs w:val="28"/>
        </w:rPr>
        <w:t>餐饮</w:t>
      </w:r>
      <w:r w:rsidR="002811E6">
        <w:rPr>
          <w:sz w:val="24"/>
          <w:szCs w:val="28"/>
        </w:rPr>
        <w:t>连锁</w:t>
      </w:r>
      <w:r w:rsidR="002811E6">
        <w:rPr>
          <w:rFonts w:hint="eastAsia"/>
          <w:sz w:val="24"/>
          <w:szCs w:val="28"/>
        </w:rPr>
        <w:t>机构</w:t>
      </w:r>
      <w:r w:rsidRPr="00190A9C">
        <w:rPr>
          <w:rFonts w:hint="eastAsia"/>
          <w:sz w:val="24"/>
          <w:szCs w:val="28"/>
        </w:rPr>
        <w:t>提供智能化前台、收银等功能</w:t>
      </w:r>
      <w:r w:rsidRPr="00190A9C">
        <w:rPr>
          <w:rFonts w:hint="eastAsia"/>
          <w:sz w:val="24"/>
          <w:szCs w:val="28"/>
        </w:rPr>
        <w:t>SaaS</w:t>
      </w:r>
      <w:r w:rsidRPr="00190A9C">
        <w:rPr>
          <w:rFonts w:hint="eastAsia"/>
          <w:sz w:val="24"/>
          <w:szCs w:val="28"/>
        </w:rPr>
        <w:t>云服平台，包括预订、排队、外卖、点餐、收银、会员管理、进销存等系统服务的一体化经营管理，并将数据实时传达云端，</w:t>
      </w:r>
      <w:r>
        <w:rPr>
          <w:rFonts w:hint="eastAsia"/>
          <w:sz w:val="24"/>
          <w:szCs w:val="28"/>
        </w:rPr>
        <w:t>本系统</w:t>
      </w:r>
      <w:r w:rsidR="007D7C4E">
        <w:rPr>
          <w:rFonts w:hint="eastAsia"/>
          <w:sz w:val="24"/>
          <w:szCs w:val="28"/>
        </w:rPr>
        <w:t>可以收集大量的餐厅和消费者数据，</w:t>
      </w:r>
      <w:r w:rsidRPr="00190A9C">
        <w:rPr>
          <w:rFonts w:hint="eastAsia"/>
          <w:sz w:val="24"/>
          <w:szCs w:val="28"/>
        </w:rPr>
        <w:t>通过大数据分析，帮助企业实现精准营销。</w:t>
      </w:r>
    </w:p>
    <w:p w:rsidR="00B55C62" w:rsidRDefault="00B55C62" w:rsidP="008873F9">
      <w:pPr>
        <w:pStyle w:val="1"/>
      </w:pPr>
      <w:r>
        <w:rPr>
          <w:rFonts w:hint="eastAsia"/>
        </w:rPr>
        <w:t>项目（产品）解决问题说明</w:t>
      </w:r>
    </w:p>
    <w:p w:rsidR="000201BF" w:rsidRPr="00FE78B3" w:rsidRDefault="00AA4349" w:rsidP="000201BF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解决</w:t>
      </w:r>
      <w:r w:rsidR="00CB1EAF">
        <w:rPr>
          <w:rFonts w:hint="eastAsia"/>
          <w:sz w:val="24"/>
          <w:szCs w:val="28"/>
        </w:rPr>
        <w:t>信息</w:t>
      </w:r>
      <w:r w:rsidR="00CB1EAF">
        <w:rPr>
          <w:sz w:val="24"/>
          <w:szCs w:val="28"/>
        </w:rPr>
        <w:t>展示</w:t>
      </w:r>
      <w:r>
        <w:rPr>
          <w:sz w:val="24"/>
          <w:szCs w:val="28"/>
        </w:rPr>
        <w:t>问题</w:t>
      </w:r>
    </w:p>
    <w:p w:rsidR="000201BF" w:rsidRDefault="00CB1EAF" w:rsidP="00FE78B3">
      <w:pPr>
        <w:pStyle w:val="a3"/>
        <w:spacing w:line="360" w:lineRule="auto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传统</w:t>
      </w:r>
      <w:r>
        <w:rPr>
          <w:sz w:val="24"/>
          <w:szCs w:val="28"/>
        </w:rPr>
        <w:t>菜单一般只包含菜品的照片和价格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本系统还会给出</w:t>
      </w:r>
      <w:r>
        <w:rPr>
          <w:rFonts w:hint="eastAsia"/>
          <w:sz w:val="24"/>
          <w:szCs w:val="28"/>
        </w:rPr>
        <w:t>更</w:t>
      </w:r>
      <w:r>
        <w:rPr>
          <w:sz w:val="24"/>
          <w:szCs w:val="28"/>
        </w:rPr>
        <w:t>详细</w:t>
      </w:r>
      <w:r>
        <w:rPr>
          <w:rFonts w:hint="eastAsia"/>
          <w:sz w:val="24"/>
          <w:szCs w:val="28"/>
        </w:rPr>
        <w:t>的</w:t>
      </w:r>
      <w:r>
        <w:rPr>
          <w:sz w:val="24"/>
          <w:szCs w:val="28"/>
        </w:rPr>
        <w:t>信息，包括所有原材料、制作方法、营养价值等等信息</w:t>
      </w:r>
      <w:r w:rsidR="00C61CB5" w:rsidRPr="00FE78B3">
        <w:rPr>
          <w:sz w:val="24"/>
          <w:szCs w:val="28"/>
        </w:rPr>
        <w:t>；</w:t>
      </w:r>
    </w:p>
    <w:p w:rsidR="009951C7" w:rsidRPr="008873F9" w:rsidRDefault="00AD5C3F" w:rsidP="009951C7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解决排队</w:t>
      </w:r>
      <w:r>
        <w:rPr>
          <w:sz w:val="24"/>
          <w:szCs w:val="28"/>
        </w:rPr>
        <w:t>问题</w:t>
      </w:r>
    </w:p>
    <w:p w:rsidR="009951C7" w:rsidRPr="00AA4349" w:rsidRDefault="003B3883" w:rsidP="009951C7">
      <w:pPr>
        <w:pStyle w:val="a3"/>
        <w:spacing w:line="360" w:lineRule="auto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通过登录</w:t>
      </w:r>
      <w:r>
        <w:rPr>
          <w:sz w:val="24"/>
          <w:szCs w:val="28"/>
        </w:rPr>
        <w:t>系统，只直接拿</w:t>
      </w:r>
      <w:r>
        <w:rPr>
          <w:rFonts w:hint="eastAsia"/>
          <w:sz w:val="24"/>
          <w:szCs w:val="28"/>
        </w:rPr>
        <w:t>号</w:t>
      </w:r>
      <w:r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等待途中</w:t>
      </w:r>
      <w:r>
        <w:rPr>
          <w:sz w:val="24"/>
          <w:szCs w:val="28"/>
        </w:rPr>
        <w:t>及时通过短信、微信等方式通知顾客排队情况</w:t>
      </w:r>
      <w:r w:rsidR="00A57A42">
        <w:rPr>
          <w:rFonts w:hint="eastAsia"/>
          <w:sz w:val="24"/>
          <w:szCs w:val="28"/>
        </w:rPr>
        <w:t>；</w:t>
      </w:r>
    </w:p>
    <w:p w:rsidR="009951C7" w:rsidRDefault="009951C7" w:rsidP="009951C7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解决</w:t>
      </w:r>
      <w:r w:rsidR="003E3695">
        <w:rPr>
          <w:rFonts w:hint="eastAsia"/>
          <w:sz w:val="24"/>
          <w:szCs w:val="28"/>
        </w:rPr>
        <w:t>推广</w:t>
      </w:r>
      <w:r>
        <w:rPr>
          <w:sz w:val="24"/>
          <w:szCs w:val="28"/>
        </w:rPr>
        <w:t>问题</w:t>
      </w:r>
    </w:p>
    <w:p w:rsidR="009951C7" w:rsidRPr="009951C7" w:rsidRDefault="003E3695" w:rsidP="009951C7">
      <w:pPr>
        <w:spacing w:line="360" w:lineRule="auto"/>
        <w:ind w:left="1140"/>
        <w:rPr>
          <w:sz w:val="24"/>
          <w:szCs w:val="28"/>
        </w:rPr>
      </w:pPr>
      <w:r>
        <w:rPr>
          <w:rFonts w:hint="eastAsia"/>
          <w:sz w:val="24"/>
          <w:szCs w:val="28"/>
        </w:rPr>
        <w:t>基于微信</w:t>
      </w:r>
      <w:r>
        <w:rPr>
          <w:sz w:val="24"/>
          <w:szCs w:val="28"/>
        </w:rPr>
        <w:t>公众号</w:t>
      </w:r>
      <w:r>
        <w:rPr>
          <w:rFonts w:hint="eastAsia"/>
          <w:sz w:val="24"/>
          <w:szCs w:val="28"/>
        </w:rPr>
        <w:t>平台</w:t>
      </w:r>
      <w:r w:rsidR="0088505E">
        <w:rPr>
          <w:sz w:val="24"/>
          <w:szCs w:val="28"/>
        </w:rPr>
        <w:t>，可及时</w:t>
      </w:r>
      <w:r w:rsidR="0088505E">
        <w:rPr>
          <w:rFonts w:hint="eastAsia"/>
          <w:sz w:val="24"/>
          <w:szCs w:val="28"/>
        </w:rPr>
        <w:t>向</w:t>
      </w:r>
      <w:r>
        <w:rPr>
          <w:sz w:val="24"/>
          <w:szCs w:val="28"/>
        </w:rPr>
        <w:t>顾客推送最新促销信息</w:t>
      </w:r>
      <w:r w:rsidR="00A57A42">
        <w:rPr>
          <w:sz w:val="24"/>
          <w:szCs w:val="28"/>
        </w:rPr>
        <w:t>；</w:t>
      </w:r>
    </w:p>
    <w:p w:rsidR="00C61CB5" w:rsidRDefault="00F446AC" w:rsidP="00930D3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提高</w:t>
      </w:r>
      <w:r w:rsidR="00085EAD">
        <w:rPr>
          <w:rFonts w:hint="eastAsia"/>
          <w:sz w:val="24"/>
          <w:szCs w:val="28"/>
        </w:rPr>
        <w:t>食材采购</w:t>
      </w:r>
      <w:r w:rsidR="00085EAD">
        <w:rPr>
          <w:sz w:val="24"/>
          <w:szCs w:val="28"/>
        </w:rPr>
        <w:t>效率</w:t>
      </w:r>
    </w:p>
    <w:p w:rsidR="0001545B" w:rsidRPr="009951C7" w:rsidRDefault="002C55BB" w:rsidP="0001545B">
      <w:pPr>
        <w:spacing w:line="360" w:lineRule="auto"/>
        <w:ind w:left="1140"/>
        <w:rPr>
          <w:sz w:val="24"/>
          <w:szCs w:val="28"/>
        </w:rPr>
      </w:pPr>
      <w:r w:rsidRPr="002C55BB">
        <w:rPr>
          <w:rFonts w:hint="eastAsia"/>
          <w:sz w:val="24"/>
          <w:szCs w:val="28"/>
        </w:rPr>
        <w:t>后台会详细的记录每天的消费情况，什么菜式是消费者最喜欢点的，利于商家分析消费者的消费习惯，</w:t>
      </w:r>
      <w:r w:rsidR="0001545B">
        <w:rPr>
          <w:rFonts w:hint="eastAsia"/>
          <w:sz w:val="24"/>
          <w:szCs w:val="28"/>
        </w:rPr>
        <w:t>为</w:t>
      </w:r>
      <w:r w:rsidR="0001545B">
        <w:rPr>
          <w:sz w:val="24"/>
          <w:szCs w:val="28"/>
        </w:rPr>
        <w:t>日常的食材采购提供参考；</w:t>
      </w:r>
      <w:r w:rsidRPr="002C55BB">
        <w:rPr>
          <w:rFonts w:hint="eastAsia"/>
          <w:sz w:val="24"/>
          <w:szCs w:val="28"/>
        </w:rPr>
        <w:t>。</w:t>
      </w:r>
    </w:p>
    <w:p w:rsidR="0001545B" w:rsidRDefault="0001545B" w:rsidP="0001545B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提升运营</w:t>
      </w:r>
      <w:r>
        <w:rPr>
          <w:sz w:val="24"/>
          <w:szCs w:val="28"/>
        </w:rPr>
        <w:t>效率</w:t>
      </w:r>
    </w:p>
    <w:p w:rsidR="009951C7" w:rsidRPr="0001545B" w:rsidRDefault="0001545B" w:rsidP="009951C7">
      <w:pPr>
        <w:spacing w:line="360" w:lineRule="auto"/>
        <w:ind w:left="1140"/>
        <w:rPr>
          <w:sz w:val="24"/>
          <w:szCs w:val="28"/>
        </w:rPr>
      </w:pPr>
      <w:r w:rsidRPr="002C55BB">
        <w:rPr>
          <w:rFonts w:hint="eastAsia"/>
          <w:sz w:val="24"/>
          <w:szCs w:val="28"/>
        </w:rPr>
        <w:t>后台会详细统计出每天，每周，每月的收入情况，</w:t>
      </w:r>
      <w:r w:rsidR="00FC6FB1">
        <w:rPr>
          <w:rFonts w:hint="eastAsia"/>
          <w:sz w:val="24"/>
          <w:szCs w:val="28"/>
        </w:rPr>
        <w:t>为</w:t>
      </w:r>
      <w:r w:rsidR="00FC6FB1" w:rsidRPr="002C55BB">
        <w:rPr>
          <w:rFonts w:hint="eastAsia"/>
          <w:sz w:val="24"/>
          <w:szCs w:val="28"/>
        </w:rPr>
        <w:t>商家</w:t>
      </w:r>
      <w:r w:rsidRPr="002C55BB">
        <w:rPr>
          <w:rFonts w:hint="eastAsia"/>
          <w:sz w:val="24"/>
          <w:szCs w:val="28"/>
        </w:rPr>
        <w:t>解决了</w:t>
      </w:r>
      <w:r w:rsidR="00FC6FB1">
        <w:rPr>
          <w:rFonts w:hint="eastAsia"/>
          <w:sz w:val="24"/>
          <w:szCs w:val="28"/>
        </w:rPr>
        <w:t>餐厅</w:t>
      </w:r>
      <w:r w:rsidR="00FC6FB1" w:rsidRPr="002C55BB">
        <w:rPr>
          <w:rFonts w:hint="eastAsia"/>
          <w:sz w:val="24"/>
          <w:szCs w:val="28"/>
        </w:rPr>
        <w:t>的</w:t>
      </w:r>
      <w:r w:rsidR="004572B6">
        <w:rPr>
          <w:rFonts w:hint="eastAsia"/>
          <w:sz w:val="24"/>
          <w:szCs w:val="28"/>
        </w:rPr>
        <w:t>账务</w:t>
      </w:r>
      <w:r w:rsidRPr="002C55BB">
        <w:rPr>
          <w:rFonts w:hint="eastAsia"/>
          <w:sz w:val="24"/>
          <w:szCs w:val="28"/>
        </w:rPr>
        <w:t>问题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提升运营效率</w:t>
      </w:r>
      <w:r w:rsidR="005E43CB">
        <w:rPr>
          <w:rFonts w:hint="eastAsia"/>
          <w:sz w:val="24"/>
          <w:szCs w:val="28"/>
        </w:rPr>
        <w:t>；</w:t>
      </w:r>
      <w:bookmarkStart w:id="0" w:name="_GoBack"/>
      <w:bookmarkEnd w:id="0"/>
    </w:p>
    <w:p w:rsidR="000439D1" w:rsidRPr="008873F9" w:rsidRDefault="00881754" w:rsidP="00930D3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提升消费</w:t>
      </w:r>
      <w:r>
        <w:rPr>
          <w:sz w:val="24"/>
          <w:szCs w:val="28"/>
        </w:rPr>
        <w:t>体验</w:t>
      </w:r>
    </w:p>
    <w:p w:rsidR="008873F9" w:rsidRPr="008873F9" w:rsidRDefault="00881754" w:rsidP="00E74DF4">
      <w:pPr>
        <w:pStyle w:val="a3"/>
        <w:spacing w:line="360" w:lineRule="auto"/>
        <w:ind w:left="1140" w:firstLineChars="0" w:firstLine="0"/>
        <w:rPr>
          <w:sz w:val="24"/>
          <w:szCs w:val="28"/>
        </w:rPr>
      </w:pPr>
      <w:r w:rsidRPr="00881754">
        <w:rPr>
          <w:rFonts w:hint="eastAsia"/>
          <w:sz w:val="24"/>
          <w:szCs w:val="28"/>
        </w:rPr>
        <w:t>利用现代互联网的技术，网上就可以订餐，不再需要纸质菜谱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支持微信、支付宝的电子支付方式，省</w:t>
      </w:r>
      <w:r w:rsidR="00F400CD">
        <w:rPr>
          <w:rFonts w:hint="eastAsia"/>
          <w:sz w:val="24"/>
          <w:szCs w:val="28"/>
        </w:rPr>
        <w:t>去</w:t>
      </w:r>
      <w:r w:rsidR="00F400CD">
        <w:rPr>
          <w:sz w:val="24"/>
          <w:szCs w:val="28"/>
        </w:rPr>
        <w:t>现金</w:t>
      </w:r>
      <w:r w:rsidR="00F400CD">
        <w:rPr>
          <w:rFonts w:hint="eastAsia"/>
          <w:sz w:val="24"/>
          <w:szCs w:val="28"/>
        </w:rPr>
        <w:t>支</w:t>
      </w:r>
      <w:r>
        <w:rPr>
          <w:rFonts w:hint="eastAsia"/>
          <w:sz w:val="24"/>
          <w:szCs w:val="28"/>
        </w:rPr>
        <w:t>付</w:t>
      </w:r>
      <w:r w:rsidR="00F400CD">
        <w:rPr>
          <w:rFonts w:hint="eastAsia"/>
          <w:sz w:val="24"/>
          <w:szCs w:val="28"/>
        </w:rPr>
        <w:t>环节</w:t>
      </w:r>
      <w:r>
        <w:rPr>
          <w:sz w:val="24"/>
          <w:szCs w:val="28"/>
        </w:rPr>
        <w:t>，环保高效</w:t>
      </w:r>
      <w:r w:rsidR="00204C07">
        <w:rPr>
          <w:sz w:val="24"/>
          <w:szCs w:val="28"/>
        </w:rPr>
        <w:t>。</w:t>
      </w:r>
    </w:p>
    <w:p w:rsidR="00B55C62" w:rsidRDefault="00B55C62" w:rsidP="008873F9">
      <w:pPr>
        <w:pStyle w:val="1"/>
      </w:pPr>
      <w:r>
        <w:rPr>
          <w:rFonts w:hint="eastAsia"/>
        </w:rPr>
        <w:t>项目规模及研发周期</w:t>
      </w:r>
    </w:p>
    <w:p w:rsidR="000F6285" w:rsidRPr="008873F9" w:rsidRDefault="000F6285" w:rsidP="008873F9">
      <w:pPr>
        <w:pStyle w:val="a3"/>
        <w:spacing w:line="360" w:lineRule="auto"/>
        <w:ind w:left="420" w:firstLine="480"/>
        <w:rPr>
          <w:sz w:val="24"/>
          <w:szCs w:val="28"/>
        </w:rPr>
      </w:pPr>
      <w:r w:rsidRPr="008873F9">
        <w:rPr>
          <w:rFonts w:hint="eastAsia"/>
          <w:sz w:val="24"/>
          <w:szCs w:val="28"/>
        </w:rPr>
        <w:t>本产品项目成员</w:t>
      </w:r>
      <w:r w:rsidR="0010496C">
        <w:rPr>
          <w:sz w:val="24"/>
          <w:szCs w:val="28"/>
        </w:rPr>
        <w:t>2</w:t>
      </w:r>
      <w:r w:rsidR="00AD0A5F">
        <w:rPr>
          <w:sz w:val="24"/>
          <w:szCs w:val="28"/>
        </w:rPr>
        <w:t>0</w:t>
      </w:r>
      <w:r w:rsidRPr="008873F9">
        <w:rPr>
          <w:rFonts w:hint="eastAsia"/>
          <w:sz w:val="24"/>
          <w:szCs w:val="28"/>
        </w:rPr>
        <w:t>人，</w:t>
      </w:r>
      <w:r w:rsidR="00B1666E">
        <w:rPr>
          <w:rFonts w:hint="eastAsia"/>
          <w:sz w:val="24"/>
          <w:szCs w:val="28"/>
        </w:rPr>
        <w:t>其中，餐饮</w:t>
      </w:r>
      <w:r w:rsidR="00E74DF4" w:rsidRPr="008873F9">
        <w:rPr>
          <w:rFonts w:hint="eastAsia"/>
          <w:sz w:val="24"/>
          <w:szCs w:val="28"/>
        </w:rPr>
        <w:t>行业专家</w:t>
      </w:r>
      <w:r w:rsidR="00A347B8">
        <w:rPr>
          <w:sz w:val="24"/>
          <w:szCs w:val="28"/>
        </w:rPr>
        <w:t>1</w:t>
      </w:r>
      <w:r w:rsidR="00E74DF4" w:rsidRPr="008873F9">
        <w:rPr>
          <w:rFonts w:hint="eastAsia"/>
          <w:sz w:val="24"/>
          <w:szCs w:val="28"/>
        </w:rPr>
        <w:t>名，</w:t>
      </w:r>
      <w:r w:rsidR="00E74DF4" w:rsidRPr="008873F9">
        <w:rPr>
          <w:rFonts w:hint="eastAsia"/>
          <w:sz w:val="24"/>
          <w:szCs w:val="28"/>
        </w:rPr>
        <w:t xml:space="preserve">BA </w:t>
      </w:r>
      <w:r w:rsidR="0010496C">
        <w:rPr>
          <w:sz w:val="24"/>
          <w:szCs w:val="28"/>
        </w:rPr>
        <w:t>2</w:t>
      </w:r>
      <w:r w:rsidR="00E74DF4" w:rsidRPr="008873F9">
        <w:rPr>
          <w:rFonts w:hint="eastAsia"/>
          <w:sz w:val="24"/>
          <w:szCs w:val="28"/>
        </w:rPr>
        <w:t>名，</w:t>
      </w:r>
      <w:r w:rsidR="00E74DF4" w:rsidRPr="008873F9">
        <w:rPr>
          <w:rFonts w:hint="eastAsia"/>
          <w:sz w:val="24"/>
          <w:szCs w:val="28"/>
        </w:rPr>
        <w:t>SA 2</w:t>
      </w:r>
      <w:r w:rsidR="00E74DF4" w:rsidRPr="008873F9">
        <w:rPr>
          <w:rFonts w:hint="eastAsia"/>
          <w:sz w:val="24"/>
          <w:szCs w:val="28"/>
        </w:rPr>
        <w:t>名，测试人</w:t>
      </w:r>
      <w:r w:rsidR="00E74DF4" w:rsidRPr="008873F9">
        <w:rPr>
          <w:rFonts w:hint="eastAsia"/>
          <w:sz w:val="24"/>
          <w:szCs w:val="28"/>
        </w:rPr>
        <w:lastRenderedPageBreak/>
        <w:t>员</w:t>
      </w:r>
      <w:r w:rsidR="0077587C">
        <w:rPr>
          <w:sz w:val="24"/>
          <w:szCs w:val="28"/>
        </w:rPr>
        <w:t>3</w:t>
      </w:r>
      <w:r w:rsidR="00E74DF4" w:rsidRPr="008873F9">
        <w:rPr>
          <w:rFonts w:hint="eastAsia"/>
          <w:sz w:val="24"/>
          <w:szCs w:val="28"/>
        </w:rPr>
        <w:t>名，资深开发人员</w:t>
      </w:r>
      <w:r w:rsidR="0077587C">
        <w:rPr>
          <w:sz w:val="24"/>
          <w:szCs w:val="28"/>
        </w:rPr>
        <w:t>5</w:t>
      </w:r>
      <w:r w:rsidR="00E74DF4" w:rsidRPr="008873F9">
        <w:rPr>
          <w:rFonts w:hint="eastAsia"/>
          <w:sz w:val="24"/>
          <w:szCs w:val="28"/>
        </w:rPr>
        <w:t>名，</w:t>
      </w:r>
      <w:r w:rsidR="00E04A6E">
        <w:rPr>
          <w:rFonts w:hint="eastAsia"/>
          <w:sz w:val="24"/>
          <w:szCs w:val="28"/>
        </w:rPr>
        <w:t>普通</w:t>
      </w:r>
      <w:r w:rsidR="004C552B" w:rsidRPr="008873F9">
        <w:rPr>
          <w:rFonts w:hint="eastAsia"/>
          <w:sz w:val="24"/>
          <w:szCs w:val="28"/>
        </w:rPr>
        <w:t>开发人员</w:t>
      </w:r>
      <w:r w:rsidR="0077587C">
        <w:rPr>
          <w:sz w:val="24"/>
          <w:szCs w:val="28"/>
        </w:rPr>
        <w:t>5</w:t>
      </w:r>
      <w:r w:rsidR="004C552B" w:rsidRPr="008873F9">
        <w:rPr>
          <w:rFonts w:hint="eastAsia"/>
          <w:sz w:val="24"/>
          <w:szCs w:val="28"/>
        </w:rPr>
        <w:t>名，</w:t>
      </w:r>
      <w:r w:rsidR="00E74DF4" w:rsidRPr="008873F9">
        <w:rPr>
          <w:rFonts w:hint="eastAsia"/>
          <w:sz w:val="24"/>
          <w:szCs w:val="28"/>
        </w:rPr>
        <w:t>PM 1</w:t>
      </w:r>
      <w:r w:rsidR="00E74DF4" w:rsidRPr="008873F9">
        <w:rPr>
          <w:rFonts w:hint="eastAsia"/>
          <w:sz w:val="24"/>
          <w:szCs w:val="28"/>
        </w:rPr>
        <w:t>名</w:t>
      </w:r>
      <w:r w:rsidR="0010496C">
        <w:rPr>
          <w:rFonts w:hint="eastAsia"/>
          <w:sz w:val="24"/>
          <w:szCs w:val="28"/>
        </w:rPr>
        <w:t>，</w:t>
      </w:r>
      <w:r w:rsidR="0010496C">
        <w:rPr>
          <w:sz w:val="24"/>
          <w:szCs w:val="28"/>
        </w:rPr>
        <w:t>推广人员</w:t>
      </w:r>
      <w:r w:rsidR="0010496C">
        <w:rPr>
          <w:rFonts w:hint="eastAsia"/>
          <w:sz w:val="24"/>
          <w:szCs w:val="28"/>
        </w:rPr>
        <w:t>1</w:t>
      </w:r>
      <w:r w:rsidR="0010496C">
        <w:rPr>
          <w:rFonts w:hint="eastAsia"/>
          <w:sz w:val="24"/>
          <w:szCs w:val="28"/>
        </w:rPr>
        <w:t>名</w:t>
      </w:r>
      <w:r w:rsidR="00E74DF4" w:rsidRPr="008873F9">
        <w:rPr>
          <w:rFonts w:hint="eastAsia"/>
          <w:sz w:val="24"/>
          <w:szCs w:val="28"/>
        </w:rPr>
        <w:t>。</w:t>
      </w:r>
    </w:p>
    <w:p w:rsidR="00E74DF4" w:rsidRPr="008873F9" w:rsidRDefault="00E74DF4" w:rsidP="000F6285">
      <w:pPr>
        <w:pStyle w:val="a3"/>
        <w:spacing w:line="360" w:lineRule="auto"/>
        <w:ind w:left="420" w:firstLineChars="0" w:firstLine="0"/>
        <w:rPr>
          <w:sz w:val="24"/>
          <w:szCs w:val="28"/>
        </w:rPr>
      </w:pPr>
      <w:r w:rsidRPr="008873F9">
        <w:rPr>
          <w:rFonts w:hint="eastAsia"/>
          <w:sz w:val="24"/>
          <w:szCs w:val="28"/>
        </w:rPr>
        <w:t>研发周期为</w:t>
      </w:r>
      <w:r w:rsidR="00781EAD">
        <w:rPr>
          <w:sz w:val="24"/>
          <w:szCs w:val="28"/>
        </w:rPr>
        <w:t>1</w:t>
      </w:r>
      <w:r w:rsidR="00C9329F" w:rsidRPr="008873F9">
        <w:rPr>
          <w:rFonts w:hint="eastAsia"/>
          <w:sz w:val="24"/>
          <w:szCs w:val="28"/>
        </w:rPr>
        <w:t>年，目前为产品概念研发阶段。阶段划分为：</w:t>
      </w:r>
    </w:p>
    <w:p w:rsidR="00C9329F" w:rsidRPr="008873F9" w:rsidRDefault="00C9329F" w:rsidP="00C9329F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8873F9">
        <w:rPr>
          <w:rFonts w:hint="eastAsia"/>
          <w:sz w:val="24"/>
          <w:szCs w:val="28"/>
        </w:rPr>
        <w:t>产品</w:t>
      </w:r>
      <w:r w:rsidR="00AF2AB9">
        <w:rPr>
          <w:rFonts w:hint="eastAsia"/>
          <w:sz w:val="24"/>
          <w:szCs w:val="28"/>
        </w:rPr>
        <w:t>需求调研</w:t>
      </w:r>
      <w:r w:rsidRPr="008873F9">
        <w:rPr>
          <w:rFonts w:hint="eastAsia"/>
          <w:sz w:val="24"/>
          <w:szCs w:val="28"/>
        </w:rPr>
        <w:t>阶段（</w:t>
      </w:r>
      <w:r w:rsidRPr="008873F9">
        <w:rPr>
          <w:rFonts w:hint="eastAsia"/>
          <w:sz w:val="24"/>
          <w:szCs w:val="28"/>
        </w:rPr>
        <w:t>2017-</w:t>
      </w:r>
      <w:r w:rsidR="00417FC0">
        <w:rPr>
          <w:sz w:val="24"/>
          <w:szCs w:val="28"/>
        </w:rPr>
        <w:t>1</w:t>
      </w:r>
      <w:r w:rsidRPr="008873F9">
        <w:rPr>
          <w:rFonts w:hint="eastAsia"/>
          <w:sz w:val="24"/>
          <w:szCs w:val="28"/>
        </w:rPr>
        <w:t>~2017-</w:t>
      </w:r>
      <w:r w:rsidR="0049258F">
        <w:rPr>
          <w:sz w:val="24"/>
          <w:szCs w:val="28"/>
        </w:rPr>
        <w:t>2</w:t>
      </w:r>
      <w:r w:rsidRPr="008873F9">
        <w:rPr>
          <w:rFonts w:hint="eastAsia"/>
          <w:sz w:val="24"/>
          <w:szCs w:val="28"/>
        </w:rPr>
        <w:t>）</w:t>
      </w:r>
    </w:p>
    <w:p w:rsidR="00C9329F" w:rsidRPr="008873F9" w:rsidRDefault="00543ED2" w:rsidP="00C9329F">
      <w:pPr>
        <w:pStyle w:val="a3"/>
        <w:spacing w:line="360" w:lineRule="auto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基于</w:t>
      </w:r>
      <w:r w:rsidR="00DC046C">
        <w:rPr>
          <w:rFonts w:hint="eastAsia"/>
          <w:sz w:val="24"/>
          <w:szCs w:val="28"/>
        </w:rPr>
        <w:t>客户</w:t>
      </w:r>
      <w:r w:rsidR="00DC046C">
        <w:rPr>
          <w:sz w:val="24"/>
          <w:szCs w:val="28"/>
        </w:rPr>
        <w:t>需求和行业特征，收集详细需求，形成详细需求文档</w:t>
      </w:r>
      <w:r w:rsidR="008520EF" w:rsidRPr="008873F9">
        <w:rPr>
          <w:rFonts w:hint="eastAsia"/>
          <w:sz w:val="24"/>
          <w:szCs w:val="28"/>
        </w:rPr>
        <w:t>。</w:t>
      </w:r>
    </w:p>
    <w:p w:rsidR="00C9329F" w:rsidRPr="008873F9" w:rsidRDefault="00C9329F" w:rsidP="00C9329F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8873F9">
        <w:rPr>
          <w:rFonts w:hint="eastAsia"/>
          <w:sz w:val="24"/>
          <w:szCs w:val="28"/>
        </w:rPr>
        <w:t>产品</w:t>
      </w:r>
      <w:r w:rsidR="00B876C8">
        <w:rPr>
          <w:rFonts w:hint="eastAsia"/>
          <w:sz w:val="24"/>
          <w:szCs w:val="28"/>
        </w:rPr>
        <w:t>开发</w:t>
      </w:r>
      <w:r w:rsidRPr="008873F9">
        <w:rPr>
          <w:rFonts w:hint="eastAsia"/>
          <w:sz w:val="24"/>
          <w:szCs w:val="28"/>
        </w:rPr>
        <w:t>阶段（</w:t>
      </w:r>
      <w:r w:rsidR="0043316E">
        <w:rPr>
          <w:rFonts w:hint="eastAsia"/>
          <w:sz w:val="24"/>
          <w:szCs w:val="28"/>
        </w:rPr>
        <w:t>2017-</w:t>
      </w:r>
      <w:r w:rsidR="00CD68F7">
        <w:rPr>
          <w:sz w:val="24"/>
          <w:szCs w:val="28"/>
        </w:rPr>
        <w:t>3</w:t>
      </w:r>
      <w:r w:rsidR="0043316E">
        <w:rPr>
          <w:rFonts w:hint="eastAsia"/>
          <w:sz w:val="24"/>
          <w:szCs w:val="28"/>
        </w:rPr>
        <w:t>~201</w:t>
      </w:r>
      <w:r w:rsidR="00CD68F7">
        <w:rPr>
          <w:sz w:val="24"/>
          <w:szCs w:val="28"/>
        </w:rPr>
        <w:t>7</w:t>
      </w:r>
      <w:r w:rsidR="0043316E">
        <w:rPr>
          <w:rFonts w:hint="eastAsia"/>
          <w:sz w:val="24"/>
          <w:szCs w:val="28"/>
        </w:rPr>
        <w:t>-</w:t>
      </w:r>
      <w:r w:rsidR="0074660D">
        <w:rPr>
          <w:sz w:val="24"/>
          <w:szCs w:val="28"/>
        </w:rPr>
        <w:t>9</w:t>
      </w:r>
      <w:r w:rsidRPr="008873F9">
        <w:rPr>
          <w:rFonts w:hint="eastAsia"/>
          <w:sz w:val="24"/>
          <w:szCs w:val="28"/>
        </w:rPr>
        <w:t>）</w:t>
      </w:r>
    </w:p>
    <w:p w:rsidR="008520EF" w:rsidRPr="008873F9" w:rsidRDefault="007377C2" w:rsidP="00C9329F">
      <w:pPr>
        <w:pStyle w:val="a3"/>
        <w:spacing w:line="360" w:lineRule="auto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基于需求</w:t>
      </w:r>
      <w:r>
        <w:rPr>
          <w:sz w:val="24"/>
          <w:szCs w:val="28"/>
        </w:rPr>
        <w:t>文档，设计、开发、测试系统，为试运行做准备</w:t>
      </w:r>
      <w:r w:rsidR="00F27C27">
        <w:rPr>
          <w:sz w:val="24"/>
          <w:szCs w:val="28"/>
        </w:rPr>
        <w:t>。</w:t>
      </w:r>
    </w:p>
    <w:p w:rsidR="00C9329F" w:rsidRPr="008873F9" w:rsidRDefault="00A1544C" w:rsidP="00C9329F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试</w:t>
      </w:r>
      <w:r w:rsidR="00C9329F" w:rsidRPr="008873F9">
        <w:rPr>
          <w:rFonts w:hint="eastAsia"/>
          <w:sz w:val="24"/>
          <w:szCs w:val="28"/>
        </w:rPr>
        <w:t>运行阶段</w:t>
      </w:r>
      <w:r w:rsidR="00CD68F7" w:rsidRPr="008873F9">
        <w:rPr>
          <w:rFonts w:hint="eastAsia"/>
          <w:sz w:val="24"/>
          <w:szCs w:val="28"/>
        </w:rPr>
        <w:t>（</w:t>
      </w:r>
      <w:r w:rsidR="00CD68F7">
        <w:rPr>
          <w:rFonts w:hint="eastAsia"/>
          <w:sz w:val="24"/>
          <w:szCs w:val="28"/>
        </w:rPr>
        <w:t>2017-</w:t>
      </w:r>
      <w:r w:rsidR="0074660D">
        <w:rPr>
          <w:sz w:val="24"/>
          <w:szCs w:val="28"/>
        </w:rPr>
        <w:t>10</w:t>
      </w:r>
      <w:r w:rsidR="00CD68F7">
        <w:rPr>
          <w:rFonts w:hint="eastAsia"/>
          <w:sz w:val="24"/>
          <w:szCs w:val="28"/>
        </w:rPr>
        <w:t>~201</w:t>
      </w:r>
      <w:r w:rsidR="00CD68F7">
        <w:rPr>
          <w:sz w:val="24"/>
          <w:szCs w:val="28"/>
        </w:rPr>
        <w:t>7</w:t>
      </w:r>
      <w:r w:rsidR="00CD68F7">
        <w:rPr>
          <w:rFonts w:hint="eastAsia"/>
          <w:sz w:val="24"/>
          <w:szCs w:val="28"/>
        </w:rPr>
        <w:t>-</w:t>
      </w:r>
      <w:r w:rsidR="00CD68F7">
        <w:rPr>
          <w:sz w:val="24"/>
          <w:szCs w:val="28"/>
        </w:rPr>
        <w:t>12</w:t>
      </w:r>
      <w:r w:rsidR="00CD68F7" w:rsidRPr="008873F9">
        <w:rPr>
          <w:rFonts w:hint="eastAsia"/>
          <w:sz w:val="24"/>
          <w:szCs w:val="28"/>
        </w:rPr>
        <w:t>）</w:t>
      </w:r>
    </w:p>
    <w:p w:rsidR="00C9329F" w:rsidRDefault="00681929" w:rsidP="00C9329F">
      <w:pPr>
        <w:pStyle w:val="a3"/>
        <w:spacing w:line="360" w:lineRule="auto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分</w:t>
      </w:r>
      <w:r>
        <w:rPr>
          <w:sz w:val="24"/>
          <w:szCs w:val="28"/>
        </w:rPr>
        <w:t>门店</w:t>
      </w:r>
      <w:r w:rsidR="00014BB7">
        <w:rPr>
          <w:rFonts w:hint="eastAsia"/>
          <w:sz w:val="24"/>
          <w:szCs w:val="28"/>
        </w:rPr>
        <w:t>推广</w:t>
      </w:r>
      <w:r w:rsidR="00014BB7">
        <w:rPr>
          <w:sz w:val="24"/>
          <w:szCs w:val="28"/>
        </w:rPr>
        <w:t>使用本系统，收集运行过程发现的问题并及时解决</w:t>
      </w:r>
      <w:r w:rsidR="008520EF" w:rsidRPr="008873F9">
        <w:rPr>
          <w:rFonts w:hint="eastAsia"/>
          <w:sz w:val="24"/>
          <w:szCs w:val="28"/>
        </w:rPr>
        <w:t>。</w:t>
      </w:r>
    </w:p>
    <w:p w:rsidR="008873F9" w:rsidRPr="008873F9" w:rsidRDefault="008873F9" w:rsidP="00C9329F">
      <w:pPr>
        <w:pStyle w:val="a3"/>
        <w:spacing w:line="360" w:lineRule="auto"/>
        <w:ind w:left="1140" w:firstLineChars="0" w:firstLine="0"/>
        <w:rPr>
          <w:sz w:val="24"/>
          <w:szCs w:val="28"/>
        </w:rPr>
      </w:pPr>
    </w:p>
    <w:p w:rsidR="00FC297B" w:rsidRDefault="00046B1E" w:rsidP="00AB06B5">
      <w:pPr>
        <w:pStyle w:val="1"/>
      </w:pPr>
      <w:r>
        <w:t>项目真实性证明</w:t>
      </w:r>
      <w:r w:rsidR="00AC3D17">
        <w:t>（</w:t>
      </w:r>
      <w:r w:rsidR="00FB7442">
        <w:t>如：</w:t>
      </w:r>
      <w:r w:rsidR="00AC3D17">
        <w:t>项目日报周报</w:t>
      </w:r>
      <w:r w:rsidR="008E4508">
        <w:t>、验收材料</w:t>
      </w:r>
      <w:r w:rsidR="00AC3D17">
        <w:t>等）</w:t>
      </w:r>
    </w:p>
    <w:bookmarkStart w:id="1" w:name="_MON_1569155460"/>
    <w:bookmarkEnd w:id="1"/>
    <w:p w:rsidR="00D07BF6" w:rsidRPr="00D07BF6" w:rsidRDefault="00B527D2" w:rsidP="00D07BF6">
      <w:pPr>
        <w:ind w:left="420"/>
        <w:rPr>
          <w:rFonts w:hint="eastAsia"/>
        </w:rPr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5pt;height:52.5pt" o:ole="">
            <v:imagedata r:id="rId7" o:title=""/>
          </v:shape>
          <o:OLEObject Type="Embed" ProgID="Excel.Sheet.12" ShapeID="_x0000_i1031" DrawAspect="Icon" ObjectID="_1569157764" r:id="rId8"/>
        </w:object>
      </w:r>
    </w:p>
    <w:p w:rsidR="00AF0DC0" w:rsidRDefault="00AF0DC0" w:rsidP="008873F9">
      <w:pPr>
        <w:pStyle w:val="1"/>
      </w:pPr>
      <w:r>
        <w:t>项目（产品）运用效用说明</w:t>
      </w:r>
    </w:p>
    <w:p w:rsidR="00A43841" w:rsidRDefault="00A43841" w:rsidP="00A43841">
      <w:r>
        <w:rPr>
          <w:rFonts w:hint="eastAsia"/>
        </w:rPr>
        <w:t>使用前</w:t>
      </w:r>
    </w:p>
    <w:p w:rsidR="00A43841" w:rsidRDefault="00A43841" w:rsidP="00A43841">
      <w:r>
        <w:rPr>
          <w:noProof/>
        </w:rPr>
        <w:lastRenderedPageBreak/>
        <w:drawing>
          <wp:inline distT="0" distB="0" distL="0" distR="0">
            <wp:extent cx="4495238" cy="42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41" w:rsidRDefault="00A43841" w:rsidP="00A43841"/>
    <w:p w:rsidR="00A43841" w:rsidRDefault="00A43841" w:rsidP="00A43841"/>
    <w:p w:rsidR="00A43841" w:rsidRDefault="00A43841" w:rsidP="00A43841">
      <w:r>
        <w:rPr>
          <w:rFonts w:hint="eastAsia"/>
        </w:rPr>
        <w:t>使用后</w:t>
      </w:r>
    </w:p>
    <w:p w:rsidR="00A43841" w:rsidRDefault="00A43841" w:rsidP="00A43841">
      <w:r>
        <w:rPr>
          <w:noProof/>
        </w:rPr>
        <w:lastRenderedPageBreak/>
        <w:drawing>
          <wp:inline distT="0" distB="0" distL="0" distR="0">
            <wp:extent cx="4361905" cy="42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41" w:rsidRPr="00A43841" w:rsidRDefault="00A43841" w:rsidP="00A43841">
      <w:pPr>
        <w:rPr>
          <w:rFonts w:hint="eastAsia"/>
        </w:rPr>
      </w:pPr>
    </w:p>
    <w:p w:rsidR="00B55C62" w:rsidRPr="00B55C62" w:rsidRDefault="00B55C62" w:rsidP="008873F9">
      <w:pPr>
        <w:pStyle w:val="1"/>
      </w:pPr>
      <w:r>
        <w:t>与</w:t>
      </w:r>
      <w:r>
        <w:t>BJC</w:t>
      </w:r>
      <w:r>
        <w:t>自研平台结合点</w:t>
      </w:r>
    </w:p>
    <w:p w:rsidR="008873F9" w:rsidRPr="00187474" w:rsidRDefault="00866B9A" w:rsidP="00187474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无</w:t>
      </w:r>
    </w:p>
    <w:p w:rsidR="00DF1059" w:rsidRDefault="00DF1059" w:rsidP="00C70D27"/>
    <w:sectPr w:rsidR="00DF1059" w:rsidSect="00271C08">
      <w:pgSz w:w="11906" w:h="16838"/>
      <w:pgMar w:top="851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1D9" w:rsidRDefault="005D41D9" w:rsidP="00FC297B">
      <w:r>
        <w:separator/>
      </w:r>
    </w:p>
  </w:endnote>
  <w:endnote w:type="continuationSeparator" w:id="0">
    <w:p w:rsidR="005D41D9" w:rsidRDefault="005D41D9" w:rsidP="00FC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1D9" w:rsidRDefault="005D41D9" w:rsidP="00FC297B">
      <w:r>
        <w:separator/>
      </w:r>
    </w:p>
  </w:footnote>
  <w:footnote w:type="continuationSeparator" w:id="0">
    <w:p w:rsidR="005D41D9" w:rsidRDefault="005D41D9" w:rsidP="00FC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24BB"/>
    <w:multiLevelType w:val="hybridMultilevel"/>
    <w:tmpl w:val="6754682E"/>
    <w:lvl w:ilvl="0" w:tplc="5344DC8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F70927"/>
    <w:multiLevelType w:val="hybridMultilevel"/>
    <w:tmpl w:val="33CA58A2"/>
    <w:lvl w:ilvl="0" w:tplc="FC5AD5A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F45625"/>
    <w:multiLevelType w:val="hybridMultilevel"/>
    <w:tmpl w:val="3CE6CB10"/>
    <w:lvl w:ilvl="0" w:tplc="2778973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531414"/>
    <w:multiLevelType w:val="hybridMultilevel"/>
    <w:tmpl w:val="5D641B0E"/>
    <w:lvl w:ilvl="0" w:tplc="94726F9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030018"/>
    <w:multiLevelType w:val="hybridMultilevel"/>
    <w:tmpl w:val="D02CDF0C"/>
    <w:lvl w:ilvl="0" w:tplc="E57EBA40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C76FA"/>
    <w:multiLevelType w:val="hybridMultilevel"/>
    <w:tmpl w:val="8A267472"/>
    <w:lvl w:ilvl="0" w:tplc="C5F82E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F6411D3"/>
    <w:multiLevelType w:val="hybridMultilevel"/>
    <w:tmpl w:val="E1EE05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9D257C"/>
    <w:multiLevelType w:val="hybridMultilevel"/>
    <w:tmpl w:val="9D0C4756"/>
    <w:lvl w:ilvl="0" w:tplc="CD46B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9B"/>
    <w:rsid w:val="00003627"/>
    <w:rsid w:val="0000504A"/>
    <w:rsid w:val="000065C3"/>
    <w:rsid w:val="00014BB7"/>
    <w:rsid w:val="0001545B"/>
    <w:rsid w:val="00017089"/>
    <w:rsid w:val="000201BF"/>
    <w:rsid w:val="000439D1"/>
    <w:rsid w:val="00046B1E"/>
    <w:rsid w:val="0005060B"/>
    <w:rsid w:val="000620F7"/>
    <w:rsid w:val="00083CF5"/>
    <w:rsid w:val="00085EAD"/>
    <w:rsid w:val="000B3E5D"/>
    <w:rsid w:val="000B6AEA"/>
    <w:rsid w:val="000C77C6"/>
    <w:rsid w:val="000D0DC1"/>
    <w:rsid w:val="000D49AA"/>
    <w:rsid w:val="000D6BE9"/>
    <w:rsid w:val="000E0198"/>
    <w:rsid w:val="000E05D2"/>
    <w:rsid w:val="000E3A3A"/>
    <w:rsid w:val="000F098C"/>
    <w:rsid w:val="000F6285"/>
    <w:rsid w:val="00101652"/>
    <w:rsid w:val="0010197C"/>
    <w:rsid w:val="0010496C"/>
    <w:rsid w:val="0010584F"/>
    <w:rsid w:val="00111470"/>
    <w:rsid w:val="00134DC9"/>
    <w:rsid w:val="00135EAC"/>
    <w:rsid w:val="00143196"/>
    <w:rsid w:val="00162B5A"/>
    <w:rsid w:val="00165038"/>
    <w:rsid w:val="001704DF"/>
    <w:rsid w:val="001773D6"/>
    <w:rsid w:val="001806D0"/>
    <w:rsid w:val="00187474"/>
    <w:rsid w:val="00190A9C"/>
    <w:rsid w:val="00196F1D"/>
    <w:rsid w:val="001B144E"/>
    <w:rsid w:val="001B4CF2"/>
    <w:rsid w:val="001B5664"/>
    <w:rsid w:val="001B739A"/>
    <w:rsid w:val="001F1D5A"/>
    <w:rsid w:val="001F60A4"/>
    <w:rsid w:val="00204C07"/>
    <w:rsid w:val="00207AF2"/>
    <w:rsid w:val="00211016"/>
    <w:rsid w:val="002163B1"/>
    <w:rsid w:val="002367CB"/>
    <w:rsid w:val="00271C08"/>
    <w:rsid w:val="002811E6"/>
    <w:rsid w:val="00290BF9"/>
    <w:rsid w:val="00295601"/>
    <w:rsid w:val="002A16FF"/>
    <w:rsid w:val="002B3C2A"/>
    <w:rsid w:val="002C04DC"/>
    <w:rsid w:val="002C2B79"/>
    <w:rsid w:val="002C54E2"/>
    <w:rsid w:val="002C55BB"/>
    <w:rsid w:val="002D6A9B"/>
    <w:rsid w:val="003134AA"/>
    <w:rsid w:val="00314126"/>
    <w:rsid w:val="00317BCE"/>
    <w:rsid w:val="00330C92"/>
    <w:rsid w:val="00336398"/>
    <w:rsid w:val="00350700"/>
    <w:rsid w:val="0037689C"/>
    <w:rsid w:val="00381B27"/>
    <w:rsid w:val="003B0E66"/>
    <w:rsid w:val="003B3883"/>
    <w:rsid w:val="003B6F3F"/>
    <w:rsid w:val="003C3D38"/>
    <w:rsid w:val="003D4804"/>
    <w:rsid w:val="003D72E9"/>
    <w:rsid w:val="003E3695"/>
    <w:rsid w:val="003E3CEB"/>
    <w:rsid w:val="004149CB"/>
    <w:rsid w:val="00417FC0"/>
    <w:rsid w:val="00426A9A"/>
    <w:rsid w:val="0043316E"/>
    <w:rsid w:val="00450554"/>
    <w:rsid w:val="004572B6"/>
    <w:rsid w:val="00461767"/>
    <w:rsid w:val="00470FEF"/>
    <w:rsid w:val="0049258F"/>
    <w:rsid w:val="004A6BB9"/>
    <w:rsid w:val="004C2A25"/>
    <w:rsid w:val="004C552B"/>
    <w:rsid w:val="004D1749"/>
    <w:rsid w:val="004D4E79"/>
    <w:rsid w:val="004D78B5"/>
    <w:rsid w:val="004E26CD"/>
    <w:rsid w:val="00530250"/>
    <w:rsid w:val="00541FD7"/>
    <w:rsid w:val="00543ED2"/>
    <w:rsid w:val="005562DA"/>
    <w:rsid w:val="00571702"/>
    <w:rsid w:val="00575C79"/>
    <w:rsid w:val="005871FC"/>
    <w:rsid w:val="005A6308"/>
    <w:rsid w:val="005B3FA2"/>
    <w:rsid w:val="005C349D"/>
    <w:rsid w:val="005C4D60"/>
    <w:rsid w:val="005D41D9"/>
    <w:rsid w:val="005E43CB"/>
    <w:rsid w:val="005E5D7F"/>
    <w:rsid w:val="005F2696"/>
    <w:rsid w:val="006176F0"/>
    <w:rsid w:val="00622429"/>
    <w:rsid w:val="00623035"/>
    <w:rsid w:val="006237F6"/>
    <w:rsid w:val="006266B5"/>
    <w:rsid w:val="00630E94"/>
    <w:rsid w:val="006542EA"/>
    <w:rsid w:val="00681929"/>
    <w:rsid w:val="006827D9"/>
    <w:rsid w:val="006908ED"/>
    <w:rsid w:val="00692A02"/>
    <w:rsid w:val="006A2DC4"/>
    <w:rsid w:val="006B6B68"/>
    <w:rsid w:val="006C325E"/>
    <w:rsid w:val="006C38D0"/>
    <w:rsid w:val="006C7C46"/>
    <w:rsid w:val="006E5299"/>
    <w:rsid w:val="006F0B34"/>
    <w:rsid w:val="00712042"/>
    <w:rsid w:val="00715974"/>
    <w:rsid w:val="00724BD2"/>
    <w:rsid w:val="0072786C"/>
    <w:rsid w:val="00732BB3"/>
    <w:rsid w:val="007377C2"/>
    <w:rsid w:val="0074660D"/>
    <w:rsid w:val="00770BB2"/>
    <w:rsid w:val="007752C0"/>
    <w:rsid w:val="0077587C"/>
    <w:rsid w:val="00781EAD"/>
    <w:rsid w:val="0079334A"/>
    <w:rsid w:val="007C0D8C"/>
    <w:rsid w:val="007C0DBE"/>
    <w:rsid w:val="007C6064"/>
    <w:rsid w:val="007D5B4B"/>
    <w:rsid w:val="007D7C4E"/>
    <w:rsid w:val="007E34BB"/>
    <w:rsid w:val="007F41A4"/>
    <w:rsid w:val="00802F07"/>
    <w:rsid w:val="0080351F"/>
    <w:rsid w:val="00807EDA"/>
    <w:rsid w:val="008520EF"/>
    <w:rsid w:val="008538F9"/>
    <w:rsid w:val="00857A3C"/>
    <w:rsid w:val="00862B12"/>
    <w:rsid w:val="008644F2"/>
    <w:rsid w:val="00866B9A"/>
    <w:rsid w:val="00873994"/>
    <w:rsid w:val="00876534"/>
    <w:rsid w:val="008805BA"/>
    <w:rsid w:val="00881754"/>
    <w:rsid w:val="0088505E"/>
    <w:rsid w:val="00886EA6"/>
    <w:rsid w:val="008873F9"/>
    <w:rsid w:val="008B58E4"/>
    <w:rsid w:val="008C1BB7"/>
    <w:rsid w:val="008D38EF"/>
    <w:rsid w:val="008E4508"/>
    <w:rsid w:val="00900E5F"/>
    <w:rsid w:val="00902AF1"/>
    <w:rsid w:val="009147F4"/>
    <w:rsid w:val="00927910"/>
    <w:rsid w:val="00930D39"/>
    <w:rsid w:val="009505BB"/>
    <w:rsid w:val="00952CAD"/>
    <w:rsid w:val="00961DAE"/>
    <w:rsid w:val="00962E7F"/>
    <w:rsid w:val="009759CE"/>
    <w:rsid w:val="009951C7"/>
    <w:rsid w:val="009B1CA2"/>
    <w:rsid w:val="009B2C50"/>
    <w:rsid w:val="009B76EC"/>
    <w:rsid w:val="009E2DAA"/>
    <w:rsid w:val="009E727F"/>
    <w:rsid w:val="009F63A3"/>
    <w:rsid w:val="00A07E43"/>
    <w:rsid w:val="00A1544C"/>
    <w:rsid w:val="00A2487F"/>
    <w:rsid w:val="00A347B8"/>
    <w:rsid w:val="00A40D1D"/>
    <w:rsid w:val="00A43841"/>
    <w:rsid w:val="00A57A42"/>
    <w:rsid w:val="00A63B46"/>
    <w:rsid w:val="00A71567"/>
    <w:rsid w:val="00A75C1A"/>
    <w:rsid w:val="00A81A61"/>
    <w:rsid w:val="00A96D76"/>
    <w:rsid w:val="00AA4349"/>
    <w:rsid w:val="00AB01C2"/>
    <w:rsid w:val="00AB06B5"/>
    <w:rsid w:val="00AB50DF"/>
    <w:rsid w:val="00AC3D17"/>
    <w:rsid w:val="00AD0A5F"/>
    <w:rsid w:val="00AD5C3F"/>
    <w:rsid w:val="00AE24A7"/>
    <w:rsid w:val="00AF0DC0"/>
    <w:rsid w:val="00AF2AB9"/>
    <w:rsid w:val="00B00109"/>
    <w:rsid w:val="00B05E47"/>
    <w:rsid w:val="00B0755C"/>
    <w:rsid w:val="00B1069F"/>
    <w:rsid w:val="00B1666E"/>
    <w:rsid w:val="00B30889"/>
    <w:rsid w:val="00B32BB4"/>
    <w:rsid w:val="00B34847"/>
    <w:rsid w:val="00B378A1"/>
    <w:rsid w:val="00B42984"/>
    <w:rsid w:val="00B46FB6"/>
    <w:rsid w:val="00B527D2"/>
    <w:rsid w:val="00B55C62"/>
    <w:rsid w:val="00B5735C"/>
    <w:rsid w:val="00B623E9"/>
    <w:rsid w:val="00B65901"/>
    <w:rsid w:val="00B72415"/>
    <w:rsid w:val="00B876C8"/>
    <w:rsid w:val="00B95504"/>
    <w:rsid w:val="00BA330D"/>
    <w:rsid w:val="00BA5184"/>
    <w:rsid w:val="00BA7CB1"/>
    <w:rsid w:val="00BB3F05"/>
    <w:rsid w:val="00C00ABA"/>
    <w:rsid w:val="00C22BCD"/>
    <w:rsid w:val="00C3067F"/>
    <w:rsid w:val="00C31A79"/>
    <w:rsid w:val="00C46C18"/>
    <w:rsid w:val="00C61CB5"/>
    <w:rsid w:val="00C70D27"/>
    <w:rsid w:val="00C9329F"/>
    <w:rsid w:val="00C94872"/>
    <w:rsid w:val="00CA1AD0"/>
    <w:rsid w:val="00CB1EAF"/>
    <w:rsid w:val="00CD130F"/>
    <w:rsid w:val="00CD5122"/>
    <w:rsid w:val="00CD68F7"/>
    <w:rsid w:val="00CF3B8E"/>
    <w:rsid w:val="00D03B3A"/>
    <w:rsid w:val="00D07BF6"/>
    <w:rsid w:val="00D26615"/>
    <w:rsid w:val="00D42BE1"/>
    <w:rsid w:val="00D52B8C"/>
    <w:rsid w:val="00DB719E"/>
    <w:rsid w:val="00DC046C"/>
    <w:rsid w:val="00DC5E76"/>
    <w:rsid w:val="00DD671D"/>
    <w:rsid w:val="00DF1059"/>
    <w:rsid w:val="00DF2A48"/>
    <w:rsid w:val="00DF796D"/>
    <w:rsid w:val="00E0447B"/>
    <w:rsid w:val="00E04A6E"/>
    <w:rsid w:val="00E1663E"/>
    <w:rsid w:val="00E26E7C"/>
    <w:rsid w:val="00E31F9E"/>
    <w:rsid w:val="00E353DB"/>
    <w:rsid w:val="00E47B0F"/>
    <w:rsid w:val="00E5039E"/>
    <w:rsid w:val="00E74DF4"/>
    <w:rsid w:val="00E83E15"/>
    <w:rsid w:val="00E9290D"/>
    <w:rsid w:val="00ED702F"/>
    <w:rsid w:val="00EF1589"/>
    <w:rsid w:val="00EF60F4"/>
    <w:rsid w:val="00F27C27"/>
    <w:rsid w:val="00F35A16"/>
    <w:rsid w:val="00F400CD"/>
    <w:rsid w:val="00F403B8"/>
    <w:rsid w:val="00F44214"/>
    <w:rsid w:val="00F446AC"/>
    <w:rsid w:val="00F569FA"/>
    <w:rsid w:val="00F6103C"/>
    <w:rsid w:val="00F85544"/>
    <w:rsid w:val="00F87C95"/>
    <w:rsid w:val="00FB5494"/>
    <w:rsid w:val="00FB7442"/>
    <w:rsid w:val="00FC2580"/>
    <w:rsid w:val="00FC297B"/>
    <w:rsid w:val="00FC6FB1"/>
    <w:rsid w:val="00FE5D25"/>
    <w:rsid w:val="00F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290BF"/>
  <w15:docId w15:val="{D28B2476-020F-41F2-BCAA-314023C1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3F9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B79"/>
    <w:pPr>
      <w:ind w:firstLineChars="200" w:firstLine="420"/>
    </w:pPr>
  </w:style>
  <w:style w:type="table" w:styleId="a4">
    <w:name w:val="Table Grid"/>
    <w:basedOn w:val="a1"/>
    <w:uiPriority w:val="39"/>
    <w:rsid w:val="00857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2786C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8873F9"/>
    <w:rPr>
      <w:b/>
      <w:bCs/>
      <w:kern w:val="44"/>
      <w:sz w:val="36"/>
      <w:szCs w:val="44"/>
    </w:rPr>
  </w:style>
  <w:style w:type="paragraph" w:styleId="a6">
    <w:name w:val="header"/>
    <w:basedOn w:val="a"/>
    <w:link w:val="a7"/>
    <w:uiPriority w:val="99"/>
    <w:unhideWhenUsed/>
    <w:rsid w:val="00FC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C297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C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C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Zhipeng Shen</dc:creator>
  <cp:lastModifiedBy>Yo Yo</cp:lastModifiedBy>
  <cp:revision>65</cp:revision>
  <dcterms:created xsi:type="dcterms:W3CDTF">2017-10-10T01:54:00Z</dcterms:created>
  <dcterms:modified xsi:type="dcterms:W3CDTF">2017-10-10T08:23:00Z</dcterms:modified>
</cp:coreProperties>
</file>