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2E63" w:rsidRPr="00BB7CD3" w:rsidRDefault="003E2E63" w:rsidP="003D7669">
      <w:pPr>
        <w:spacing w:line="360" w:lineRule="auto"/>
        <w:jc w:val="center"/>
        <w:rPr>
          <w:rFonts w:ascii="宋体" w:eastAsia="宋体" w:hAnsi="宋体" w:cs="宋体"/>
          <w:b/>
          <w:kern w:val="0"/>
          <w:sz w:val="44"/>
          <w:szCs w:val="44"/>
        </w:rPr>
      </w:pPr>
      <w:r w:rsidRPr="00BB7CD3">
        <w:rPr>
          <w:rFonts w:ascii="宋体" w:eastAsia="宋体" w:hAnsi="宋体" w:cs="宋体" w:hint="eastAsia"/>
          <w:b/>
          <w:kern w:val="0"/>
          <w:sz w:val="44"/>
          <w:szCs w:val="44"/>
        </w:rPr>
        <w:t>研究成果报告及效用情况说明</w:t>
      </w:r>
    </w:p>
    <w:p w:rsidR="003E2E63" w:rsidRPr="006A48F2" w:rsidRDefault="003E2E63" w:rsidP="003E2E63">
      <w:pPr>
        <w:spacing w:line="360" w:lineRule="auto"/>
        <w:rPr>
          <w:rFonts w:ascii="宋体" w:eastAsia="宋体" w:hAnsi="宋体" w:cs="宋体"/>
          <w:kern w:val="0"/>
          <w:sz w:val="28"/>
          <w:szCs w:val="28"/>
        </w:rPr>
      </w:pPr>
      <w:r w:rsidRPr="006A48F2">
        <w:rPr>
          <w:rFonts w:ascii="宋体" w:eastAsia="宋体" w:hAnsi="宋体" w:cs="宋体" w:hint="eastAsia"/>
          <w:kern w:val="0"/>
          <w:sz w:val="28"/>
          <w:szCs w:val="28"/>
        </w:rPr>
        <w:t>项目名称：</w:t>
      </w:r>
      <w:r w:rsidR="00BE5143" w:rsidRPr="00BE5143">
        <w:rPr>
          <w:rFonts w:ascii="宋体" w:eastAsia="宋体" w:hAnsi="宋体" w:cs="宋体" w:hint="eastAsia"/>
          <w:kern w:val="0"/>
          <w:sz w:val="28"/>
          <w:szCs w:val="28"/>
        </w:rPr>
        <w:t>餐饮行业订单系统</w:t>
      </w:r>
    </w:p>
    <w:p w:rsidR="003E2E63" w:rsidRDefault="003E2E63" w:rsidP="003D7669">
      <w:pPr>
        <w:pStyle w:val="10"/>
      </w:pPr>
      <w:r w:rsidRPr="003E2E63">
        <w:rPr>
          <w:rFonts w:hint="eastAsia"/>
        </w:rPr>
        <w:t>一、任务的提出</w:t>
      </w:r>
      <w:r w:rsidR="00DB0387">
        <w:rPr>
          <w:rFonts w:hint="eastAsia"/>
        </w:rPr>
        <w:t>（</w:t>
      </w:r>
      <w:r w:rsidR="00DB0387" w:rsidRPr="00DB0387">
        <w:rPr>
          <w:rFonts w:hint="eastAsia"/>
        </w:rPr>
        <w:t>500字）</w:t>
      </w:r>
    </w:p>
    <w:p w:rsidR="00DE7963" w:rsidRDefault="00DE7963" w:rsidP="00DE7963">
      <w:pPr>
        <w:pStyle w:val="-"/>
        <w:ind w:firstLine="480"/>
        <w:rPr>
          <w:rFonts w:hint="eastAsia"/>
        </w:rPr>
      </w:pPr>
      <w:r>
        <w:rPr>
          <w:rFonts w:hint="eastAsia"/>
        </w:rPr>
        <w:t>中国老百姓对美食的热爱，造就了一个规模高达近3万亿元的消费市场（2014年市场规模为27860亿元），已成为继房地产、汽车之后的第三大消费市场。而与此同时，2014年，整个中国餐饮业O2O市场规模近千亿元，占餐饮行业比重为3.5%，如果按照餐饮业每年增长10%计算，到2017年，全国餐饮业O2O市场规模将突破2000亿元。</w:t>
      </w:r>
    </w:p>
    <w:p w:rsidR="00DE7963" w:rsidRDefault="00DE7963" w:rsidP="00DE7963">
      <w:pPr>
        <w:pStyle w:val="-"/>
        <w:ind w:firstLine="480"/>
      </w:pPr>
      <w:r>
        <w:rPr>
          <w:rFonts w:hint="eastAsia"/>
        </w:rPr>
        <w:t>从产业形态上看，互联网与餐饮传统产业加速融合，一大批的互联网企业和互联网从业者加入餐饮行业，并直接或间接参与餐饮管理和营销，而“互联网+”成为餐饮产业发展新动力。从创新模式看，传统餐饮企业向互联网化发展，拓宽销售渠道、延伸销售半径。新一代信息技术，特别是在线服务与传统餐饮业经营融合不断深化，原有的营销、管理模式都将被彻底的颠覆，互联网的思维将更多的融入到餐饮行业的策略制定上来。从组织形态看，餐饮业态小型化、智能化、特色化特征日益突出，即是要通过更加个性化来吸引消费者，更加便捷的体验来让消费者感到舒服愉悦，以及更加智能化的模式来为商家节约运营成本。移动互联网对餐饮业营销环节产生的颠覆式影响正向其他环节渗透。未来餐饮业不仅是传统的吃喝这么简单，更可能是餐饮服务的基本功能+主题文化+消费体验的平台型行业，跨界合作、跨界发展将成为餐饮行业的发展趋势。</w:t>
      </w:r>
    </w:p>
    <w:p w:rsidR="003E6278" w:rsidRPr="003B1B44" w:rsidRDefault="00DE7963" w:rsidP="003B1B44">
      <w:pPr>
        <w:pStyle w:val="-"/>
        <w:ind w:firstLine="480"/>
        <w:rPr>
          <w:rFonts w:cs="宋体"/>
          <w:kern w:val="0"/>
        </w:rPr>
      </w:pPr>
      <w:r>
        <w:rPr>
          <w:rFonts w:hint="eastAsia"/>
        </w:rPr>
        <w:t>基于</w:t>
      </w:r>
      <w:r w:rsidR="00A22C3E">
        <w:rPr>
          <w:rFonts w:hint="eastAsia"/>
        </w:rPr>
        <w:t>拓展公司业务，</w:t>
      </w:r>
      <w:r>
        <w:rPr>
          <w:rFonts w:hint="eastAsia"/>
        </w:rPr>
        <w:t>提高公司核心竞争力</w:t>
      </w:r>
      <w:r w:rsidR="003E6278" w:rsidRPr="003B1B44">
        <w:rPr>
          <w:rFonts w:hint="eastAsia"/>
        </w:rPr>
        <w:t>，决定自主研发一套</w:t>
      </w:r>
      <w:r w:rsidR="00BE5143" w:rsidRPr="00BE5143">
        <w:rPr>
          <w:rFonts w:hint="eastAsia"/>
        </w:rPr>
        <w:t>餐饮行业订单系统</w:t>
      </w:r>
      <w:r w:rsidR="003E6278" w:rsidRPr="003B1B44">
        <w:rPr>
          <w:rFonts w:hint="eastAsia"/>
        </w:rPr>
        <w:t>（以下简称本系统）。</w:t>
      </w:r>
    </w:p>
    <w:p w:rsidR="00135177" w:rsidRPr="003E6278" w:rsidRDefault="00135177" w:rsidP="00135177">
      <w:pPr>
        <w:ind w:firstLine="480"/>
        <w:rPr>
          <w:rFonts w:ascii="Verdana" w:hAnsi="Verdana" w:cs="宋体"/>
          <w:kern w:val="0"/>
        </w:rPr>
      </w:pPr>
    </w:p>
    <w:p w:rsidR="000B3A6E" w:rsidRPr="00287080" w:rsidRDefault="003E2E63" w:rsidP="00287080">
      <w:pPr>
        <w:pStyle w:val="10"/>
        <w:rPr>
          <w:rFonts w:hint="eastAsia"/>
        </w:rPr>
      </w:pPr>
      <w:r w:rsidRPr="003E2E63">
        <w:rPr>
          <w:rFonts w:hint="eastAsia"/>
        </w:rPr>
        <w:t>二、研发过程</w:t>
      </w:r>
      <w:r w:rsidR="00597181">
        <w:rPr>
          <w:rFonts w:ascii="文星仿宋" w:eastAsia="文星仿宋" w:hAnsi="黑体" w:hint="eastAsia"/>
          <w:color w:val="000000"/>
          <w:sz w:val="32"/>
          <w:szCs w:val="32"/>
        </w:rPr>
        <w:t>（针对计划书中的年度</w:t>
      </w:r>
      <w:r w:rsidR="00597181">
        <w:rPr>
          <w:rFonts w:ascii="文星仿宋" w:eastAsia="文星仿宋" w:hAnsi="黑体" w:hint="eastAsia"/>
          <w:spacing w:val="8"/>
          <w:sz w:val="32"/>
          <w:szCs w:val="32"/>
        </w:rPr>
        <w:t>研发内容和目标，详细阐述加计年度内运用所确定的研究方法和技术路线对研</w:t>
      </w:r>
      <w:r w:rsidR="00597181">
        <w:rPr>
          <w:rFonts w:ascii="文星仿宋" w:eastAsia="文星仿宋" w:hAnsi="黑体" w:hint="eastAsia"/>
          <w:spacing w:val="8"/>
          <w:sz w:val="32"/>
          <w:szCs w:val="32"/>
        </w:rPr>
        <w:lastRenderedPageBreak/>
        <w:t>发内容进行研发的工作过程，以及达到的各项考核指标的完成情况，技术成熟程度及存在的问题等。）</w:t>
      </w:r>
      <w:r w:rsidR="00DB0387">
        <w:rPr>
          <w:rFonts w:ascii="文星仿宋" w:eastAsia="文星仿宋" w:hAnsi="黑体" w:hint="eastAsia"/>
          <w:spacing w:val="8"/>
          <w:sz w:val="32"/>
          <w:szCs w:val="32"/>
        </w:rPr>
        <w:t>(</w:t>
      </w:r>
      <w:r w:rsidR="00DB0387" w:rsidRPr="00DB0387">
        <w:rPr>
          <w:rFonts w:ascii="文星仿宋" w:eastAsia="文星仿宋" w:hAnsi="黑体" w:hint="eastAsia"/>
          <w:spacing w:val="8"/>
          <w:sz w:val="32"/>
          <w:szCs w:val="32"/>
        </w:rPr>
        <w:t>3000字）</w:t>
      </w:r>
    </w:p>
    <w:p w:rsidR="00C43FB0" w:rsidRDefault="00C43FB0" w:rsidP="000F37AF">
      <w:pPr>
        <w:pStyle w:val="12"/>
        <w:numPr>
          <w:ilvl w:val="0"/>
          <w:numId w:val="2"/>
        </w:numPr>
        <w:ind w:left="0" w:firstLine="0"/>
      </w:pPr>
      <w:r w:rsidRPr="00EA5044">
        <w:rPr>
          <w:rFonts w:hint="eastAsia"/>
        </w:rPr>
        <w:t>产品</w:t>
      </w:r>
      <w:r w:rsidR="00C33B2E">
        <w:rPr>
          <w:rFonts w:hint="eastAsia"/>
        </w:rPr>
        <w:t>预研</w:t>
      </w:r>
      <w:r w:rsidRPr="00EA5044">
        <w:rPr>
          <w:rFonts w:hint="eastAsia"/>
        </w:rPr>
        <w:t>阶段</w:t>
      </w:r>
      <w:r>
        <w:rPr>
          <w:rFonts w:hint="eastAsia"/>
        </w:rPr>
        <w:t>（</w:t>
      </w:r>
      <w:r>
        <w:rPr>
          <w:rFonts w:hint="eastAsia"/>
        </w:rPr>
        <w:t>2017.01</w:t>
      </w:r>
      <w:r>
        <w:t>~2017.02</w:t>
      </w:r>
      <w:r>
        <w:t>）</w:t>
      </w:r>
    </w:p>
    <w:p w:rsidR="00C43FB0" w:rsidRDefault="00C43FB0" w:rsidP="000F37AF">
      <w:pPr>
        <w:pStyle w:val="a8"/>
        <w:numPr>
          <w:ilvl w:val="0"/>
          <w:numId w:val="9"/>
        </w:numPr>
        <w:ind w:left="0" w:firstLineChars="0" w:firstLine="0"/>
        <w:rPr>
          <w:szCs w:val="28"/>
        </w:rPr>
      </w:pPr>
      <w:r w:rsidRPr="003F76B3">
        <w:rPr>
          <w:rFonts w:hint="eastAsia"/>
          <w:szCs w:val="28"/>
        </w:rPr>
        <w:t>用户调研，收集需求；</w:t>
      </w:r>
    </w:p>
    <w:p w:rsidR="00C43FB0" w:rsidRPr="003F76B3" w:rsidRDefault="00C33B2E" w:rsidP="002A4032">
      <w:pPr>
        <w:pStyle w:val="a8"/>
        <w:ind w:firstLineChars="0"/>
        <w:rPr>
          <w:rFonts w:hint="eastAsia"/>
          <w:szCs w:val="28"/>
        </w:rPr>
      </w:pPr>
      <w:r w:rsidRPr="00C33B2E">
        <w:rPr>
          <w:rFonts w:hint="eastAsia"/>
          <w:szCs w:val="28"/>
        </w:rPr>
        <w:t>产品调研，基于用户需求和行业特征，收集详细需求，形成详细需求文档。</w:t>
      </w:r>
    </w:p>
    <w:p w:rsidR="00C43FB0" w:rsidRPr="00454DB5" w:rsidRDefault="00C43FB0" w:rsidP="000F37AF">
      <w:pPr>
        <w:pStyle w:val="a8"/>
        <w:numPr>
          <w:ilvl w:val="0"/>
          <w:numId w:val="9"/>
        </w:numPr>
        <w:ind w:left="0" w:firstLineChars="0" w:firstLine="0"/>
        <w:rPr>
          <w:szCs w:val="28"/>
        </w:rPr>
      </w:pPr>
      <w:r w:rsidRPr="003F76B3">
        <w:rPr>
          <w:rFonts w:hint="eastAsia"/>
          <w:szCs w:val="28"/>
        </w:rPr>
        <w:t>技术选型，确定架构；</w:t>
      </w:r>
    </w:p>
    <w:p w:rsidR="00C43FB0" w:rsidRDefault="00C43FB0" w:rsidP="002A4032">
      <w:pPr>
        <w:pStyle w:val="a8"/>
        <w:ind w:leftChars="200" w:left="420" w:firstLineChars="0" w:firstLine="0"/>
        <w:rPr>
          <w:szCs w:val="28"/>
        </w:rPr>
      </w:pPr>
      <w:r>
        <w:rPr>
          <w:rFonts w:hint="eastAsia"/>
          <w:szCs w:val="28"/>
        </w:rPr>
        <w:t>后端</w:t>
      </w:r>
      <w:r>
        <w:rPr>
          <w:szCs w:val="28"/>
        </w:rPr>
        <w:t>技术：</w:t>
      </w:r>
      <w:r>
        <w:rPr>
          <w:szCs w:val="28"/>
        </w:rPr>
        <w:t>Java</w:t>
      </w:r>
    </w:p>
    <w:p w:rsidR="00C43FB0" w:rsidRDefault="00C43FB0" w:rsidP="002A4032">
      <w:pPr>
        <w:pStyle w:val="a8"/>
        <w:ind w:leftChars="200" w:left="420" w:firstLineChars="0" w:firstLine="0"/>
        <w:rPr>
          <w:szCs w:val="28"/>
        </w:rPr>
      </w:pPr>
      <w:r>
        <w:rPr>
          <w:rFonts w:hint="eastAsia"/>
          <w:szCs w:val="28"/>
        </w:rPr>
        <w:t>数据库：</w:t>
      </w:r>
      <w:r w:rsidR="005920F6">
        <w:rPr>
          <w:rFonts w:hint="eastAsia"/>
          <w:szCs w:val="28"/>
        </w:rPr>
        <w:t>MySQL</w:t>
      </w:r>
      <w:r w:rsidR="005920F6">
        <w:rPr>
          <w:rFonts w:hint="eastAsia"/>
          <w:szCs w:val="28"/>
        </w:rPr>
        <w:t>、</w:t>
      </w:r>
    </w:p>
    <w:p w:rsidR="00C43FB0" w:rsidRDefault="00C43FB0" w:rsidP="002A4032">
      <w:pPr>
        <w:pStyle w:val="a8"/>
        <w:ind w:leftChars="200" w:left="420" w:firstLineChars="0" w:firstLine="0"/>
        <w:rPr>
          <w:szCs w:val="28"/>
        </w:rPr>
      </w:pPr>
      <w:r>
        <w:rPr>
          <w:rFonts w:hint="eastAsia"/>
          <w:szCs w:val="28"/>
        </w:rPr>
        <w:t>开发</w:t>
      </w:r>
      <w:r>
        <w:rPr>
          <w:szCs w:val="28"/>
        </w:rPr>
        <w:t>环境：</w:t>
      </w:r>
      <w:r>
        <w:rPr>
          <w:szCs w:val="28"/>
        </w:rPr>
        <w:t>eclipse</w:t>
      </w:r>
    </w:p>
    <w:p w:rsidR="00C43FB0" w:rsidRDefault="00C43FB0" w:rsidP="002A4032">
      <w:pPr>
        <w:pStyle w:val="a8"/>
        <w:ind w:leftChars="200" w:left="420" w:firstLineChars="0" w:firstLine="0"/>
        <w:rPr>
          <w:szCs w:val="28"/>
        </w:rPr>
      </w:pPr>
      <w:r>
        <w:rPr>
          <w:szCs w:val="28"/>
        </w:rPr>
        <w:t>Web</w:t>
      </w:r>
      <w:r>
        <w:rPr>
          <w:rFonts w:hint="eastAsia"/>
          <w:szCs w:val="28"/>
        </w:rPr>
        <w:t>容器</w:t>
      </w:r>
      <w:r>
        <w:rPr>
          <w:szCs w:val="28"/>
        </w:rPr>
        <w:t>：</w:t>
      </w:r>
      <w:r>
        <w:rPr>
          <w:szCs w:val="28"/>
        </w:rPr>
        <w:t>Tomcat</w:t>
      </w:r>
    </w:p>
    <w:p w:rsidR="00C43FB0" w:rsidRDefault="00C43FB0" w:rsidP="002A4032">
      <w:pPr>
        <w:pStyle w:val="a8"/>
        <w:ind w:leftChars="200" w:left="420" w:firstLineChars="0" w:firstLine="0"/>
        <w:rPr>
          <w:szCs w:val="28"/>
        </w:rPr>
      </w:pPr>
      <w:r>
        <w:rPr>
          <w:rFonts w:hint="eastAsia"/>
          <w:szCs w:val="28"/>
        </w:rPr>
        <w:t>单元</w:t>
      </w:r>
      <w:r>
        <w:rPr>
          <w:szCs w:val="28"/>
        </w:rPr>
        <w:t>测试工具：</w:t>
      </w:r>
      <w:r>
        <w:rPr>
          <w:szCs w:val="28"/>
        </w:rPr>
        <w:t>TestNG</w:t>
      </w:r>
    </w:p>
    <w:p w:rsidR="00C43FB0" w:rsidRDefault="00C43FB0" w:rsidP="002A4032">
      <w:pPr>
        <w:pStyle w:val="a8"/>
        <w:ind w:leftChars="200" w:left="420" w:firstLineChars="0" w:firstLine="0"/>
        <w:rPr>
          <w:szCs w:val="28"/>
        </w:rPr>
      </w:pPr>
      <w:r>
        <w:rPr>
          <w:rFonts w:hint="eastAsia"/>
          <w:szCs w:val="28"/>
        </w:rPr>
        <w:t>自动化</w:t>
      </w:r>
      <w:r>
        <w:rPr>
          <w:szCs w:val="28"/>
        </w:rPr>
        <w:t>测试工具：</w:t>
      </w:r>
      <w:r>
        <w:rPr>
          <w:szCs w:val="28"/>
        </w:rPr>
        <w:t>S</w:t>
      </w:r>
      <w:r w:rsidRPr="00AE2FC0">
        <w:rPr>
          <w:szCs w:val="28"/>
        </w:rPr>
        <w:t>elenium</w:t>
      </w:r>
    </w:p>
    <w:p w:rsidR="00C43FB0" w:rsidRDefault="00C43FB0" w:rsidP="002A4032">
      <w:pPr>
        <w:pStyle w:val="a8"/>
        <w:ind w:leftChars="200" w:left="420" w:firstLineChars="0" w:firstLine="0"/>
        <w:rPr>
          <w:szCs w:val="28"/>
        </w:rPr>
      </w:pPr>
      <w:r>
        <w:rPr>
          <w:rFonts w:hint="eastAsia"/>
          <w:szCs w:val="28"/>
        </w:rPr>
        <w:t>持续</w:t>
      </w:r>
      <w:r>
        <w:rPr>
          <w:szCs w:val="28"/>
        </w:rPr>
        <w:t>集成工具：</w:t>
      </w:r>
      <w:r>
        <w:rPr>
          <w:szCs w:val="28"/>
        </w:rPr>
        <w:t>Jenkins</w:t>
      </w:r>
    </w:p>
    <w:p w:rsidR="00C43FB0" w:rsidRDefault="00C43FB0" w:rsidP="002A4032">
      <w:pPr>
        <w:pStyle w:val="a8"/>
        <w:ind w:leftChars="200" w:left="420" w:firstLineChars="0" w:firstLine="0"/>
        <w:rPr>
          <w:szCs w:val="28"/>
        </w:rPr>
      </w:pPr>
      <w:r>
        <w:rPr>
          <w:rFonts w:hint="eastAsia"/>
          <w:szCs w:val="28"/>
        </w:rPr>
        <w:t>系统拓扑结构图：</w:t>
      </w:r>
    </w:p>
    <w:p w:rsidR="00C25862" w:rsidRPr="00DA6378" w:rsidRDefault="00C25862" w:rsidP="000F37AF">
      <w:pPr>
        <w:spacing w:line="360" w:lineRule="auto"/>
        <w:rPr>
          <w:rFonts w:hint="eastAsia"/>
        </w:rPr>
      </w:pPr>
    </w:p>
    <w:p w:rsidR="00C25862" w:rsidRDefault="00A86E4F" w:rsidP="000F37AF">
      <w:pPr>
        <w:spacing w:line="360" w:lineRule="auto"/>
        <w:rPr>
          <w:rFonts w:ascii="宋体" w:hAnsi="宋体" w:cs="宋体" w:hint="eastAsia"/>
          <w:kern w:val="0"/>
          <w:sz w:val="28"/>
          <w:szCs w:val="28"/>
        </w:rPr>
      </w:pPr>
      <w:r w:rsidRPr="00A86E4F">
        <w:rPr>
          <w:rFonts w:ascii="宋体" w:hAnsi="宋体" w:cs="宋体"/>
          <w:kern w:val="0"/>
          <w:sz w:val="28"/>
          <w:szCs w:val="28"/>
        </w:rPr>
        <w:object w:dxaOrig="10801" w:dyaOrig="78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00.75pt" o:ole="">
            <v:imagedata r:id="rId7" o:title=""/>
          </v:shape>
          <o:OLEObject Type="Embed" ProgID="Visio.Drawing.11" ShapeID="_x0000_i1025" DrawAspect="Content" ObjectID="_1571681485" r:id="rId8"/>
        </w:object>
      </w:r>
    </w:p>
    <w:p w:rsidR="00C25862" w:rsidRDefault="00C25862" w:rsidP="000F37AF">
      <w:pPr>
        <w:pStyle w:val="a8"/>
        <w:ind w:firstLineChars="0" w:firstLine="0"/>
        <w:rPr>
          <w:szCs w:val="28"/>
        </w:rPr>
      </w:pPr>
    </w:p>
    <w:p w:rsidR="00811B46" w:rsidRPr="005976FF" w:rsidRDefault="005976FF" w:rsidP="000F37AF">
      <w:pPr>
        <w:pStyle w:val="a8"/>
        <w:ind w:firstLineChars="0" w:firstLine="0"/>
        <w:rPr>
          <w:rFonts w:hint="eastAsia"/>
        </w:rPr>
      </w:pPr>
      <w:r>
        <w:rPr>
          <w:rFonts w:hint="eastAsia"/>
        </w:rPr>
        <w:t>技术架构</w:t>
      </w:r>
    </w:p>
    <w:p w:rsidR="00811B46" w:rsidRDefault="00811B46" w:rsidP="000F37AF">
      <w:pPr>
        <w:pStyle w:val="a8"/>
        <w:ind w:firstLineChars="0" w:firstLine="0"/>
        <w:rPr>
          <w:rFonts w:hint="eastAsia"/>
          <w:szCs w:val="28"/>
        </w:rPr>
      </w:pPr>
      <w:r>
        <w:rPr>
          <w:noProof/>
        </w:rPr>
        <w:drawing>
          <wp:inline distT="0" distB="0" distL="0" distR="0" wp14:anchorId="3A9678FA" wp14:editId="5F58EE70">
            <wp:extent cx="5274310" cy="39884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988435"/>
                    </a:xfrm>
                    <a:prstGeom prst="rect">
                      <a:avLst/>
                    </a:prstGeom>
                  </pic:spPr>
                </pic:pic>
              </a:graphicData>
            </a:graphic>
          </wp:inline>
        </w:drawing>
      </w:r>
    </w:p>
    <w:p w:rsidR="00811B46" w:rsidRDefault="00811B46" w:rsidP="000F37AF">
      <w:pPr>
        <w:pStyle w:val="a8"/>
        <w:ind w:firstLineChars="0" w:firstLine="0"/>
        <w:rPr>
          <w:szCs w:val="28"/>
        </w:rPr>
      </w:pPr>
    </w:p>
    <w:p w:rsidR="00CC6FF1" w:rsidRDefault="00CC6FF1" w:rsidP="000F37AF">
      <w:pPr>
        <w:pStyle w:val="a8"/>
        <w:ind w:firstLineChars="0" w:firstLine="0"/>
        <w:rPr>
          <w:rFonts w:hint="eastAsia"/>
          <w:szCs w:val="28"/>
        </w:rPr>
      </w:pPr>
      <w:r w:rsidRPr="00CC6FF1">
        <w:rPr>
          <w:rFonts w:hint="eastAsia"/>
          <w:szCs w:val="28"/>
        </w:rPr>
        <w:t>软件部署模式图</w:t>
      </w:r>
    </w:p>
    <w:p w:rsidR="00CC6FF1" w:rsidRDefault="00CC6FF1" w:rsidP="000F37AF">
      <w:pPr>
        <w:pStyle w:val="a8"/>
        <w:ind w:firstLineChars="0" w:firstLine="0"/>
        <w:rPr>
          <w:szCs w:val="28"/>
        </w:rPr>
      </w:pPr>
      <w:r>
        <w:rPr>
          <w:noProof/>
        </w:rPr>
        <w:drawing>
          <wp:inline distT="0" distB="0" distL="0" distR="0" wp14:anchorId="41B34051" wp14:editId="574109E4">
            <wp:extent cx="5274310" cy="33045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04540"/>
                    </a:xfrm>
                    <a:prstGeom prst="rect">
                      <a:avLst/>
                    </a:prstGeom>
                  </pic:spPr>
                </pic:pic>
              </a:graphicData>
            </a:graphic>
          </wp:inline>
        </w:drawing>
      </w:r>
    </w:p>
    <w:p w:rsidR="00CC6FF1" w:rsidRDefault="00CC6FF1" w:rsidP="000F37AF">
      <w:pPr>
        <w:pStyle w:val="a8"/>
        <w:ind w:firstLineChars="0" w:firstLine="0"/>
        <w:rPr>
          <w:szCs w:val="28"/>
        </w:rPr>
      </w:pPr>
    </w:p>
    <w:p w:rsidR="009A6B7F" w:rsidRDefault="009A6B7F" w:rsidP="000F37AF">
      <w:pPr>
        <w:pStyle w:val="a8"/>
        <w:ind w:firstLineChars="0" w:firstLine="0"/>
        <w:rPr>
          <w:szCs w:val="28"/>
        </w:rPr>
      </w:pPr>
      <w:r w:rsidRPr="009A6B7F">
        <w:rPr>
          <w:rFonts w:hint="eastAsia"/>
          <w:szCs w:val="28"/>
        </w:rPr>
        <w:t>平台网络结构图</w:t>
      </w:r>
    </w:p>
    <w:p w:rsidR="009A6B7F" w:rsidRDefault="009A6B7F" w:rsidP="000F37AF">
      <w:pPr>
        <w:pStyle w:val="a8"/>
        <w:ind w:firstLineChars="0" w:firstLine="0"/>
        <w:rPr>
          <w:rFonts w:hint="eastAsia"/>
          <w:szCs w:val="28"/>
        </w:rPr>
      </w:pPr>
      <w:r>
        <w:rPr>
          <w:noProof/>
        </w:rPr>
        <w:drawing>
          <wp:inline distT="0" distB="0" distL="0" distR="0" wp14:anchorId="1BA6E8C9" wp14:editId="3458C2AA">
            <wp:extent cx="5274310" cy="34112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411220"/>
                    </a:xfrm>
                    <a:prstGeom prst="rect">
                      <a:avLst/>
                    </a:prstGeom>
                  </pic:spPr>
                </pic:pic>
              </a:graphicData>
            </a:graphic>
          </wp:inline>
        </w:drawing>
      </w:r>
    </w:p>
    <w:p w:rsidR="009A6B7F" w:rsidRDefault="009A6B7F" w:rsidP="000F37AF">
      <w:pPr>
        <w:pStyle w:val="a8"/>
        <w:ind w:firstLineChars="0" w:firstLine="0"/>
        <w:rPr>
          <w:szCs w:val="28"/>
        </w:rPr>
      </w:pPr>
    </w:p>
    <w:p w:rsidR="00DE5B14" w:rsidRDefault="00DE5B14" w:rsidP="000F37AF">
      <w:pPr>
        <w:pStyle w:val="a8"/>
        <w:ind w:firstLineChars="0" w:firstLine="0"/>
      </w:pPr>
      <w:r>
        <w:rPr>
          <w:rFonts w:hint="eastAsia"/>
        </w:rPr>
        <w:t>开发与测试环境</w:t>
      </w:r>
    </w:p>
    <w:p w:rsidR="00DE5B14" w:rsidRPr="00DE5B14" w:rsidRDefault="0089565C" w:rsidP="000F37AF">
      <w:pPr>
        <w:pStyle w:val="a8"/>
        <w:ind w:firstLineChars="0" w:firstLine="0"/>
        <w:rPr>
          <w:rFonts w:hint="eastAsia"/>
        </w:rPr>
      </w:pPr>
      <w:r>
        <w:rPr>
          <w:noProof/>
        </w:rPr>
        <w:lastRenderedPageBreak/>
        <w:drawing>
          <wp:inline distT="0" distB="0" distL="0" distR="0" wp14:anchorId="7F0ED0D3" wp14:editId="435A46A3">
            <wp:extent cx="5274310" cy="3327400"/>
            <wp:effectExtent l="0" t="0" r="254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327400"/>
                    </a:xfrm>
                    <a:prstGeom prst="rect">
                      <a:avLst/>
                    </a:prstGeom>
                  </pic:spPr>
                </pic:pic>
              </a:graphicData>
            </a:graphic>
          </wp:inline>
        </w:drawing>
      </w:r>
    </w:p>
    <w:p w:rsidR="00DE5B14" w:rsidRPr="003F76B3" w:rsidRDefault="00DE5B14" w:rsidP="000F37AF">
      <w:pPr>
        <w:pStyle w:val="a8"/>
        <w:ind w:firstLineChars="0" w:firstLine="0"/>
        <w:rPr>
          <w:rFonts w:hint="eastAsia"/>
          <w:szCs w:val="28"/>
        </w:rPr>
      </w:pPr>
    </w:p>
    <w:p w:rsidR="00C43FB0" w:rsidRDefault="00C43FB0" w:rsidP="000F37AF">
      <w:pPr>
        <w:pStyle w:val="a8"/>
        <w:ind w:firstLineChars="0" w:firstLine="0"/>
        <w:rPr>
          <w:szCs w:val="28"/>
        </w:rPr>
      </w:pPr>
      <w:r w:rsidRPr="003F76B3">
        <w:rPr>
          <w:rFonts w:hint="eastAsia"/>
          <w:szCs w:val="28"/>
        </w:rPr>
        <w:t>3</w:t>
      </w:r>
      <w:r>
        <w:rPr>
          <w:szCs w:val="28"/>
        </w:rPr>
        <w:t xml:space="preserve">) </w:t>
      </w:r>
      <w:r w:rsidRPr="003F76B3">
        <w:rPr>
          <w:rFonts w:hint="eastAsia"/>
          <w:szCs w:val="28"/>
        </w:rPr>
        <w:t>确定软件开发模式</w:t>
      </w:r>
    </w:p>
    <w:p w:rsidR="00C43FB0" w:rsidRPr="00572A14" w:rsidRDefault="00C43FB0" w:rsidP="002A4032">
      <w:pPr>
        <w:pStyle w:val="a8"/>
        <w:ind w:firstLineChars="0"/>
        <w:rPr>
          <w:rFonts w:hint="eastAsia"/>
          <w:szCs w:val="28"/>
        </w:rPr>
      </w:pPr>
      <w:r>
        <w:rPr>
          <w:rFonts w:hint="eastAsia"/>
          <w:szCs w:val="28"/>
        </w:rPr>
        <w:t>传统</w:t>
      </w:r>
      <w:r>
        <w:rPr>
          <w:szCs w:val="28"/>
        </w:rPr>
        <w:t>的</w:t>
      </w:r>
      <w:r>
        <w:rPr>
          <w:rFonts w:hint="eastAsia"/>
          <w:szCs w:val="28"/>
        </w:rPr>
        <w:t>原型</w:t>
      </w:r>
      <w:r>
        <w:rPr>
          <w:szCs w:val="28"/>
        </w:rPr>
        <w:t>开发方法已经不能快速适应现在的需求，我们这个项目的使用敏捷开发模式。</w:t>
      </w:r>
    </w:p>
    <w:p w:rsidR="00C43FB0" w:rsidRPr="00572A14" w:rsidRDefault="00C43FB0" w:rsidP="002A4032">
      <w:pPr>
        <w:pStyle w:val="a8"/>
        <w:ind w:firstLineChars="0"/>
        <w:rPr>
          <w:rFonts w:hint="eastAsia"/>
          <w:szCs w:val="28"/>
        </w:rPr>
      </w:pPr>
      <w:r>
        <w:rPr>
          <w:rFonts w:hint="eastAsia"/>
          <w:szCs w:val="28"/>
        </w:rPr>
        <w:t>使用</w:t>
      </w:r>
      <w:r>
        <w:rPr>
          <w:rFonts w:hint="eastAsia"/>
          <w:szCs w:val="28"/>
        </w:rPr>
        <w:t>Trello</w:t>
      </w:r>
      <w:r>
        <w:rPr>
          <w:szCs w:val="28"/>
        </w:rPr>
        <w:t>作为的看板工具，该应用支持</w:t>
      </w:r>
      <w:r>
        <w:rPr>
          <w:szCs w:val="28"/>
        </w:rPr>
        <w:t>PC</w:t>
      </w:r>
      <w:r>
        <w:rPr>
          <w:szCs w:val="28"/>
        </w:rPr>
        <w:t>端和移动端</w:t>
      </w:r>
      <w:r>
        <w:rPr>
          <w:rFonts w:hint="eastAsia"/>
          <w:szCs w:val="28"/>
        </w:rPr>
        <w:t>（包括</w:t>
      </w:r>
      <w:r>
        <w:rPr>
          <w:szCs w:val="28"/>
        </w:rPr>
        <w:t>iOS</w:t>
      </w:r>
      <w:r>
        <w:rPr>
          <w:szCs w:val="28"/>
        </w:rPr>
        <w:t>和</w:t>
      </w:r>
      <w:r>
        <w:rPr>
          <w:szCs w:val="28"/>
        </w:rPr>
        <w:t>Android</w:t>
      </w:r>
      <w:r>
        <w:rPr>
          <w:szCs w:val="28"/>
        </w:rPr>
        <w:t>），</w:t>
      </w:r>
      <w:r>
        <w:rPr>
          <w:rFonts w:hint="eastAsia"/>
          <w:szCs w:val="28"/>
        </w:rPr>
        <w:t>可以</w:t>
      </w:r>
      <w:r>
        <w:rPr>
          <w:szCs w:val="28"/>
        </w:rPr>
        <w:t>随时随地更新状态：</w:t>
      </w:r>
    </w:p>
    <w:p w:rsidR="00C43FB0" w:rsidRPr="00572A14" w:rsidRDefault="00C43FB0" w:rsidP="00CC6FF1">
      <w:pPr>
        <w:pStyle w:val="a8"/>
        <w:ind w:firstLineChars="0"/>
        <w:rPr>
          <w:rFonts w:hint="eastAsia"/>
          <w:szCs w:val="28"/>
        </w:rPr>
      </w:pPr>
      <w:r>
        <w:rPr>
          <w:rFonts w:hint="eastAsia"/>
          <w:szCs w:val="28"/>
        </w:rPr>
        <w:t>缺陷</w:t>
      </w:r>
      <w:r>
        <w:rPr>
          <w:szCs w:val="28"/>
        </w:rPr>
        <w:t>管理我们使用</w:t>
      </w:r>
      <w:r>
        <w:rPr>
          <w:rFonts w:hint="eastAsia"/>
          <w:szCs w:val="28"/>
        </w:rPr>
        <w:t>第三方</w:t>
      </w:r>
      <w:r>
        <w:rPr>
          <w:szCs w:val="28"/>
        </w:rPr>
        <w:t>平台</w:t>
      </w:r>
      <w:r>
        <w:rPr>
          <w:szCs w:val="28"/>
        </w:rPr>
        <w:t>delbug</w:t>
      </w:r>
      <w:r>
        <w:rPr>
          <w:szCs w:val="28"/>
        </w:rPr>
        <w:t>系统</w:t>
      </w:r>
      <w:r>
        <w:rPr>
          <w:rFonts w:hint="eastAsia"/>
          <w:szCs w:val="28"/>
        </w:rPr>
        <w:t>，</w:t>
      </w:r>
      <w:r>
        <w:rPr>
          <w:szCs w:val="28"/>
        </w:rPr>
        <w:t>该平台同样支持支持</w:t>
      </w:r>
      <w:r>
        <w:rPr>
          <w:szCs w:val="28"/>
        </w:rPr>
        <w:t>PC</w:t>
      </w:r>
      <w:r>
        <w:rPr>
          <w:rFonts w:hint="eastAsia"/>
          <w:szCs w:val="28"/>
        </w:rPr>
        <w:t>端</w:t>
      </w:r>
      <w:r>
        <w:rPr>
          <w:szCs w:val="28"/>
        </w:rPr>
        <w:t>和移动端</w:t>
      </w:r>
      <w:r>
        <w:rPr>
          <w:rFonts w:hint="eastAsia"/>
          <w:szCs w:val="28"/>
        </w:rPr>
        <w:t>，</w:t>
      </w:r>
      <w:r>
        <w:rPr>
          <w:szCs w:val="28"/>
        </w:rPr>
        <w:t>同时每个缺陷有状态更新，相关干系人都会收到邮件通知。</w:t>
      </w:r>
    </w:p>
    <w:p w:rsidR="00C43FB0" w:rsidRPr="00EA5044" w:rsidRDefault="00C43FB0" w:rsidP="000F37AF">
      <w:pPr>
        <w:pStyle w:val="12"/>
        <w:numPr>
          <w:ilvl w:val="0"/>
          <w:numId w:val="2"/>
        </w:numPr>
        <w:ind w:left="0" w:firstLine="0"/>
      </w:pPr>
      <w:r w:rsidRPr="00EA5044">
        <w:rPr>
          <w:rFonts w:hint="eastAsia"/>
        </w:rPr>
        <w:t>产品</w:t>
      </w:r>
      <w:r>
        <w:rPr>
          <w:rFonts w:hint="eastAsia"/>
        </w:rPr>
        <w:t>开发</w:t>
      </w:r>
      <w:r w:rsidRPr="00EA5044">
        <w:rPr>
          <w:rFonts w:hint="eastAsia"/>
        </w:rPr>
        <w:t>阶段</w:t>
      </w:r>
      <w:r>
        <w:rPr>
          <w:rFonts w:hint="eastAsia"/>
        </w:rPr>
        <w:t>（</w:t>
      </w:r>
      <w:r>
        <w:rPr>
          <w:rFonts w:hint="eastAsia"/>
        </w:rPr>
        <w:t>2017.0</w:t>
      </w:r>
      <w:r>
        <w:t>3~2017.10</w:t>
      </w:r>
      <w:r>
        <w:t>）</w:t>
      </w:r>
    </w:p>
    <w:p w:rsidR="007720F1" w:rsidRPr="00422F08" w:rsidRDefault="00BB2531" w:rsidP="00422F08">
      <w:pPr>
        <w:pStyle w:val="a8"/>
        <w:ind w:leftChars="202" w:left="424" w:firstLineChars="0" w:firstLine="2"/>
        <w:rPr>
          <w:rFonts w:hint="eastAsia"/>
          <w:szCs w:val="28"/>
        </w:rPr>
      </w:pPr>
      <w:r w:rsidRPr="00BB2531">
        <w:rPr>
          <w:rFonts w:hint="eastAsia"/>
          <w:szCs w:val="28"/>
        </w:rPr>
        <w:t>基于需求文档，设计、开发、测试系统，为试运行做准备。</w:t>
      </w:r>
    </w:p>
    <w:p w:rsidR="007720F1" w:rsidRDefault="007720F1" w:rsidP="007720F1">
      <w:pPr>
        <w:pStyle w:val="3"/>
        <w:rPr>
          <w:rFonts w:hint="eastAsia"/>
        </w:rPr>
      </w:pPr>
      <w:bookmarkStart w:id="0" w:name="_Toc450645951"/>
      <w:r>
        <w:t>2</w:t>
      </w:r>
      <w:r>
        <w:rPr>
          <w:rFonts w:hint="eastAsia"/>
        </w:rPr>
        <w:t>.1</w:t>
      </w:r>
      <w:r w:rsidR="0089030A">
        <w:t xml:space="preserve">  </w:t>
      </w:r>
      <w:r>
        <w:rPr>
          <w:rFonts w:hint="eastAsia"/>
        </w:rPr>
        <w:t>用户功能实现</w:t>
      </w:r>
      <w:bookmarkEnd w:id="0"/>
    </w:p>
    <w:p w:rsidR="007720F1" w:rsidRDefault="007720F1" w:rsidP="007720F1">
      <w:pPr>
        <w:pStyle w:val="ab"/>
        <w:rPr>
          <w:rFonts w:hint="eastAsia"/>
        </w:rPr>
      </w:pPr>
      <w:r>
        <w:rPr>
          <w:rFonts w:hint="eastAsia"/>
        </w:rPr>
        <w:t>首先用户使用该网站，由于</w:t>
      </w:r>
      <w:r>
        <w:t>没有</w:t>
      </w:r>
      <w:r>
        <w:rPr>
          <w:rFonts w:hint="eastAsia"/>
        </w:rPr>
        <w:t>登录</w:t>
      </w:r>
      <w:r>
        <w:t>或者注册，</w:t>
      </w:r>
      <w:r>
        <w:rPr>
          <w:rFonts w:hint="eastAsia"/>
        </w:rPr>
        <w:t>先进行注册登录操作。</w:t>
      </w:r>
    </w:p>
    <w:p w:rsidR="007720F1" w:rsidRDefault="007720F1" w:rsidP="007720F1">
      <w:pPr>
        <w:pStyle w:val="4"/>
        <w:rPr>
          <w:rFonts w:hint="eastAsia"/>
        </w:rPr>
      </w:pPr>
      <w:bookmarkStart w:id="1" w:name="_Toc450645952"/>
      <w:r>
        <w:t>2.</w:t>
      </w:r>
      <w:r>
        <w:rPr>
          <w:rFonts w:hint="eastAsia"/>
        </w:rPr>
        <w:t>1</w:t>
      </w:r>
      <w:r>
        <w:t>.1</w:t>
      </w:r>
      <w:r w:rsidR="0089030A">
        <w:t xml:space="preserve"> </w:t>
      </w:r>
      <w:r>
        <w:rPr>
          <w:rFonts w:hint="eastAsia"/>
        </w:rPr>
        <w:t>前台用户注册</w:t>
      </w:r>
      <w:bookmarkEnd w:id="1"/>
    </w:p>
    <w:p w:rsidR="002F637A" w:rsidRDefault="007720F1" w:rsidP="002F637A">
      <w:pPr>
        <w:pStyle w:val="ab"/>
      </w:pPr>
      <w:r>
        <w:rPr>
          <w:rFonts w:hint="eastAsia"/>
        </w:rPr>
        <w:t>系统的普通用户通过自行注册生成，在系统首页点击用户注册菜单，系统跳</w:t>
      </w:r>
      <w:r>
        <w:rPr>
          <w:rFonts w:hint="eastAsia"/>
        </w:rPr>
        <w:lastRenderedPageBreak/>
        <w:t>转到对应的注册页面。在用户注册页面中，用户需要填写帐号、密码、姓名、住址、电话、邮箱等信息。其中密码默认为</w:t>
      </w:r>
      <w:r>
        <w:rPr>
          <w:rFonts w:hint="eastAsia"/>
        </w:rPr>
        <w:t>000000</w:t>
      </w:r>
      <w:r>
        <w:rPr>
          <w:rFonts w:hint="eastAsia"/>
        </w:rPr>
        <w:t>，密码只能输入数字</w:t>
      </w:r>
      <w:r w:rsidR="00397782">
        <w:rPr>
          <w:rFonts w:hint="eastAsia"/>
        </w:rPr>
        <w:t>、下划线和大写字母</w:t>
      </w:r>
      <w:r>
        <w:rPr>
          <w:rFonts w:hint="eastAsia"/>
        </w:rPr>
        <w:t>，在这里是通过正则表达式对输入类型进行约束。</w:t>
      </w:r>
    </w:p>
    <w:p w:rsidR="007720F1" w:rsidRDefault="007720F1" w:rsidP="007720F1">
      <w:pPr>
        <w:pStyle w:val="ab"/>
        <w:rPr>
          <w:rFonts w:hint="eastAsia"/>
        </w:rPr>
      </w:pPr>
    </w:p>
    <w:p w:rsidR="007720F1" w:rsidRDefault="007720F1" w:rsidP="007720F1">
      <w:pPr>
        <w:jc w:val="center"/>
      </w:pPr>
      <w:r>
        <w:rPr>
          <w:noProof/>
        </w:rPr>
        <w:drawing>
          <wp:inline distT="0" distB="0" distL="0" distR="0">
            <wp:extent cx="5400675" cy="303847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7720F1" w:rsidRDefault="007720F1" w:rsidP="007720F1">
      <w:pPr>
        <w:pStyle w:val="ac"/>
        <w:spacing w:before="62" w:after="62"/>
        <w:rPr>
          <w:rFonts w:hint="eastAsia"/>
        </w:rPr>
      </w:pPr>
      <w:bookmarkStart w:id="2" w:name="_Toc450645972"/>
      <w:r>
        <w:rPr>
          <w:rFonts w:hint="eastAsia"/>
        </w:rPr>
        <w:t>图</w:t>
      </w:r>
      <w:r w:rsidR="002F637A">
        <w:t>2</w:t>
      </w:r>
      <w:r>
        <w:rPr>
          <w:rFonts w:hint="eastAsia"/>
        </w:rPr>
        <w:t xml:space="preserve">.1 </w:t>
      </w:r>
      <w:r>
        <w:rPr>
          <w:rFonts w:hint="eastAsia"/>
        </w:rPr>
        <w:t>前台用户注册</w:t>
      </w:r>
      <w:bookmarkEnd w:id="2"/>
    </w:p>
    <w:p w:rsidR="007720F1" w:rsidRDefault="007720F1" w:rsidP="007720F1">
      <w:pPr>
        <w:pStyle w:val="4"/>
        <w:rPr>
          <w:rFonts w:hint="eastAsia"/>
        </w:rPr>
      </w:pPr>
      <w:bookmarkStart w:id="3" w:name="_Toc450645953"/>
      <w:r>
        <w:t>2.</w:t>
      </w:r>
      <w:r>
        <w:rPr>
          <w:rFonts w:hint="eastAsia"/>
        </w:rPr>
        <w:t>1</w:t>
      </w:r>
      <w:r>
        <w:t>.</w:t>
      </w:r>
      <w:r>
        <w:rPr>
          <w:rFonts w:hint="eastAsia"/>
        </w:rPr>
        <w:t>2</w:t>
      </w:r>
      <w:r w:rsidR="00A86E4F">
        <w:t xml:space="preserve"> </w:t>
      </w:r>
      <w:r>
        <w:rPr>
          <w:rFonts w:hint="eastAsia"/>
        </w:rPr>
        <w:t>前台用户登录</w:t>
      </w:r>
      <w:bookmarkEnd w:id="3"/>
    </w:p>
    <w:p w:rsidR="007720F1" w:rsidRDefault="007720F1" w:rsidP="002F637A">
      <w:pPr>
        <w:pStyle w:val="ab"/>
        <w:rPr>
          <w:rFonts w:hint="eastAsia"/>
        </w:rPr>
      </w:pPr>
      <w:r>
        <w:rPr>
          <w:rFonts w:hint="eastAsia"/>
        </w:rPr>
        <w:t>用户登录采用</w:t>
      </w:r>
      <w:r>
        <w:rPr>
          <w:rFonts w:hint="eastAsia"/>
        </w:rPr>
        <w:t>AJAX</w:t>
      </w:r>
      <w:r>
        <w:rPr>
          <w:rFonts w:hint="eastAsia"/>
        </w:rPr>
        <w:t>方式进行验证，先是在前台获取输入的登录账号、密码以及登录类型，点击登录后，通过</w:t>
      </w:r>
      <w:r>
        <w:rPr>
          <w:rFonts w:hint="eastAsia"/>
        </w:rPr>
        <w:t>AJAX</w:t>
      </w:r>
      <w:r>
        <w:rPr>
          <w:rFonts w:hint="eastAsia"/>
        </w:rPr>
        <w:t>方式，后台异步进行验证，实现页面无刷新的用户登录。</w:t>
      </w:r>
    </w:p>
    <w:p w:rsidR="007720F1" w:rsidRDefault="007720F1" w:rsidP="007720F1">
      <w:pPr>
        <w:jc w:val="center"/>
      </w:pPr>
      <w:r>
        <w:rPr>
          <w:noProof/>
        </w:rPr>
        <w:lastRenderedPageBreak/>
        <w:drawing>
          <wp:inline distT="0" distB="0" distL="0" distR="0">
            <wp:extent cx="5400675" cy="303847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7720F1" w:rsidRDefault="007720F1" w:rsidP="002F637A">
      <w:pPr>
        <w:pStyle w:val="ac"/>
        <w:spacing w:before="62" w:after="62"/>
        <w:rPr>
          <w:rFonts w:hint="eastAsia"/>
        </w:rPr>
      </w:pPr>
      <w:bookmarkStart w:id="4" w:name="_Toc450645973"/>
      <w:r>
        <w:rPr>
          <w:rFonts w:hint="eastAsia"/>
        </w:rPr>
        <w:t>图</w:t>
      </w:r>
      <w:r w:rsidR="002F637A">
        <w:t>2.</w:t>
      </w:r>
      <w:r>
        <w:rPr>
          <w:rFonts w:hint="eastAsia"/>
        </w:rPr>
        <w:t xml:space="preserve">2 </w:t>
      </w:r>
      <w:r>
        <w:rPr>
          <w:rFonts w:hint="eastAsia"/>
        </w:rPr>
        <w:t>前台用户</w:t>
      </w:r>
      <w:r>
        <w:t>登</w:t>
      </w:r>
      <w:r>
        <w:rPr>
          <w:rFonts w:hint="eastAsia"/>
        </w:rPr>
        <w:t>录</w:t>
      </w:r>
      <w:bookmarkEnd w:id="4"/>
    </w:p>
    <w:p w:rsidR="007720F1" w:rsidRDefault="007720F1" w:rsidP="007720F1">
      <w:pPr>
        <w:pStyle w:val="4"/>
        <w:rPr>
          <w:rFonts w:hint="eastAsia"/>
        </w:rPr>
      </w:pPr>
      <w:bookmarkStart w:id="5" w:name="_Toc450645954"/>
      <w:r>
        <w:t>2.</w:t>
      </w:r>
      <w:r>
        <w:rPr>
          <w:rFonts w:hint="eastAsia"/>
        </w:rPr>
        <w:t>1</w:t>
      </w:r>
      <w:r>
        <w:t>.</w:t>
      </w:r>
      <w:r>
        <w:rPr>
          <w:rFonts w:hint="eastAsia"/>
        </w:rPr>
        <w:t>3</w:t>
      </w:r>
      <w:r w:rsidR="00A86E4F">
        <w:t xml:space="preserve"> </w:t>
      </w:r>
      <w:r>
        <w:rPr>
          <w:rFonts w:hint="eastAsia"/>
        </w:rPr>
        <w:t>后台用户登录</w:t>
      </w:r>
      <w:bookmarkEnd w:id="5"/>
    </w:p>
    <w:p w:rsidR="007720F1" w:rsidRDefault="007720F1" w:rsidP="002F637A">
      <w:pPr>
        <w:pStyle w:val="ab"/>
        <w:rPr>
          <w:rFonts w:hint="eastAsia"/>
        </w:rPr>
      </w:pPr>
      <w:r>
        <w:rPr>
          <w:rFonts w:hint="eastAsia"/>
        </w:rPr>
        <w:t>为了保证系统的安全性，</w:t>
      </w:r>
      <w:r w:rsidR="002F637A">
        <w:rPr>
          <w:rFonts w:hint="eastAsia"/>
        </w:rPr>
        <w:t>餐厅</w:t>
      </w:r>
      <w:r>
        <w:rPr>
          <w:rFonts w:hint="eastAsia"/>
        </w:rPr>
        <w:t>用户、系统管理员要使用本系统必须先登陆到系统中，</w:t>
      </w:r>
      <w:r w:rsidR="002F637A">
        <w:rPr>
          <w:rFonts w:hint="eastAsia"/>
        </w:rPr>
        <w:t>其他</w:t>
      </w:r>
      <w:r>
        <w:rPr>
          <w:rFonts w:hint="eastAsia"/>
        </w:rPr>
        <w:t>用户在进行浏览之外的操作也需要登录到系统中才能完成。</w:t>
      </w:r>
    </w:p>
    <w:p w:rsidR="007720F1" w:rsidRDefault="007720F1" w:rsidP="007720F1">
      <w:pPr>
        <w:jc w:val="center"/>
      </w:pPr>
      <w:r>
        <w:rPr>
          <w:noProof/>
        </w:rPr>
        <w:drawing>
          <wp:inline distT="0" distB="0" distL="0" distR="0">
            <wp:extent cx="5305425" cy="3181350"/>
            <wp:effectExtent l="0" t="0" r="9525" b="0"/>
            <wp:docPr id="43" name="图片 43" descr="C:\Users\Administrator\AppData\Roaming\Tencent\Users\275309606\QQ\WinTemp\RichOle\3LNNBD{QE8%F2XEIDZ`13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descr="C:\Users\Administrator\AppData\Roaming\Tencent\Users\275309606\QQ\WinTemp\RichOle\3LNNBD{QE8%F2XEIDZ`13_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5425" cy="3181350"/>
                    </a:xfrm>
                    <a:prstGeom prst="rect">
                      <a:avLst/>
                    </a:prstGeom>
                    <a:noFill/>
                    <a:ln>
                      <a:noFill/>
                    </a:ln>
                  </pic:spPr>
                </pic:pic>
              </a:graphicData>
            </a:graphic>
          </wp:inline>
        </w:drawing>
      </w:r>
    </w:p>
    <w:p w:rsidR="007720F1" w:rsidRDefault="007720F1" w:rsidP="007720F1">
      <w:pPr>
        <w:pStyle w:val="ac"/>
        <w:spacing w:before="62" w:after="62"/>
        <w:rPr>
          <w:rFonts w:hint="eastAsia"/>
        </w:rPr>
      </w:pPr>
      <w:bookmarkStart w:id="6" w:name="_Toc450645974"/>
      <w:r>
        <w:rPr>
          <w:rFonts w:hint="eastAsia"/>
        </w:rPr>
        <w:t>图</w:t>
      </w:r>
      <w:r>
        <w:rPr>
          <w:rFonts w:hint="eastAsia"/>
        </w:rPr>
        <w:t xml:space="preserve">4.3 </w:t>
      </w:r>
      <w:r>
        <w:rPr>
          <w:rFonts w:hint="eastAsia"/>
        </w:rPr>
        <w:t>后台用户</w:t>
      </w:r>
      <w:r>
        <w:t>登录</w:t>
      </w:r>
      <w:bookmarkEnd w:id="6"/>
    </w:p>
    <w:p w:rsidR="007720F1" w:rsidRDefault="007720F1" w:rsidP="007720F1">
      <w:pPr>
        <w:pStyle w:val="ad"/>
        <w:ind w:right="420"/>
        <w:jc w:val="both"/>
        <w:rPr>
          <w:rFonts w:hint="eastAsia"/>
        </w:rPr>
      </w:pPr>
    </w:p>
    <w:p w:rsidR="007720F1" w:rsidRDefault="007720F1" w:rsidP="007720F1">
      <w:pPr>
        <w:pStyle w:val="3"/>
        <w:rPr>
          <w:rFonts w:hint="eastAsia"/>
        </w:rPr>
      </w:pPr>
      <w:bookmarkStart w:id="7" w:name="_Toc450645955"/>
      <w:r>
        <w:lastRenderedPageBreak/>
        <w:t>2</w:t>
      </w:r>
      <w:r>
        <w:rPr>
          <w:rFonts w:hint="eastAsia"/>
        </w:rPr>
        <w:t>.2</w:t>
      </w:r>
      <w:r>
        <w:rPr>
          <w:rFonts w:hint="eastAsia"/>
        </w:rPr>
        <w:t>前台点餐界面</w:t>
      </w:r>
      <w:bookmarkEnd w:id="7"/>
    </w:p>
    <w:p w:rsidR="007720F1" w:rsidRDefault="007720F1" w:rsidP="007720F1">
      <w:pPr>
        <w:pStyle w:val="ab"/>
        <w:rPr>
          <w:rFonts w:hint="eastAsia"/>
        </w:rPr>
      </w:pPr>
      <w:r>
        <w:rPr>
          <w:rFonts w:hint="eastAsia"/>
        </w:rPr>
        <w:t>进入首页最新菜品，可以浏览当前网站内所有菜品信息，</w:t>
      </w:r>
      <w:r>
        <w:t>并进行选择购买。</w:t>
      </w:r>
    </w:p>
    <w:p w:rsidR="007720F1" w:rsidRDefault="007720F1" w:rsidP="007720F1">
      <w:pPr>
        <w:pStyle w:val="4"/>
        <w:rPr>
          <w:rFonts w:hint="eastAsia"/>
        </w:rPr>
      </w:pPr>
      <w:bookmarkStart w:id="8" w:name="_Toc450645956"/>
      <w:r>
        <w:t>2</w:t>
      </w:r>
      <w:r>
        <w:rPr>
          <w:rFonts w:hint="eastAsia"/>
        </w:rPr>
        <w:t>.2.1</w:t>
      </w:r>
      <w:r>
        <w:rPr>
          <w:rFonts w:hint="eastAsia"/>
        </w:rPr>
        <w:t>前台物品显示</w:t>
      </w:r>
      <w:bookmarkEnd w:id="8"/>
    </w:p>
    <w:p w:rsidR="007720F1" w:rsidRDefault="007720F1" w:rsidP="007720F1">
      <w:pPr>
        <w:pStyle w:val="ab"/>
      </w:pPr>
      <w:r>
        <w:rPr>
          <w:rFonts w:hint="eastAsia"/>
        </w:rPr>
        <w:t>点击相应菜品进行订购，跳转到对应菜品的详细页面，在该页面显示菜品的详细信息以及操作按钮。</w:t>
      </w:r>
    </w:p>
    <w:p w:rsidR="007720F1" w:rsidRDefault="007720F1" w:rsidP="007720F1">
      <w:pPr>
        <w:jc w:val="center"/>
      </w:pPr>
      <w:r>
        <w:rPr>
          <w:noProof/>
        </w:rPr>
        <w:drawing>
          <wp:inline distT="0" distB="0" distL="0" distR="0">
            <wp:extent cx="5400675" cy="303847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7720F1" w:rsidRDefault="007720F1" w:rsidP="007720F1">
      <w:pPr>
        <w:pStyle w:val="ac"/>
        <w:spacing w:before="62" w:after="62"/>
        <w:rPr>
          <w:rFonts w:hint="eastAsia"/>
        </w:rPr>
      </w:pPr>
      <w:bookmarkStart w:id="9" w:name="_Toc450645975"/>
      <w:r>
        <w:rPr>
          <w:rFonts w:hint="eastAsia"/>
        </w:rPr>
        <w:t>图</w:t>
      </w:r>
      <w:r w:rsidR="007D1AB4">
        <w:t>2</w:t>
      </w:r>
      <w:r>
        <w:rPr>
          <w:rFonts w:hint="eastAsia"/>
        </w:rPr>
        <w:t xml:space="preserve">.4 </w:t>
      </w:r>
      <w:r>
        <w:rPr>
          <w:rFonts w:hint="eastAsia"/>
        </w:rPr>
        <w:t>前台菜品</w:t>
      </w:r>
      <w:r>
        <w:t>显示</w:t>
      </w:r>
      <w:bookmarkEnd w:id="9"/>
    </w:p>
    <w:p w:rsidR="007720F1" w:rsidRDefault="007720F1" w:rsidP="007720F1">
      <w:pPr>
        <w:jc w:val="center"/>
      </w:pPr>
      <w:r>
        <w:rPr>
          <w:noProof/>
        </w:rPr>
        <w:lastRenderedPageBreak/>
        <w:drawing>
          <wp:inline distT="0" distB="0" distL="0" distR="0">
            <wp:extent cx="5400675" cy="303847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7720F1" w:rsidRDefault="007720F1" w:rsidP="00843805">
      <w:pPr>
        <w:pStyle w:val="ac"/>
        <w:spacing w:before="62" w:after="62"/>
        <w:rPr>
          <w:rFonts w:hint="eastAsia"/>
        </w:rPr>
      </w:pPr>
      <w:bookmarkStart w:id="10" w:name="_Toc450645976"/>
      <w:r>
        <w:rPr>
          <w:rFonts w:hint="eastAsia"/>
        </w:rPr>
        <w:t>图</w:t>
      </w:r>
      <w:r w:rsidR="007D1AB4">
        <w:t>2</w:t>
      </w:r>
      <w:r>
        <w:rPr>
          <w:rFonts w:hint="eastAsia"/>
        </w:rPr>
        <w:t xml:space="preserve">.5 </w:t>
      </w:r>
      <w:r>
        <w:rPr>
          <w:rFonts w:hint="eastAsia"/>
        </w:rPr>
        <w:t>前台菜品</w:t>
      </w:r>
      <w:r>
        <w:t>具体信息</w:t>
      </w:r>
      <w:bookmarkEnd w:id="10"/>
    </w:p>
    <w:p w:rsidR="007720F1" w:rsidRDefault="007720F1" w:rsidP="007720F1">
      <w:pPr>
        <w:pStyle w:val="4"/>
        <w:rPr>
          <w:rFonts w:hint="eastAsia"/>
        </w:rPr>
      </w:pPr>
      <w:bookmarkStart w:id="11" w:name="_Toc450645957"/>
      <w:r>
        <w:t>2</w:t>
      </w:r>
      <w:r>
        <w:rPr>
          <w:rFonts w:hint="eastAsia"/>
        </w:rPr>
        <w:t>.2.2</w:t>
      </w:r>
      <w:r>
        <w:rPr>
          <w:rFonts w:hint="eastAsia"/>
        </w:rPr>
        <w:t>前台购买菜品</w:t>
      </w:r>
      <w:bookmarkEnd w:id="11"/>
    </w:p>
    <w:p w:rsidR="007720F1" w:rsidRDefault="007720F1" w:rsidP="007720F1">
      <w:pPr>
        <w:pStyle w:val="ab"/>
        <w:rPr>
          <w:rFonts w:hint="eastAsia"/>
        </w:rPr>
      </w:pPr>
      <w:r>
        <w:rPr>
          <w:rFonts w:hint="eastAsia"/>
        </w:rPr>
        <w:t>填写订购数量之后，点击加入购物车按钮，将订单交到购物车，选购完之后点击我的购物车菜单，结算账单，</w:t>
      </w:r>
      <w:r>
        <w:t>或者清空购物车</w:t>
      </w:r>
      <w:r>
        <w:rPr>
          <w:rFonts w:hint="eastAsia"/>
        </w:rPr>
        <w:t>重新</w:t>
      </w:r>
      <w:r>
        <w:t>购买，</w:t>
      </w:r>
      <w:r>
        <w:rPr>
          <w:rFonts w:hint="eastAsia"/>
        </w:rPr>
        <w:t>如果</w:t>
      </w:r>
      <w:r>
        <w:t>您还想买别的东西，你可以在选择继续购买，继续挑选别的</w:t>
      </w:r>
      <w:r>
        <w:rPr>
          <w:rFonts w:hint="eastAsia"/>
        </w:rPr>
        <w:t>菜品</w:t>
      </w:r>
      <w:r>
        <w:t>进行购买。</w:t>
      </w:r>
    </w:p>
    <w:p w:rsidR="007720F1" w:rsidRDefault="007720F1" w:rsidP="007720F1">
      <w:pPr>
        <w:jc w:val="center"/>
      </w:pPr>
      <w:r>
        <w:rPr>
          <w:noProof/>
        </w:rPr>
        <w:drawing>
          <wp:inline distT="0" distB="0" distL="0" distR="0">
            <wp:extent cx="5400675" cy="303847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7720F1" w:rsidRDefault="007720F1" w:rsidP="007720F1">
      <w:pPr>
        <w:pStyle w:val="ac"/>
        <w:spacing w:before="62" w:after="62"/>
        <w:rPr>
          <w:rFonts w:hint="eastAsia"/>
        </w:rPr>
      </w:pPr>
      <w:bookmarkStart w:id="12" w:name="_Toc450645977"/>
      <w:r>
        <w:rPr>
          <w:rFonts w:hint="eastAsia"/>
        </w:rPr>
        <w:t>图</w:t>
      </w:r>
      <w:r w:rsidR="007D1AB4">
        <w:t>2</w:t>
      </w:r>
      <w:r>
        <w:rPr>
          <w:rFonts w:hint="eastAsia"/>
        </w:rPr>
        <w:t xml:space="preserve">.6 </w:t>
      </w:r>
      <w:r>
        <w:rPr>
          <w:rFonts w:hint="eastAsia"/>
        </w:rPr>
        <w:t>前台查看购物</w:t>
      </w:r>
      <w:r>
        <w:t>车界面</w:t>
      </w:r>
      <w:bookmarkEnd w:id="12"/>
    </w:p>
    <w:p w:rsidR="007720F1" w:rsidRDefault="007720F1" w:rsidP="007720F1">
      <w:pPr>
        <w:jc w:val="center"/>
      </w:pPr>
      <w:r>
        <w:rPr>
          <w:noProof/>
        </w:rPr>
        <w:lastRenderedPageBreak/>
        <w:drawing>
          <wp:inline distT="0" distB="0" distL="0" distR="0">
            <wp:extent cx="5400675" cy="303847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7720F1" w:rsidRDefault="007720F1" w:rsidP="006C42CB">
      <w:pPr>
        <w:pStyle w:val="ac"/>
        <w:spacing w:before="62" w:after="62"/>
        <w:rPr>
          <w:rFonts w:hint="eastAsia"/>
        </w:rPr>
      </w:pPr>
      <w:bookmarkStart w:id="13" w:name="_Toc450645978"/>
      <w:r>
        <w:rPr>
          <w:rFonts w:hint="eastAsia"/>
        </w:rPr>
        <w:t>图</w:t>
      </w:r>
      <w:r w:rsidR="007D1AB4">
        <w:t>2</w:t>
      </w:r>
      <w:r>
        <w:rPr>
          <w:rFonts w:hint="eastAsia"/>
        </w:rPr>
        <w:t>.7</w:t>
      </w:r>
      <w:r>
        <w:t xml:space="preserve"> </w:t>
      </w:r>
      <w:r>
        <w:rPr>
          <w:rFonts w:hint="eastAsia"/>
        </w:rPr>
        <w:t>前台结账界面</w:t>
      </w:r>
      <w:bookmarkEnd w:id="13"/>
    </w:p>
    <w:p w:rsidR="007720F1" w:rsidRDefault="007720F1" w:rsidP="007720F1">
      <w:pPr>
        <w:pStyle w:val="3"/>
      </w:pPr>
      <w:bookmarkStart w:id="14" w:name="_Toc448995930"/>
      <w:bookmarkStart w:id="15" w:name="_Toc450645958"/>
      <w:r>
        <w:t>2</w:t>
      </w:r>
      <w:r>
        <w:rPr>
          <w:rFonts w:hint="eastAsia"/>
        </w:rPr>
        <w:t xml:space="preserve">.3 </w:t>
      </w:r>
      <w:r>
        <w:rPr>
          <w:rFonts w:hint="eastAsia"/>
        </w:rPr>
        <w:t>后台</w:t>
      </w:r>
      <w:r>
        <w:t>管理系统界面</w:t>
      </w:r>
      <w:bookmarkEnd w:id="14"/>
      <w:bookmarkEnd w:id="15"/>
    </w:p>
    <w:p w:rsidR="007720F1" w:rsidRDefault="007720F1" w:rsidP="007720F1">
      <w:pPr>
        <w:pStyle w:val="ab"/>
      </w:pPr>
      <w:r>
        <w:rPr>
          <w:rFonts w:hint="eastAsia"/>
        </w:rPr>
        <w:t>管理员主页面：左方页面展示了管理员可操作的功能菜单，进入相关的管理页面可以链接到子菜单，每个管理模块下面都有相应的子菜单。</w:t>
      </w:r>
    </w:p>
    <w:p w:rsidR="007720F1" w:rsidRDefault="007720F1" w:rsidP="007720F1">
      <w:pPr>
        <w:pStyle w:val="4"/>
      </w:pPr>
      <w:bookmarkStart w:id="16" w:name="_Toc448995931"/>
      <w:bookmarkStart w:id="17" w:name="_Toc450645959"/>
      <w:r>
        <w:t>2</w:t>
      </w:r>
      <w:r>
        <w:rPr>
          <w:rFonts w:hint="eastAsia"/>
        </w:rPr>
        <w:t>.3.1</w:t>
      </w:r>
      <w:r>
        <w:rPr>
          <w:rFonts w:hint="eastAsia"/>
        </w:rPr>
        <w:t>餐厅信息管理</w:t>
      </w:r>
      <w:bookmarkEnd w:id="16"/>
      <w:bookmarkEnd w:id="17"/>
    </w:p>
    <w:p w:rsidR="007720F1" w:rsidRDefault="007720F1" w:rsidP="007720F1">
      <w:pPr>
        <w:pStyle w:val="ab"/>
      </w:pPr>
      <w:r>
        <w:rPr>
          <w:rFonts w:hint="eastAsia"/>
        </w:rPr>
        <w:t>管理员点击左侧的菜单“</w:t>
      </w:r>
      <w:r w:rsidR="002F637A">
        <w:rPr>
          <w:rFonts w:hint="eastAsia"/>
        </w:rPr>
        <w:t>餐厅</w:t>
      </w:r>
      <w:r>
        <w:rPr>
          <w:rFonts w:hint="eastAsia"/>
        </w:rPr>
        <w:t>信息管理”，页面跳转到</w:t>
      </w:r>
      <w:r w:rsidR="002F637A">
        <w:rPr>
          <w:rFonts w:hint="eastAsia"/>
        </w:rPr>
        <w:t>餐厅</w:t>
      </w:r>
      <w:r>
        <w:rPr>
          <w:rFonts w:hint="eastAsia"/>
        </w:rPr>
        <w:t>信息管理界面，显示出</w:t>
      </w:r>
      <w:r w:rsidR="002F637A">
        <w:rPr>
          <w:rFonts w:hint="eastAsia"/>
        </w:rPr>
        <w:t>餐厅</w:t>
      </w:r>
      <w:r>
        <w:rPr>
          <w:rFonts w:hint="eastAsia"/>
        </w:rPr>
        <w:t>信息</w:t>
      </w:r>
      <w:r w:rsidR="00A960E4">
        <w:rPr>
          <w:rFonts w:hint="eastAsia"/>
        </w:rPr>
        <w:t>，</w:t>
      </w:r>
      <w:r>
        <w:rPr>
          <w:rFonts w:hint="eastAsia"/>
        </w:rPr>
        <w:t>主要包括</w:t>
      </w:r>
      <w:r w:rsidR="002F637A">
        <w:rPr>
          <w:rFonts w:hint="eastAsia"/>
        </w:rPr>
        <w:t>餐厅</w:t>
      </w:r>
      <w:r>
        <w:rPr>
          <w:rFonts w:hint="eastAsia"/>
        </w:rPr>
        <w:t>的帐号、密码、</w:t>
      </w:r>
      <w:r w:rsidR="002F637A">
        <w:rPr>
          <w:rFonts w:hint="eastAsia"/>
        </w:rPr>
        <w:t>餐厅</w:t>
      </w:r>
      <w:r>
        <w:rPr>
          <w:rFonts w:hint="eastAsia"/>
        </w:rPr>
        <w:t>名称、联系人、联系电话等。点击删除按钮实现</w:t>
      </w:r>
      <w:r w:rsidR="002F637A">
        <w:rPr>
          <w:rFonts w:hint="eastAsia"/>
        </w:rPr>
        <w:t>餐厅</w:t>
      </w:r>
      <w:r>
        <w:rPr>
          <w:rFonts w:hint="eastAsia"/>
        </w:rPr>
        <w:t>信息的删除操作。</w:t>
      </w:r>
    </w:p>
    <w:p w:rsidR="007720F1" w:rsidRDefault="007720F1" w:rsidP="007720F1">
      <w:pPr>
        <w:jc w:val="center"/>
      </w:pPr>
      <w:r>
        <w:rPr>
          <w:noProof/>
        </w:rPr>
        <w:lastRenderedPageBreak/>
        <w:drawing>
          <wp:inline distT="0" distB="0" distL="0" distR="0">
            <wp:extent cx="5400675" cy="303847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7720F1" w:rsidRDefault="007720F1" w:rsidP="007720F1">
      <w:pPr>
        <w:pStyle w:val="ac"/>
        <w:spacing w:before="62" w:after="62"/>
        <w:rPr>
          <w:rFonts w:hint="eastAsia"/>
        </w:rPr>
      </w:pPr>
      <w:bookmarkStart w:id="18" w:name="_Toc450645979"/>
      <w:r>
        <w:rPr>
          <w:rFonts w:hint="eastAsia"/>
        </w:rPr>
        <w:t>图</w:t>
      </w:r>
      <w:r w:rsidR="007D1AB4">
        <w:t>2</w:t>
      </w:r>
      <w:r>
        <w:rPr>
          <w:rFonts w:hint="eastAsia"/>
        </w:rPr>
        <w:t xml:space="preserve">.8 </w:t>
      </w:r>
      <w:r>
        <w:rPr>
          <w:rFonts w:hint="eastAsia"/>
        </w:rPr>
        <w:t>后台餐厅</w:t>
      </w:r>
      <w:r>
        <w:t>管理界面</w:t>
      </w:r>
      <w:bookmarkEnd w:id="18"/>
    </w:p>
    <w:p w:rsidR="007720F1" w:rsidRDefault="007720F1" w:rsidP="007720F1">
      <w:pPr>
        <w:pStyle w:val="4"/>
      </w:pPr>
      <w:bookmarkStart w:id="19" w:name="_Toc450645960"/>
      <w:bookmarkStart w:id="20" w:name="_Toc448995932"/>
      <w:r>
        <w:t>2</w:t>
      </w:r>
      <w:r>
        <w:rPr>
          <w:rFonts w:hint="eastAsia"/>
        </w:rPr>
        <w:t>.3.2</w:t>
      </w:r>
      <w:r>
        <w:rPr>
          <w:rFonts w:hint="eastAsia"/>
        </w:rPr>
        <w:t>用户信息管理</w:t>
      </w:r>
      <w:bookmarkEnd w:id="19"/>
      <w:bookmarkEnd w:id="20"/>
    </w:p>
    <w:p w:rsidR="007720F1" w:rsidRDefault="007720F1" w:rsidP="007720F1">
      <w:pPr>
        <w:pStyle w:val="ab"/>
      </w:pPr>
      <w:r>
        <w:rPr>
          <w:rFonts w:hint="eastAsia"/>
        </w:rPr>
        <w:t>管理员点击左侧的菜单“用户信息管理”，系统调用后台的用户信息。用户信息包括帐号、密码、姓名、住址、电话以及</w:t>
      </w:r>
      <w:r>
        <w:rPr>
          <w:rFonts w:hint="eastAsia"/>
        </w:rPr>
        <w:t>email</w:t>
      </w:r>
      <w:r>
        <w:rPr>
          <w:rFonts w:hint="eastAsia"/>
        </w:rPr>
        <w:t>等，点击删除按钮可以实现用户信息的删除操作。</w:t>
      </w:r>
    </w:p>
    <w:p w:rsidR="007720F1" w:rsidRDefault="007720F1" w:rsidP="007720F1">
      <w:pPr>
        <w:jc w:val="center"/>
      </w:pPr>
      <w:r>
        <w:rPr>
          <w:noProof/>
        </w:rPr>
        <w:drawing>
          <wp:inline distT="0" distB="0" distL="0" distR="0">
            <wp:extent cx="5400675" cy="30384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7720F1" w:rsidRDefault="007720F1" w:rsidP="007720F1">
      <w:pPr>
        <w:pStyle w:val="ac"/>
        <w:spacing w:before="62" w:after="62"/>
        <w:rPr>
          <w:rFonts w:hint="eastAsia"/>
        </w:rPr>
      </w:pPr>
      <w:bookmarkStart w:id="21" w:name="_Toc450645980"/>
      <w:r>
        <w:rPr>
          <w:rFonts w:hint="eastAsia"/>
        </w:rPr>
        <w:t>图</w:t>
      </w:r>
      <w:r w:rsidR="009B04F0">
        <w:t>2</w:t>
      </w:r>
      <w:r>
        <w:rPr>
          <w:rFonts w:hint="eastAsia"/>
        </w:rPr>
        <w:t xml:space="preserve">.9 </w:t>
      </w:r>
      <w:r>
        <w:rPr>
          <w:rFonts w:hint="eastAsia"/>
        </w:rPr>
        <w:t>后台用户</w:t>
      </w:r>
      <w:r>
        <w:t>管理界面</w:t>
      </w:r>
      <w:bookmarkEnd w:id="21"/>
    </w:p>
    <w:p w:rsidR="007720F1" w:rsidRDefault="007720F1" w:rsidP="007720F1">
      <w:pPr>
        <w:pStyle w:val="4"/>
      </w:pPr>
      <w:bookmarkStart w:id="22" w:name="_Toc448995933"/>
      <w:bookmarkStart w:id="23" w:name="_Toc450645961"/>
      <w:r>
        <w:lastRenderedPageBreak/>
        <w:t>2</w:t>
      </w:r>
      <w:r>
        <w:rPr>
          <w:rFonts w:hint="eastAsia"/>
        </w:rPr>
        <w:t>.3.3</w:t>
      </w:r>
      <w:r>
        <w:rPr>
          <w:rFonts w:hint="eastAsia"/>
        </w:rPr>
        <w:t>菜品信息管理</w:t>
      </w:r>
      <w:bookmarkEnd w:id="22"/>
      <w:bookmarkEnd w:id="23"/>
    </w:p>
    <w:p w:rsidR="007720F1" w:rsidRDefault="007720F1" w:rsidP="007720F1">
      <w:pPr>
        <w:pStyle w:val="ab"/>
      </w:pPr>
      <w:r>
        <w:rPr>
          <w:rFonts w:hint="eastAsia"/>
        </w:rPr>
        <w:t>管理员点击左侧的菜单“采购信息管理”，页面跳转到采购信息管理界面，采购信息主要包括名称、介绍链接、图片链接以及价格。点击删除按钮实现菜品信息的删除操作。</w:t>
      </w:r>
    </w:p>
    <w:p w:rsidR="007720F1" w:rsidRDefault="007720F1" w:rsidP="007720F1">
      <w:pPr>
        <w:jc w:val="center"/>
      </w:pPr>
      <w:r>
        <w:rPr>
          <w:noProof/>
        </w:rPr>
        <w:drawing>
          <wp:inline distT="0" distB="0" distL="0" distR="0">
            <wp:extent cx="5400675" cy="303847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7720F1" w:rsidRDefault="007720F1" w:rsidP="007720F1">
      <w:pPr>
        <w:pStyle w:val="ac"/>
        <w:spacing w:before="62" w:after="62"/>
        <w:rPr>
          <w:rFonts w:hint="eastAsia"/>
        </w:rPr>
      </w:pPr>
      <w:bookmarkStart w:id="24" w:name="_Toc450645981"/>
      <w:r>
        <w:rPr>
          <w:rFonts w:hint="eastAsia"/>
        </w:rPr>
        <w:t>图</w:t>
      </w:r>
      <w:r w:rsidR="009B04F0">
        <w:t>2</w:t>
      </w:r>
      <w:r>
        <w:rPr>
          <w:rFonts w:hint="eastAsia"/>
        </w:rPr>
        <w:t xml:space="preserve">.10 </w:t>
      </w:r>
      <w:r>
        <w:rPr>
          <w:rFonts w:hint="eastAsia"/>
        </w:rPr>
        <w:t>后台菜品管理界面</w:t>
      </w:r>
      <w:bookmarkEnd w:id="24"/>
    </w:p>
    <w:p w:rsidR="007720F1" w:rsidRDefault="007720F1" w:rsidP="007720F1">
      <w:pPr>
        <w:pStyle w:val="4"/>
      </w:pPr>
      <w:bookmarkStart w:id="25" w:name="_Toc448995934"/>
      <w:bookmarkStart w:id="26" w:name="_Toc450645962"/>
      <w:r>
        <w:t>2</w:t>
      </w:r>
      <w:r>
        <w:rPr>
          <w:rFonts w:hint="eastAsia"/>
        </w:rPr>
        <w:t>.3.4</w:t>
      </w:r>
      <w:r>
        <w:rPr>
          <w:rFonts w:hint="eastAsia"/>
        </w:rPr>
        <w:t>订单信息管理</w:t>
      </w:r>
      <w:bookmarkEnd w:id="25"/>
      <w:bookmarkEnd w:id="26"/>
    </w:p>
    <w:p w:rsidR="007720F1" w:rsidRDefault="007720F1" w:rsidP="007720F1">
      <w:pPr>
        <w:pStyle w:val="ab"/>
      </w:pPr>
      <w:r>
        <w:rPr>
          <w:rFonts w:hint="eastAsia"/>
        </w:rPr>
        <w:t>管理员点击左侧的菜单“订单信息管理”，页面跳转到订单信息管理界面，</w:t>
      </w:r>
      <w:r w:rsidR="00FD5386">
        <w:rPr>
          <w:rFonts w:hint="eastAsia"/>
        </w:rPr>
        <w:t>订单信息</w:t>
      </w:r>
      <w:r>
        <w:rPr>
          <w:rFonts w:hint="eastAsia"/>
        </w:rPr>
        <w:t>主要包括会员信息链接、订单编号、金额、下单日期、送货地址、状态等。点击会员信息链接，可以查看会员详细信息，点击订单明细查看订单详细信息，点击受理订单完成订单的受理操作，点击删除订单实现订单信息的删除操作。</w:t>
      </w:r>
    </w:p>
    <w:p w:rsidR="007720F1" w:rsidRDefault="007720F1" w:rsidP="007720F1">
      <w:pPr>
        <w:jc w:val="center"/>
      </w:pPr>
      <w:r>
        <w:rPr>
          <w:noProof/>
        </w:rPr>
        <w:lastRenderedPageBreak/>
        <w:drawing>
          <wp:inline distT="0" distB="0" distL="0" distR="0">
            <wp:extent cx="5400675" cy="303847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7720F1" w:rsidRDefault="007720F1" w:rsidP="007720F1">
      <w:pPr>
        <w:pStyle w:val="ac"/>
        <w:spacing w:before="62" w:after="62"/>
        <w:rPr>
          <w:rFonts w:hint="eastAsia"/>
        </w:rPr>
      </w:pPr>
      <w:bookmarkStart w:id="27" w:name="_Toc450645982"/>
      <w:r>
        <w:rPr>
          <w:rFonts w:hint="eastAsia"/>
        </w:rPr>
        <w:t>图</w:t>
      </w:r>
      <w:r w:rsidR="009B04F0">
        <w:t>2</w:t>
      </w:r>
      <w:r>
        <w:rPr>
          <w:rFonts w:hint="eastAsia"/>
        </w:rPr>
        <w:t xml:space="preserve">.11 </w:t>
      </w:r>
      <w:r>
        <w:rPr>
          <w:rFonts w:hint="eastAsia"/>
        </w:rPr>
        <w:t>后台订单</w:t>
      </w:r>
      <w:r>
        <w:t>管理界面</w:t>
      </w:r>
      <w:bookmarkEnd w:id="27"/>
    </w:p>
    <w:p w:rsidR="009B04F0" w:rsidRDefault="009B04F0" w:rsidP="00C43FB0">
      <w:pPr>
        <w:pStyle w:val="a8"/>
        <w:ind w:leftChars="442" w:left="928" w:firstLineChars="202" w:firstLine="487"/>
        <w:rPr>
          <w:b/>
          <w:szCs w:val="28"/>
        </w:rPr>
      </w:pPr>
    </w:p>
    <w:p w:rsidR="00C43FB0" w:rsidRPr="000B7215" w:rsidRDefault="00C43FB0" w:rsidP="00C43FB0">
      <w:pPr>
        <w:pStyle w:val="a8"/>
        <w:ind w:leftChars="442" w:left="928" w:firstLineChars="202" w:firstLine="487"/>
        <w:rPr>
          <w:b/>
          <w:szCs w:val="28"/>
        </w:rPr>
      </w:pPr>
      <w:r w:rsidRPr="000B7215">
        <w:rPr>
          <w:rFonts w:hint="eastAsia"/>
          <w:b/>
          <w:szCs w:val="28"/>
        </w:rPr>
        <w:t>技术成熟度：</w:t>
      </w:r>
    </w:p>
    <w:p w:rsidR="00C43FB0" w:rsidRPr="00D97476" w:rsidRDefault="00C43FB0" w:rsidP="00C43FB0">
      <w:pPr>
        <w:pStyle w:val="a8"/>
        <w:ind w:leftChars="442" w:left="928" w:firstLineChars="202" w:firstLine="485"/>
        <w:rPr>
          <w:szCs w:val="28"/>
        </w:rPr>
      </w:pPr>
      <w:r w:rsidRPr="00D97476">
        <w:rPr>
          <w:rFonts w:hint="eastAsia"/>
          <w:szCs w:val="28"/>
        </w:rPr>
        <w:t>使用</w:t>
      </w:r>
      <w:r w:rsidRPr="00D97476">
        <w:rPr>
          <w:rFonts w:hint="eastAsia"/>
          <w:szCs w:val="28"/>
        </w:rPr>
        <w:t>Spring MVC</w:t>
      </w:r>
      <w:r w:rsidRPr="00D97476">
        <w:rPr>
          <w:rFonts w:hint="eastAsia"/>
          <w:szCs w:val="28"/>
        </w:rPr>
        <w:t>、</w:t>
      </w:r>
      <w:r w:rsidRPr="00D97476">
        <w:rPr>
          <w:rFonts w:hint="eastAsia"/>
          <w:szCs w:val="28"/>
        </w:rPr>
        <w:t>MyBatis</w:t>
      </w:r>
      <w:r w:rsidRPr="00D97476">
        <w:rPr>
          <w:rFonts w:hint="eastAsia"/>
          <w:szCs w:val="28"/>
        </w:rPr>
        <w:t>等中间件。从框架来说，是成熟的。</w:t>
      </w:r>
    </w:p>
    <w:p w:rsidR="00C43FB0" w:rsidRPr="00D97476" w:rsidRDefault="00C43FB0" w:rsidP="00C43FB0">
      <w:pPr>
        <w:pStyle w:val="a8"/>
        <w:ind w:leftChars="442" w:left="928" w:firstLineChars="202" w:firstLine="485"/>
        <w:rPr>
          <w:szCs w:val="28"/>
        </w:rPr>
      </w:pPr>
      <w:r w:rsidRPr="00D97476">
        <w:rPr>
          <w:rFonts w:hint="eastAsia"/>
          <w:szCs w:val="28"/>
        </w:rPr>
        <w:t>从技术细节来讲，整体上分为视图、服务、持久化结构；每一层又细分为视图</w:t>
      </w:r>
      <w:r w:rsidRPr="00D97476">
        <w:rPr>
          <w:rFonts w:hint="eastAsia"/>
          <w:szCs w:val="28"/>
        </w:rPr>
        <w:t>\</w:t>
      </w:r>
      <w:r w:rsidRPr="00D97476">
        <w:rPr>
          <w:rFonts w:hint="eastAsia"/>
          <w:szCs w:val="28"/>
        </w:rPr>
        <w:t>接口层、业务逻辑</w:t>
      </w:r>
      <w:r w:rsidRPr="00D97476">
        <w:rPr>
          <w:rFonts w:hint="eastAsia"/>
          <w:szCs w:val="28"/>
        </w:rPr>
        <w:t>\</w:t>
      </w:r>
      <w:r w:rsidRPr="00D97476">
        <w:rPr>
          <w:rFonts w:hint="eastAsia"/>
          <w:szCs w:val="28"/>
        </w:rPr>
        <w:t>控制层、数据模型</w:t>
      </w:r>
      <w:r w:rsidRPr="00D97476">
        <w:rPr>
          <w:rFonts w:hint="eastAsia"/>
          <w:szCs w:val="28"/>
        </w:rPr>
        <w:t>\</w:t>
      </w:r>
      <w:r w:rsidRPr="00D97476">
        <w:rPr>
          <w:rFonts w:hint="eastAsia"/>
          <w:szCs w:val="28"/>
        </w:rPr>
        <w:t>业务模型层。</w:t>
      </w:r>
    </w:p>
    <w:p w:rsidR="00C43FB0" w:rsidRPr="00D97476" w:rsidRDefault="00C43FB0" w:rsidP="00C43FB0">
      <w:pPr>
        <w:pStyle w:val="a8"/>
        <w:ind w:leftChars="442" w:left="928" w:firstLineChars="202" w:firstLine="485"/>
        <w:rPr>
          <w:szCs w:val="28"/>
        </w:rPr>
      </w:pPr>
      <w:r w:rsidRPr="00D97476">
        <w:rPr>
          <w:rFonts w:hint="eastAsia"/>
          <w:szCs w:val="28"/>
        </w:rPr>
        <w:t>Web</w:t>
      </w:r>
      <w:r w:rsidRPr="00D97476">
        <w:rPr>
          <w:rFonts w:hint="eastAsia"/>
          <w:szCs w:val="28"/>
        </w:rPr>
        <w:t>前端和服务端都各自使用面向对象封装。</w:t>
      </w:r>
    </w:p>
    <w:p w:rsidR="00C43FB0" w:rsidRPr="00D97476" w:rsidRDefault="00C43FB0" w:rsidP="00C43FB0">
      <w:pPr>
        <w:pStyle w:val="a8"/>
        <w:ind w:leftChars="442" w:left="928" w:firstLineChars="202" w:firstLine="485"/>
        <w:rPr>
          <w:szCs w:val="28"/>
        </w:rPr>
      </w:pPr>
      <w:r w:rsidRPr="00D97476">
        <w:rPr>
          <w:rFonts w:hint="eastAsia"/>
          <w:szCs w:val="28"/>
        </w:rPr>
        <w:t>开发工具使用业界使用最多的免费</w:t>
      </w:r>
      <w:r w:rsidRPr="00D97476">
        <w:rPr>
          <w:rFonts w:hint="eastAsia"/>
          <w:szCs w:val="28"/>
        </w:rPr>
        <w:t>IDE eclipse</w:t>
      </w:r>
      <w:r w:rsidRPr="00D97476">
        <w:rPr>
          <w:rFonts w:hint="eastAsia"/>
          <w:szCs w:val="28"/>
        </w:rPr>
        <w:t>，同时使用阿里发布的</w:t>
      </w:r>
      <w:r w:rsidRPr="00D97476">
        <w:rPr>
          <w:rFonts w:hint="eastAsia"/>
          <w:szCs w:val="28"/>
        </w:rPr>
        <w:t>Java</w:t>
      </w:r>
      <w:r w:rsidRPr="00D97476">
        <w:rPr>
          <w:rFonts w:hint="eastAsia"/>
          <w:szCs w:val="28"/>
        </w:rPr>
        <w:t>代码检查插件，确保代码编码规范；</w:t>
      </w:r>
    </w:p>
    <w:p w:rsidR="00C43FB0" w:rsidRPr="00D97476" w:rsidRDefault="00C43FB0" w:rsidP="00C43FB0">
      <w:pPr>
        <w:pStyle w:val="a8"/>
        <w:ind w:leftChars="442" w:left="928" w:firstLineChars="204" w:firstLine="490"/>
        <w:rPr>
          <w:szCs w:val="28"/>
        </w:rPr>
      </w:pPr>
      <w:r w:rsidRPr="00D97476">
        <w:rPr>
          <w:rFonts w:hint="eastAsia"/>
          <w:szCs w:val="28"/>
        </w:rPr>
        <w:t>同时使用</w:t>
      </w:r>
      <w:r w:rsidRPr="00D97476">
        <w:rPr>
          <w:rFonts w:hint="eastAsia"/>
          <w:szCs w:val="28"/>
        </w:rPr>
        <w:t>TestNG</w:t>
      </w:r>
      <w:r w:rsidRPr="00D97476">
        <w:rPr>
          <w:rFonts w:hint="eastAsia"/>
          <w:szCs w:val="28"/>
        </w:rPr>
        <w:t>作为单元测试工具，每个模块开发完成后都要完成相关的单元测试，同时产生测试报告，确保每个类的每个方法都被测试到；每个分支、每行代码都能覆盖；类、方法覆盖率</w:t>
      </w:r>
      <w:r w:rsidRPr="00D97476">
        <w:rPr>
          <w:rFonts w:hint="eastAsia"/>
          <w:szCs w:val="28"/>
        </w:rPr>
        <w:t>100%</w:t>
      </w:r>
      <w:r w:rsidRPr="00D97476">
        <w:rPr>
          <w:rFonts w:hint="eastAsia"/>
          <w:szCs w:val="28"/>
        </w:rPr>
        <w:t>；代码行覆盖率</w:t>
      </w:r>
      <w:r w:rsidRPr="00D97476">
        <w:rPr>
          <w:rFonts w:hint="eastAsia"/>
          <w:szCs w:val="28"/>
        </w:rPr>
        <w:t>80%</w:t>
      </w:r>
      <w:r w:rsidRPr="00D97476">
        <w:rPr>
          <w:rFonts w:hint="eastAsia"/>
          <w:szCs w:val="28"/>
        </w:rPr>
        <w:t>以上；</w:t>
      </w:r>
    </w:p>
    <w:p w:rsidR="00C43FB0" w:rsidRDefault="00C43FB0" w:rsidP="00C43FB0">
      <w:pPr>
        <w:pStyle w:val="a8"/>
        <w:ind w:leftChars="442" w:left="928" w:firstLineChars="204" w:firstLine="490"/>
        <w:rPr>
          <w:szCs w:val="28"/>
        </w:rPr>
      </w:pPr>
      <w:r w:rsidRPr="00D97476">
        <w:rPr>
          <w:rFonts w:hint="eastAsia"/>
          <w:szCs w:val="28"/>
        </w:rPr>
        <w:t>使用</w:t>
      </w:r>
      <w:r w:rsidRPr="00D97476">
        <w:rPr>
          <w:rFonts w:hint="eastAsia"/>
          <w:szCs w:val="28"/>
        </w:rPr>
        <w:t>selenium</w:t>
      </w:r>
      <w:r w:rsidRPr="00D97476">
        <w:rPr>
          <w:rFonts w:hint="eastAsia"/>
          <w:szCs w:val="28"/>
        </w:rPr>
        <w:t>进行冒烟测试，由于我们的开发过程使用敏捷开发；所以冒烟测试尤其重要，每完成一个模块，其他相关模块都要做冒烟测试；</w:t>
      </w:r>
    </w:p>
    <w:p w:rsidR="00C43FB0" w:rsidRDefault="00C43FB0" w:rsidP="00C43FB0">
      <w:pPr>
        <w:pStyle w:val="a8"/>
        <w:ind w:leftChars="442" w:left="928" w:firstLineChars="203" w:firstLine="487"/>
        <w:rPr>
          <w:szCs w:val="28"/>
        </w:rPr>
      </w:pPr>
      <w:r>
        <w:rPr>
          <w:rFonts w:hint="eastAsia"/>
          <w:szCs w:val="28"/>
        </w:rPr>
        <w:t>前端</w:t>
      </w:r>
      <w:r>
        <w:rPr>
          <w:szCs w:val="28"/>
        </w:rPr>
        <w:t>的验证使用</w:t>
      </w:r>
      <w:r>
        <w:rPr>
          <w:szCs w:val="28"/>
        </w:rPr>
        <w:t>jQuery Validation</w:t>
      </w:r>
      <w:r>
        <w:rPr>
          <w:szCs w:val="28"/>
        </w:rPr>
        <w:t>插件与原生</w:t>
      </w:r>
      <w:r>
        <w:rPr>
          <w:szCs w:val="28"/>
        </w:rPr>
        <w:t>JavaScript</w:t>
      </w:r>
      <w:r>
        <w:rPr>
          <w:szCs w:val="28"/>
        </w:rPr>
        <w:t>相结合的方式；</w:t>
      </w:r>
    </w:p>
    <w:p w:rsidR="00C43FB0" w:rsidRDefault="00C43FB0" w:rsidP="00C43FB0">
      <w:pPr>
        <w:pStyle w:val="a8"/>
        <w:ind w:leftChars="442" w:left="928" w:firstLineChars="203" w:firstLine="487"/>
        <w:rPr>
          <w:szCs w:val="28"/>
        </w:rPr>
      </w:pPr>
      <w:r>
        <w:rPr>
          <w:rFonts w:hint="eastAsia"/>
          <w:szCs w:val="28"/>
        </w:rPr>
        <w:t>此功能使用</w:t>
      </w:r>
      <w:r>
        <w:rPr>
          <w:rFonts w:hint="eastAsia"/>
          <w:szCs w:val="28"/>
        </w:rPr>
        <w:t>ETL</w:t>
      </w:r>
      <w:r>
        <w:rPr>
          <w:rFonts w:hint="eastAsia"/>
          <w:szCs w:val="28"/>
        </w:rPr>
        <w:t>技术和</w:t>
      </w:r>
      <w:r>
        <w:rPr>
          <w:rFonts w:hint="eastAsia"/>
          <w:szCs w:val="28"/>
        </w:rPr>
        <w:t>SSIS</w:t>
      </w:r>
      <w:r>
        <w:rPr>
          <w:rFonts w:hint="eastAsia"/>
          <w:szCs w:val="28"/>
        </w:rPr>
        <w:t>工具完成，从架构层面来说是成熟的。</w:t>
      </w:r>
      <w:r>
        <w:rPr>
          <w:rFonts w:hint="eastAsia"/>
          <w:szCs w:val="28"/>
        </w:rPr>
        <w:lastRenderedPageBreak/>
        <w:t>但数据采集的性能和容错性是开发成败的关键。</w:t>
      </w:r>
    </w:p>
    <w:p w:rsidR="00C43FB0" w:rsidRDefault="00C43FB0" w:rsidP="00C43FB0">
      <w:pPr>
        <w:pStyle w:val="a8"/>
        <w:ind w:leftChars="442" w:left="928" w:firstLineChars="203" w:firstLine="487"/>
        <w:rPr>
          <w:szCs w:val="28"/>
        </w:rPr>
      </w:pPr>
      <w:r>
        <w:rPr>
          <w:rFonts w:hint="eastAsia"/>
          <w:szCs w:val="28"/>
        </w:rPr>
        <w:t>通过每日凌晨时间采集数据错开访问高峰期，数据做到了有过程数据可查阅，对数据做容错处理。对于无法容错的数据有自动通知的功能。</w:t>
      </w:r>
    </w:p>
    <w:p w:rsidR="00C43FB0" w:rsidRDefault="00C43FB0" w:rsidP="00C43FB0">
      <w:pPr>
        <w:pStyle w:val="a8"/>
        <w:ind w:leftChars="442" w:left="928" w:firstLineChars="203" w:firstLine="487"/>
        <w:rPr>
          <w:szCs w:val="28"/>
        </w:rPr>
      </w:pPr>
      <w:r>
        <w:rPr>
          <w:rFonts w:hint="eastAsia"/>
          <w:szCs w:val="28"/>
        </w:rPr>
        <w:t>从试运行结果来看，出错频率很低，完全满足功能需求。项目管理主系统数据结构变化或有无法识别的逻辑上错误数据时会收到出错通知，通过日志可清楚看到变化内容，此系统同时也监督了主系统的数据有效性，一举两得。</w:t>
      </w:r>
    </w:p>
    <w:p w:rsidR="00C43FB0" w:rsidRPr="00D97476" w:rsidRDefault="00C43FB0" w:rsidP="00C43FB0">
      <w:pPr>
        <w:pStyle w:val="a8"/>
        <w:ind w:leftChars="442" w:left="928" w:firstLineChars="202" w:firstLine="485"/>
        <w:rPr>
          <w:szCs w:val="28"/>
        </w:rPr>
      </w:pPr>
    </w:p>
    <w:p w:rsidR="00C43FB0" w:rsidRPr="000B7215" w:rsidRDefault="00C43FB0" w:rsidP="00C43FB0">
      <w:pPr>
        <w:pStyle w:val="a8"/>
        <w:ind w:leftChars="442" w:left="928" w:firstLineChars="202" w:firstLine="487"/>
        <w:rPr>
          <w:b/>
          <w:szCs w:val="28"/>
        </w:rPr>
      </w:pPr>
      <w:r w:rsidRPr="000B7215">
        <w:rPr>
          <w:rFonts w:hint="eastAsia"/>
          <w:b/>
          <w:szCs w:val="28"/>
        </w:rPr>
        <w:t>存在的问题：</w:t>
      </w:r>
    </w:p>
    <w:p w:rsidR="00C43FB0" w:rsidRDefault="00C43FB0" w:rsidP="00C43FB0">
      <w:pPr>
        <w:pStyle w:val="a8"/>
        <w:ind w:leftChars="442" w:left="928" w:firstLineChars="202" w:firstLine="485"/>
        <w:rPr>
          <w:szCs w:val="28"/>
        </w:rPr>
      </w:pPr>
      <w:r w:rsidRPr="00D97476">
        <w:rPr>
          <w:rFonts w:hint="eastAsia"/>
          <w:szCs w:val="28"/>
        </w:rPr>
        <w:t>由于抛弃了以前的</w:t>
      </w:r>
      <w:r w:rsidRPr="00D97476">
        <w:rPr>
          <w:rFonts w:hint="eastAsia"/>
          <w:szCs w:val="28"/>
        </w:rPr>
        <w:t>SSH</w:t>
      </w:r>
      <w:r w:rsidRPr="00D97476">
        <w:rPr>
          <w:rFonts w:hint="eastAsia"/>
          <w:szCs w:val="28"/>
        </w:rPr>
        <w:t>（</w:t>
      </w:r>
      <w:r w:rsidRPr="00D97476">
        <w:rPr>
          <w:rFonts w:hint="eastAsia"/>
          <w:szCs w:val="28"/>
        </w:rPr>
        <w:t>Struts+Spring+Hibernate</w:t>
      </w:r>
      <w:r w:rsidRPr="00D97476">
        <w:rPr>
          <w:rFonts w:hint="eastAsia"/>
          <w:szCs w:val="28"/>
        </w:rPr>
        <w:t>）框架，使用了最新的</w:t>
      </w:r>
      <w:r w:rsidRPr="00D97476">
        <w:rPr>
          <w:rFonts w:hint="eastAsia"/>
          <w:szCs w:val="28"/>
        </w:rPr>
        <w:t>Spring MVC+MyBatis</w:t>
      </w:r>
      <w:r w:rsidRPr="00D97476">
        <w:rPr>
          <w:rFonts w:hint="eastAsia"/>
          <w:szCs w:val="28"/>
        </w:rPr>
        <w:t>框架，该框架基于</w:t>
      </w:r>
      <w:r w:rsidRPr="00D97476">
        <w:rPr>
          <w:rFonts w:hint="eastAsia"/>
          <w:szCs w:val="28"/>
        </w:rPr>
        <w:t>RESTful API</w:t>
      </w:r>
      <w:r w:rsidRPr="00D97476">
        <w:rPr>
          <w:rFonts w:hint="eastAsia"/>
          <w:szCs w:val="28"/>
        </w:rPr>
        <w:t>方式，而且</w:t>
      </w:r>
      <w:r w:rsidRPr="00D97476">
        <w:rPr>
          <w:rFonts w:hint="eastAsia"/>
          <w:szCs w:val="28"/>
        </w:rPr>
        <w:t>MyBatis</w:t>
      </w:r>
      <w:r w:rsidRPr="00D97476">
        <w:rPr>
          <w:rFonts w:hint="eastAsia"/>
          <w:szCs w:val="28"/>
        </w:rPr>
        <w:t>的使用方式很灵活，所以前期我们组织了两次培训，有系统架构师先把框架搭好，然后以演示</w:t>
      </w:r>
      <w:r w:rsidRPr="00D97476">
        <w:rPr>
          <w:rFonts w:hint="eastAsia"/>
          <w:szCs w:val="28"/>
        </w:rPr>
        <w:t>+</w:t>
      </w:r>
      <w:r w:rsidRPr="00D97476">
        <w:rPr>
          <w:rFonts w:hint="eastAsia"/>
          <w:szCs w:val="28"/>
        </w:rPr>
        <w:t>代码审查的方式给开发及测试人员做讲解；由于我们使用敏捷开发模式，测试人员很早就能展开工作，开发每完成一个模块，测试就可以跟进。</w:t>
      </w:r>
    </w:p>
    <w:p w:rsidR="00C43FB0" w:rsidRDefault="00C43FB0" w:rsidP="006A6261">
      <w:pPr>
        <w:pStyle w:val="-"/>
        <w:ind w:leftChars="400" w:left="840" w:firstLine="480"/>
      </w:pPr>
      <w:r>
        <w:rPr>
          <w:rFonts w:hint="eastAsia"/>
        </w:rPr>
        <w:t>由于第一次</w:t>
      </w:r>
      <w:r>
        <w:t>使用Spring MVC来</w:t>
      </w:r>
      <w:r>
        <w:rPr>
          <w:rFonts w:hint="eastAsia"/>
        </w:rPr>
        <w:t>进行</w:t>
      </w:r>
      <w:r>
        <w:t>基于RESTful的微服务开发</w:t>
      </w:r>
      <w:r>
        <w:rPr>
          <w:rFonts w:hint="eastAsia"/>
        </w:rPr>
        <w:t>，</w:t>
      </w:r>
      <w:r>
        <w:t>公司并没有类似的项目经验；</w:t>
      </w:r>
      <w:r>
        <w:rPr>
          <w:rFonts w:hint="eastAsia"/>
        </w:rPr>
        <w:t>项目组</w:t>
      </w:r>
      <w:r>
        <w:t>最开始组织专家一起进行技术攻关，在前两个月</w:t>
      </w:r>
      <w:r>
        <w:rPr>
          <w:rFonts w:hint="eastAsia"/>
        </w:rPr>
        <w:t>完成</w:t>
      </w:r>
      <w:r>
        <w:t>了一个最佳实践，把各个技术难点都排查了一遍，让后续开发得以顺利进行；</w:t>
      </w:r>
    </w:p>
    <w:p w:rsidR="00C43FB0" w:rsidRPr="00461987" w:rsidRDefault="00C43FB0" w:rsidP="00C43FB0">
      <w:pPr>
        <w:pStyle w:val="a8"/>
        <w:ind w:leftChars="441" w:left="926" w:firstLineChars="202" w:firstLine="485"/>
        <w:rPr>
          <w:szCs w:val="28"/>
        </w:rPr>
      </w:pPr>
      <w:r>
        <w:rPr>
          <w:rFonts w:hint="eastAsia"/>
          <w:szCs w:val="28"/>
        </w:rPr>
        <w:t>需要独立服务器运行此功能，但对服务器配置要求不高。在项目管理主系统平凡修改数据结构的时期，需要</w:t>
      </w:r>
      <w:r>
        <w:rPr>
          <w:rFonts w:hint="eastAsia"/>
          <w:szCs w:val="28"/>
        </w:rPr>
        <w:t>ETL</w:t>
      </w:r>
      <w:r>
        <w:rPr>
          <w:rFonts w:hint="eastAsia"/>
          <w:szCs w:val="28"/>
        </w:rPr>
        <w:t>技术人员兼职看护，不过同类产品也有这个问题。</w:t>
      </w:r>
    </w:p>
    <w:p w:rsidR="00C43FB0" w:rsidRDefault="00C43FB0" w:rsidP="00C43FB0">
      <w:pPr>
        <w:pStyle w:val="12"/>
        <w:numPr>
          <w:ilvl w:val="0"/>
          <w:numId w:val="2"/>
        </w:numPr>
      </w:pPr>
      <w:r w:rsidRPr="00EA5044">
        <w:rPr>
          <w:rFonts w:hint="eastAsia"/>
        </w:rPr>
        <w:t>产品</w:t>
      </w:r>
      <w:r w:rsidR="00CF78F5">
        <w:rPr>
          <w:rFonts w:hint="eastAsia"/>
        </w:rPr>
        <w:t>推广</w:t>
      </w:r>
      <w:r w:rsidRPr="00EA5044">
        <w:rPr>
          <w:rFonts w:hint="eastAsia"/>
        </w:rPr>
        <w:t>阶段</w:t>
      </w:r>
      <w:r>
        <w:rPr>
          <w:rFonts w:hint="eastAsia"/>
        </w:rPr>
        <w:t>（</w:t>
      </w:r>
      <w:r>
        <w:rPr>
          <w:rFonts w:hint="eastAsia"/>
        </w:rPr>
        <w:t>2017.</w:t>
      </w:r>
      <w:r>
        <w:t>1</w:t>
      </w:r>
      <w:r>
        <w:rPr>
          <w:rFonts w:hint="eastAsia"/>
        </w:rPr>
        <w:t>1</w:t>
      </w:r>
      <w:r>
        <w:t>~201</w:t>
      </w:r>
      <w:r w:rsidR="00146573">
        <w:t>7</w:t>
      </w:r>
      <w:r>
        <w:t>.12</w:t>
      </w:r>
      <w:r>
        <w:t>）</w:t>
      </w:r>
    </w:p>
    <w:p w:rsidR="00C43FB0" w:rsidRPr="0011208B" w:rsidRDefault="00CF78F5" w:rsidP="0011208B">
      <w:pPr>
        <w:pStyle w:val="-"/>
        <w:ind w:firstLine="480"/>
        <w:rPr>
          <w:rFonts w:hint="eastAsia"/>
        </w:rPr>
      </w:pPr>
      <w:r w:rsidRPr="00CF78F5">
        <w:rPr>
          <w:rFonts w:hint="eastAsia"/>
        </w:rPr>
        <w:t>分门店推广使用本系统，收集运行过程发现的问题并及时解决。</w:t>
      </w:r>
    </w:p>
    <w:p w:rsidR="000B3A6E" w:rsidRPr="000B3A6E" w:rsidRDefault="000B3A6E" w:rsidP="000B3A6E">
      <w:pPr>
        <w:pStyle w:val="a8"/>
        <w:ind w:left="1140" w:firstLineChars="0" w:firstLine="0"/>
        <w:rPr>
          <w:b/>
          <w:szCs w:val="28"/>
        </w:rPr>
      </w:pPr>
    </w:p>
    <w:p w:rsidR="00490F80" w:rsidRDefault="003E2E63" w:rsidP="00D47F12">
      <w:pPr>
        <w:pStyle w:val="10"/>
      </w:pPr>
      <w:r w:rsidRPr="003E2E63">
        <w:rPr>
          <w:rFonts w:hint="eastAsia"/>
        </w:rPr>
        <w:t>三、解决的关键技术和创新之处</w:t>
      </w:r>
      <w:r w:rsidR="00DB0387">
        <w:rPr>
          <w:rFonts w:hint="eastAsia"/>
        </w:rPr>
        <w:t>(500字)</w:t>
      </w:r>
    </w:p>
    <w:p w:rsidR="00490F80" w:rsidRPr="00EA5044" w:rsidRDefault="00490F80" w:rsidP="00490F80">
      <w:pPr>
        <w:pStyle w:val="12"/>
        <w:numPr>
          <w:ilvl w:val="0"/>
          <w:numId w:val="10"/>
        </w:numPr>
      </w:pPr>
      <w:r>
        <w:rPr>
          <w:rFonts w:hint="eastAsia"/>
        </w:rPr>
        <w:lastRenderedPageBreak/>
        <w:t>技术</w:t>
      </w:r>
      <w:r>
        <w:t>创新</w:t>
      </w:r>
    </w:p>
    <w:p w:rsidR="00A86E4F" w:rsidRDefault="00A86E4F" w:rsidP="00A86E4F">
      <w:pPr>
        <w:pStyle w:val="-"/>
        <w:numPr>
          <w:ilvl w:val="0"/>
          <w:numId w:val="12"/>
        </w:numPr>
        <w:ind w:firstLineChars="0"/>
      </w:pPr>
      <w:r>
        <w:rPr>
          <w:rFonts w:hint="eastAsia"/>
        </w:rPr>
        <w:t>全面性：全面支持</w:t>
      </w:r>
      <w:r>
        <w:t>O2O</w:t>
      </w:r>
      <w:r>
        <w:rPr>
          <w:rFonts w:hint="eastAsia"/>
        </w:rPr>
        <w:t>工作。同时考虑：两线上线下业务差异、以及各部门不同的信息需要、内部</w:t>
      </w:r>
      <w:r>
        <w:t>/</w:t>
      </w:r>
      <w:r>
        <w:rPr>
          <w:rFonts w:hint="eastAsia"/>
        </w:rPr>
        <w:t>外部信息服务等。</w:t>
      </w:r>
    </w:p>
    <w:p w:rsidR="00A86E4F" w:rsidRDefault="00A86E4F" w:rsidP="00A86E4F">
      <w:pPr>
        <w:pStyle w:val="-"/>
        <w:numPr>
          <w:ilvl w:val="0"/>
          <w:numId w:val="12"/>
        </w:numPr>
        <w:ind w:firstLineChars="0"/>
      </w:pPr>
      <w:r>
        <w:rPr>
          <w:rFonts w:hint="eastAsia"/>
        </w:rPr>
        <w:t>实用性：从线上线下的实际需要出发，认真梳理各类销售业务和工作流程，采用实用性的技术，搭建系统架构。</w:t>
      </w:r>
    </w:p>
    <w:p w:rsidR="00A86E4F" w:rsidRDefault="00A86E4F" w:rsidP="00A86E4F">
      <w:pPr>
        <w:pStyle w:val="-"/>
        <w:numPr>
          <w:ilvl w:val="0"/>
          <w:numId w:val="12"/>
        </w:numPr>
        <w:ind w:firstLineChars="0"/>
      </w:pPr>
      <w:r>
        <w:rPr>
          <w:rFonts w:hint="eastAsia"/>
        </w:rPr>
        <w:t>灵活性：架构着重于描述应用边界的切分、相互的关系以及基本功能的定义，各子系统间遵循“高内聚、低偶合、注重协同”。系统提供标准业务流程和操作界面。</w:t>
      </w:r>
    </w:p>
    <w:p w:rsidR="00A86E4F" w:rsidRDefault="00A86E4F" w:rsidP="00A86E4F">
      <w:pPr>
        <w:pStyle w:val="-"/>
        <w:numPr>
          <w:ilvl w:val="0"/>
          <w:numId w:val="12"/>
        </w:numPr>
        <w:ind w:firstLineChars="0"/>
      </w:pPr>
      <w:r>
        <w:rPr>
          <w:rFonts w:hint="eastAsia"/>
        </w:rPr>
        <w:t>易用性：以人为中心进行设计，充分考虑各种应用场景，并区分不同用户的需求；尽量不增加负担，易学、易用。</w:t>
      </w:r>
    </w:p>
    <w:p w:rsidR="00A86E4F" w:rsidRDefault="00A86E4F" w:rsidP="00A86E4F">
      <w:pPr>
        <w:pStyle w:val="-"/>
        <w:numPr>
          <w:ilvl w:val="0"/>
          <w:numId w:val="12"/>
        </w:numPr>
        <w:ind w:firstLineChars="0"/>
      </w:pPr>
      <w:r>
        <w:rPr>
          <w:rFonts w:hint="eastAsia"/>
        </w:rPr>
        <w:t>扩展性：系统架构开放，依据需要方便扩展。功能、性能、部署方式、外部接口等都可以依据发展和变化进行扩展和调整。</w:t>
      </w:r>
    </w:p>
    <w:p w:rsidR="00A86E4F" w:rsidRDefault="00A86E4F" w:rsidP="00A86E4F">
      <w:pPr>
        <w:pStyle w:val="-"/>
        <w:numPr>
          <w:ilvl w:val="0"/>
          <w:numId w:val="12"/>
        </w:numPr>
        <w:ind w:firstLineChars="0"/>
        <w:rPr>
          <w:rFonts w:hint="eastAsia"/>
        </w:rPr>
      </w:pPr>
      <w:r>
        <w:rPr>
          <w:rFonts w:hint="eastAsia"/>
        </w:rPr>
        <w:t>安全性：同时考虑系统及数据安全，建立教完备的安全体系。</w:t>
      </w:r>
    </w:p>
    <w:p w:rsidR="00490F80" w:rsidRPr="00EA5044" w:rsidRDefault="00490F80" w:rsidP="00490F80">
      <w:pPr>
        <w:pStyle w:val="12"/>
        <w:numPr>
          <w:ilvl w:val="0"/>
          <w:numId w:val="2"/>
        </w:numPr>
      </w:pPr>
      <w:r>
        <w:rPr>
          <w:rFonts w:hint="eastAsia"/>
        </w:rPr>
        <w:t>管理</w:t>
      </w:r>
      <w:r>
        <w:t>创新</w:t>
      </w:r>
    </w:p>
    <w:p w:rsidR="00490F80" w:rsidRDefault="00490F80" w:rsidP="00490F80">
      <w:pPr>
        <w:pStyle w:val="-"/>
        <w:numPr>
          <w:ilvl w:val="0"/>
          <w:numId w:val="11"/>
        </w:numPr>
        <w:ind w:firstLineChars="0"/>
      </w:pPr>
      <w:r>
        <w:rPr>
          <w:rFonts w:hint="eastAsia"/>
        </w:rPr>
        <w:t>推广敏捷</w:t>
      </w:r>
      <w:r>
        <w:t>开发</w:t>
      </w:r>
    </w:p>
    <w:p w:rsidR="00490F80" w:rsidRDefault="0054167F" w:rsidP="00490F80">
      <w:pPr>
        <w:pStyle w:val="-"/>
        <w:ind w:left="567" w:firstLineChars="295" w:firstLine="708"/>
      </w:pPr>
      <w:r w:rsidRPr="0054167F">
        <w:rPr>
          <w:rFonts w:hint="eastAsia"/>
        </w:rPr>
        <w:t>敏捷开发以用户的需求进化为核心，采用迭代、循序渐进的方法进行软件开发。在敏捷开发中，软件项目在构建初期被切分成多个子项目，各个子项目的成果都经过测试，具备可视、可集成和可运行使用的特征。换言之，就是把一个大项目分为多个相互联系，但也可独立运行的小项目，并分别完成，在此过程中软件一直处于可使用状态。</w:t>
      </w:r>
    </w:p>
    <w:p w:rsidR="00490F80" w:rsidRDefault="00490F80" w:rsidP="00490F80">
      <w:pPr>
        <w:pStyle w:val="-"/>
        <w:numPr>
          <w:ilvl w:val="0"/>
          <w:numId w:val="11"/>
        </w:numPr>
        <w:ind w:firstLineChars="0"/>
      </w:pPr>
      <w:r>
        <w:rPr>
          <w:rFonts w:hint="eastAsia"/>
        </w:rPr>
        <w:t>实践</w:t>
      </w:r>
      <w:r>
        <w:t>云端</w:t>
      </w:r>
      <w:r>
        <w:rPr>
          <w:rFonts w:hint="eastAsia"/>
        </w:rPr>
        <w:t>管理</w:t>
      </w:r>
    </w:p>
    <w:p w:rsidR="00490F80" w:rsidRDefault="00490F80" w:rsidP="00490F80">
      <w:pPr>
        <w:pStyle w:val="-"/>
        <w:ind w:left="567" w:firstLineChars="236" w:firstLine="566"/>
        <w:rPr>
          <w:szCs w:val="28"/>
        </w:rPr>
      </w:pPr>
      <w:r>
        <w:rPr>
          <w:rFonts w:hint="eastAsia"/>
        </w:rPr>
        <w:t>敏捷面板使用</w:t>
      </w:r>
      <w:r>
        <w:t>第三方工具</w:t>
      </w:r>
      <w:r>
        <w:rPr>
          <w:rFonts w:hint="eastAsia"/>
          <w:szCs w:val="28"/>
        </w:rPr>
        <w:t>Trello进行管理</w:t>
      </w:r>
      <w:r>
        <w:rPr>
          <w:szCs w:val="28"/>
        </w:rPr>
        <w:t>，</w:t>
      </w:r>
      <w:r>
        <w:rPr>
          <w:rFonts w:hint="eastAsia"/>
          <w:szCs w:val="28"/>
        </w:rPr>
        <w:t>每日</w:t>
      </w:r>
      <w:r>
        <w:rPr>
          <w:szCs w:val="28"/>
        </w:rPr>
        <w:t>晨会对照更新状态；</w:t>
      </w:r>
      <w:r>
        <w:rPr>
          <w:rFonts w:hint="eastAsia"/>
          <w:szCs w:val="28"/>
        </w:rPr>
        <w:t>相关</w:t>
      </w:r>
      <w:r>
        <w:rPr>
          <w:szCs w:val="28"/>
        </w:rPr>
        <w:t>干系人通过移动端第一时间了解项目进展；</w:t>
      </w:r>
    </w:p>
    <w:p w:rsidR="00490F80" w:rsidRPr="00536B1E" w:rsidRDefault="00490F80" w:rsidP="00490F80">
      <w:pPr>
        <w:pStyle w:val="-"/>
        <w:ind w:left="567" w:firstLineChars="236" w:firstLine="566"/>
      </w:pPr>
      <w:r>
        <w:rPr>
          <w:rFonts w:hint="eastAsia"/>
          <w:szCs w:val="28"/>
        </w:rPr>
        <w:lastRenderedPageBreak/>
        <w:t>缺陷</w:t>
      </w:r>
      <w:r>
        <w:rPr>
          <w:szCs w:val="28"/>
        </w:rPr>
        <w:t>跟踪系统使用</w:t>
      </w:r>
      <w:r>
        <w:rPr>
          <w:rFonts w:hint="eastAsia"/>
          <w:szCs w:val="28"/>
        </w:rPr>
        <w:t>第三方</w:t>
      </w:r>
      <w:r>
        <w:rPr>
          <w:szCs w:val="28"/>
        </w:rPr>
        <w:t>工具delbug，</w:t>
      </w:r>
      <w:r>
        <w:rPr>
          <w:rFonts w:hint="eastAsia"/>
          <w:szCs w:val="28"/>
        </w:rPr>
        <w:t>发现</w:t>
      </w:r>
      <w:r>
        <w:rPr>
          <w:szCs w:val="28"/>
        </w:rPr>
        <w:t>缺陷、修复</w:t>
      </w:r>
      <w:r>
        <w:rPr>
          <w:rFonts w:hint="eastAsia"/>
          <w:szCs w:val="28"/>
        </w:rPr>
        <w:t>缺陷</w:t>
      </w:r>
      <w:r>
        <w:rPr>
          <w:szCs w:val="28"/>
        </w:rPr>
        <w:t>、验证缺陷都</w:t>
      </w:r>
      <w:r>
        <w:rPr>
          <w:rFonts w:hint="eastAsia"/>
          <w:szCs w:val="28"/>
        </w:rPr>
        <w:t>会第一</w:t>
      </w:r>
      <w:r>
        <w:rPr>
          <w:szCs w:val="28"/>
        </w:rPr>
        <w:t>时间</w:t>
      </w:r>
      <w:r>
        <w:rPr>
          <w:rFonts w:hint="eastAsia"/>
          <w:szCs w:val="28"/>
        </w:rPr>
        <w:t>邮件</w:t>
      </w:r>
      <w:r>
        <w:rPr>
          <w:szCs w:val="28"/>
        </w:rPr>
        <w:t>通知相关干系人，所有操作都在云端。</w:t>
      </w:r>
    </w:p>
    <w:p w:rsidR="003E2E63" w:rsidRDefault="003E2E63" w:rsidP="003D7669">
      <w:pPr>
        <w:pStyle w:val="10"/>
      </w:pPr>
      <w:r w:rsidRPr="003E2E63">
        <w:rPr>
          <w:rFonts w:hint="eastAsia"/>
        </w:rPr>
        <w:t>四、获得的研究成果</w:t>
      </w:r>
      <w:r w:rsidR="00597181">
        <w:rPr>
          <w:rFonts w:ascii="文星仿宋" w:eastAsia="文星仿宋" w:hAnsi="黑体" w:hint="eastAsia"/>
          <w:color w:val="000000"/>
          <w:sz w:val="32"/>
          <w:szCs w:val="32"/>
        </w:rPr>
        <w:t>（针对计划书中的年度</w:t>
      </w:r>
      <w:r w:rsidR="00597181">
        <w:rPr>
          <w:rFonts w:ascii="文星仿宋" w:eastAsia="文星仿宋" w:hAnsi="黑体" w:hint="eastAsia"/>
          <w:spacing w:val="8"/>
          <w:sz w:val="32"/>
          <w:szCs w:val="32"/>
        </w:rPr>
        <w:t>研发内容和目标，详细阐述加计年度内运用所确定的研究方法和技术路线对研发内容进行研发的工作过程，以及达到的各项考核指标的完成情况，技术成熟程度及存在的问题等。）</w:t>
      </w:r>
      <w:r w:rsidR="00DB0387">
        <w:rPr>
          <w:rFonts w:ascii="文星仿宋" w:eastAsia="文星仿宋" w:hAnsi="黑体" w:hint="eastAsia"/>
          <w:spacing w:val="8"/>
          <w:sz w:val="32"/>
          <w:szCs w:val="32"/>
        </w:rPr>
        <w:t>（500字）</w:t>
      </w:r>
    </w:p>
    <w:p w:rsidR="005C595D" w:rsidRPr="005C595D" w:rsidRDefault="00DC7B76" w:rsidP="00F42A1C">
      <w:pPr>
        <w:pStyle w:val="-"/>
        <w:numPr>
          <w:ilvl w:val="0"/>
          <w:numId w:val="14"/>
        </w:numPr>
        <w:ind w:leftChars="270" w:left="567" w:firstLineChars="0" w:firstLine="1"/>
        <w:rPr>
          <w:rFonts w:hint="eastAsia"/>
        </w:rPr>
      </w:pPr>
      <w:r>
        <w:rPr>
          <w:rFonts w:hint="eastAsia"/>
        </w:rPr>
        <w:t>构建全网工作平台，线上线下共建共用</w:t>
      </w:r>
      <w:r w:rsidR="00F42A1C">
        <w:rPr>
          <w:rFonts w:hint="eastAsia"/>
        </w:rPr>
        <w:t>，</w:t>
      </w:r>
      <w:r>
        <w:t>通过本系统的开发、运行，已成功建立一套线上线下共用平台；</w:t>
      </w:r>
    </w:p>
    <w:p w:rsidR="00F6525F" w:rsidRPr="005C595D" w:rsidRDefault="00F6525F" w:rsidP="00F42A1C">
      <w:pPr>
        <w:pStyle w:val="-"/>
        <w:numPr>
          <w:ilvl w:val="0"/>
          <w:numId w:val="14"/>
        </w:numPr>
        <w:ind w:leftChars="270" w:left="567" w:firstLineChars="0" w:firstLine="1"/>
      </w:pPr>
      <w:r w:rsidRPr="005C595D">
        <w:rPr>
          <w:rFonts w:hint="eastAsia"/>
        </w:rPr>
        <w:t>销售渠道多元化，加强销售的力度，提升客户体验。</w:t>
      </w:r>
    </w:p>
    <w:p w:rsidR="00F6525F" w:rsidRPr="005C595D" w:rsidRDefault="00F6525F" w:rsidP="00F42A1C">
      <w:pPr>
        <w:pStyle w:val="-"/>
        <w:numPr>
          <w:ilvl w:val="0"/>
          <w:numId w:val="14"/>
        </w:numPr>
        <w:ind w:leftChars="270" w:left="567" w:firstLineChars="0" w:firstLine="1"/>
      </w:pPr>
      <w:r w:rsidRPr="005C595D">
        <w:rPr>
          <w:rFonts w:hint="eastAsia"/>
        </w:rPr>
        <w:t>转变运营模式，全程可控。</w:t>
      </w:r>
    </w:p>
    <w:p w:rsidR="00781CBB" w:rsidRPr="005C595D" w:rsidRDefault="00F42A1C" w:rsidP="00F42A1C">
      <w:pPr>
        <w:pStyle w:val="-"/>
        <w:numPr>
          <w:ilvl w:val="0"/>
          <w:numId w:val="14"/>
        </w:numPr>
        <w:ind w:leftChars="270" w:left="567" w:firstLineChars="0" w:firstLine="1"/>
        <w:rPr>
          <w:rFonts w:hint="eastAsia"/>
        </w:rPr>
      </w:pPr>
      <w:r>
        <w:rPr>
          <w:rFonts w:hint="eastAsia"/>
        </w:rPr>
        <w:t>集中采购，规范配送，</w:t>
      </w:r>
      <w:r w:rsidR="00781CBB">
        <w:t>通过几个门店的推广使用，集中采购已经发挥出一定的优势；</w:t>
      </w:r>
    </w:p>
    <w:p w:rsidR="00F6525F" w:rsidRPr="005C595D" w:rsidRDefault="00F6525F" w:rsidP="00F42A1C">
      <w:pPr>
        <w:pStyle w:val="-"/>
        <w:numPr>
          <w:ilvl w:val="0"/>
          <w:numId w:val="14"/>
        </w:numPr>
        <w:ind w:leftChars="270" w:left="567" w:firstLineChars="0" w:firstLine="1"/>
      </w:pPr>
      <w:r w:rsidRPr="005C595D">
        <w:rPr>
          <w:rFonts w:hint="eastAsia"/>
        </w:rPr>
        <w:t>完善客户信息，提高销售精准度。</w:t>
      </w:r>
    </w:p>
    <w:p w:rsidR="00F6525F" w:rsidRDefault="00F6525F" w:rsidP="00F42A1C">
      <w:pPr>
        <w:pStyle w:val="-"/>
        <w:numPr>
          <w:ilvl w:val="0"/>
          <w:numId w:val="14"/>
        </w:numPr>
        <w:ind w:leftChars="270" w:left="567" w:firstLineChars="0" w:firstLine="1"/>
      </w:pPr>
      <w:r w:rsidRPr="005C595D">
        <w:rPr>
          <w:rFonts w:hint="eastAsia"/>
        </w:rPr>
        <w:t>依托翔实数据，促进科学决策。</w:t>
      </w:r>
    </w:p>
    <w:p w:rsidR="005D2551" w:rsidRPr="005D2551" w:rsidRDefault="005D2551" w:rsidP="00F42A1C">
      <w:pPr>
        <w:pStyle w:val="-"/>
        <w:numPr>
          <w:ilvl w:val="0"/>
          <w:numId w:val="14"/>
        </w:numPr>
        <w:ind w:leftChars="270" w:left="567" w:firstLineChars="0" w:firstLine="1"/>
        <w:rPr>
          <w:rFonts w:hint="eastAsia"/>
        </w:rPr>
      </w:pPr>
      <w:r w:rsidRPr="005D2551">
        <w:rPr>
          <w:rFonts w:hint="eastAsia"/>
        </w:rPr>
        <w:t>减轻员工工作量，提高员工工作效率。</w:t>
      </w:r>
    </w:p>
    <w:p w:rsidR="005D2551" w:rsidRPr="005D2551" w:rsidRDefault="005D2551" w:rsidP="00F42A1C">
      <w:pPr>
        <w:pStyle w:val="-"/>
        <w:numPr>
          <w:ilvl w:val="0"/>
          <w:numId w:val="14"/>
        </w:numPr>
        <w:ind w:leftChars="270" w:left="567" w:firstLineChars="0" w:firstLine="1"/>
        <w:rPr>
          <w:rFonts w:hint="eastAsia"/>
        </w:rPr>
      </w:pPr>
      <w:r w:rsidRPr="005D2551">
        <w:rPr>
          <w:rFonts w:hint="eastAsia"/>
        </w:rPr>
        <w:t>方便餐厅对顾客点餐信息的管理，减少餐厅的管理成本投入。</w:t>
      </w:r>
    </w:p>
    <w:p w:rsidR="005D2551" w:rsidRPr="005D2551" w:rsidRDefault="005D2551" w:rsidP="00F42A1C">
      <w:pPr>
        <w:pStyle w:val="-"/>
        <w:numPr>
          <w:ilvl w:val="0"/>
          <w:numId w:val="14"/>
        </w:numPr>
        <w:ind w:leftChars="270" w:left="567" w:firstLineChars="0" w:firstLine="1"/>
        <w:rPr>
          <w:rFonts w:hint="eastAsia"/>
        </w:rPr>
      </w:pPr>
      <w:r w:rsidRPr="005D2551">
        <w:rPr>
          <w:rFonts w:hint="eastAsia"/>
        </w:rPr>
        <w:t>电子菜单代替纸质菜单，使餐厅能更方便、及时的管理、更新菜品。</w:t>
      </w:r>
    </w:p>
    <w:p w:rsidR="005D2551" w:rsidRPr="005D2551" w:rsidRDefault="005D2551" w:rsidP="00F42A1C">
      <w:pPr>
        <w:pStyle w:val="-"/>
        <w:numPr>
          <w:ilvl w:val="0"/>
          <w:numId w:val="14"/>
        </w:numPr>
        <w:ind w:leftChars="270" w:left="567" w:firstLineChars="0" w:firstLine="1"/>
        <w:rPr>
          <w:rFonts w:hint="eastAsia"/>
        </w:rPr>
      </w:pPr>
      <w:r w:rsidRPr="005D2551">
        <w:rPr>
          <w:rFonts w:hint="eastAsia"/>
        </w:rPr>
        <w:t>通过对顾客点餐电子化系统的管理，方便餐厅收集每日点餐数据，分析、把握顾客需求。</w:t>
      </w:r>
    </w:p>
    <w:p w:rsidR="005D2551" w:rsidRPr="005D2551" w:rsidRDefault="005D2551" w:rsidP="00F42A1C">
      <w:pPr>
        <w:pStyle w:val="-"/>
        <w:numPr>
          <w:ilvl w:val="0"/>
          <w:numId w:val="14"/>
        </w:numPr>
        <w:ind w:leftChars="270" w:left="567" w:firstLineChars="0" w:firstLine="1"/>
        <w:rPr>
          <w:rFonts w:hint="eastAsia"/>
        </w:rPr>
      </w:pPr>
      <w:r w:rsidRPr="005D2551">
        <w:rPr>
          <w:rFonts w:hint="eastAsia"/>
        </w:rPr>
        <w:t>通过简单便捷的点餐操作，方便顾客，有效的提升顾客体验。</w:t>
      </w:r>
    </w:p>
    <w:p w:rsidR="00F6525F" w:rsidRPr="005D2551" w:rsidRDefault="005D2551" w:rsidP="00F42A1C">
      <w:pPr>
        <w:pStyle w:val="-"/>
        <w:numPr>
          <w:ilvl w:val="0"/>
          <w:numId w:val="14"/>
        </w:numPr>
        <w:ind w:leftChars="270" w:left="567" w:firstLineChars="0" w:firstLine="1"/>
      </w:pPr>
      <w:r w:rsidRPr="005D2551">
        <w:rPr>
          <w:rFonts w:hint="eastAsia"/>
        </w:rPr>
        <w:t>电子无线点餐系有详实的班结报表和交班对帐流程；严格权限控制和反结账流程；杜绝收银舞弊。</w:t>
      </w:r>
    </w:p>
    <w:p w:rsidR="00F6525F" w:rsidRPr="0074292D" w:rsidRDefault="00F6525F" w:rsidP="0074292D">
      <w:pPr>
        <w:pStyle w:val="-"/>
        <w:ind w:firstLine="482"/>
        <w:rPr>
          <w:rFonts w:hint="eastAsia"/>
          <w:b/>
        </w:rPr>
      </w:pPr>
    </w:p>
    <w:p w:rsidR="00636569" w:rsidRDefault="003E2E63" w:rsidP="000B3A6E">
      <w:pPr>
        <w:pStyle w:val="10"/>
      </w:pPr>
      <w:r w:rsidRPr="003E2E63">
        <w:rPr>
          <w:rFonts w:hint="eastAsia"/>
        </w:rPr>
        <w:lastRenderedPageBreak/>
        <w:t>五、效用情况说明</w:t>
      </w:r>
      <w:r w:rsidR="00597181">
        <w:rPr>
          <w:rFonts w:ascii="文星仿宋" w:eastAsia="文星仿宋" w:hAnsi="黑体" w:hint="eastAsia"/>
          <w:sz w:val="32"/>
          <w:szCs w:val="32"/>
        </w:rPr>
        <w:t>（对项目实施的成本效益分析；对促进相关产业发展、区域发展或社会发展发挥的作用；对节约能源、资源和保护环境的作用；对提升企业技术创新能力和市场竞争力的作用等。）</w:t>
      </w:r>
      <w:r w:rsidR="00DB0387">
        <w:rPr>
          <w:rFonts w:ascii="文星仿宋" w:eastAsia="文星仿宋" w:hAnsi="黑体" w:hint="eastAsia"/>
          <w:sz w:val="32"/>
          <w:szCs w:val="32"/>
        </w:rPr>
        <w:t>（500字）</w:t>
      </w:r>
    </w:p>
    <w:p w:rsidR="005F57FD" w:rsidRPr="005F57FD" w:rsidRDefault="000E6EE1" w:rsidP="00FF6E1C">
      <w:pPr>
        <w:pStyle w:val="-"/>
        <w:numPr>
          <w:ilvl w:val="0"/>
          <w:numId w:val="17"/>
        </w:numPr>
        <w:ind w:firstLineChars="0"/>
        <w:rPr>
          <w:rFonts w:asciiTheme="minorEastAsia" w:eastAsiaTheme="minorEastAsia" w:hAnsiTheme="minorEastAsia" w:hint="eastAsia"/>
        </w:rPr>
      </w:pPr>
      <w:bookmarkStart w:id="28" w:name="_GoBack"/>
      <w:bookmarkEnd w:id="28"/>
      <w:r w:rsidRPr="00CF49B3">
        <w:rPr>
          <w:rFonts w:asciiTheme="minorEastAsia" w:eastAsiaTheme="minorEastAsia" w:hAnsiTheme="minorEastAsia" w:hint="eastAsia"/>
        </w:rPr>
        <w:t>“</w:t>
      </w:r>
      <w:r w:rsidRPr="00D04F8D">
        <w:rPr>
          <w:rFonts w:asciiTheme="minorEastAsia" w:eastAsiaTheme="minorEastAsia" w:hAnsiTheme="minorEastAsia" w:hint="eastAsia"/>
        </w:rPr>
        <w:t>餐饮行业订单系统</w:t>
      </w:r>
      <w:r w:rsidRPr="00CF49B3">
        <w:rPr>
          <w:rFonts w:asciiTheme="minorEastAsia" w:eastAsiaTheme="minorEastAsia" w:hAnsiTheme="minorEastAsia" w:hint="eastAsia"/>
        </w:rPr>
        <w:t>”</w:t>
      </w:r>
      <w:r w:rsidR="005F57FD" w:rsidRPr="005F57FD">
        <w:rPr>
          <w:rFonts w:asciiTheme="minorEastAsia" w:eastAsiaTheme="minorEastAsia" w:hAnsiTheme="minorEastAsia" w:hint="eastAsia"/>
        </w:rPr>
        <w:t>可以实现网上、微信、电话以及门店售餐等方式销售。</w:t>
      </w:r>
    </w:p>
    <w:p w:rsidR="00CF49B3" w:rsidRDefault="000E6EE1" w:rsidP="00FF6E1C">
      <w:pPr>
        <w:pStyle w:val="-"/>
        <w:numPr>
          <w:ilvl w:val="0"/>
          <w:numId w:val="17"/>
        </w:numPr>
        <w:ind w:firstLineChars="0"/>
        <w:rPr>
          <w:rFonts w:asciiTheme="minorEastAsia" w:eastAsiaTheme="minorEastAsia" w:hAnsiTheme="minorEastAsia"/>
        </w:rPr>
      </w:pPr>
      <w:r w:rsidRPr="00CF49B3">
        <w:rPr>
          <w:rFonts w:asciiTheme="minorEastAsia" w:eastAsiaTheme="minorEastAsia" w:hAnsiTheme="minorEastAsia" w:hint="eastAsia"/>
        </w:rPr>
        <w:t>“</w:t>
      </w:r>
      <w:r w:rsidRPr="00D04F8D">
        <w:rPr>
          <w:rFonts w:asciiTheme="minorEastAsia" w:eastAsiaTheme="minorEastAsia" w:hAnsiTheme="minorEastAsia" w:hint="eastAsia"/>
        </w:rPr>
        <w:t>餐饮行业订单系统</w:t>
      </w:r>
      <w:r w:rsidRPr="00CF49B3">
        <w:rPr>
          <w:rFonts w:asciiTheme="minorEastAsia" w:eastAsiaTheme="minorEastAsia" w:hAnsiTheme="minorEastAsia" w:hint="eastAsia"/>
        </w:rPr>
        <w:t>”</w:t>
      </w:r>
      <w:r w:rsidR="005F57FD" w:rsidRPr="005F57FD">
        <w:rPr>
          <w:rFonts w:asciiTheme="minorEastAsia" w:eastAsiaTheme="minorEastAsia" w:hAnsiTheme="minorEastAsia" w:hint="eastAsia"/>
        </w:rPr>
        <w:t>支付方式包括：支付宝支付、微信支付、货到付款（现金）。</w:t>
      </w:r>
    </w:p>
    <w:p w:rsidR="00CF49B3" w:rsidRPr="00CF49B3" w:rsidRDefault="00CF49B3" w:rsidP="00FF6E1C">
      <w:pPr>
        <w:pStyle w:val="-"/>
        <w:numPr>
          <w:ilvl w:val="0"/>
          <w:numId w:val="17"/>
        </w:numPr>
        <w:ind w:firstLineChars="0"/>
        <w:rPr>
          <w:rFonts w:asciiTheme="minorEastAsia" w:eastAsiaTheme="minorEastAsia" w:hAnsiTheme="minorEastAsia"/>
        </w:rPr>
      </w:pPr>
      <w:r w:rsidRPr="00CF49B3">
        <w:rPr>
          <w:rFonts w:asciiTheme="minorEastAsia" w:eastAsiaTheme="minorEastAsia" w:hAnsiTheme="minorEastAsia" w:hint="eastAsia"/>
        </w:rPr>
        <w:t>“</w:t>
      </w:r>
      <w:r w:rsidR="00D04F8D" w:rsidRPr="00D04F8D">
        <w:rPr>
          <w:rFonts w:asciiTheme="minorEastAsia" w:eastAsiaTheme="minorEastAsia" w:hAnsiTheme="minorEastAsia" w:hint="eastAsia"/>
        </w:rPr>
        <w:t>餐饮行业订单系统</w:t>
      </w:r>
      <w:r w:rsidRPr="00CF49B3">
        <w:rPr>
          <w:rFonts w:asciiTheme="minorEastAsia" w:eastAsiaTheme="minorEastAsia" w:hAnsiTheme="minorEastAsia" w:hint="eastAsia"/>
        </w:rPr>
        <w:t>”计划以传统餐饮业为第一站目标，展开一场转变传统经营模式的革新活动。该计划前期推出“餐云通”这一核心产品，对传统餐饮业进行门店经营的优化升级。后续利用合作三方丰富的渠道与信息资源，向参与商户不断输送高价值低成本的第三方推广渠道。并依靠强硬的技术实力，为参与商户嫁接更多异业合作机遇，最终实现共赢局面。</w:t>
      </w:r>
    </w:p>
    <w:p w:rsidR="00CF49B3" w:rsidRPr="009D7445" w:rsidRDefault="00D04F8D" w:rsidP="00FF6E1C">
      <w:pPr>
        <w:pStyle w:val="-"/>
        <w:numPr>
          <w:ilvl w:val="0"/>
          <w:numId w:val="17"/>
        </w:numPr>
        <w:ind w:firstLineChars="0"/>
        <w:rPr>
          <w:rFonts w:asciiTheme="minorEastAsia" w:eastAsiaTheme="minorEastAsia" w:hAnsiTheme="minorEastAsia" w:hint="eastAsia"/>
        </w:rPr>
      </w:pPr>
      <w:r w:rsidRPr="00CF49B3">
        <w:rPr>
          <w:rFonts w:asciiTheme="minorEastAsia" w:eastAsiaTheme="minorEastAsia" w:hAnsiTheme="minorEastAsia" w:hint="eastAsia"/>
        </w:rPr>
        <w:t>“</w:t>
      </w:r>
      <w:r w:rsidRPr="00D04F8D">
        <w:rPr>
          <w:rFonts w:asciiTheme="minorEastAsia" w:eastAsiaTheme="minorEastAsia" w:hAnsiTheme="minorEastAsia" w:hint="eastAsia"/>
        </w:rPr>
        <w:t>餐饮行业订单系统</w:t>
      </w:r>
      <w:r w:rsidRPr="00CF49B3">
        <w:rPr>
          <w:rFonts w:asciiTheme="minorEastAsia" w:eastAsiaTheme="minorEastAsia" w:hAnsiTheme="minorEastAsia" w:hint="eastAsia"/>
        </w:rPr>
        <w:t>”</w:t>
      </w:r>
      <w:r w:rsidR="00CF49B3" w:rsidRPr="00CF49B3">
        <w:rPr>
          <w:rFonts w:asciiTheme="minorEastAsia" w:eastAsiaTheme="minorEastAsia" w:hAnsiTheme="minorEastAsia" w:hint="eastAsia"/>
        </w:rPr>
        <w:t>计划以支持实体经济发展为宗旨，从技术层面解决传统商户在移动互联时代遭遇的种种经营困境，提高服务品质与经营效率。同时，从市场层面为商户创新营销工具，输送丰富渠道资源，提升商户自身营销能力，降低其推广成本。</w:t>
      </w:r>
    </w:p>
    <w:sectPr w:rsidR="00CF49B3" w:rsidRPr="009D74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4F5E" w:rsidRDefault="005E4F5E" w:rsidP="004670B2">
      <w:r>
        <w:separator/>
      </w:r>
    </w:p>
  </w:endnote>
  <w:endnote w:type="continuationSeparator" w:id="0">
    <w:p w:rsidR="005E4F5E" w:rsidRDefault="005E4F5E" w:rsidP="004670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文星仿宋">
    <w:altName w:val="Arial Unicode MS"/>
    <w:panose1 w:val="00000000000000000000"/>
    <w:charset w:val="86"/>
    <w:family w:val="roman"/>
    <w:notTrueType/>
    <w:pitch w:val="default"/>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4F5E" w:rsidRDefault="005E4F5E" w:rsidP="004670B2">
      <w:r>
        <w:separator/>
      </w:r>
    </w:p>
  </w:footnote>
  <w:footnote w:type="continuationSeparator" w:id="0">
    <w:p w:rsidR="005E4F5E" w:rsidRDefault="005E4F5E" w:rsidP="004670B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60F3A"/>
    <w:multiLevelType w:val="hybridMultilevel"/>
    <w:tmpl w:val="C5A25236"/>
    <w:lvl w:ilvl="0" w:tplc="5344DC8C">
      <w:start w:val="1"/>
      <w:numFmt w:val="decimal"/>
      <w:lvlText w:val="%1、"/>
      <w:lvlJc w:val="left"/>
      <w:pPr>
        <w:ind w:left="1620" w:hanging="72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B7124BB"/>
    <w:multiLevelType w:val="hybridMultilevel"/>
    <w:tmpl w:val="73BA00C8"/>
    <w:lvl w:ilvl="0" w:tplc="5344DC8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0CB6271"/>
    <w:multiLevelType w:val="hybridMultilevel"/>
    <w:tmpl w:val="47E0AE4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F75148C"/>
    <w:multiLevelType w:val="hybridMultilevel"/>
    <w:tmpl w:val="73BA00C8"/>
    <w:lvl w:ilvl="0" w:tplc="5344DC8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FD97761"/>
    <w:multiLevelType w:val="hybridMultilevel"/>
    <w:tmpl w:val="193EB2D8"/>
    <w:lvl w:ilvl="0" w:tplc="BCFCAD2C">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213B7E11"/>
    <w:multiLevelType w:val="hybridMultilevel"/>
    <w:tmpl w:val="46BAACD6"/>
    <w:lvl w:ilvl="0" w:tplc="5344DC8C">
      <w:start w:val="1"/>
      <w:numFmt w:val="decimal"/>
      <w:lvlText w:val="%1、"/>
      <w:lvlJc w:val="left"/>
      <w:pPr>
        <w:ind w:left="1620" w:hanging="72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31DE4EDB"/>
    <w:multiLevelType w:val="hybridMultilevel"/>
    <w:tmpl w:val="2CFAD850"/>
    <w:lvl w:ilvl="0" w:tplc="F2DEC884">
      <w:start w:val="1"/>
      <w:numFmt w:val="decimal"/>
      <w:lvlText w:val="%1)"/>
      <w:lvlJc w:val="left"/>
      <w:pPr>
        <w:ind w:left="1980" w:hanging="36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7">
    <w:nsid w:val="347C2783"/>
    <w:multiLevelType w:val="hybridMultilevel"/>
    <w:tmpl w:val="EE5833F0"/>
    <w:lvl w:ilvl="0" w:tplc="ED26619A">
      <w:start w:val="1"/>
      <w:numFmt w:val="decimal"/>
      <w:lvlText w:val="（%1）"/>
      <w:lvlJc w:val="left"/>
      <w:pPr>
        <w:ind w:left="1920" w:hanging="72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8">
    <w:nsid w:val="34FA0D44"/>
    <w:multiLevelType w:val="hybridMultilevel"/>
    <w:tmpl w:val="1B34FE4E"/>
    <w:lvl w:ilvl="0" w:tplc="4718CA96">
      <w:start w:val="7"/>
      <w:numFmt w:val="decimal"/>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0B40AE1"/>
    <w:multiLevelType w:val="hybridMultilevel"/>
    <w:tmpl w:val="58485638"/>
    <w:lvl w:ilvl="0" w:tplc="869CB834">
      <w:start w:val="1"/>
      <w:numFmt w:val="lowerLetter"/>
      <w:lvlText w:val="%1)"/>
      <w:lvlJc w:val="left"/>
      <w:pPr>
        <w:ind w:left="1635" w:hanging="915"/>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nsid w:val="50550AF5"/>
    <w:multiLevelType w:val="hybridMultilevel"/>
    <w:tmpl w:val="807C8056"/>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nsid w:val="594C103E"/>
    <w:multiLevelType w:val="hybridMultilevel"/>
    <w:tmpl w:val="9572C890"/>
    <w:lvl w:ilvl="0" w:tplc="5344DC8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5BF51586"/>
    <w:multiLevelType w:val="hybridMultilevel"/>
    <w:tmpl w:val="7D8CCE94"/>
    <w:lvl w:ilvl="0" w:tplc="CF626B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5F6C0074"/>
    <w:multiLevelType w:val="hybridMultilevel"/>
    <w:tmpl w:val="959CF422"/>
    <w:lvl w:ilvl="0" w:tplc="A2DC3A9A">
      <w:start w:val="1"/>
      <w:numFmt w:val="lowerLetter"/>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70E96459"/>
    <w:multiLevelType w:val="hybridMultilevel"/>
    <w:tmpl w:val="89EA3AA8"/>
    <w:lvl w:ilvl="0" w:tplc="14CEAB42">
      <w:start w:val="1"/>
      <w:numFmt w:val="decimal"/>
      <w:lvlText w:val="%1、"/>
      <w:lvlJc w:val="left"/>
      <w:pPr>
        <w:ind w:left="1350" w:hanging="87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74606587"/>
    <w:multiLevelType w:val="hybridMultilevel"/>
    <w:tmpl w:val="4A167B78"/>
    <w:lvl w:ilvl="0" w:tplc="135C1E50">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4"/>
  </w:num>
  <w:num w:numId="2">
    <w:abstractNumId w:val="1"/>
  </w:num>
  <w:num w:numId="3">
    <w:abstractNumId w:val="15"/>
  </w:num>
  <w:num w:numId="4">
    <w:abstractNumId w:val="13"/>
  </w:num>
  <w:num w:numId="5">
    <w:abstractNumId w:val="12"/>
  </w:num>
  <w:num w:numId="6">
    <w:abstractNumId w:val="4"/>
  </w:num>
  <w:num w:numId="7">
    <w:abstractNumId w:val="8"/>
  </w:num>
  <w:num w:numId="8">
    <w:abstractNumId w:val="9"/>
  </w:num>
  <w:num w:numId="9">
    <w:abstractNumId w:val="6"/>
  </w:num>
  <w:num w:numId="10">
    <w:abstractNumId w:val="1"/>
    <w:lvlOverride w:ilvl="0">
      <w:startOverride w:val="1"/>
    </w:lvlOverride>
  </w:num>
  <w:num w:numId="11">
    <w:abstractNumId w:val="7"/>
  </w:num>
  <w:num w:numId="12">
    <w:abstractNumId w:val="10"/>
  </w:num>
  <w:num w:numId="13">
    <w:abstractNumId w:val="2"/>
  </w:num>
  <w:num w:numId="14">
    <w:abstractNumId w:val="3"/>
  </w:num>
  <w:num w:numId="15">
    <w:abstractNumId w:val="0"/>
  </w:num>
  <w:num w:numId="16">
    <w:abstractNumId w:val="5"/>
  </w:num>
  <w:num w:numId="17">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3166"/>
    <w:rsid w:val="00000C9F"/>
    <w:rsid w:val="00003196"/>
    <w:rsid w:val="00003D44"/>
    <w:rsid w:val="00006F36"/>
    <w:rsid w:val="00015133"/>
    <w:rsid w:val="00030684"/>
    <w:rsid w:val="000312B4"/>
    <w:rsid w:val="00033ADE"/>
    <w:rsid w:val="00041C07"/>
    <w:rsid w:val="000431C2"/>
    <w:rsid w:val="00046D8C"/>
    <w:rsid w:val="00050551"/>
    <w:rsid w:val="000513B4"/>
    <w:rsid w:val="00051E2E"/>
    <w:rsid w:val="000530F2"/>
    <w:rsid w:val="00053D42"/>
    <w:rsid w:val="000577F5"/>
    <w:rsid w:val="0006134F"/>
    <w:rsid w:val="000619AB"/>
    <w:rsid w:val="000662AE"/>
    <w:rsid w:val="00070733"/>
    <w:rsid w:val="00071970"/>
    <w:rsid w:val="000728AD"/>
    <w:rsid w:val="00081BDF"/>
    <w:rsid w:val="00082698"/>
    <w:rsid w:val="0009047A"/>
    <w:rsid w:val="000920CD"/>
    <w:rsid w:val="00093199"/>
    <w:rsid w:val="000A1D6A"/>
    <w:rsid w:val="000A45FF"/>
    <w:rsid w:val="000A6290"/>
    <w:rsid w:val="000B3A6E"/>
    <w:rsid w:val="000B3FBB"/>
    <w:rsid w:val="000C295A"/>
    <w:rsid w:val="000C2F9D"/>
    <w:rsid w:val="000C3422"/>
    <w:rsid w:val="000C38BA"/>
    <w:rsid w:val="000C4346"/>
    <w:rsid w:val="000C644F"/>
    <w:rsid w:val="000D57F8"/>
    <w:rsid w:val="000D793E"/>
    <w:rsid w:val="000E02FA"/>
    <w:rsid w:val="000E0603"/>
    <w:rsid w:val="000E09EF"/>
    <w:rsid w:val="000E53AB"/>
    <w:rsid w:val="000E62A2"/>
    <w:rsid w:val="000E6EE1"/>
    <w:rsid w:val="000E7DCD"/>
    <w:rsid w:val="000F37AF"/>
    <w:rsid w:val="000F415C"/>
    <w:rsid w:val="00100661"/>
    <w:rsid w:val="00101077"/>
    <w:rsid w:val="00103755"/>
    <w:rsid w:val="00106BF7"/>
    <w:rsid w:val="0010750A"/>
    <w:rsid w:val="0011208B"/>
    <w:rsid w:val="00112DB7"/>
    <w:rsid w:val="00115B22"/>
    <w:rsid w:val="001201B3"/>
    <w:rsid w:val="00125796"/>
    <w:rsid w:val="001318E2"/>
    <w:rsid w:val="00132762"/>
    <w:rsid w:val="00135177"/>
    <w:rsid w:val="001351F7"/>
    <w:rsid w:val="00137252"/>
    <w:rsid w:val="00146573"/>
    <w:rsid w:val="00147931"/>
    <w:rsid w:val="00147AA8"/>
    <w:rsid w:val="00147FD3"/>
    <w:rsid w:val="00162761"/>
    <w:rsid w:val="0016531B"/>
    <w:rsid w:val="00172B99"/>
    <w:rsid w:val="00174DF9"/>
    <w:rsid w:val="0018030F"/>
    <w:rsid w:val="001917A5"/>
    <w:rsid w:val="0019677B"/>
    <w:rsid w:val="00197228"/>
    <w:rsid w:val="001A03DC"/>
    <w:rsid w:val="001A3CEB"/>
    <w:rsid w:val="001A700B"/>
    <w:rsid w:val="001B3131"/>
    <w:rsid w:val="001B34A2"/>
    <w:rsid w:val="001C0428"/>
    <w:rsid w:val="001C6893"/>
    <w:rsid w:val="001D176D"/>
    <w:rsid w:val="001D42A9"/>
    <w:rsid w:val="001D6974"/>
    <w:rsid w:val="001E1E9A"/>
    <w:rsid w:val="001E2DBA"/>
    <w:rsid w:val="001F04B3"/>
    <w:rsid w:val="001F0976"/>
    <w:rsid w:val="001F1F48"/>
    <w:rsid w:val="001F3F43"/>
    <w:rsid w:val="00206F67"/>
    <w:rsid w:val="00214C01"/>
    <w:rsid w:val="00215B6B"/>
    <w:rsid w:val="00222C87"/>
    <w:rsid w:val="00223F3C"/>
    <w:rsid w:val="00227BA5"/>
    <w:rsid w:val="002338DF"/>
    <w:rsid w:val="00234D8E"/>
    <w:rsid w:val="00234DB2"/>
    <w:rsid w:val="002369EA"/>
    <w:rsid w:val="00237283"/>
    <w:rsid w:val="002413B9"/>
    <w:rsid w:val="002448DA"/>
    <w:rsid w:val="00254979"/>
    <w:rsid w:val="0025611F"/>
    <w:rsid w:val="00256D7F"/>
    <w:rsid w:val="002662A0"/>
    <w:rsid w:val="00274DC2"/>
    <w:rsid w:val="00280555"/>
    <w:rsid w:val="00281894"/>
    <w:rsid w:val="002824F4"/>
    <w:rsid w:val="00287080"/>
    <w:rsid w:val="002901F5"/>
    <w:rsid w:val="002A0993"/>
    <w:rsid w:val="002A16C7"/>
    <w:rsid w:val="002A39A0"/>
    <w:rsid w:val="002A4032"/>
    <w:rsid w:val="002A6321"/>
    <w:rsid w:val="002B4162"/>
    <w:rsid w:val="002C2684"/>
    <w:rsid w:val="002C40B8"/>
    <w:rsid w:val="002C5DA7"/>
    <w:rsid w:val="002D1967"/>
    <w:rsid w:val="002D1B82"/>
    <w:rsid w:val="002D3C1A"/>
    <w:rsid w:val="002D5D4B"/>
    <w:rsid w:val="002D6C01"/>
    <w:rsid w:val="002E1285"/>
    <w:rsid w:val="002E31D2"/>
    <w:rsid w:val="002E64AE"/>
    <w:rsid w:val="002F353C"/>
    <w:rsid w:val="002F637A"/>
    <w:rsid w:val="00304016"/>
    <w:rsid w:val="00306273"/>
    <w:rsid w:val="003107F1"/>
    <w:rsid w:val="00314881"/>
    <w:rsid w:val="00316256"/>
    <w:rsid w:val="00322C51"/>
    <w:rsid w:val="00323597"/>
    <w:rsid w:val="0032415F"/>
    <w:rsid w:val="0032571E"/>
    <w:rsid w:val="00333C20"/>
    <w:rsid w:val="0034358D"/>
    <w:rsid w:val="00344AB9"/>
    <w:rsid w:val="00345953"/>
    <w:rsid w:val="0035156F"/>
    <w:rsid w:val="00352310"/>
    <w:rsid w:val="00352E60"/>
    <w:rsid w:val="00353099"/>
    <w:rsid w:val="0035330A"/>
    <w:rsid w:val="00353D0E"/>
    <w:rsid w:val="003647A2"/>
    <w:rsid w:val="00367676"/>
    <w:rsid w:val="003779F7"/>
    <w:rsid w:val="003816A5"/>
    <w:rsid w:val="00383AFB"/>
    <w:rsid w:val="00392366"/>
    <w:rsid w:val="0039401A"/>
    <w:rsid w:val="00397782"/>
    <w:rsid w:val="003A2370"/>
    <w:rsid w:val="003A56BA"/>
    <w:rsid w:val="003B1B44"/>
    <w:rsid w:val="003C4A2B"/>
    <w:rsid w:val="003C4C8E"/>
    <w:rsid w:val="003D178B"/>
    <w:rsid w:val="003D2D56"/>
    <w:rsid w:val="003D31E2"/>
    <w:rsid w:val="003D4E1A"/>
    <w:rsid w:val="003D7669"/>
    <w:rsid w:val="003E2E63"/>
    <w:rsid w:val="003E6278"/>
    <w:rsid w:val="003E7FC5"/>
    <w:rsid w:val="003F5AA1"/>
    <w:rsid w:val="0040388C"/>
    <w:rsid w:val="00407A0F"/>
    <w:rsid w:val="004106CE"/>
    <w:rsid w:val="00414439"/>
    <w:rsid w:val="00414940"/>
    <w:rsid w:val="00416DAD"/>
    <w:rsid w:val="00416ECB"/>
    <w:rsid w:val="004228BB"/>
    <w:rsid w:val="00422F08"/>
    <w:rsid w:val="00441665"/>
    <w:rsid w:val="004427CD"/>
    <w:rsid w:val="00445BDD"/>
    <w:rsid w:val="0044767B"/>
    <w:rsid w:val="00447F93"/>
    <w:rsid w:val="00453230"/>
    <w:rsid w:val="00453DCF"/>
    <w:rsid w:val="00462C6E"/>
    <w:rsid w:val="00462DD6"/>
    <w:rsid w:val="00464B89"/>
    <w:rsid w:val="00465F82"/>
    <w:rsid w:val="004670B2"/>
    <w:rsid w:val="00471CE5"/>
    <w:rsid w:val="00473952"/>
    <w:rsid w:val="00474138"/>
    <w:rsid w:val="004752E7"/>
    <w:rsid w:val="004764F1"/>
    <w:rsid w:val="00476715"/>
    <w:rsid w:val="0048020B"/>
    <w:rsid w:val="00482931"/>
    <w:rsid w:val="00483717"/>
    <w:rsid w:val="00483B06"/>
    <w:rsid w:val="004848FA"/>
    <w:rsid w:val="00490F80"/>
    <w:rsid w:val="00492C59"/>
    <w:rsid w:val="00492D20"/>
    <w:rsid w:val="00494C23"/>
    <w:rsid w:val="004A2089"/>
    <w:rsid w:val="004A3CCD"/>
    <w:rsid w:val="004A55F4"/>
    <w:rsid w:val="004B69A0"/>
    <w:rsid w:val="004B702B"/>
    <w:rsid w:val="004C1621"/>
    <w:rsid w:val="004C29DF"/>
    <w:rsid w:val="004D45F6"/>
    <w:rsid w:val="004F511A"/>
    <w:rsid w:val="004F7AE4"/>
    <w:rsid w:val="0051383C"/>
    <w:rsid w:val="005142DB"/>
    <w:rsid w:val="00515007"/>
    <w:rsid w:val="005175F4"/>
    <w:rsid w:val="00523C7A"/>
    <w:rsid w:val="00526811"/>
    <w:rsid w:val="00527FAA"/>
    <w:rsid w:val="0053014C"/>
    <w:rsid w:val="00531125"/>
    <w:rsid w:val="0053466F"/>
    <w:rsid w:val="0053479E"/>
    <w:rsid w:val="0054167F"/>
    <w:rsid w:val="00542F50"/>
    <w:rsid w:val="00543757"/>
    <w:rsid w:val="00561802"/>
    <w:rsid w:val="00566ECC"/>
    <w:rsid w:val="0057183A"/>
    <w:rsid w:val="00572940"/>
    <w:rsid w:val="00572A14"/>
    <w:rsid w:val="00572FCB"/>
    <w:rsid w:val="005740DB"/>
    <w:rsid w:val="005800B1"/>
    <w:rsid w:val="005806CE"/>
    <w:rsid w:val="005806E5"/>
    <w:rsid w:val="00581DFB"/>
    <w:rsid w:val="00582178"/>
    <w:rsid w:val="0058549E"/>
    <w:rsid w:val="00585773"/>
    <w:rsid w:val="00587F2E"/>
    <w:rsid w:val="00590D5C"/>
    <w:rsid w:val="005920F6"/>
    <w:rsid w:val="00597181"/>
    <w:rsid w:val="005976FF"/>
    <w:rsid w:val="005A27F2"/>
    <w:rsid w:val="005A2A83"/>
    <w:rsid w:val="005A4B6F"/>
    <w:rsid w:val="005B3166"/>
    <w:rsid w:val="005B373E"/>
    <w:rsid w:val="005B7EB3"/>
    <w:rsid w:val="005C0E7A"/>
    <w:rsid w:val="005C3E47"/>
    <w:rsid w:val="005C595D"/>
    <w:rsid w:val="005D07CB"/>
    <w:rsid w:val="005D2551"/>
    <w:rsid w:val="005D2E45"/>
    <w:rsid w:val="005D379B"/>
    <w:rsid w:val="005D6319"/>
    <w:rsid w:val="005E1CA8"/>
    <w:rsid w:val="005E4F5E"/>
    <w:rsid w:val="005E6717"/>
    <w:rsid w:val="005E79DE"/>
    <w:rsid w:val="005F2493"/>
    <w:rsid w:val="005F2758"/>
    <w:rsid w:val="005F2E1F"/>
    <w:rsid w:val="005F57FD"/>
    <w:rsid w:val="0060605D"/>
    <w:rsid w:val="006111B0"/>
    <w:rsid w:val="00611AF6"/>
    <w:rsid w:val="00612B6C"/>
    <w:rsid w:val="0062053C"/>
    <w:rsid w:val="006322E2"/>
    <w:rsid w:val="00636569"/>
    <w:rsid w:val="00640CFF"/>
    <w:rsid w:val="00642463"/>
    <w:rsid w:val="00646BAB"/>
    <w:rsid w:val="006470CE"/>
    <w:rsid w:val="00647EE9"/>
    <w:rsid w:val="0065153F"/>
    <w:rsid w:val="00652B4D"/>
    <w:rsid w:val="006549EE"/>
    <w:rsid w:val="00657AF4"/>
    <w:rsid w:val="00672450"/>
    <w:rsid w:val="00672656"/>
    <w:rsid w:val="006802DD"/>
    <w:rsid w:val="006820D2"/>
    <w:rsid w:val="00683670"/>
    <w:rsid w:val="00684E80"/>
    <w:rsid w:val="006937B7"/>
    <w:rsid w:val="00696842"/>
    <w:rsid w:val="006A41ED"/>
    <w:rsid w:val="006A45FE"/>
    <w:rsid w:val="006A48F2"/>
    <w:rsid w:val="006A6261"/>
    <w:rsid w:val="006B21FD"/>
    <w:rsid w:val="006B276A"/>
    <w:rsid w:val="006B5659"/>
    <w:rsid w:val="006C42CB"/>
    <w:rsid w:val="006C4CDC"/>
    <w:rsid w:val="006C789B"/>
    <w:rsid w:val="006C7BDB"/>
    <w:rsid w:val="006D0004"/>
    <w:rsid w:val="006E0D12"/>
    <w:rsid w:val="006E1CAE"/>
    <w:rsid w:val="006E1DF2"/>
    <w:rsid w:val="006E6646"/>
    <w:rsid w:val="006E7D34"/>
    <w:rsid w:val="006F4418"/>
    <w:rsid w:val="006F77F4"/>
    <w:rsid w:val="006F7BD3"/>
    <w:rsid w:val="00701B84"/>
    <w:rsid w:val="007035B8"/>
    <w:rsid w:val="007121ED"/>
    <w:rsid w:val="007152A9"/>
    <w:rsid w:val="00720FE2"/>
    <w:rsid w:val="007266D8"/>
    <w:rsid w:val="0072707C"/>
    <w:rsid w:val="007279B3"/>
    <w:rsid w:val="007311E1"/>
    <w:rsid w:val="00732A0F"/>
    <w:rsid w:val="00732BA0"/>
    <w:rsid w:val="0074292D"/>
    <w:rsid w:val="0074460B"/>
    <w:rsid w:val="0074753D"/>
    <w:rsid w:val="007476AE"/>
    <w:rsid w:val="00750549"/>
    <w:rsid w:val="00751C23"/>
    <w:rsid w:val="00754CDB"/>
    <w:rsid w:val="0076018A"/>
    <w:rsid w:val="00763247"/>
    <w:rsid w:val="007632B9"/>
    <w:rsid w:val="007713BE"/>
    <w:rsid w:val="007720F1"/>
    <w:rsid w:val="00781CBB"/>
    <w:rsid w:val="00787189"/>
    <w:rsid w:val="007942A0"/>
    <w:rsid w:val="007979F6"/>
    <w:rsid w:val="007A1135"/>
    <w:rsid w:val="007A1DCF"/>
    <w:rsid w:val="007A3D62"/>
    <w:rsid w:val="007A6CA9"/>
    <w:rsid w:val="007A6E36"/>
    <w:rsid w:val="007B0C2E"/>
    <w:rsid w:val="007B1E0A"/>
    <w:rsid w:val="007B38AA"/>
    <w:rsid w:val="007B4E9A"/>
    <w:rsid w:val="007B56BC"/>
    <w:rsid w:val="007C45C4"/>
    <w:rsid w:val="007C7437"/>
    <w:rsid w:val="007D1AB4"/>
    <w:rsid w:val="007D1F15"/>
    <w:rsid w:val="007E2AB8"/>
    <w:rsid w:val="007E40E8"/>
    <w:rsid w:val="007F0174"/>
    <w:rsid w:val="007F0A87"/>
    <w:rsid w:val="007F142F"/>
    <w:rsid w:val="007F2225"/>
    <w:rsid w:val="007F2C96"/>
    <w:rsid w:val="007F4206"/>
    <w:rsid w:val="007F4697"/>
    <w:rsid w:val="007F64D1"/>
    <w:rsid w:val="0080005F"/>
    <w:rsid w:val="008003CD"/>
    <w:rsid w:val="00804434"/>
    <w:rsid w:val="0080457E"/>
    <w:rsid w:val="008071CA"/>
    <w:rsid w:val="00811B46"/>
    <w:rsid w:val="00816BB4"/>
    <w:rsid w:val="00825511"/>
    <w:rsid w:val="008256B2"/>
    <w:rsid w:val="00826DC4"/>
    <w:rsid w:val="008321F8"/>
    <w:rsid w:val="008411A5"/>
    <w:rsid w:val="00843805"/>
    <w:rsid w:val="00844B09"/>
    <w:rsid w:val="00845D6B"/>
    <w:rsid w:val="0085487F"/>
    <w:rsid w:val="00854A4C"/>
    <w:rsid w:val="0085661D"/>
    <w:rsid w:val="00861A74"/>
    <w:rsid w:val="008656A0"/>
    <w:rsid w:val="00870BFA"/>
    <w:rsid w:val="00872A05"/>
    <w:rsid w:val="00874804"/>
    <w:rsid w:val="008808FE"/>
    <w:rsid w:val="00881AE1"/>
    <w:rsid w:val="00884ADB"/>
    <w:rsid w:val="00885AED"/>
    <w:rsid w:val="0089030A"/>
    <w:rsid w:val="00890E03"/>
    <w:rsid w:val="00893933"/>
    <w:rsid w:val="0089565C"/>
    <w:rsid w:val="008A02BD"/>
    <w:rsid w:val="008A3261"/>
    <w:rsid w:val="008B0B98"/>
    <w:rsid w:val="008B2BC8"/>
    <w:rsid w:val="008B4A9C"/>
    <w:rsid w:val="008C1699"/>
    <w:rsid w:val="008C232D"/>
    <w:rsid w:val="008C4229"/>
    <w:rsid w:val="008D60CB"/>
    <w:rsid w:val="008F0A8A"/>
    <w:rsid w:val="008F21C8"/>
    <w:rsid w:val="008F42DF"/>
    <w:rsid w:val="008F6DED"/>
    <w:rsid w:val="009023A4"/>
    <w:rsid w:val="00902929"/>
    <w:rsid w:val="009049B2"/>
    <w:rsid w:val="00905950"/>
    <w:rsid w:val="00911766"/>
    <w:rsid w:val="009125DD"/>
    <w:rsid w:val="00914B7D"/>
    <w:rsid w:val="0091593C"/>
    <w:rsid w:val="00915BD1"/>
    <w:rsid w:val="00920F5B"/>
    <w:rsid w:val="00921FA7"/>
    <w:rsid w:val="00925FE9"/>
    <w:rsid w:val="0093362A"/>
    <w:rsid w:val="00933969"/>
    <w:rsid w:val="009349BF"/>
    <w:rsid w:val="0094225D"/>
    <w:rsid w:val="009521BC"/>
    <w:rsid w:val="00952D66"/>
    <w:rsid w:val="0095568C"/>
    <w:rsid w:val="00956AD0"/>
    <w:rsid w:val="00961BB6"/>
    <w:rsid w:val="00974135"/>
    <w:rsid w:val="00975D67"/>
    <w:rsid w:val="009764B0"/>
    <w:rsid w:val="00983975"/>
    <w:rsid w:val="0098405D"/>
    <w:rsid w:val="00984DE1"/>
    <w:rsid w:val="00991CFF"/>
    <w:rsid w:val="0099329B"/>
    <w:rsid w:val="0099396E"/>
    <w:rsid w:val="009A14B7"/>
    <w:rsid w:val="009A6B7F"/>
    <w:rsid w:val="009B04F0"/>
    <w:rsid w:val="009B05BE"/>
    <w:rsid w:val="009B079E"/>
    <w:rsid w:val="009B4523"/>
    <w:rsid w:val="009C051B"/>
    <w:rsid w:val="009C1FA2"/>
    <w:rsid w:val="009C38AF"/>
    <w:rsid w:val="009C74E9"/>
    <w:rsid w:val="009D4289"/>
    <w:rsid w:val="009D7445"/>
    <w:rsid w:val="009E1695"/>
    <w:rsid w:val="009E2E50"/>
    <w:rsid w:val="009E4FE5"/>
    <w:rsid w:val="009F0396"/>
    <w:rsid w:val="009F1768"/>
    <w:rsid w:val="009F2CA9"/>
    <w:rsid w:val="009F3FB6"/>
    <w:rsid w:val="009F4927"/>
    <w:rsid w:val="009F6005"/>
    <w:rsid w:val="009F674C"/>
    <w:rsid w:val="00A0081F"/>
    <w:rsid w:val="00A01F2C"/>
    <w:rsid w:val="00A046AA"/>
    <w:rsid w:val="00A0599C"/>
    <w:rsid w:val="00A05AB2"/>
    <w:rsid w:val="00A1158B"/>
    <w:rsid w:val="00A13C79"/>
    <w:rsid w:val="00A14BA2"/>
    <w:rsid w:val="00A1509F"/>
    <w:rsid w:val="00A15465"/>
    <w:rsid w:val="00A16506"/>
    <w:rsid w:val="00A20604"/>
    <w:rsid w:val="00A21582"/>
    <w:rsid w:val="00A22C3E"/>
    <w:rsid w:val="00A232A4"/>
    <w:rsid w:val="00A2353E"/>
    <w:rsid w:val="00A24086"/>
    <w:rsid w:val="00A24D00"/>
    <w:rsid w:val="00A25FB8"/>
    <w:rsid w:val="00A26CC9"/>
    <w:rsid w:val="00A30775"/>
    <w:rsid w:val="00A36039"/>
    <w:rsid w:val="00A37233"/>
    <w:rsid w:val="00A37732"/>
    <w:rsid w:val="00A41B07"/>
    <w:rsid w:val="00A455A2"/>
    <w:rsid w:val="00A5136A"/>
    <w:rsid w:val="00A569EF"/>
    <w:rsid w:val="00A60993"/>
    <w:rsid w:val="00A61897"/>
    <w:rsid w:val="00A64D2A"/>
    <w:rsid w:val="00A6613F"/>
    <w:rsid w:val="00A7505F"/>
    <w:rsid w:val="00A849DB"/>
    <w:rsid w:val="00A851BC"/>
    <w:rsid w:val="00A8548A"/>
    <w:rsid w:val="00A854B0"/>
    <w:rsid w:val="00A86E4F"/>
    <w:rsid w:val="00A87DE0"/>
    <w:rsid w:val="00A90E18"/>
    <w:rsid w:val="00A9570B"/>
    <w:rsid w:val="00A960E4"/>
    <w:rsid w:val="00A974A2"/>
    <w:rsid w:val="00AA11B2"/>
    <w:rsid w:val="00AA57DD"/>
    <w:rsid w:val="00AA67F2"/>
    <w:rsid w:val="00AB06FB"/>
    <w:rsid w:val="00AB3FB9"/>
    <w:rsid w:val="00AC20A8"/>
    <w:rsid w:val="00AC335E"/>
    <w:rsid w:val="00AC3C53"/>
    <w:rsid w:val="00AC64F8"/>
    <w:rsid w:val="00AD11E5"/>
    <w:rsid w:val="00AD22AF"/>
    <w:rsid w:val="00AD4085"/>
    <w:rsid w:val="00AE2E10"/>
    <w:rsid w:val="00AE2FC0"/>
    <w:rsid w:val="00AF3761"/>
    <w:rsid w:val="00AF48E4"/>
    <w:rsid w:val="00AF5E7E"/>
    <w:rsid w:val="00B03DA7"/>
    <w:rsid w:val="00B10ED1"/>
    <w:rsid w:val="00B11D01"/>
    <w:rsid w:val="00B13D3F"/>
    <w:rsid w:val="00B15256"/>
    <w:rsid w:val="00B17E8D"/>
    <w:rsid w:val="00B21504"/>
    <w:rsid w:val="00B25E04"/>
    <w:rsid w:val="00B32578"/>
    <w:rsid w:val="00B42329"/>
    <w:rsid w:val="00B42C6B"/>
    <w:rsid w:val="00B4540B"/>
    <w:rsid w:val="00B45BFB"/>
    <w:rsid w:val="00B4797D"/>
    <w:rsid w:val="00B50323"/>
    <w:rsid w:val="00B54A15"/>
    <w:rsid w:val="00B6138A"/>
    <w:rsid w:val="00B61DB0"/>
    <w:rsid w:val="00B623C9"/>
    <w:rsid w:val="00B64720"/>
    <w:rsid w:val="00B64BB4"/>
    <w:rsid w:val="00B66161"/>
    <w:rsid w:val="00B661C1"/>
    <w:rsid w:val="00B662ED"/>
    <w:rsid w:val="00B663DD"/>
    <w:rsid w:val="00B747BB"/>
    <w:rsid w:val="00B87519"/>
    <w:rsid w:val="00BA1817"/>
    <w:rsid w:val="00BA5701"/>
    <w:rsid w:val="00BA6497"/>
    <w:rsid w:val="00BA7D4D"/>
    <w:rsid w:val="00BB002F"/>
    <w:rsid w:val="00BB24B5"/>
    <w:rsid w:val="00BB2531"/>
    <w:rsid w:val="00BB6458"/>
    <w:rsid w:val="00BB782F"/>
    <w:rsid w:val="00BB7C50"/>
    <w:rsid w:val="00BB7CD3"/>
    <w:rsid w:val="00BC4793"/>
    <w:rsid w:val="00BD08D1"/>
    <w:rsid w:val="00BD3B6F"/>
    <w:rsid w:val="00BE0C8B"/>
    <w:rsid w:val="00BE24C2"/>
    <w:rsid w:val="00BE2913"/>
    <w:rsid w:val="00BE5143"/>
    <w:rsid w:val="00BE77AF"/>
    <w:rsid w:val="00BF090B"/>
    <w:rsid w:val="00BF0AE8"/>
    <w:rsid w:val="00BF2D61"/>
    <w:rsid w:val="00BF4502"/>
    <w:rsid w:val="00BF5F96"/>
    <w:rsid w:val="00C116EE"/>
    <w:rsid w:val="00C15DD2"/>
    <w:rsid w:val="00C23852"/>
    <w:rsid w:val="00C24884"/>
    <w:rsid w:val="00C25862"/>
    <w:rsid w:val="00C306F1"/>
    <w:rsid w:val="00C30B7B"/>
    <w:rsid w:val="00C32512"/>
    <w:rsid w:val="00C33B2E"/>
    <w:rsid w:val="00C401E1"/>
    <w:rsid w:val="00C415EE"/>
    <w:rsid w:val="00C4385D"/>
    <w:rsid w:val="00C43FB0"/>
    <w:rsid w:val="00C45875"/>
    <w:rsid w:val="00C47B5B"/>
    <w:rsid w:val="00C515C0"/>
    <w:rsid w:val="00C54299"/>
    <w:rsid w:val="00C567DE"/>
    <w:rsid w:val="00C60DE8"/>
    <w:rsid w:val="00C629E5"/>
    <w:rsid w:val="00C63770"/>
    <w:rsid w:val="00C63FA4"/>
    <w:rsid w:val="00C640EC"/>
    <w:rsid w:val="00C6607B"/>
    <w:rsid w:val="00C67797"/>
    <w:rsid w:val="00C71242"/>
    <w:rsid w:val="00C75FAE"/>
    <w:rsid w:val="00C77D8E"/>
    <w:rsid w:val="00C830EC"/>
    <w:rsid w:val="00C933A1"/>
    <w:rsid w:val="00C944BC"/>
    <w:rsid w:val="00C95581"/>
    <w:rsid w:val="00C955E6"/>
    <w:rsid w:val="00CA677C"/>
    <w:rsid w:val="00CA72F5"/>
    <w:rsid w:val="00CB066C"/>
    <w:rsid w:val="00CB1ECF"/>
    <w:rsid w:val="00CC15BE"/>
    <w:rsid w:val="00CC26CC"/>
    <w:rsid w:val="00CC6FF1"/>
    <w:rsid w:val="00CC763E"/>
    <w:rsid w:val="00CD6284"/>
    <w:rsid w:val="00CE6F96"/>
    <w:rsid w:val="00CE71B8"/>
    <w:rsid w:val="00CF06E4"/>
    <w:rsid w:val="00CF49B3"/>
    <w:rsid w:val="00CF4EEC"/>
    <w:rsid w:val="00CF5724"/>
    <w:rsid w:val="00CF78F5"/>
    <w:rsid w:val="00D02455"/>
    <w:rsid w:val="00D04083"/>
    <w:rsid w:val="00D04F77"/>
    <w:rsid w:val="00D04F8D"/>
    <w:rsid w:val="00D066BA"/>
    <w:rsid w:val="00D072DA"/>
    <w:rsid w:val="00D1088F"/>
    <w:rsid w:val="00D11312"/>
    <w:rsid w:val="00D12497"/>
    <w:rsid w:val="00D12A92"/>
    <w:rsid w:val="00D16176"/>
    <w:rsid w:val="00D228FF"/>
    <w:rsid w:val="00D2332C"/>
    <w:rsid w:val="00D27EC5"/>
    <w:rsid w:val="00D315C0"/>
    <w:rsid w:val="00D47F12"/>
    <w:rsid w:val="00D5165A"/>
    <w:rsid w:val="00D57E4B"/>
    <w:rsid w:val="00D621C7"/>
    <w:rsid w:val="00D65F46"/>
    <w:rsid w:val="00D70E9F"/>
    <w:rsid w:val="00D76B9E"/>
    <w:rsid w:val="00D76E78"/>
    <w:rsid w:val="00D77AF7"/>
    <w:rsid w:val="00D928D6"/>
    <w:rsid w:val="00D92C32"/>
    <w:rsid w:val="00D9727D"/>
    <w:rsid w:val="00D97EC0"/>
    <w:rsid w:val="00DA19A9"/>
    <w:rsid w:val="00DA3FBD"/>
    <w:rsid w:val="00DA56FF"/>
    <w:rsid w:val="00DA6378"/>
    <w:rsid w:val="00DB0387"/>
    <w:rsid w:val="00DB0BBF"/>
    <w:rsid w:val="00DB0EF2"/>
    <w:rsid w:val="00DB1E7D"/>
    <w:rsid w:val="00DB7F8F"/>
    <w:rsid w:val="00DC4928"/>
    <w:rsid w:val="00DC4D57"/>
    <w:rsid w:val="00DC7B76"/>
    <w:rsid w:val="00DD0600"/>
    <w:rsid w:val="00DD27D4"/>
    <w:rsid w:val="00DD3410"/>
    <w:rsid w:val="00DD5154"/>
    <w:rsid w:val="00DE05B7"/>
    <w:rsid w:val="00DE1B4E"/>
    <w:rsid w:val="00DE5B14"/>
    <w:rsid w:val="00DE73C7"/>
    <w:rsid w:val="00DE761D"/>
    <w:rsid w:val="00DE7963"/>
    <w:rsid w:val="00DF091D"/>
    <w:rsid w:val="00DF0C05"/>
    <w:rsid w:val="00DF5106"/>
    <w:rsid w:val="00DF54C6"/>
    <w:rsid w:val="00DF6D18"/>
    <w:rsid w:val="00DF7BC7"/>
    <w:rsid w:val="00E00F2F"/>
    <w:rsid w:val="00E0128D"/>
    <w:rsid w:val="00E01ECB"/>
    <w:rsid w:val="00E07BFE"/>
    <w:rsid w:val="00E103D7"/>
    <w:rsid w:val="00E251F7"/>
    <w:rsid w:val="00E313FC"/>
    <w:rsid w:val="00E35DB9"/>
    <w:rsid w:val="00E37A40"/>
    <w:rsid w:val="00E40FA7"/>
    <w:rsid w:val="00E42952"/>
    <w:rsid w:val="00E43F29"/>
    <w:rsid w:val="00E468F6"/>
    <w:rsid w:val="00E47C3E"/>
    <w:rsid w:val="00E5352F"/>
    <w:rsid w:val="00E53AF9"/>
    <w:rsid w:val="00E5424D"/>
    <w:rsid w:val="00E54A39"/>
    <w:rsid w:val="00E559A2"/>
    <w:rsid w:val="00E56DFF"/>
    <w:rsid w:val="00E57979"/>
    <w:rsid w:val="00E61732"/>
    <w:rsid w:val="00E61830"/>
    <w:rsid w:val="00E63A26"/>
    <w:rsid w:val="00E71047"/>
    <w:rsid w:val="00E721CF"/>
    <w:rsid w:val="00E75704"/>
    <w:rsid w:val="00E7675D"/>
    <w:rsid w:val="00E772AA"/>
    <w:rsid w:val="00E805BB"/>
    <w:rsid w:val="00E8078E"/>
    <w:rsid w:val="00E85394"/>
    <w:rsid w:val="00E90250"/>
    <w:rsid w:val="00E9307B"/>
    <w:rsid w:val="00E94DFB"/>
    <w:rsid w:val="00E96F50"/>
    <w:rsid w:val="00E97180"/>
    <w:rsid w:val="00EA4EE3"/>
    <w:rsid w:val="00EA6D0E"/>
    <w:rsid w:val="00EB3940"/>
    <w:rsid w:val="00EB3F39"/>
    <w:rsid w:val="00EB40FB"/>
    <w:rsid w:val="00EB712A"/>
    <w:rsid w:val="00EC1007"/>
    <w:rsid w:val="00EC2DC1"/>
    <w:rsid w:val="00EC2F76"/>
    <w:rsid w:val="00EC7F64"/>
    <w:rsid w:val="00ED24DB"/>
    <w:rsid w:val="00ED2A08"/>
    <w:rsid w:val="00EE29C1"/>
    <w:rsid w:val="00EE465C"/>
    <w:rsid w:val="00EE73B3"/>
    <w:rsid w:val="00EF037B"/>
    <w:rsid w:val="00EF0C9D"/>
    <w:rsid w:val="00EF3762"/>
    <w:rsid w:val="00EF4C1E"/>
    <w:rsid w:val="00F01E67"/>
    <w:rsid w:val="00F04058"/>
    <w:rsid w:val="00F0415F"/>
    <w:rsid w:val="00F10DAE"/>
    <w:rsid w:val="00F147EF"/>
    <w:rsid w:val="00F161C5"/>
    <w:rsid w:val="00F167F9"/>
    <w:rsid w:val="00F175FF"/>
    <w:rsid w:val="00F17775"/>
    <w:rsid w:val="00F17B15"/>
    <w:rsid w:val="00F32E29"/>
    <w:rsid w:val="00F3498B"/>
    <w:rsid w:val="00F40ED5"/>
    <w:rsid w:val="00F41B95"/>
    <w:rsid w:val="00F42A1C"/>
    <w:rsid w:val="00F5001E"/>
    <w:rsid w:val="00F51F26"/>
    <w:rsid w:val="00F530A3"/>
    <w:rsid w:val="00F55E4C"/>
    <w:rsid w:val="00F630DF"/>
    <w:rsid w:val="00F6525F"/>
    <w:rsid w:val="00F65660"/>
    <w:rsid w:val="00F66F63"/>
    <w:rsid w:val="00F70A90"/>
    <w:rsid w:val="00F70D5E"/>
    <w:rsid w:val="00F71856"/>
    <w:rsid w:val="00F81BAB"/>
    <w:rsid w:val="00F824B0"/>
    <w:rsid w:val="00F834FB"/>
    <w:rsid w:val="00F83D63"/>
    <w:rsid w:val="00F906C8"/>
    <w:rsid w:val="00F90994"/>
    <w:rsid w:val="00F9417C"/>
    <w:rsid w:val="00F95B41"/>
    <w:rsid w:val="00F9666F"/>
    <w:rsid w:val="00FA7DC3"/>
    <w:rsid w:val="00FB457D"/>
    <w:rsid w:val="00FB4678"/>
    <w:rsid w:val="00FB6118"/>
    <w:rsid w:val="00FC36C7"/>
    <w:rsid w:val="00FC6975"/>
    <w:rsid w:val="00FD1199"/>
    <w:rsid w:val="00FD312B"/>
    <w:rsid w:val="00FD43AB"/>
    <w:rsid w:val="00FD4FFC"/>
    <w:rsid w:val="00FD5386"/>
    <w:rsid w:val="00FD5BA0"/>
    <w:rsid w:val="00FD6FE4"/>
    <w:rsid w:val="00FE1A87"/>
    <w:rsid w:val="00FE2953"/>
    <w:rsid w:val="00FE64C4"/>
    <w:rsid w:val="00FF12FE"/>
    <w:rsid w:val="00FF3D11"/>
    <w:rsid w:val="00FF59F7"/>
    <w:rsid w:val="00FF6E1C"/>
    <w:rsid w:val="00FF7F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D4DA2E0-71A3-4E3A-A968-8BDD850AF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jc w:val="both"/>
    </w:pPr>
  </w:style>
  <w:style w:type="paragraph" w:styleId="1">
    <w:name w:val="heading 1"/>
    <w:basedOn w:val="a"/>
    <w:next w:val="a"/>
    <w:link w:val="1Char"/>
    <w:qFormat/>
    <w:rsid w:val="007720F1"/>
    <w:pPr>
      <w:keepNext/>
      <w:keepLines/>
      <w:spacing w:before="340" w:after="330" w:line="578" w:lineRule="auto"/>
      <w:jc w:val="center"/>
      <w:outlineLvl w:val="0"/>
    </w:pPr>
    <w:rPr>
      <w:rFonts w:ascii="Times New Roman" w:eastAsia="宋体" w:hAnsi="Times New Roman" w:cs="Times New Roman"/>
      <w:b/>
      <w:bCs/>
      <w:kern w:val="44"/>
      <w:sz w:val="44"/>
      <w:szCs w:val="44"/>
    </w:rPr>
  </w:style>
  <w:style w:type="paragraph" w:styleId="2">
    <w:name w:val="heading 2"/>
    <w:basedOn w:val="a"/>
    <w:next w:val="a"/>
    <w:link w:val="2Char"/>
    <w:unhideWhenUsed/>
    <w:qFormat/>
    <w:rsid w:val="00C43FB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rsid w:val="00C9558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720F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670B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670B2"/>
    <w:rPr>
      <w:sz w:val="18"/>
      <w:szCs w:val="18"/>
    </w:rPr>
  </w:style>
  <w:style w:type="paragraph" w:styleId="a4">
    <w:name w:val="footer"/>
    <w:basedOn w:val="a"/>
    <w:link w:val="Char0"/>
    <w:uiPriority w:val="99"/>
    <w:unhideWhenUsed/>
    <w:rsid w:val="004670B2"/>
    <w:pPr>
      <w:tabs>
        <w:tab w:val="center" w:pos="4153"/>
        <w:tab w:val="right" w:pos="8306"/>
      </w:tabs>
      <w:snapToGrid w:val="0"/>
      <w:jc w:val="left"/>
    </w:pPr>
    <w:rPr>
      <w:sz w:val="18"/>
      <w:szCs w:val="18"/>
    </w:rPr>
  </w:style>
  <w:style w:type="character" w:customStyle="1" w:styleId="Char0">
    <w:name w:val="页脚 Char"/>
    <w:basedOn w:val="a0"/>
    <w:link w:val="a4"/>
    <w:uiPriority w:val="99"/>
    <w:rsid w:val="004670B2"/>
    <w:rPr>
      <w:sz w:val="18"/>
      <w:szCs w:val="18"/>
    </w:rPr>
  </w:style>
  <w:style w:type="character" w:styleId="a5">
    <w:name w:val="Hyperlink"/>
    <w:basedOn w:val="a0"/>
    <w:uiPriority w:val="99"/>
    <w:semiHidden/>
    <w:unhideWhenUsed/>
    <w:rsid w:val="004670B2"/>
    <w:rPr>
      <w:color w:val="0000FF"/>
      <w:u w:val="single"/>
    </w:rPr>
  </w:style>
  <w:style w:type="paragraph" w:styleId="a6">
    <w:name w:val="Normal (Web)"/>
    <w:basedOn w:val="a"/>
    <w:uiPriority w:val="99"/>
    <w:unhideWhenUsed/>
    <w:rsid w:val="004670B2"/>
    <w:pPr>
      <w:widowControl/>
      <w:spacing w:before="100" w:beforeAutospacing="1" w:after="100" w:afterAutospacing="1"/>
      <w:jc w:val="left"/>
    </w:pPr>
    <w:rPr>
      <w:rFonts w:ascii="宋体" w:eastAsia="宋体" w:hAnsi="宋体" w:cs="宋体"/>
      <w:kern w:val="0"/>
      <w:sz w:val="24"/>
      <w:szCs w:val="24"/>
    </w:rPr>
  </w:style>
  <w:style w:type="paragraph" w:customStyle="1" w:styleId="p0">
    <w:name w:val="p0"/>
    <w:basedOn w:val="a"/>
    <w:rsid w:val="004670B2"/>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rsid w:val="004670B2"/>
    <w:rPr>
      <w:b/>
      <w:bCs/>
    </w:rPr>
  </w:style>
  <w:style w:type="paragraph" w:customStyle="1" w:styleId="10">
    <w:name w:val="标题1"/>
    <w:basedOn w:val="a"/>
    <w:link w:val="1Char0"/>
    <w:qFormat/>
    <w:rsid w:val="006A48F2"/>
    <w:pPr>
      <w:spacing w:line="360" w:lineRule="auto"/>
      <w:outlineLvl w:val="0"/>
    </w:pPr>
    <w:rPr>
      <w:rFonts w:ascii="宋体" w:eastAsia="宋体" w:hAnsi="宋体" w:cs="宋体"/>
      <w:b/>
      <w:kern w:val="0"/>
      <w:sz w:val="28"/>
      <w:szCs w:val="28"/>
    </w:rPr>
  </w:style>
  <w:style w:type="paragraph" w:customStyle="1" w:styleId="--">
    <w:name w:val="正文--"/>
    <w:basedOn w:val="10"/>
    <w:link w:val="--Char"/>
    <w:rsid w:val="006A48F2"/>
    <w:pPr>
      <w:ind w:firstLineChars="200" w:firstLine="200"/>
      <w:outlineLvl w:val="9"/>
    </w:pPr>
    <w:rPr>
      <w:b w:val="0"/>
    </w:rPr>
  </w:style>
  <w:style w:type="character" w:customStyle="1" w:styleId="1Char0">
    <w:name w:val="标题1 Char"/>
    <w:basedOn w:val="a0"/>
    <w:link w:val="10"/>
    <w:rsid w:val="006A48F2"/>
    <w:rPr>
      <w:rFonts w:ascii="宋体" w:eastAsia="宋体" w:hAnsi="宋体" w:cs="宋体"/>
      <w:b/>
      <w:kern w:val="0"/>
      <w:sz w:val="28"/>
      <w:szCs w:val="28"/>
    </w:rPr>
  </w:style>
  <w:style w:type="paragraph" w:customStyle="1" w:styleId="-">
    <w:name w:val="正文-"/>
    <w:basedOn w:val="a"/>
    <w:link w:val="-Char"/>
    <w:qFormat/>
    <w:rsid w:val="002824F4"/>
    <w:pPr>
      <w:adjustRightInd w:val="0"/>
      <w:spacing w:line="560" w:lineRule="exact"/>
      <w:ind w:firstLineChars="200" w:firstLine="200"/>
    </w:pPr>
    <w:rPr>
      <w:rFonts w:ascii="宋体" w:eastAsia="宋体" w:hAnsi="宋体" w:cs="Times New Roman"/>
      <w:sz w:val="24"/>
      <w:szCs w:val="24"/>
    </w:rPr>
  </w:style>
  <w:style w:type="character" w:customStyle="1" w:styleId="--Char">
    <w:name w:val="正文-- Char"/>
    <w:basedOn w:val="1Char0"/>
    <w:link w:val="--"/>
    <w:rsid w:val="006A48F2"/>
    <w:rPr>
      <w:rFonts w:ascii="宋体" w:eastAsia="宋体" w:hAnsi="宋体" w:cs="宋体"/>
      <w:b w:val="0"/>
      <w:kern w:val="0"/>
      <w:sz w:val="28"/>
      <w:szCs w:val="28"/>
    </w:rPr>
  </w:style>
  <w:style w:type="character" w:customStyle="1" w:styleId="-Char">
    <w:name w:val="正文- Char"/>
    <w:basedOn w:val="a0"/>
    <w:link w:val="-"/>
    <w:rsid w:val="002824F4"/>
    <w:rPr>
      <w:rFonts w:ascii="宋体" w:eastAsia="宋体" w:hAnsi="宋体" w:cs="Times New Roman"/>
      <w:sz w:val="24"/>
      <w:szCs w:val="24"/>
    </w:rPr>
  </w:style>
  <w:style w:type="paragraph" w:styleId="a8">
    <w:name w:val="List Paragraph"/>
    <w:basedOn w:val="a"/>
    <w:link w:val="Char1"/>
    <w:uiPriority w:val="34"/>
    <w:qFormat/>
    <w:rsid w:val="00AC20A8"/>
    <w:pPr>
      <w:spacing w:line="360" w:lineRule="auto"/>
      <w:ind w:firstLineChars="200" w:firstLine="420"/>
    </w:pPr>
    <w:rPr>
      <w:sz w:val="24"/>
    </w:rPr>
  </w:style>
  <w:style w:type="paragraph" w:customStyle="1" w:styleId="11">
    <w:name w:val="正文1"/>
    <w:basedOn w:val="a"/>
    <w:link w:val="1Char1"/>
    <w:qFormat/>
    <w:rsid w:val="00081BDF"/>
    <w:pPr>
      <w:widowControl/>
      <w:adjustRightInd w:val="0"/>
      <w:snapToGrid w:val="0"/>
      <w:spacing w:after="120"/>
      <w:ind w:firstLineChars="200" w:firstLine="200"/>
      <w:jc w:val="left"/>
    </w:pPr>
    <w:rPr>
      <w:rFonts w:ascii="黑体" w:eastAsia="宋体" w:hAnsi="黑体" w:cs="Times New Roman"/>
      <w:kern w:val="0"/>
      <w:sz w:val="24"/>
      <w:szCs w:val="24"/>
    </w:rPr>
  </w:style>
  <w:style w:type="character" w:customStyle="1" w:styleId="1Char1">
    <w:name w:val="正文1 Char"/>
    <w:basedOn w:val="a0"/>
    <w:link w:val="11"/>
    <w:rsid w:val="00081BDF"/>
    <w:rPr>
      <w:rFonts w:ascii="黑体" w:eastAsia="宋体" w:hAnsi="黑体" w:cs="Times New Roman"/>
      <w:kern w:val="0"/>
      <w:sz w:val="24"/>
      <w:szCs w:val="24"/>
    </w:rPr>
  </w:style>
  <w:style w:type="character" w:customStyle="1" w:styleId="Char1">
    <w:name w:val="列出段落 Char"/>
    <w:link w:val="a8"/>
    <w:uiPriority w:val="34"/>
    <w:rsid w:val="008C232D"/>
    <w:rPr>
      <w:sz w:val="24"/>
    </w:rPr>
  </w:style>
  <w:style w:type="character" w:customStyle="1" w:styleId="GTA3Char">
    <w:name w:val="GTA标题3 Char"/>
    <w:link w:val="GTA3"/>
    <w:locked/>
    <w:rsid w:val="00C95581"/>
    <w:rPr>
      <w:rFonts w:ascii="微软雅黑" w:eastAsia="微软雅黑" w:hAnsi="微软雅黑" w:cs="Arial"/>
      <w:b/>
      <w:bCs/>
      <w:spacing w:val="5"/>
      <w:kern w:val="0"/>
      <w:sz w:val="30"/>
      <w:szCs w:val="24"/>
      <w:lang w:bidi="en-US"/>
    </w:rPr>
  </w:style>
  <w:style w:type="paragraph" w:customStyle="1" w:styleId="GTA3">
    <w:name w:val="GTA标题3"/>
    <w:basedOn w:val="3"/>
    <w:link w:val="GTA3Char"/>
    <w:qFormat/>
    <w:rsid w:val="00C95581"/>
    <w:pPr>
      <w:spacing w:beforeLines="50" w:before="0" w:afterLines="50" w:after="0" w:line="480" w:lineRule="exact"/>
      <w:ind w:firstLine="482"/>
    </w:pPr>
    <w:rPr>
      <w:rFonts w:ascii="微软雅黑" w:eastAsia="微软雅黑" w:hAnsi="微软雅黑" w:cs="Arial"/>
      <w:spacing w:val="5"/>
      <w:kern w:val="0"/>
      <w:sz w:val="30"/>
      <w:szCs w:val="24"/>
      <w:lang w:bidi="en-US"/>
    </w:rPr>
  </w:style>
  <w:style w:type="character" w:customStyle="1" w:styleId="3Char">
    <w:name w:val="标题 3 Char"/>
    <w:basedOn w:val="a0"/>
    <w:link w:val="3"/>
    <w:uiPriority w:val="9"/>
    <w:semiHidden/>
    <w:rsid w:val="00C95581"/>
    <w:rPr>
      <w:b/>
      <w:bCs/>
      <w:sz w:val="32"/>
      <w:szCs w:val="32"/>
    </w:rPr>
  </w:style>
  <w:style w:type="paragraph" w:styleId="a9">
    <w:name w:val="Date"/>
    <w:basedOn w:val="a"/>
    <w:next w:val="a"/>
    <w:link w:val="Char2"/>
    <w:uiPriority w:val="99"/>
    <w:semiHidden/>
    <w:unhideWhenUsed/>
    <w:rsid w:val="004D45F6"/>
    <w:pPr>
      <w:ind w:leftChars="2500" w:left="100"/>
    </w:pPr>
  </w:style>
  <w:style w:type="character" w:customStyle="1" w:styleId="Char2">
    <w:name w:val="日期 Char"/>
    <w:basedOn w:val="a0"/>
    <w:link w:val="a9"/>
    <w:uiPriority w:val="99"/>
    <w:semiHidden/>
    <w:rsid w:val="004D45F6"/>
  </w:style>
  <w:style w:type="character" w:customStyle="1" w:styleId="Char10">
    <w:name w:val="列出段落 Char1"/>
    <w:uiPriority w:val="34"/>
    <w:rsid w:val="00C43FB0"/>
    <w:rPr>
      <w:sz w:val="24"/>
    </w:rPr>
  </w:style>
  <w:style w:type="paragraph" w:customStyle="1" w:styleId="12">
    <w:name w:val="样式1"/>
    <w:basedOn w:val="2"/>
    <w:next w:val="2"/>
    <w:link w:val="13"/>
    <w:qFormat/>
    <w:rsid w:val="00C43FB0"/>
    <w:pPr>
      <w:ind w:left="1140" w:hanging="720"/>
    </w:pPr>
    <w:rPr>
      <w:szCs w:val="28"/>
    </w:rPr>
  </w:style>
  <w:style w:type="table" w:styleId="aa">
    <w:name w:val="Table Grid"/>
    <w:basedOn w:val="a1"/>
    <w:uiPriority w:val="59"/>
    <w:rsid w:val="00C43F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3">
    <w:name w:val="样式1 字符"/>
    <w:basedOn w:val="2Char"/>
    <w:link w:val="12"/>
    <w:rsid w:val="00C43FB0"/>
    <w:rPr>
      <w:rFonts w:asciiTheme="majorHAnsi" w:eastAsiaTheme="majorEastAsia" w:hAnsiTheme="majorHAnsi" w:cstheme="majorBidi"/>
      <w:b/>
      <w:bCs/>
      <w:sz w:val="32"/>
      <w:szCs w:val="28"/>
    </w:rPr>
  </w:style>
  <w:style w:type="character" w:customStyle="1" w:styleId="2Char">
    <w:name w:val="标题 2 Char"/>
    <w:basedOn w:val="a0"/>
    <w:link w:val="2"/>
    <w:rsid w:val="00C43FB0"/>
    <w:rPr>
      <w:rFonts w:asciiTheme="majorHAnsi" w:eastAsiaTheme="majorEastAsia" w:hAnsiTheme="majorHAnsi" w:cstheme="majorBidi"/>
      <w:b/>
      <w:bCs/>
      <w:sz w:val="32"/>
      <w:szCs w:val="32"/>
    </w:rPr>
  </w:style>
  <w:style w:type="character" w:customStyle="1" w:styleId="1Char">
    <w:name w:val="标题 1 Char"/>
    <w:basedOn w:val="a0"/>
    <w:link w:val="1"/>
    <w:rsid w:val="007720F1"/>
    <w:rPr>
      <w:rFonts w:ascii="Times New Roman" w:eastAsia="宋体" w:hAnsi="Times New Roman" w:cs="Times New Roman"/>
      <w:b/>
      <w:bCs/>
      <w:kern w:val="44"/>
      <w:sz w:val="44"/>
      <w:szCs w:val="44"/>
    </w:rPr>
  </w:style>
  <w:style w:type="paragraph" w:customStyle="1" w:styleId="ab">
    <w:name w:val="论文正文"/>
    <w:basedOn w:val="a"/>
    <w:rsid w:val="007720F1"/>
    <w:pPr>
      <w:spacing w:line="360" w:lineRule="auto"/>
      <w:ind w:firstLineChars="200" w:firstLine="480"/>
    </w:pPr>
    <w:rPr>
      <w:rFonts w:ascii="Times New Roman" w:eastAsia="宋体" w:hAnsi="Times New Roman" w:cs="Times New Roman"/>
      <w:sz w:val="24"/>
      <w:szCs w:val="20"/>
    </w:rPr>
  </w:style>
  <w:style w:type="paragraph" w:customStyle="1" w:styleId="ac">
    <w:name w:val="图标题"/>
    <w:basedOn w:val="a"/>
    <w:rsid w:val="007720F1"/>
    <w:pPr>
      <w:spacing w:beforeLines="20" w:before="48" w:afterLines="20" w:after="48" w:line="360" w:lineRule="auto"/>
      <w:jc w:val="center"/>
    </w:pPr>
    <w:rPr>
      <w:rFonts w:ascii="Times New Roman" w:eastAsia="黑体" w:hAnsi="Times New Roman" w:cs="宋体"/>
      <w:bCs/>
      <w:szCs w:val="21"/>
      <w:lang w:val="en-US" w:eastAsia="zh-CN"/>
    </w:rPr>
  </w:style>
  <w:style w:type="paragraph" w:customStyle="1" w:styleId="ad">
    <w:name w:val="公式"/>
    <w:basedOn w:val="a"/>
    <w:next w:val="a"/>
    <w:rsid w:val="007720F1"/>
    <w:pPr>
      <w:widowControl/>
      <w:overflowPunct w:val="0"/>
      <w:autoSpaceDE w:val="0"/>
      <w:autoSpaceDN w:val="0"/>
      <w:adjustRightInd w:val="0"/>
      <w:spacing w:before="120" w:after="120"/>
      <w:jc w:val="right"/>
      <w:textAlignment w:val="baseline"/>
    </w:pPr>
    <w:rPr>
      <w:rFonts w:ascii="Times" w:eastAsia="黑体" w:hAnsi="Times" w:cs="Times New Roman"/>
      <w:kern w:val="0"/>
      <w:szCs w:val="21"/>
    </w:rPr>
  </w:style>
  <w:style w:type="character" w:customStyle="1" w:styleId="4Char">
    <w:name w:val="标题 4 Char"/>
    <w:basedOn w:val="a0"/>
    <w:link w:val="4"/>
    <w:uiPriority w:val="9"/>
    <w:rsid w:val="007720F1"/>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20996">
      <w:bodyDiv w:val="1"/>
      <w:marLeft w:val="0"/>
      <w:marRight w:val="0"/>
      <w:marTop w:val="0"/>
      <w:marBottom w:val="0"/>
      <w:divBdr>
        <w:top w:val="none" w:sz="0" w:space="0" w:color="auto"/>
        <w:left w:val="none" w:sz="0" w:space="0" w:color="auto"/>
        <w:bottom w:val="none" w:sz="0" w:space="0" w:color="auto"/>
        <w:right w:val="none" w:sz="0" w:space="0" w:color="auto"/>
      </w:divBdr>
      <w:divsChild>
        <w:div w:id="613251525">
          <w:marLeft w:val="0"/>
          <w:marRight w:val="0"/>
          <w:marTop w:val="0"/>
          <w:marBottom w:val="0"/>
          <w:divBdr>
            <w:top w:val="none" w:sz="0" w:space="0" w:color="auto"/>
            <w:left w:val="none" w:sz="0" w:space="0" w:color="auto"/>
            <w:bottom w:val="none" w:sz="0" w:space="0" w:color="auto"/>
            <w:right w:val="none" w:sz="0" w:space="0" w:color="auto"/>
          </w:divBdr>
          <w:divsChild>
            <w:div w:id="1167938483">
              <w:marLeft w:val="0"/>
              <w:marRight w:val="0"/>
              <w:marTop w:val="0"/>
              <w:marBottom w:val="450"/>
              <w:divBdr>
                <w:top w:val="none" w:sz="0" w:space="0" w:color="auto"/>
                <w:left w:val="none" w:sz="0" w:space="0" w:color="auto"/>
                <w:bottom w:val="none" w:sz="0" w:space="0" w:color="auto"/>
                <w:right w:val="none" w:sz="0" w:space="0" w:color="auto"/>
              </w:divBdr>
            </w:div>
          </w:divsChild>
        </w:div>
        <w:div w:id="1386291129">
          <w:marLeft w:val="0"/>
          <w:marRight w:val="0"/>
          <w:marTop w:val="0"/>
          <w:marBottom w:val="0"/>
          <w:divBdr>
            <w:top w:val="none" w:sz="0" w:space="0" w:color="auto"/>
            <w:left w:val="none" w:sz="0" w:space="0" w:color="auto"/>
            <w:bottom w:val="none" w:sz="0" w:space="0" w:color="auto"/>
            <w:right w:val="none" w:sz="0" w:space="0" w:color="auto"/>
          </w:divBdr>
          <w:divsChild>
            <w:div w:id="493641060">
              <w:marLeft w:val="0"/>
              <w:marRight w:val="0"/>
              <w:marTop w:val="0"/>
              <w:marBottom w:val="450"/>
              <w:divBdr>
                <w:top w:val="none" w:sz="0" w:space="0" w:color="auto"/>
                <w:left w:val="none" w:sz="0" w:space="0" w:color="auto"/>
                <w:bottom w:val="none" w:sz="0" w:space="0" w:color="auto"/>
                <w:right w:val="none" w:sz="0" w:space="0" w:color="auto"/>
              </w:divBdr>
            </w:div>
            <w:div w:id="599994513">
              <w:marLeft w:val="0"/>
              <w:marRight w:val="0"/>
              <w:marTop w:val="0"/>
              <w:marBottom w:val="450"/>
              <w:divBdr>
                <w:top w:val="none" w:sz="0" w:space="0" w:color="auto"/>
                <w:left w:val="none" w:sz="0" w:space="0" w:color="auto"/>
                <w:bottom w:val="none" w:sz="0" w:space="0" w:color="auto"/>
                <w:right w:val="none" w:sz="0" w:space="0" w:color="auto"/>
              </w:divBdr>
            </w:div>
            <w:div w:id="193516742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88880095">
      <w:bodyDiv w:val="1"/>
      <w:marLeft w:val="0"/>
      <w:marRight w:val="0"/>
      <w:marTop w:val="0"/>
      <w:marBottom w:val="0"/>
      <w:divBdr>
        <w:top w:val="none" w:sz="0" w:space="0" w:color="auto"/>
        <w:left w:val="none" w:sz="0" w:space="0" w:color="auto"/>
        <w:bottom w:val="none" w:sz="0" w:space="0" w:color="auto"/>
        <w:right w:val="none" w:sz="0" w:space="0" w:color="auto"/>
      </w:divBdr>
    </w:div>
    <w:div w:id="411781538">
      <w:bodyDiv w:val="1"/>
      <w:marLeft w:val="0"/>
      <w:marRight w:val="0"/>
      <w:marTop w:val="0"/>
      <w:marBottom w:val="0"/>
      <w:divBdr>
        <w:top w:val="none" w:sz="0" w:space="0" w:color="auto"/>
        <w:left w:val="none" w:sz="0" w:space="0" w:color="auto"/>
        <w:bottom w:val="none" w:sz="0" w:space="0" w:color="auto"/>
        <w:right w:val="none" w:sz="0" w:space="0" w:color="auto"/>
      </w:divBdr>
    </w:div>
    <w:div w:id="1094207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314</TotalTime>
  <Pages>17</Pages>
  <Words>751</Words>
  <Characters>4282</Characters>
  <Application>Microsoft Office Word</Application>
  <DocSecurity>0</DocSecurity>
  <Lines>35</Lines>
  <Paragraphs>10</Paragraphs>
  <ScaleCrop>false</ScaleCrop>
  <Company>微软中国</Company>
  <LinksUpToDate>false</LinksUpToDate>
  <CharactersWithSpaces>5023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Yo Yo</cp:lastModifiedBy>
  <cp:revision>43</cp:revision>
  <dcterms:created xsi:type="dcterms:W3CDTF">2017-11-01T06:56:00Z</dcterms:created>
  <dcterms:modified xsi:type="dcterms:W3CDTF">2017-11-08T13:24:00Z</dcterms:modified>
</cp:coreProperties>
</file>