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953DE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F580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2014-11-25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953DEB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F580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2014-11-25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3C6F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3C6F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1F58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1.1</w:t>
            </w:r>
          </w:p>
        </w:tc>
        <w:tc>
          <w:tcPr>
            <w:tcW w:w="1726" w:type="dxa"/>
          </w:tcPr>
          <w:p w:rsidR="00FA0A4F" w:rsidRPr="00DE3E4B" w:rsidRDefault="001F58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2014.11.25</w:t>
            </w:r>
          </w:p>
        </w:tc>
        <w:tc>
          <w:tcPr>
            <w:tcW w:w="1726" w:type="dxa"/>
          </w:tcPr>
          <w:p w:rsidR="00FA0A4F" w:rsidRPr="00DE3E4B" w:rsidRDefault="001F58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1F5800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根据</w:t>
            </w:r>
            <w:r>
              <w:rPr>
                <w:rFonts w:asciiTheme="majorEastAsia" w:eastAsiaTheme="majorEastAsia" w:hAnsiTheme="majorEastAsia"/>
              </w:rPr>
              <w:t>客户需求</w:t>
            </w:r>
            <w:r>
              <w:rPr>
                <w:rFonts w:asciiTheme="majorEastAsia" w:eastAsiaTheme="majorEastAsia" w:hAnsiTheme="majorEastAsia" w:hint="eastAsia"/>
              </w:rPr>
              <w:t>去掉</w:t>
            </w:r>
            <w:r>
              <w:rPr>
                <w:rFonts w:asciiTheme="majorEastAsia" w:eastAsiaTheme="majorEastAsia" w:hAnsiTheme="majorEastAsia"/>
              </w:rPr>
              <w:t>非功能测试部分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3620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F07FBA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36201" w:history="1">
            <w:r w:rsidR="00F07FBA" w:rsidRPr="004D51D0">
              <w:rPr>
                <w:rStyle w:val="Hyperlink"/>
                <w:rFonts w:hint="eastAsia"/>
                <w:noProof/>
              </w:rPr>
              <w:t>目录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2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2" w:history="1">
            <w:r w:rsidR="00F07FBA" w:rsidRPr="004D51D0">
              <w:rPr>
                <w:rStyle w:val="Hyperlink"/>
                <w:noProof/>
              </w:rPr>
              <w:t>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文档介绍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3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目的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缩写词列表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参考内容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6" w:history="1">
            <w:r w:rsidR="00F07FBA" w:rsidRPr="004D51D0">
              <w:rPr>
                <w:rStyle w:val="Hyperlink"/>
                <w:noProof/>
              </w:rPr>
              <w:t>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测试概述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测试对象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0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测试范围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1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测试策略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2" w:history="1">
            <w:r w:rsidR="00F07FBA" w:rsidRPr="004D51D0">
              <w:rPr>
                <w:rStyle w:val="Hyperlink"/>
                <w:noProof/>
              </w:rPr>
              <w:t>2.3.1.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功能测试对应用程序的覆盖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3" w:history="1">
            <w:r w:rsidR="00F07FBA" w:rsidRPr="004D51D0">
              <w:rPr>
                <w:rStyle w:val="Hyperlink"/>
                <w:noProof/>
              </w:rPr>
              <w:t>2.3.2.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noProof/>
              </w:rPr>
              <w:t>Web</w:t>
            </w:r>
            <w:r w:rsidR="00F07FBA" w:rsidRPr="004D51D0">
              <w:rPr>
                <w:rStyle w:val="Hyperlink"/>
                <w:rFonts w:hint="eastAsia"/>
                <w:noProof/>
              </w:rPr>
              <w:t>和移动端的</w:t>
            </w:r>
            <w:r w:rsidR="00F07FBA" w:rsidRPr="004D51D0">
              <w:rPr>
                <w:rStyle w:val="Hyperlink"/>
                <w:noProof/>
              </w:rPr>
              <w:t>UI</w:t>
            </w:r>
            <w:r w:rsidR="00F07FBA" w:rsidRPr="004D51D0">
              <w:rPr>
                <w:rStyle w:val="Hyperlink"/>
                <w:rFonts w:hint="eastAsia"/>
                <w:noProof/>
              </w:rPr>
              <w:t>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4" w:history="1">
            <w:r w:rsidR="00F07FBA" w:rsidRPr="004D51D0">
              <w:rPr>
                <w:rStyle w:val="Hyperlink"/>
                <w:noProof/>
              </w:rPr>
              <w:t>2.3.3.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数据库测试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5" w:history="1">
            <w:r w:rsidR="00F07FBA" w:rsidRPr="004D51D0">
              <w:rPr>
                <w:rStyle w:val="Hyperlink"/>
                <w:noProof/>
              </w:rPr>
              <w:t>2.3.4.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业务流程的集成测试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6" w:history="1">
            <w:r w:rsidR="00F07FBA" w:rsidRPr="004D51D0">
              <w:rPr>
                <w:rStyle w:val="Hyperlink"/>
                <w:noProof/>
              </w:rPr>
              <w:t>2.3.5.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整个系统的性能测试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7" w:history="1">
            <w:r w:rsidR="00F07FBA" w:rsidRPr="004D51D0">
              <w:rPr>
                <w:rStyle w:val="Hyperlink"/>
                <w:noProof/>
              </w:rPr>
              <w:t>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测试详细计划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测试过程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6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测试用例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7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测试执行管理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8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测试缺陷跟踪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_Toc404536228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测试准出条件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53DE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30" w:history="1">
            <w:r w:rsidR="00F07FBA" w:rsidRPr="004D51D0">
              <w:rPr>
                <w:rStyle w:val="Hyperlink"/>
                <w:noProof/>
              </w:rPr>
              <w:t>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问题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_Toc404536230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1" w:name="_Toc404536202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915758">
      <w:pPr>
        <w:pStyle w:val="Heading2"/>
      </w:pPr>
      <w:bookmarkStart w:id="2" w:name="_Toc404536203"/>
      <w:r w:rsidRPr="00DE3E4B">
        <w:rPr>
          <w:rFonts w:hint="eastAsia"/>
        </w:rPr>
        <w:t>目的</w:t>
      </w:r>
      <w:bookmarkEnd w:id="2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3" w:name="_Toc404536204"/>
      <w:r w:rsidRPr="00DE3E4B">
        <w:rPr>
          <w:rFonts w:hint="eastAsia"/>
        </w:rPr>
        <w:t>缩写词列表</w:t>
      </w:r>
      <w:bookmarkEnd w:id="3"/>
    </w:p>
    <w:p w:rsidR="008F69A6" w:rsidRDefault="008F69A6" w:rsidP="00915758">
      <w:pPr>
        <w:pStyle w:val="Heading2"/>
      </w:pPr>
      <w:bookmarkStart w:id="4" w:name="_Toc404536205"/>
      <w:r w:rsidRPr="00DE3E4B">
        <w:rPr>
          <w:rFonts w:hint="eastAsia"/>
        </w:rPr>
        <w:t>参考内容</w:t>
      </w:r>
      <w:bookmarkEnd w:id="4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5" w:name="_Toc404536206"/>
      <w:r>
        <w:rPr>
          <w:rFonts w:hint="eastAsia"/>
        </w:rPr>
        <w:t>测试</w:t>
      </w:r>
      <w:r w:rsidR="00C50840" w:rsidRPr="00DE3E4B">
        <w:t>概述</w:t>
      </w:r>
      <w:bookmarkEnd w:id="5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" w:name="_Toc404257850"/>
      <w:bookmarkStart w:id="7" w:name="_Toc404536207"/>
      <w:bookmarkEnd w:id="6"/>
      <w:bookmarkEnd w:id="7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" w:name="_Toc404257851"/>
      <w:bookmarkStart w:id="9" w:name="_Toc404536208"/>
      <w:bookmarkEnd w:id="8"/>
      <w:bookmarkEnd w:id="9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10" w:name="_Toc404536209"/>
      <w:r>
        <w:rPr>
          <w:rFonts w:hint="eastAsia"/>
        </w:rPr>
        <w:t>测试对象</w:t>
      </w:r>
      <w:bookmarkEnd w:id="10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1" w:name="_Toc404536210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11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r w:rsidR="00EA71B4">
        <w:t>测试</w:t>
      </w:r>
      <w:r w:rsidR="00EA71B4">
        <w:rPr>
          <w:rFonts w:hint="eastAsia"/>
        </w:rPr>
        <w:t>，</w:t>
      </w:r>
      <w:r>
        <w:t>安全测试</w:t>
      </w:r>
      <w:r w:rsidR="001F5800">
        <w:rPr>
          <w:rFonts w:hint="eastAsia"/>
        </w:rPr>
        <w:t>以及</w:t>
      </w:r>
      <w:r w:rsidR="001F5800">
        <w:t>性能测试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2" w:name="_Toc404536211"/>
      <w:r>
        <w:rPr>
          <w:rFonts w:hint="eastAsia"/>
        </w:rPr>
        <w:t>测试策略</w:t>
      </w:r>
      <w:bookmarkEnd w:id="12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3" w:name="_Toc404536212"/>
      <w:r>
        <w:rPr>
          <w:rFonts w:hint="eastAsia"/>
        </w:rPr>
        <w:t>功能测试</w:t>
      </w:r>
      <w:r>
        <w:t>对应用程序的覆盖</w:t>
      </w:r>
      <w:bookmarkEnd w:id="13"/>
    </w:p>
    <w:p w:rsidR="00D1047C" w:rsidRPr="00D1047C" w:rsidRDefault="00D1047C" w:rsidP="00D1047C"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4" w:name="_Toc404536213"/>
      <w:r>
        <w:t>W</w:t>
      </w:r>
      <w:r>
        <w:rPr>
          <w:rFonts w:hint="eastAsia"/>
        </w:rPr>
        <w:t>eb</w:t>
      </w:r>
      <w:r>
        <w:t>和移动端的UI测试</w:t>
      </w:r>
      <w:bookmarkEnd w:id="14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5" w:name="_Toc404536215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5"/>
    </w:p>
    <w:p w:rsidR="000F35C8" w:rsidRPr="000F35C8" w:rsidRDefault="00D1047C" w:rsidP="000F35C8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6" w:name="_Toc404536217"/>
      <w:r>
        <w:rPr>
          <w:rFonts w:hint="eastAsia"/>
        </w:rPr>
        <w:t>测试详细</w:t>
      </w:r>
      <w:r>
        <w:t>计划</w:t>
      </w:r>
      <w:bookmarkEnd w:id="16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7" w:name="_Toc404089748"/>
      <w:bookmarkStart w:id="18" w:name="_Toc404089800"/>
      <w:bookmarkStart w:id="19" w:name="_Toc404090600"/>
      <w:bookmarkStart w:id="20" w:name="_Toc404091202"/>
      <w:bookmarkStart w:id="21" w:name="_Toc404091528"/>
      <w:bookmarkStart w:id="22" w:name="_Toc404255901"/>
      <w:bookmarkStart w:id="23" w:name="_Toc404255912"/>
      <w:bookmarkStart w:id="24" w:name="_Toc404257859"/>
      <w:bookmarkStart w:id="25" w:name="_Toc40453621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6" w:name="_Toc404089749"/>
      <w:bookmarkStart w:id="27" w:name="_Toc404089801"/>
      <w:bookmarkStart w:id="28" w:name="_Toc404090601"/>
      <w:bookmarkStart w:id="29" w:name="_Toc404091203"/>
      <w:bookmarkStart w:id="30" w:name="_Toc404091529"/>
      <w:bookmarkStart w:id="31" w:name="_Toc404255902"/>
      <w:bookmarkStart w:id="32" w:name="_Toc404255913"/>
      <w:bookmarkStart w:id="33" w:name="_Toc404257860"/>
      <w:bookmarkStart w:id="34" w:name="_Toc40453621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5" w:name="_Toc404089750"/>
      <w:bookmarkStart w:id="36" w:name="_Toc404089802"/>
      <w:bookmarkStart w:id="37" w:name="_Toc404090602"/>
      <w:bookmarkStart w:id="38" w:name="_Toc404091204"/>
      <w:bookmarkStart w:id="39" w:name="_Toc404091530"/>
      <w:bookmarkStart w:id="40" w:name="_Toc404255903"/>
      <w:bookmarkStart w:id="41" w:name="_Toc404255914"/>
      <w:bookmarkStart w:id="42" w:name="_Toc404257861"/>
      <w:bookmarkStart w:id="43" w:name="_Toc40453622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4" w:name="_Toc404091205"/>
      <w:bookmarkStart w:id="45" w:name="_Toc404091531"/>
      <w:bookmarkStart w:id="46" w:name="_Toc404255904"/>
      <w:bookmarkStart w:id="47" w:name="_Toc404255915"/>
      <w:bookmarkStart w:id="48" w:name="_Toc404257862"/>
      <w:bookmarkStart w:id="49" w:name="_Toc404536221"/>
      <w:bookmarkEnd w:id="44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6"/>
      <w:bookmarkStart w:id="51" w:name="_Toc404091532"/>
      <w:bookmarkStart w:id="52" w:name="_Toc404255905"/>
      <w:bookmarkStart w:id="53" w:name="_Toc404255916"/>
      <w:bookmarkStart w:id="54" w:name="_Toc404257863"/>
      <w:bookmarkStart w:id="55" w:name="_Toc404536222"/>
      <w:bookmarkEnd w:id="50"/>
      <w:bookmarkEnd w:id="51"/>
      <w:bookmarkEnd w:id="52"/>
      <w:bookmarkEnd w:id="53"/>
      <w:bookmarkEnd w:id="54"/>
      <w:bookmarkEnd w:id="5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6" w:name="_Toc404091207"/>
      <w:bookmarkStart w:id="57" w:name="_Toc404091533"/>
      <w:bookmarkStart w:id="58" w:name="_Toc404255906"/>
      <w:bookmarkStart w:id="59" w:name="_Toc404255917"/>
      <w:bookmarkStart w:id="60" w:name="_Toc404257864"/>
      <w:bookmarkStart w:id="61" w:name="_Toc404536223"/>
      <w:bookmarkEnd w:id="56"/>
      <w:bookmarkEnd w:id="57"/>
      <w:bookmarkEnd w:id="58"/>
      <w:bookmarkEnd w:id="59"/>
      <w:bookmarkEnd w:id="60"/>
      <w:bookmarkEnd w:id="61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62" w:name="_Toc404536224"/>
      <w:r>
        <w:rPr>
          <w:rFonts w:hint="eastAsia"/>
        </w:rPr>
        <w:t>测试过程</w:t>
      </w:r>
      <w:bookmarkEnd w:id="62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63" w:name="_Toc404536225"/>
      <w:r>
        <w:rPr>
          <w:rFonts w:hint="eastAsia"/>
        </w:rPr>
        <w:lastRenderedPageBreak/>
        <w:t>测试计划</w:t>
      </w:r>
      <w:bookmarkEnd w:id="63"/>
    </w:p>
    <w:p w:rsidR="009A7D51" w:rsidRPr="009A7D51" w:rsidRDefault="009A7D51" w:rsidP="009A7D51"/>
    <w:tbl>
      <w:tblPr>
        <w:tblW w:w="93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804"/>
      </w:tblGrid>
      <w:tr w:rsidR="009A7D51" w:rsidRPr="009A7D51" w:rsidTr="001F5800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1F5800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1F5800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1F5800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1F5800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1F5800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和性能测试</w:t>
            </w:r>
            <w:r w:rsidR="000F35C8">
              <w:rPr>
                <w:rFonts w:ascii="宋体" w:eastAsia="宋体" w:hAnsi="宋体" w:cs="宋体"/>
                <w:color w:val="000000"/>
              </w:rPr>
              <w:t>脚本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0F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脚本</w:t>
            </w:r>
            <w:r w:rsidRPr="009A7D51">
              <w:rPr>
                <w:rFonts w:ascii="宋体" w:eastAsia="宋体" w:hAnsi="宋体" w:cs="宋体"/>
                <w:color w:val="000000"/>
              </w:rPr>
              <w:t>和测试数据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文档</w:t>
            </w:r>
          </w:p>
        </w:tc>
        <w:bookmarkStart w:id="64" w:name="_GoBack"/>
        <w:bookmarkEnd w:id="64"/>
      </w:tr>
      <w:tr w:rsidR="009A7D51" w:rsidRPr="009A7D51" w:rsidTr="001F5800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1F5800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1F5800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1F5800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65" w:name="_Toc404536226"/>
      <w:r>
        <w:rPr>
          <w:rFonts w:hint="eastAsia"/>
        </w:rPr>
        <w:t>测试</w:t>
      </w:r>
      <w:r>
        <w:t>用例</w:t>
      </w:r>
      <w:bookmarkEnd w:id="65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F07FBA">
      <w:pPr>
        <w:pStyle w:val="Heading2"/>
        <w:ind w:left="522"/>
      </w:pPr>
      <w:bookmarkStart w:id="66" w:name="_Toc404536227"/>
      <w:r>
        <w:rPr>
          <w:rFonts w:hint="eastAsia"/>
        </w:rPr>
        <w:t>测试</w:t>
      </w:r>
      <w:r>
        <w:t>执行管理</w:t>
      </w:r>
      <w:bookmarkEnd w:id="66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F07FBA">
      <w:pPr>
        <w:pStyle w:val="Heading2"/>
        <w:ind w:left="522"/>
      </w:pPr>
      <w:bookmarkStart w:id="67" w:name="_Toc404536228"/>
      <w:r>
        <w:rPr>
          <w:rFonts w:hint="eastAsia"/>
        </w:rPr>
        <w:t>测试</w:t>
      </w:r>
      <w:r>
        <w:t>缺陷跟踪</w:t>
      </w:r>
      <w:bookmarkEnd w:id="67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F07FBA">
      <w:pPr>
        <w:pStyle w:val="Heading2"/>
        <w:ind w:left="522"/>
      </w:pPr>
      <w:bookmarkStart w:id="68" w:name="_Toc404536229"/>
      <w:r>
        <w:rPr>
          <w:rFonts w:hint="eastAsia"/>
        </w:rPr>
        <w:t>测试准出</w:t>
      </w:r>
      <w:r>
        <w:t>条件</w:t>
      </w:r>
      <w:bookmarkEnd w:id="68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69" w:name="_Toc404536230"/>
      <w:r>
        <w:rPr>
          <w:rFonts w:hint="eastAsia"/>
        </w:rPr>
        <w:t>问题</w:t>
      </w:r>
      <w:bookmarkEnd w:id="69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EB" w:rsidRDefault="00953DEB" w:rsidP="00FA0A4F">
      <w:pPr>
        <w:spacing w:after="0" w:line="240" w:lineRule="auto"/>
      </w:pPr>
      <w:r>
        <w:separator/>
      </w:r>
    </w:p>
  </w:endnote>
  <w:endnote w:type="continuationSeparator" w:id="0">
    <w:p w:rsidR="00953DEB" w:rsidRDefault="00953DEB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80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EB" w:rsidRDefault="00953DEB" w:rsidP="00FA0A4F">
      <w:pPr>
        <w:spacing w:after="0" w:line="240" w:lineRule="auto"/>
      </w:pPr>
      <w:r>
        <w:separator/>
      </w:r>
    </w:p>
  </w:footnote>
  <w:footnote w:type="continuationSeparator" w:id="0">
    <w:p w:rsidR="00953DEB" w:rsidRDefault="00953DEB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F5800" w:rsidRPr="001F5800">
                            <w:rPr>
                              <w:noProof/>
                              <w:color w:val="C7EDCC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F5800" w:rsidRPr="001F5800">
                      <w:rPr>
                        <w:noProof/>
                        <w:color w:val="C7EDCC" w:themeColor="background1"/>
                      </w:rPr>
                      <w:t>4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14385"/>
    <w:rsid w:val="00045F37"/>
    <w:rsid w:val="00096689"/>
    <w:rsid w:val="000B6D9F"/>
    <w:rsid w:val="000F35C8"/>
    <w:rsid w:val="001F5800"/>
    <w:rsid w:val="0024663E"/>
    <w:rsid w:val="00314AB3"/>
    <w:rsid w:val="00372304"/>
    <w:rsid w:val="003B28A2"/>
    <w:rsid w:val="003C26AC"/>
    <w:rsid w:val="003C478E"/>
    <w:rsid w:val="003C6FF4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F69A6"/>
    <w:rsid w:val="008F7704"/>
    <w:rsid w:val="00915758"/>
    <w:rsid w:val="00953DEB"/>
    <w:rsid w:val="0097168D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EB0614"/>
    <w:rsid w:val="00F07FBA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4814D-8805-4863-BDF5-FC0BD90B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30</cp:revision>
  <dcterms:created xsi:type="dcterms:W3CDTF">2014-11-19T13:13:00Z</dcterms:created>
  <dcterms:modified xsi:type="dcterms:W3CDTF">2014-11-25T11:10:00Z</dcterms:modified>
</cp:coreProperties>
</file>