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31BE" w:rsidRDefault="00BF5246">
      <w:pPr>
        <w:pStyle w:val="1"/>
        <w:numPr>
          <w:ilvl w:val="0"/>
          <w:numId w:val="0"/>
        </w:numPr>
        <w:jc w:val="center"/>
      </w:pPr>
      <w:r>
        <w:rPr>
          <w:rFonts w:hint="eastAsia"/>
        </w:rPr>
        <w:t>游戏运营分析项目</w:t>
      </w:r>
    </w:p>
    <w:p w:rsidR="003031BE" w:rsidRDefault="00BF5246">
      <w:pPr>
        <w:pStyle w:val="1"/>
      </w:pPr>
      <w:bookmarkStart w:id="0" w:name="_Toc10262"/>
      <w:r>
        <w:rPr>
          <w:rFonts w:hint="eastAsia"/>
        </w:rPr>
        <w:t>课程目标</w:t>
      </w:r>
      <w:bookmarkEnd w:id="0"/>
    </w:p>
    <w:p w:rsidR="003031BE" w:rsidRDefault="00BF5246">
      <w:pPr>
        <w:pStyle w:val="2"/>
      </w:pPr>
      <w:r>
        <w:rPr>
          <w:rFonts w:hint="eastAsia"/>
        </w:rPr>
        <w:t>熟练使用</w:t>
      </w:r>
      <w:r>
        <w:rPr>
          <w:rFonts w:hint="eastAsia"/>
        </w:rPr>
        <w:t>Spark</w:t>
      </w:r>
      <w:r>
        <w:rPr>
          <w:rFonts w:hint="eastAsia"/>
        </w:rPr>
        <w:t>解决实现生产问题</w:t>
      </w:r>
    </w:p>
    <w:p w:rsidR="003031BE" w:rsidRDefault="00BF5246">
      <w:pPr>
        <w:pStyle w:val="2"/>
      </w:pPr>
      <w:r>
        <w:rPr>
          <w:rFonts w:hint="eastAsia"/>
        </w:rPr>
        <w:t>熟悉游戏领域大数据分析相关概念</w:t>
      </w:r>
    </w:p>
    <w:p w:rsidR="003031BE" w:rsidRDefault="00BF5246">
      <w:pPr>
        <w:pStyle w:val="2"/>
      </w:pPr>
      <w:r>
        <w:rPr>
          <w:rFonts w:hint="eastAsia"/>
        </w:rPr>
        <w:t>掌握游戏领域大数据分析的步骤和方法</w:t>
      </w:r>
    </w:p>
    <w:p w:rsidR="003031BE" w:rsidRDefault="00BF5246">
      <w:pPr>
        <w:pStyle w:val="1"/>
      </w:pPr>
      <w:r>
        <w:rPr>
          <w:rFonts w:hint="eastAsia"/>
        </w:rPr>
        <w:t>项目背景</w:t>
      </w:r>
    </w:p>
    <w:p w:rsidR="003031BE" w:rsidRDefault="00BF5246">
      <w:pPr>
        <w:pStyle w:val="2"/>
      </w:pPr>
      <w:r>
        <w:rPr>
          <w:rFonts w:hint="eastAsia"/>
        </w:rPr>
        <w:t>概述</w:t>
      </w:r>
    </w:p>
    <w:p w:rsidR="003031BE" w:rsidRDefault="00BF5246">
      <w:r>
        <w:rPr>
          <w:rFonts w:hint="eastAsia"/>
        </w:rPr>
        <w:t>目前大数据已经在各个领域得到广泛应用，在游戏领域玩家的各种行为会产生大量的数据，这些数据可以帮助游戏运维者了解玩家的行为和需求，通过玩家反馈的信息可以不断地矫正游戏中出现的问题，从而让游戏健康稳定的可持续运营。</w:t>
      </w:r>
    </w:p>
    <w:p w:rsidR="003031BE" w:rsidRDefault="00BF5246">
      <w:pPr>
        <w:pStyle w:val="2"/>
      </w:pPr>
      <w:r>
        <w:rPr>
          <w:rFonts w:hint="eastAsia"/>
        </w:rPr>
        <w:t>游戏利用数据分析的特点</w:t>
      </w:r>
    </w:p>
    <w:p w:rsidR="003031BE" w:rsidRDefault="00BF5246">
      <w:r>
        <w:rPr>
          <w:rFonts w:hint="eastAsia"/>
        </w:rPr>
        <w:t>在游戏行业，大数据分析可能不会直接带来电商网站那样真金白银的收入，但其价值同样会体现在精准营销、客户体验优化等多个层面。全面的大数据分析能够有效提升玩家的留存率和转化指标，并且为游戏产品的研发提供指引。而个性化的精准营销同样与大数据分析紧密相关，像是针对不同性别、不同年龄、不同地域人群的广告精准投放，背后都要依靠基于</w:t>
      </w:r>
      <w:r>
        <w:rPr>
          <w:rFonts w:hint="eastAsia"/>
        </w:rPr>
        <w:t>360</w:t>
      </w:r>
      <w:r>
        <w:rPr>
          <w:rFonts w:hint="eastAsia"/>
        </w:rPr>
        <w:t>°用户视图的玩家特征分析。</w:t>
      </w:r>
    </w:p>
    <w:p w:rsidR="003031BE" w:rsidRDefault="003031BE"/>
    <w:p w:rsidR="003031BE" w:rsidRDefault="00BF5246">
      <w:r>
        <w:rPr>
          <w:rFonts w:hint="eastAsia"/>
        </w:rPr>
        <w:t>一、性质：利用数据挖掘将产品中现有的数据转化为知识，帮助产品做出明智改进决策。</w:t>
      </w:r>
    </w:p>
    <w:p w:rsidR="003031BE" w:rsidRDefault="00BF5246">
      <w:r>
        <w:rPr>
          <w:rFonts w:hint="eastAsia"/>
        </w:rPr>
        <w:t>二、价值：用准确的数据结果来支持决策。</w:t>
      </w:r>
    </w:p>
    <w:p w:rsidR="003031BE" w:rsidRDefault="00BF5246">
      <w:r>
        <w:rPr>
          <w:rFonts w:hint="eastAsia"/>
        </w:rPr>
        <w:t>三、定位：在数据的基础上，让数据产生价值。</w:t>
      </w:r>
    </w:p>
    <w:p w:rsidR="003031BE" w:rsidRDefault="00BF5246">
      <w:r>
        <w:rPr>
          <w:rFonts w:hint="eastAsia"/>
        </w:rPr>
        <w:t>四、目标：发现问题、分析问题、提供建议、预测产品（深入数据分析并运用于业务）</w:t>
      </w:r>
    </w:p>
    <w:p w:rsidR="003031BE" w:rsidRDefault="003031BE"/>
    <w:p w:rsidR="003031BE" w:rsidRDefault="00BF5246">
      <w:pPr>
        <w:pStyle w:val="1"/>
      </w:pPr>
      <w:r>
        <w:rPr>
          <w:rFonts w:hint="eastAsia"/>
        </w:rPr>
        <w:lastRenderedPageBreak/>
        <w:t>游戏数据分析指标</w:t>
      </w:r>
    </w:p>
    <w:p w:rsidR="003031BE" w:rsidRDefault="00BF5246">
      <w:pPr>
        <w:pStyle w:val="2"/>
      </w:pPr>
      <w:r>
        <w:rPr>
          <w:rFonts w:hint="eastAsia"/>
        </w:rPr>
        <w:t>新增玩家</w:t>
      </w:r>
    </w:p>
    <w:p w:rsidR="003031BE" w:rsidRDefault="009254FC">
      <w:pPr>
        <w:numPr>
          <w:ilvl w:val="0"/>
          <w:numId w:val="2"/>
        </w:numPr>
      </w:pPr>
      <w:r>
        <w:rPr>
          <w:rFonts w:hint="eastAsia"/>
          <w:b/>
          <w:bCs/>
        </w:rPr>
        <w:t>日</w:t>
      </w:r>
      <w:bookmarkStart w:id="1" w:name="_GoBack"/>
      <w:bookmarkEnd w:id="1"/>
      <w:r w:rsidR="00BF5246">
        <w:rPr>
          <w:rFonts w:hint="eastAsia"/>
          <w:b/>
          <w:bCs/>
        </w:rPr>
        <w:t>新增玩家</w:t>
      </w:r>
      <w:r w:rsidR="006E3E48">
        <w:rPr>
          <w:rFonts w:hint="eastAsia"/>
          <w:b/>
          <w:bCs/>
        </w:rPr>
        <w:t>（</w:t>
      </w:r>
      <w:r w:rsidR="006E3E48">
        <w:rPr>
          <w:rFonts w:hint="eastAsia"/>
          <w:b/>
          <w:bCs/>
        </w:rPr>
        <w:t>DNU</w:t>
      </w:r>
      <w:r w:rsidR="006E3E48">
        <w:rPr>
          <w:rFonts w:hint="eastAsia"/>
          <w:b/>
          <w:bCs/>
        </w:rPr>
        <w:t>）</w:t>
      </w:r>
      <w:r w:rsidR="00BF5246">
        <w:rPr>
          <w:rFonts w:hint="eastAsia"/>
        </w:rPr>
        <w:t xml:space="preserve"> </w:t>
      </w:r>
      <w:r w:rsidR="00BF5246">
        <w:rPr>
          <w:rFonts w:hint="eastAsia"/>
        </w:rPr>
        <w:t>当日新增加的玩家帐户数。</w:t>
      </w:r>
    </w:p>
    <w:p w:rsidR="003031BE" w:rsidRDefault="00BF5246">
      <w:pPr>
        <w:numPr>
          <w:ilvl w:val="0"/>
          <w:numId w:val="2"/>
        </w:numPr>
      </w:pPr>
      <w:r>
        <w:rPr>
          <w:rFonts w:hint="eastAsia"/>
          <w:b/>
          <w:bCs/>
        </w:rPr>
        <w:t>新玩家地区</w:t>
      </w:r>
      <w:r>
        <w:rPr>
          <w:rFonts w:hint="eastAsia"/>
        </w:rPr>
        <w:t xml:space="preserve"> </w:t>
      </w:r>
      <w:r>
        <w:rPr>
          <w:rFonts w:hint="eastAsia"/>
        </w:rPr>
        <w:t>新增玩家帐号的地区分布情况。</w:t>
      </w:r>
    </w:p>
    <w:p w:rsidR="003031BE" w:rsidRDefault="00BF5246">
      <w:pPr>
        <w:numPr>
          <w:ilvl w:val="0"/>
          <w:numId w:val="2"/>
        </w:numPr>
      </w:pPr>
      <w:r>
        <w:rPr>
          <w:rFonts w:hint="eastAsia"/>
          <w:b/>
          <w:bCs/>
        </w:rPr>
        <w:t>新玩家渠道</w:t>
      </w:r>
      <w:r>
        <w:rPr>
          <w:rFonts w:hint="eastAsia"/>
        </w:rPr>
        <w:t xml:space="preserve"> </w:t>
      </w:r>
      <w:r>
        <w:rPr>
          <w:rFonts w:hint="eastAsia"/>
        </w:rPr>
        <w:t>新增玩家帐号的渠道分布情况，每个玩家始终归入首次设备激活时的渠道。</w:t>
      </w:r>
    </w:p>
    <w:p w:rsidR="003031BE" w:rsidRDefault="00BF5246">
      <w:pPr>
        <w:numPr>
          <w:ilvl w:val="0"/>
          <w:numId w:val="2"/>
        </w:numPr>
      </w:pPr>
      <w:r>
        <w:rPr>
          <w:rFonts w:hint="eastAsia"/>
          <w:b/>
          <w:bCs/>
        </w:rPr>
        <w:t>新玩家性别</w:t>
      </w:r>
      <w:r>
        <w:rPr>
          <w:rFonts w:hint="eastAsia"/>
        </w:rPr>
        <w:t xml:space="preserve"> </w:t>
      </w:r>
      <w:r>
        <w:rPr>
          <w:rFonts w:hint="eastAsia"/>
        </w:rPr>
        <w:t>新增玩家帐号的玩家性别情况，根据您的游戏中传入的性别确定玩家的性别。</w:t>
      </w:r>
    </w:p>
    <w:p w:rsidR="003031BE" w:rsidRDefault="00BF5246">
      <w:pPr>
        <w:numPr>
          <w:ilvl w:val="0"/>
          <w:numId w:val="2"/>
        </w:numPr>
      </w:pPr>
      <w:r>
        <w:rPr>
          <w:rFonts w:hint="eastAsia"/>
          <w:b/>
          <w:bCs/>
        </w:rPr>
        <w:t>新玩家年龄</w:t>
      </w:r>
      <w:r>
        <w:rPr>
          <w:rFonts w:hint="eastAsia"/>
        </w:rPr>
        <w:t xml:space="preserve"> </w:t>
      </w:r>
      <w:r>
        <w:rPr>
          <w:rFonts w:hint="eastAsia"/>
        </w:rPr>
        <w:t>新增玩家帐号的年龄分布情况，根据您传入的年龄确定玩家的年龄段。</w:t>
      </w:r>
    </w:p>
    <w:p w:rsidR="003031BE" w:rsidRDefault="00BF5246">
      <w:pPr>
        <w:numPr>
          <w:ilvl w:val="0"/>
          <w:numId w:val="2"/>
        </w:numPr>
      </w:pPr>
      <w:r>
        <w:rPr>
          <w:rFonts w:hint="eastAsia"/>
          <w:b/>
          <w:bCs/>
        </w:rPr>
        <w:t>玩家帐户类型</w:t>
      </w:r>
      <w:r>
        <w:rPr>
          <w:rFonts w:hint="eastAsia"/>
        </w:rPr>
        <w:t xml:space="preserve"> </w:t>
      </w:r>
      <w:r>
        <w:rPr>
          <w:rFonts w:hint="eastAsia"/>
        </w:rPr>
        <w:t>新增玩家帐号的帐户类型分布情况。</w:t>
      </w:r>
    </w:p>
    <w:p w:rsidR="003031BE" w:rsidRDefault="00BF5246">
      <w:pPr>
        <w:pStyle w:val="2"/>
      </w:pPr>
      <w:r>
        <w:rPr>
          <w:rFonts w:hint="eastAsia"/>
        </w:rPr>
        <w:t>活跃玩家</w:t>
      </w:r>
    </w:p>
    <w:p w:rsidR="003031BE" w:rsidRDefault="00BF5246">
      <w:pPr>
        <w:numPr>
          <w:ilvl w:val="0"/>
          <w:numId w:val="3"/>
        </w:numPr>
      </w:pPr>
      <w:r>
        <w:rPr>
          <w:rFonts w:hint="eastAsia"/>
          <w:b/>
          <w:bCs/>
        </w:rPr>
        <w:t>DAU</w:t>
      </w:r>
      <w:r>
        <w:rPr>
          <w:rFonts w:hint="eastAsia"/>
        </w:rPr>
        <w:t xml:space="preserve"> </w:t>
      </w:r>
      <w:r>
        <w:rPr>
          <w:rFonts w:hint="eastAsia"/>
        </w:rPr>
        <w:t>当日有开启过游戏的玩家数，其中当日新增玩家带来的活跃以区别的颜色显示。</w:t>
      </w:r>
    </w:p>
    <w:p w:rsidR="003031BE" w:rsidRDefault="00BF5246">
      <w:pPr>
        <w:numPr>
          <w:ilvl w:val="0"/>
          <w:numId w:val="3"/>
        </w:numPr>
      </w:pPr>
      <w:r>
        <w:rPr>
          <w:rFonts w:hint="eastAsia"/>
          <w:b/>
          <w:bCs/>
        </w:rPr>
        <w:t>WAU</w:t>
      </w:r>
      <w:r>
        <w:rPr>
          <w:rFonts w:hint="eastAsia"/>
        </w:rPr>
        <w:t xml:space="preserve"> </w:t>
      </w:r>
      <w:r>
        <w:rPr>
          <w:rFonts w:hint="eastAsia"/>
        </w:rPr>
        <w:t>当日的最近一周（含当日的倒推</w:t>
      </w:r>
      <w:r>
        <w:rPr>
          <w:rFonts w:hint="eastAsia"/>
        </w:rPr>
        <w:t>7</w:t>
      </w:r>
      <w:r>
        <w:rPr>
          <w:rFonts w:hint="eastAsia"/>
        </w:rPr>
        <w:t>日）活跃玩家，将进行过游戏的玩家按照帐户进行排重。</w:t>
      </w:r>
    </w:p>
    <w:p w:rsidR="003031BE" w:rsidRDefault="00BF5246">
      <w:pPr>
        <w:numPr>
          <w:ilvl w:val="0"/>
          <w:numId w:val="3"/>
        </w:numPr>
      </w:pPr>
      <w:r>
        <w:rPr>
          <w:rFonts w:hint="eastAsia"/>
          <w:b/>
          <w:bCs/>
        </w:rPr>
        <w:t>MAU</w:t>
      </w:r>
      <w:r>
        <w:rPr>
          <w:rFonts w:hint="eastAsia"/>
        </w:rPr>
        <w:t xml:space="preserve"> </w:t>
      </w:r>
      <w:r>
        <w:rPr>
          <w:rFonts w:hint="eastAsia"/>
        </w:rPr>
        <w:t>当日的最近一月（含当日的倒退</w:t>
      </w:r>
      <w:r>
        <w:rPr>
          <w:rFonts w:hint="eastAsia"/>
        </w:rPr>
        <w:t>30</w:t>
      </w:r>
      <w:r>
        <w:rPr>
          <w:rFonts w:hint="eastAsia"/>
        </w:rPr>
        <w:t>日）活跃玩家，将进行过游戏的玩家按照帐户进行排重。</w:t>
      </w:r>
    </w:p>
    <w:p w:rsidR="003031BE" w:rsidRDefault="00BF5246">
      <w:pPr>
        <w:numPr>
          <w:ilvl w:val="0"/>
          <w:numId w:val="3"/>
        </w:numPr>
      </w:pPr>
      <w:r>
        <w:rPr>
          <w:rFonts w:hint="eastAsia"/>
          <w:b/>
          <w:bCs/>
        </w:rPr>
        <w:t>DAU/MAU</w:t>
      </w:r>
      <w:r>
        <w:rPr>
          <w:rFonts w:hint="eastAsia"/>
        </w:rPr>
        <w:t xml:space="preserve"> DAU/MAU</w:t>
      </w:r>
      <w:r>
        <w:rPr>
          <w:rFonts w:hint="eastAsia"/>
        </w:rPr>
        <w:t>可体现玩家的总体粘度，衡量这</w:t>
      </w:r>
      <w:r>
        <w:rPr>
          <w:rFonts w:hint="eastAsia"/>
        </w:rPr>
        <w:t>30</w:t>
      </w:r>
      <w:r>
        <w:rPr>
          <w:rFonts w:hint="eastAsia"/>
        </w:rPr>
        <w:t>天内每日活跃玩家的交叉重合情况。此比例越趋近于</w:t>
      </w:r>
      <w:r>
        <w:rPr>
          <w:rFonts w:hint="eastAsia"/>
        </w:rPr>
        <w:t>1</w:t>
      </w:r>
      <w:r>
        <w:rPr>
          <w:rFonts w:hint="eastAsia"/>
        </w:rPr>
        <w:t>，代表月活跃中有更多玩家多日活跃；比例越趋近</w:t>
      </w:r>
      <w:r>
        <w:rPr>
          <w:rFonts w:hint="eastAsia"/>
        </w:rPr>
        <w:t xml:space="preserve">0 </w:t>
      </w:r>
      <w:r>
        <w:rPr>
          <w:rFonts w:hint="eastAsia"/>
        </w:rPr>
        <w:t>，则代表大量玩家只在一日中活跃。当比例小于</w:t>
      </w:r>
      <w:r>
        <w:rPr>
          <w:rFonts w:hint="eastAsia"/>
        </w:rPr>
        <w:t>0.1</w:t>
      </w:r>
      <w:r>
        <w:rPr>
          <w:rFonts w:hint="eastAsia"/>
        </w:rPr>
        <w:t>时，游戏的自传播性将很差。</w:t>
      </w:r>
      <w:r>
        <w:rPr>
          <w:rFonts w:hint="eastAsia"/>
        </w:rPr>
        <w:t>DAU/MAU</w:t>
      </w:r>
      <w:r>
        <w:rPr>
          <w:rFonts w:hint="eastAsia"/>
        </w:rPr>
        <w:t>×</w:t>
      </w:r>
      <w:r>
        <w:rPr>
          <w:rFonts w:hint="eastAsia"/>
        </w:rPr>
        <w:t>30</w:t>
      </w:r>
      <w:r>
        <w:rPr>
          <w:rFonts w:hint="eastAsia"/>
        </w:rPr>
        <w:t>也用于大致衡量玩家平均每月活跃天数。</w:t>
      </w:r>
    </w:p>
    <w:p w:rsidR="003031BE" w:rsidRDefault="00BF5246">
      <w:pPr>
        <w:numPr>
          <w:ilvl w:val="0"/>
          <w:numId w:val="3"/>
        </w:numPr>
      </w:pPr>
      <w:r>
        <w:rPr>
          <w:rFonts w:hint="eastAsia"/>
          <w:b/>
          <w:bCs/>
        </w:rPr>
        <w:t>AVG|MDAVG</w:t>
      </w:r>
      <w:r>
        <w:rPr>
          <w:rFonts w:hint="eastAsia"/>
        </w:rPr>
        <w:t xml:space="preserve"> </w:t>
      </w:r>
      <w:r>
        <w:rPr>
          <w:rFonts w:hint="eastAsia"/>
        </w:rPr>
        <w:t>指所选时期对应指标的平均值，</w:t>
      </w:r>
      <w:r>
        <w:rPr>
          <w:rFonts w:hint="eastAsia"/>
        </w:rPr>
        <w:t>MD</w:t>
      </w:r>
      <w:r>
        <w:rPr>
          <w:rFonts w:hint="eastAsia"/>
        </w:rPr>
        <w:t>则代表时期内指标的中位数。</w:t>
      </w:r>
    </w:p>
    <w:p w:rsidR="003031BE" w:rsidRDefault="00BF5246">
      <w:pPr>
        <w:numPr>
          <w:ilvl w:val="0"/>
          <w:numId w:val="3"/>
        </w:numPr>
      </w:pPr>
      <w:r>
        <w:rPr>
          <w:rFonts w:hint="eastAsia"/>
          <w:b/>
          <w:bCs/>
        </w:rPr>
        <w:t>活跃玩家游戏天数</w:t>
      </w:r>
      <w:r>
        <w:rPr>
          <w:rFonts w:hint="eastAsia"/>
        </w:rPr>
        <w:t xml:space="preserve"> </w:t>
      </w:r>
      <w:r>
        <w:rPr>
          <w:rFonts w:hint="eastAsia"/>
        </w:rPr>
        <w:t>所选时期的活跃玩家的活跃日期减新增日期的日数差（即其已进行游戏的天数）的分布情况。</w:t>
      </w:r>
    </w:p>
    <w:p w:rsidR="003031BE" w:rsidRDefault="00BF5246">
      <w:pPr>
        <w:numPr>
          <w:ilvl w:val="0"/>
          <w:numId w:val="3"/>
        </w:numPr>
      </w:pPr>
      <w:r>
        <w:rPr>
          <w:rFonts w:hint="eastAsia"/>
          <w:b/>
          <w:bCs/>
        </w:rPr>
        <w:t>活跃玩家等级</w:t>
      </w:r>
      <w:r>
        <w:rPr>
          <w:rFonts w:hint="eastAsia"/>
        </w:rPr>
        <w:t xml:space="preserve"> </w:t>
      </w:r>
      <w:r>
        <w:rPr>
          <w:rFonts w:hint="eastAsia"/>
        </w:rPr>
        <w:t>所选时期每日活跃玩家的等级分布情况，由每日数据组成的时期趋势可观测等级的总体走势。</w:t>
      </w:r>
    </w:p>
    <w:p w:rsidR="003031BE" w:rsidRDefault="00BF5246">
      <w:pPr>
        <w:numPr>
          <w:ilvl w:val="0"/>
          <w:numId w:val="3"/>
        </w:numPr>
      </w:pPr>
      <w:r>
        <w:rPr>
          <w:rFonts w:hint="eastAsia"/>
          <w:b/>
          <w:bCs/>
        </w:rPr>
        <w:t>活跃玩家地区</w:t>
      </w:r>
      <w:r>
        <w:rPr>
          <w:rFonts w:hint="eastAsia"/>
        </w:rPr>
        <w:t xml:space="preserve"> </w:t>
      </w:r>
      <w:r>
        <w:rPr>
          <w:rFonts w:hint="eastAsia"/>
        </w:rPr>
        <w:t>所选时期排重活跃玩家的地区分布情况。</w:t>
      </w:r>
    </w:p>
    <w:p w:rsidR="003031BE" w:rsidRDefault="00BF5246">
      <w:pPr>
        <w:numPr>
          <w:ilvl w:val="0"/>
          <w:numId w:val="3"/>
        </w:numPr>
      </w:pPr>
      <w:r>
        <w:rPr>
          <w:rFonts w:hint="eastAsia"/>
          <w:b/>
          <w:bCs/>
        </w:rPr>
        <w:t>活跃玩家渠道</w:t>
      </w:r>
      <w:r>
        <w:rPr>
          <w:rFonts w:hint="eastAsia"/>
        </w:rPr>
        <w:t xml:space="preserve"> </w:t>
      </w:r>
      <w:r>
        <w:rPr>
          <w:rFonts w:hint="eastAsia"/>
        </w:rPr>
        <w:t>所选时期排重活跃玩家的渠道分布情况，渠道按照其最初新增时的渠道确定。</w:t>
      </w:r>
    </w:p>
    <w:p w:rsidR="003031BE" w:rsidRDefault="00BF5246">
      <w:pPr>
        <w:numPr>
          <w:ilvl w:val="0"/>
          <w:numId w:val="3"/>
        </w:numPr>
      </w:pPr>
      <w:r>
        <w:rPr>
          <w:rFonts w:hint="eastAsia"/>
          <w:b/>
          <w:bCs/>
        </w:rPr>
        <w:t>活跃玩家性别</w:t>
      </w:r>
      <w:r>
        <w:rPr>
          <w:rFonts w:hint="eastAsia"/>
        </w:rPr>
        <w:t xml:space="preserve"> </w:t>
      </w:r>
      <w:r>
        <w:rPr>
          <w:rFonts w:hint="eastAsia"/>
        </w:rPr>
        <w:t>所选时期排重活跃玩家的性别情况。</w:t>
      </w:r>
    </w:p>
    <w:p w:rsidR="003031BE" w:rsidRDefault="00BF5246">
      <w:pPr>
        <w:numPr>
          <w:ilvl w:val="0"/>
          <w:numId w:val="3"/>
        </w:numPr>
      </w:pPr>
      <w:r>
        <w:rPr>
          <w:rFonts w:hint="eastAsia"/>
          <w:b/>
          <w:bCs/>
        </w:rPr>
        <w:t>活跃玩家年龄</w:t>
      </w:r>
      <w:r>
        <w:rPr>
          <w:rFonts w:hint="eastAsia"/>
        </w:rPr>
        <w:t xml:space="preserve"> </w:t>
      </w:r>
      <w:r>
        <w:rPr>
          <w:rFonts w:hint="eastAsia"/>
        </w:rPr>
        <w:t>所选时期排重活跃玩家的年龄分布情况。</w:t>
      </w:r>
    </w:p>
    <w:p w:rsidR="003031BE" w:rsidRDefault="00BF5246">
      <w:pPr>
        <w:pStyle w:val="2"/>
      </w:pPr>
      <w:r>
        <w:rPr>
          <w:rFonts w:hint="eastAsia"/>
        </w:rPr>
        <w:t>玩家留存</w:t>
      </w:r>
    </w:p>
    <w:p w:rsidR="003031BE" w:rsidRDefault="00BF5246">
      <w:pPr>
        <w:numPr>
          <w:ilvl w:val="0"/>
          <w:numId w:val="4"/>
        </w:numPr>
      </w:pPr>
      <w:r>
        <w:rPr>
          <w:rFonts w:hint="eastAsia"/>
          <w:b/>
          <w:bCs/>
        </w:rPr>
        <w:t>次日留存率</w:t>
      </w:r>
      <w:r>
        <w:rPr>
          <w:rFonts w:hint="eastAsia"/>
        </w:rPr>
        <w:t xml:space="preserve"> </w:t>
      </w:r>
      <w:r>
        <w:rPr>
          <w:rFonts w:hint="eastAsia"/>
        </w:rPr>
        <w:t>某日新增的玩家中，在下一日中还进行了游戏的玩家的比例。</w:t>
      </w:r>
    </w:p>
    <w:p w:rsidR="003031BE" w:rsidRDefault="00BF5246">
      <w:pPr>
        <w:numPr>
          <w:ilvl w:val="0"/>
          <w:numId w:val="4"/>
        </w:numPr>
      </w:pPr>
      <w:r>
        <w:rPr>
          <w:rFonts w:hint="eastAsia"/>
          <w:b/>
          <w:bCs/>
        </w:rPr>
        <w:t>7</w:t>
      </w:r>
      <w:r>
        <w:rPr>
          <w:rFonts w:hint="eastAsia"/>
          <w:b/>
          <w:bCs/>
        </w:rPr>
        <w:t>日留存率</w:t>
      </w:r>
      <w:r>
        <w:rPr>
          <w:rFonts w:hint="eastAsia"/>
        </w:rPr>
        <w:t xml:space="preserve"> </w:t>
      </w:r>
      <w:r w:rsidR="00FB6337">
        <w:rPr>
          <w:rFonts w:hint="eastAsia"/>
        </w:rPr>
        <w:t>某日新增的玩家中，在该日后的</w:t>
      </w:r>
      <w:r>
        <w:rPr>
          <w:rFonts w:hint="eastAsia"/>
        </w:rPr>
        <w:t>7</w:t>
      </w:r>
      <w:r>
        <w:rPr>
          <w:rFonts w:hint="eastAsia"/>
        </w:rPr>
        <w:t>日中还进行了游戏的玩家比例。</w:t>
      </w:r>
    </w:p>
    <w:p w:rsidR="003031BE" w:rsidRDefault="00BF5246">
      <w:pPr>
        <w:numPr>
          <w:ilvl w:val="0"/>
          <w:numId w:val="4"/>
        </w:numPr>
      </w:pPr>
      <w:r>
        <w:rPr>
          <w:rFonts w:hint="eastAsia"/>
          <w:b/>
          <w:bCs/>
        </w:rPr>
        <w:t>30</w:t>
      </w:r>
      <w:r>
        <w:rPr>
          <w:rFonts w:hint="eastAsia"/>
          <w:b/>
          <w:bCs/>
        </w:rPr>
        <w:t>日留存率</w:t>
      </w:r>
      <w:r>
        <w:rPr>
          <w:rFonts w:hint="eastAsia"/>
        </w:rPr>
        <w:t xml:space="preserve"> </w:t>
      </w:r>
      <w:r>
        <w:rPr>
          <w:rFonts w:hint="eastAsia"/>
        </w:rPr>
        <w:t>某日新增的玩家中，在该日后的第</w:t>
      </w:r>
      <w:r>
        <w:rPr>
          <w:rFonts w:hint="eastAsia"/>
        </w:rPr>
        <w:t>30</w:t>
      </w:r>
      <w:r>
        <w:rPr>
          <w:rFonts w:hint="eastAsia"/>
        </w:rPr>
        <w:t>日中还进行了游戏的玩家比例。</w:t>
      </w:r>
    </w:p>
    <w:p w:rsidR="003031BE" w:rsidRDefault="00BF5246">
      <w:pPr>
        <w:numPr>
          <w:ilvl w:val="0"/>
          <w:numId w:val="4"/>
        </w:numPr>
      </w:pPr>
      <w:r>
        <w:rPr>
          <w:rFonts w:hint="eastAsia"/>
          <w:b/>
          <w:bCs/>
        </w:rPr>
        <w:t>留存玩家分析</w:t>
      </w:r>
      <w:r>
        <w:rPr>
          <w:rFonts w:hint="eastAsia"/>
        </w:rPr>
        <w:t xml:space="preserve"> </w:t>
      </w:r>
      <w:r>
        <w:rPr>
          <w:rFonts w:hint="eastAsia"/>
        </w:rPr>
        <w:t>圈定时期内符合次日</w:t>
      </w:r>
      <w:r>
        <w:rPr>
          <w:rFonts w:hint="eastAsia"/>
        </w:rPr>
        <w:t>/7</w:t>
      </w:r>
      <w:r>
        <w:rPr>
          <w:rFonts w:hint="eastAsia"/>
        </w:rPr>
        <w:t>日</w:t>
      </w:r>
      <w:r>
        <w:rPr>
          <w:rFonts w:hint="eastAsia"/>
        </w:rPr>
        <w:t>/30</w:t>
      </w:r>
      <w:r>
        <w:rPr>
          <w:rFonts w:hint="eastAsia"/>
        </w:rPr>
        <w:t>日留存条件的新玩家，根据其新增日的使用行为（等级、游戏次数、是否付费等）来进行分布，可有效的分析新增日行为与留存</w:t>
      </w:r>
      <w:r>
        <w:rPr>
          <w:rFonts w:hint="eastAsia"/>
        </w:rPr>
        <w:lastRenderedPageBreak/>
        <w:t>的相关性。</w:t>
      </w:r>
    </w:p>
    <w:p w:rsidR="003031BE" w:rsidRDefault="00BF5246">
      <w:pPr>
        <w:pStyle w:val="2"/>
      </w:pPr>
      <w:r>
        <w:rPr>
          <w:rFonts w:hint="eastAsia"/>
        </w:rPr>
        <w:t>玩家流失</w:t>
      </w:r>
    </w:p>
    <w:p w:rsidR="003031BE" w:rsidRDefault="00BF5246">
      <w:pPr>
        <w:numPr>
          <w:ilvl w:val="0"/>
          <w:numId w:val="5"/>
        </w:numPr>
      </w:pPr>
      <w:r>
        <w:rPr>
          <w:rFonts w:hint="eastAsia"/>
          <w:b/>
          <w:bCs/>
        </w:rPr>
        <w:t>每日流失数</w:t>
      </w:r>
      <w:r>
        <w:rPr>
          <w:rFonts w:hint="eastAsia"/>
        </w:rPr>
        <w:t xml:space="preserve"> </w:t>
      </w:r>
      <w:r>
        <w:rPr>
          <w:rFonts w:hint="eastAsia"/>
        </w:rPr>
        <w:t>到某日为止，玩家连续</w:t>
      </w:r>
      <w:r>
        <w:rPr>
          <w:rFonts w:hint="eastAsia"/>
        </w:rPr>
        <w:t>7/14/30</w:t>
      </w:r>
      <w:r>
        <w:rPr>
          <w:rFonts w:hint="eastAsia"/>
        </w:rPr>
        <w:t>天没有再玩过游戏，将被视为一个流失。</w:t>
      </w:r>
    </w:p>
    <w:p w:rsidR="003031BE" w:rsidRDefault="00BF5246">
      <w:pPr>
        <w:numPr>
          <w:ilvl w:val="0"/>
          <w:numId w:val="5"/>
        </w:numPr>
      </w:pPr>
      <w:r>
        <w:rPr>
          <w:rFonts w:hint="eastAsia"/>
          <w:b/>
          <w:bCs/>
        </w:rPr>
        <w:t>每日流失率</w:t>
      </w:r>
      <w:r>
        <w:rPr>
          <w:rFonts w:hint="eastAsia"/>
        </w:rPr>
        <w:t xml:space="preserve"> </w:t>
      </w:r>
      <w:r>
        <w:rPr>
          <w:rFonts w:hint="eastAsia"/>
        </w:rPr>
        <w:t>每日的</w:t>
      </w:r>
      <w:r>
        <w:rPr>
          <w:rFonts w:hint="eastAsia"/>
        </w:rPr>
        <w:t>7</w:t>
      </w:r>
      <w:r>
        <w:rPr>
          <w:rFonts w:hint="eastAsia"/>
        </w:rPr>
        <w:t>日（</w:t>
      </w:r>
      <w:r>
        <w:rPr>
          <w:rFonts w:hint="eastAsia"/>
        </w:rPr>
        <w:t>14</w:t>
      </w:r>
      <w:r>
        <w:rPr>
          <w:rFonts w:hint="eastAsia"/>
        </w:rPr>
        <w:t>日</w:t>
      </w:r>
      <w:r>
        <w:rPr>
          <w:rFonts w:hint="eastAsia"/>
        </w:rPr>
        <w:t>/30</w:t>
      </w:r>
      <w:r>
        <w:rPr>
          <w:rFonts w:hint="eastAsia"/>
        </w:rPr>
        <w:t>日）不登陆流失玩家数占该日</w:t>
      </w:r>
      <w:r>
        <w:rPr>
          <w:rFonts w:hint="eastAsia"/>
        </w:rPr>
        <w:t>7</w:t>
      </w:r>
      <w:r>
        <w:rPr>
          <w:rFonts w:hint="eastAsia"/>
        </w:rPr>
        <w:t>日（</w:t>
      </w:r>
      <w:r>
        <w:rPr>
          <w:rFonts w:hint="eastAsia"/>
        </w:rPr>
        <w:t>14</w:t>
      </w:r>
      <w:r>
        <w:rPr>
          <w:rFonts w:hint="eastAsia"/>
        </w:rPr>
        <w:t>日</w:t>
      </w:r>
      <w:r>
        <w:rPr>
          <w:rFonts w:hint="eastAsia"/>
        </w:rPr>
        <w:t>/30</w:t>
      </w:r>
      <w:r>
        <w:rPr>
          <w:rFonts w:hint="eastAsia"/>
        </w:rPr>
        <w:t>日）前活跃玩家数的比例。</w:t>
      </w:r>
    </w:p>
    <w:p w:rsidR="003031BE" w:rsidRDefault="00BF5246">
      <w:pPr>
        <w:numPr>
          <w:ilvl w:val="0"/>
          <w:numId w:val="5"/>
        </w:numPr>
      </w:pPr>
      <w:r>
        <w:rPr>
          <w:rFonts w:hint="eastAsia"/>
          <w:b/>
          <w:bCs/>
        </w:rPr>
        <w:t>每日回流</w:t>
      </w:r>
      <w:r>
        <w:rPr>
          <w:rFonts w:hint="eastAsia"/>
        </w:rPr>
        <w:t xml:space="preserve"> </w:t>
      </w:r>
      <w:r>
        <w:rPr>
          <w:rFonts w:hint="eastAsia"/>
        </w:rPr>
        <w:t>流失玩家在某日再次进行游戏，将视为当日的一个回流。回流玩家可用于沉默玩家唤醒活动后的效果评估。</w:t>
      </w:r>
    </w:p>
    <w:p w:rsidR="003031BE" w:rsidRDefault="00BF5246">
      <w:pPr>
        <w:numPr>
          <w:ilvl w:val="0"/>
          <w:numId w:val="5"/>
        </w:numPr>
      </w:pPr>
      <w:r>
        <w:rPr>
          <w:rFonts w:hint="eastAsia"/>
          <w:b/>
          <w:bCs/>
        </w:rPr>
        <w:t>流失用户分析圈</w:t>
      </w:r>
      <w:r>
        <w:rPr>
          <w:rFonts w:hint="eastAsia"/>
        </w:rPr>
        <w:t xml:space="preserve"> </w:t>
      </w:r>
      <w:r>
        <w:rPr>
          <w:rFonts w:hint="eastAsia"/>
        </w:rPr>
        <w:t>定时期内符合</w:t>
      </w:r>
      <w:r>
        <w:rPr>
          <w:rFonts w:hint="eastAsia"/>
        </w:rPr>
        <w:t>7/14/30</w:t>
      </w:r>
      <w:r>
        <w:rPr>
          <w:rFonts w:hint="eastAsia"/>
        </w:rPr>
        <w:t>日流失条件的玩家，按照其流失前等级、已游戏天数、付费情况等条件来进行分布，可有效分析流失群体的特征，找出原因优化游戏。</w:t>
      </w:r>
    </w:p>
    <w:p w:rsidR="003031BE" w:rsidRDefault="00BF5246">
      <w:pPr>
        <w:pStyle w:val="2"/>
      </w:pPr>
      <w:r>
        <w:rPr>
          <w:rFonts w:hint="eastAsia"/>
        </w:rPr>
        <w:t>游戏习惯</w:t>
      </w:r>
    </w:p>
    <w:p w:rsidR="003031BE" w:rsidRDefault="00BF5246">
      <w:pPr>
        <w:pStyle w:val="3"/>
      </w:pPr>
      <w:r>
        <w:t>平均游戏时长与次数</w:t>
      </w:r>
    </w:p>
    <w:p w:rsidR="003031BE" w:rsidRDefault="00BF5246">
      <w:pPr>
        <w:numPr>
          <w:ilvl w:val="0"/>
          <w:numId w:val="6"/>
        </w:numPr>
      </w:pPr>
      <w:r>
        <w:rPr>
          <w:rFonts w:hint="eastAsia"/>
          <w:b/>
          <w:bCs/>
        </w:rPr>
        <w:t>每日</w:t>
      </w:r>
      <w:r>
        <w:rPr>
          <w:rFonts w:hint="eastAsia"/>
        </w:rPr>
        <w:t xml:space="preserve"> </w:t>
      </w:r>
      <w:r>
        <w:rPr>
          <w:rFonts w:hint="eastAsia"/>
        </w:rPr>
        <w:t>当日玩家每次进行游戏的平均时长（当日总时长</w:t>
      </w:r>
      <w:r>
        <w:rPr>
          <w:rFonts w:hint="eastAsia"/>
        </w:rPr>
        <w:t>/</w:t>
      </w:r>
      <w:r>
        <w:rPr>
          <w:rFonts w:hint="eastAsia"/>
        </w:rPr>
        <w:t>游戏次数）和平均每玩家的游戏次数（游戏次数</w:t>
      </w:r>
      <w:r>
        <w:rPr>
          <w:rFonts w:hint="eastAsia"/>
        </w:rPr>
        <w:t>/</w:t>
      </w:r>
      <w:r>
        <w:rPr>
          <w:rFonts w:hint="eastAsia"/>
        </w:rPr>
        <w:t>日玩家数）。</w:t>
      </w:r>
    </w:p>
    <w:p w:rsidR="003031BE" w:rsidRDefault="00BF5246">
      <w:pPr>
        <w:numPr>
          <w:ilvl w:val="0"/>
          <w:numId w:val="6"/>
        </w:numPr>
      </w:pPr>
      <w:r>
        <w:rPr>
          <w:rFonts w:hint="eastAsia"/>
          <w:b/>
          <w:bCs/>
        </w:rPr>
        <w:t>自然周</w:t>
      </w:r>
      <w:r>
        <w:rPr>
          <w:rFonts w:hint="eastAsia"/>
        </w:rPr>
        <w:t xml:space="preserve"> </w:t>
      </w:r>
      <w:r>
        <w:rPr>
          <w:rFonts w:hint="eastAsia"/>
        </w:rPr>
        <w:t>某自然周内，玩家每次进行游戏的平均时长（周时长</w:t>
      </w:r>
      <w:r>
        <w:rPr>
          <w:rFonts w:hint="eastAsia"/>
        </w:rPr>
        <w:t>/</w:t>
      </w:r>
      <w:r>
        <w:rPr>
          <w:rFonts w:hint="eastAsia"/>
        </w:rPr>
        <w:t>周游戏次数）和平均每玩家一周内的游戏次数（游戏次数</w:t>
      </w:r>
      <w:r>
        <w:rPr>
          <w:rFonts w:hint="eastAsia"/>
        </w:rPr>
        <w:t>/</w:t>
      </w:r>
      <w:r>
        <w:rPr>
          <w:rFonts w:hint="eastAsia"/>
        </w:rPr>
        <w:t>周排重玩家数）。</w:t>
      </w:r>
    </w:p>
    <w:p w:rsidR="003031BE" w:rsidRDefault="00BF5246">
      <w:pPr>
        <w:numPr>
          <w:ilvl w:val="0"/>
          <w:numId w:val="6"/>
        </w:numPr>
      </w:pPr>
      <w:r>
        <w:rPr>
          <w:rFonts w:hint="eastAsia"/>
          <w:b/>
          <w:bCs/>
        </w:rPr>
        <w:t>自然月</w:t>
      </w:r>
      <w:r>
        <w:rPr>
          <w:rFonts w:hint="eastAsia"/>
        </w:rPr>
        <w:t xml:space="preserve"> </w:t>
      </w:r>
      <w:r>
        <w:rPr>
          <w:rFonts w:hint="eastAsia"/>
        </w:rPr>
        <w:t>某自然月内，玩家每次进行游戏的平均时长（月时长</w:t>
      </w:r>
      <w:r>
        <w:rPr>
          <w:rFonts w:hint="eastAsia"/>
        </w:rPr>
        <w:t>/</w:t>
      </w:r>
      <w:r>
        <w:rPr>
          <w:rFonts w:hint="eastAsia"/>
        </w:rPr>
        <w:t>月游戏次数）和平均每玩家一月内的游戏次数（游戏次数</w:t>
      </w:r>
      <w:r>
        <w:rPr>
          <w:rFonts w:hint="eastAsia"/>
        </w:rPr>
        <w:t>/</w:t>
      </w:r>
      <w:r>
        <w:rPr>
          <w:rFonts w:hint="eastAsia"/>
        </w:rPr>
        <w:t>月排重玩家数）。</w:t>
      </w:r>
    </w:p>
    <w:p w:rsidR="003031BE" w:rsidRDefault="00BF5246">
      <w:pPr>
        <w:pStyle w:val="3"/>
      </w:pPr>
      <w:r>
        <w:rPr>
          <w:rFonts w:hint="eastAsia"/>
        </w:rPr>
        <w:t>游戏频次</w:t>
      </w:r>
    </w:p>
    <w:p w:rsidR="003031BE" w:rsidRDefault="00BF5246">
      <w:pPr>
        <w:numPr>
          <w:ilvl w:val="0"/>
          <w:numId w:val="7"/>
        </w:numPr>
      </w:pPr>
      <w:r>
        <w:rPr>
          <w:rFonts w:hint="eastAsia"/>
          <w:b/>
          <w:bCs/>
        </w:rPr>
        <w:t>游戏频次</w:t>
      </w:r>
      <w:r>
        <w:rPr>
          <w:rFonts w:hint="eastAsia"/>
        </w:rPr>
        <w:t xml:space="preserve"> </w:t>
      </w:r>
      <w:r>
        <w:rPr>
          <w:rFonts w:hint="eastAsia"/>
        </w:rPr>
        <w:t>指玩家在一定期间中进行游戏的频繁度，将按照频度的不同将玩家分入不同的分布区间。报表中按照您所选日期自动扩充完整自然周</w:t>
      </w:r>
      <w:r>
        <w:rPr>
          <w:rFonts w:hint="eastAsia"/>
        </w:rPr>
        <w:t>/</w:t>
      </w:r>
      <w:r>
        <w:rPr>
          <w:rFonts w:hint="eastAsia"/>
        </w:rPr>
        <w:t>月来计算周和月的频次，跨多个周</w:t>
      </w:r>
      <w:r>
        <w:rPr>
          <w:rFonts w:hint="eastAsia"/>
        </w:rPr>
        <w:t>/</w:t>
      </w:r>
      <w:r>
        <w:rPr>
          <w:rFonts w:hint="eastAsia"/>
        </w:rPr>
        <w:t>月的数据查询会先计算单个周</w:t>
      </w:r>
      <w:r>
        <w:rPr>
          <w:rFonts w:hint="eastAsia"/>
        </w:rPr>
        <w:t>/</w:t>
      </w:r>
      <w:r>
        <w:rPr>
          <w:rFonts w:hint="eastAsia"/>
        </w:rPr>
        <w:t>月的分布数据，再组合各个区间的数据后集中进行展示。</w:t>
      </w:r>
    </w:p>
    <w:p w:rsidR="003031BE" w:rsidRDefault="00BF5246">
      <w:pPr>
        <w:numPr>
          <w:ilvl w:val="0"/>
          <w:numId w:val="7"/>
        </w:numPr>
      </w:pPr>
      <w:r>
        <w:rPr>
          <w:rFonts w:hint="eastAsia"/>
          <w:b/>
          <w:bCs/>
        </w:rPr>
        <w:t>月游戏天</w:t>
      </w:r>
      <w:r>
        <w:rPr>
          <w:rFonts w:hint="eastAsia"/>
        </w:rPr>
        <w:t xml:space="preserve"> </w:t>
      </w:r>
      <w:r>
        <w:rPr>
          <w:rFonts w:hint="eastAsia"/>
        </w:rPr>
        <w:t>数玩家在一个自然月中活跃日数的分布情况。</w:t>
      </w:r>
    </w:p>
    <w:p w:rsidR="003031BE" w:rsidRDefault="00BF5246">
      <w:pPr>
        <w:numPr>
          <w:ilvl w:val="0"/>
          <w:numId w:val="7"/>
        </w:numPr>
      </w:pPr>
      <w:r>
        <w:rPr>
          <w:rFonts w:hint="eastAsia"/>
          <w:b/>
          <w:bCs/>
        </w:rPr>
        <w:t>周游戏天</w:t>
      </w:r>
      <w:r>
        <w:rPr>
          <w:rFonts w:hint="eastAsia"/>
          <w:b/>
          <w:bCs/>
        </w:rPr>
        <w:t xml:space="preserve"> </w:t>
      </w:r>
      <w:r>
        <w:rPr>
          <w:rFonts w:hint="eastAsia"/>
        </w:rPr>
        <w:t>数玩家在一个自然周中活跃日数的分布情况。</w:t>
      </w:r>
    </w:p>
    <w:p w:rsidR="003031BE" w:rsidRDefault="00BF5246">
      <w:pPr>
        <w:numPr>
          <w:ilvl w:val="0"/>
          <w:numId w:val="7"/>
        </w:numPr>
      </w:pPr>
      <w:r>
        <w:rPr>
          <w:rFonts w:hint="eastAsia"/>
          <w:b/>
          <w:bCs/>
        </w:rPr>
        <w:t>周游戏次</w:t>
      </w:r>
      <w:r>
        <w:rPr>
          <w:rFonts w:hint="eastAsia"/>
          <w:b/>
          <w:bCs/>
        </w:rPr>
        <w:t xml:space="preserve"> </w:t>
      </w:r>
      <w:r>
        <w:rPr>
          <w:rFonts w:hint="eastAsia"/>
        </w:rPr>
        <w:t>数玩家在一个自然周中游戏次数的分布情况。</w:t>
      </w:r>
    </w:p>
    <w:p w:rsidR="003031BE" w:rsidRDefault="00BF5246">
      <w:pPr>
        <w:numPr>
          <w:ilvl w:val="0"/>
          <w:numId w:val="7"/>
        </w:numPr>
      </w:pPr>
      <w:r>
        <w:rPr>
          <w:rFonts w:hint="eastAsia"/>
          <w:b/>
          <w:bCs/>
        </w:rPr>
        <w:t>日游戏次数</w:t>
      </w:r>
      <w:r>
        <w:rPr>
          <w:rFonts w:hint="eastAsia"/>
          <w:b/>
          <w:bCs/>
        </w:rPr>
        <w:t xml:space="preserve"> </w:t>
      </w:r>
      <w:r>
        <w:rPr>
          <w:rFonts w:hint="eastAsia"/>
        </w:rPr>
        <w:t>玩家在一日中游戏次数的分布情况。</w:t>
      </w:r>
    </w:p>
    <w:p w:rsidR="003031BE" w:rsidRDefault="00BF5246">
      <w:pPr>
        <w:pStyle w:val="3"/>
      </w:pPr>
      <w:r>
        <w:rPr>
          <w:rFonts w:hint="eastAsia"/>
        </w:rPr>
        <w:t>游戏时长</w:t>
      </w:r>
    </w:p>
    <w:p w:rsidR="003031BE" w:rsidRDefault="00BF5246">
      <w:pPr>
        <w:numPr>
          <w:ilvl w:val="0"/>
          <w:numId w:val="8"/>
        </w:numPr>
      </w:pPr>
      <w:r>
        <w:rPr>
          <w:rFonts w:hint="eastAsia"/>
          <w:b/>
          <w:bCs/>
        </w:rPr>
        <w:t>游戏时长</w:t>
      </w:r>
      <w:r>
        <w:rPr>
          <w:rFonts w:hint="eastAsia"/>
        </w:rPr>
        <w:t xml:space="preserve"> </w:t>
      </w:r>
      <w:r>
        <w:rPr>
          <w:rFonts w:hint="eastAsia"/>
        </w:rPr>
        <w:t>指玩家在游戏内的游戏时长，按照不同时长将玩家分入不同的分布区间。对周使用时长将按照您所选日期自动扩充完整自然周来计算单用户时长，跨多周的查询会先计算单周的分布数据，再组合各个区间的数据后集中进行展示。</w:t>
      </w:r>
    </w:p>
    <w:p w:rsidR="003031BE" w:rsidRDefault="00BF5246">
      <w:pPr>
        <w:numPr>
          <w:ilvl w:val="0"/>
          <w:numId w:val="8"/>
        </w:numPr>
      </w:pPr>
      <w:r>
        <w:rPr>
          <w:rFonts w:hint="eastAsia"/>
          <w:b/>
          <w:bCs/>
        </w:rPr>
        <w:t>周游戏时长</w:t>
      </w:r>
      <w:r>
        <w:rPr>
          <w:rFonts w:hint="eastAsia"/>
          <w:b/>
          <w:bCs/>
        </w:rPr>
        <w:t xml:space="preserve"> </w:t>
      </w:r>
      <w:r>
        <w:rPr>
          <w:rFonts w:hint="eastAsia"/>
        </w:rPr>
        <w:t>玩家在一个自然周中玩游戏总时长的分布情况。</w:t>
      </w:r>
    </w:p>
    <w:p w:rsidR="003031BE" w:rsidRDefault="00BF5246">
      <w:pPr>
        <w:numPr>
          <w:ilvl w:val="0"/>
          <w:numId w:val="8"/>
        </w:numPr>
      </w:pPr>
      <w:r>
        <w:rPr>
          <w:rFonts w:hint="eastAsia"/>
          <w:b/>
          <w:bCs/>
        </w:rPr>
        <w:t>单日游戏时长</w:t>
      </w:r>
      <w:r>
        <w:rPr>
          <w:rFonts w:hint="eastAsia"/>
        </w:rPr>
        <w:t xml:space="preserve"> </w:t>
      </w:r>
      <w:r>
        <w:rPr>
          <w:rFonts w:hint="eastAsia"/>
        </w:rPr>
        <w:t>玩家在一日中玩游戏总时长的分布情况。</w:t>
      </w:r>
    </w:p>
    <w:p w:rsidR="003031BE" w:rsidRDefault="00BF5246">
      <w:pPr>
        <w:numPr>
          <w:ilvl w:val="0"/>
          <w:numId w:val="8"/>
        </w:numPr>
      </w:pPr>
      <w:r>
        <w:rPr>
          <w:rFonts w:hint="eastAsia"/>
          <w:b/>
          <w:bCs/>
        </w:rPr>
        <w:lastRenderedPageBreak/>
        <w:t>单次游戏时长</w:t>
      </w:r>
      <w:r>
        <w:rPr>
          <w:rFonts w:hint="eastAsia"/>
        </w:rPr>
        <w:t xml:space="preserve"> </w:t>
      </w:r>
      <w:r>
        <w:rPr>
          <w:rFonts w:hint="eastAsia"/>
        </w:rPr>
        <w:t>玩家在一日中每次玩游戏的时长分布情况。</w:t>
      </w:r>
    </w:p>
    <w:p w:rsidR="003031BE" w:rsidRDefault="00BF5246">
      <w:pPr>
        <w:numPr>
          <w:ilvl w:val="0"/>
          <w:numId w:val="8"/>
        </w:numPr>
      </w:pPr>
      <w:r>
        <w:rPr>
          <w:rFonts w:hint="eastAsia"/>
          <w:b/>
          <w:bCs/>
        </w:rPr>
        <w:t>游戏间隔</w:t>
      </w:r>
      <w:r>
        <w:rPr>
          <w:rFonts w:hint="eastAsia"/>
        </w:rPr>
        <w:t xml:space="preserve"> </w:t>
      </w:r>
      <w:r>
        <w:rPr>
          <w:rFonts w:hint="eastAsia"/>
        </w:rPr>
        <w:t>时期内，玩家每次玩游戏与上次游戏的时间间隔分布情况。</w:t>
      </w:r>
    </w:p>
    <w:p w:rsidR="003031BE" w:rsidRDefault="00BF5246">
      <w:pPr>
        <w:pStyle w:val="2"/>
      </w:pPr>
      <w:r>
        <w:rPr>
          <w:rFonts w:hint="eastAsia"/>
        </w:rPr>
        <w:t>收入数据</w:t>
      </w:r>
    </w:p>
    <w:p w:rsidR="003031BE" w:rsidRDefault="00BF5246">
      <w:pPr>
        <w:numPr>
          <w:ilvl w:val="0"/>
          <w:numId w:val="9"/>
        </w:numPr>
      </w:pPr>
      <w:r>
        <w:rPr>
          <w:rFonts w:hint="eastAsia"/>
          <w:b/>
          <w:bCs/>
        </w:rPr>
        <w:t>收入金额</w:t>
      </w:r>
      <w:r>
        <w:rPr>
          <w:rFonts w:hint="eastAsia"/>
        </w:rPr>
        <w:t xml:space="preserve"> </w:t>
      </w:r>
      <w:r>
        <w:rPr>
          <w:rFonts w:hint="eastAsia"/>
        </w:rPr>
        <w:t>所选时期的充值总金额根据玩家充值时的等级进行分布。</w:t>
      </w:r>
    </w:p>
    <w:p w:rsidR="003031BE" w:rsidRDefault="00BF5246">
      <w:pPr>
        <w:numPr>
          <w:ilvl w:val="0"/>
          <w:numId w:val="9"/>
        </w:numPr>
      </w:pPr>
      <w:r>
        <w:rPr>
          <w:rFonts w:hint="eastAsia"/>
          <w:b/>
          <w:bCs/>
        </w:rPr>
        <w:t>充值人次</w:t>
      </w:r>
      <w:r>
        <w:rPr>
          <w:rFonts w:hint="eastAsia"/>
        </w:rPr>
        <w:t xml:space="preserve"> </w:t>
      </w:r>
      <w:r>
        <w:rPr>
          <w:rFonts w:hint="eastAsia"/>
        </w:rPr>
        <w:t>所选时期每次充值根据玩家充值时的等级进行分布。</w:t>
      </w:r>
    </w:p>
    <w:p w:rsidR="003031BE" w:rsidRDefault="00BF5246">
      <w:pPr>
        <w:numPr>
          <w:ilvl w:val="0"/>
          <w:numId w:val="10"/>
        </w:numPr>
      </w:pPr>
      <w:r>
        <w:rPr>
          <w:rFonts w:hint="eastAsia"/>
          <w:b/>
          <w:bCs/>
        </w:rPr>
        <w:t>各地区收入</w:t>
      </w:r>
      <w:r>
        <w:rPr>
          <w:rFonts w:hint="eastAsia"/>
        </w:rPr>
        <w:t xml:space="preserve"> </w:t>
      </w:r>
      <w:r>
        <w:rPr>
          <w:rFonts w:hint="eastAsia"/>
        </w:rPr>
        <w:t>所选期间，各个地区的玩家充值金额的分布情况。</w:t>
      </w:r>
    </w:p>
    <w:p w:rsidR="003031BE" w:rsidRDefault="00BF5246">
      <w:pPr>
        <w:numPr>
          <w:ilvl w:val="0"/>
          <w:numId w:val="10"/>
        </w:numPr>
      </w:pPr>
      <w:r>
        <w:rPr>
          <w:rFonts w:hint="eastAsia"/>
          <w:b/>
          <w:bCs/>
        </w:rPr>
        <w:t>各渠道收入</w:t>
      </w:r>
      <w:r>
        <w:rPr>
          <w:rFonts w:hint="eastAsia"/>
        </w:rPr>
        <w:t xml:space="preserve"> </w:t>
      </w:r>
      <w:r>
        <w:rPr>
          <w:rFonts w:hint="eastAsia"/>
        </w:rPr>
        <w:t>所选期间，各个渠道来源的玩家充值金额的分布情况。</w:t>
      </w:r>
    </w:p>
    <w:p w:rsidR="003031BE" w:rsidRDefault="00BF5246">
      <w:pPr>
        <w:numPr>
          <w:ilvl w:val="0"/>
          <w:numId w:val="10"/>
        </w:numPr>
      </w:pPr>
      <w:r>
        <w:rPr>
          <w:rFonts w:hint="eastAsia"/>
          <w:b/>
          <w:bCs/>
        </w:rPr>
        <w:t>分性别收入</w:t>
      </w:r>
      <w:r>
        <w:rPr>
          <w:rFonts w:hint="eastAsia"/>
        </w:rPr>
        <w:t xml:space="preserve"> </w:t>
      </w:r>
      <w:r>
        <w:rPr>
          <w:rFonts w:hint="eastAsia"/>
        </w:rPr>
        <w:t>不同性别玩家的充值总金额情况。</w:t>
      </w:r>
    </w:p>
    <w:p w:rsidR="003031BE" w:rsidRDefault="00BF5246">
      <w:pPr>
        <w:numPr>
          <w:ilvl w:val="0"/>
          <w:numId w:val="10"/>
        </w:numPr>
      </w:pPr>
      <w:r>
        <w:rPr>
          <w:rFonts w:hint="eastAsia"/>
          <w:b/>
          <w:bCs/>
        </w:rPr>
        <w:t>各年龄段收入</w:t>
      </w:r>
      <w:r>
        <w:rPr>
          <w:rFonts w:hint="eastAsia"/>
        </w:rPr>
        <w:t xml:space="preserve"> </w:t>
      </w:r>
      <w:r>
        <w:rPr>
          <w:rFonts w:hint="eastAsia"/>
        </w:rPr>
        <w:t>不同年龄段玩家的充值总金额情况。</w:t>
      </w:r>
    </w:p>
    <w:p w:rsidR="003031BE" w:rsidRDefault="00BF5246">
      <w:pPr>
        <w:pStyle w:val="1"/>
      </w:pPr>
      <w:r>
        <w:rPr>
          <w:rFonts w:hint="eastAsia"/>
        </w:rPr>
        <w:t>数据处理</w:t>
      </w:r>
    </w:p>
    <w:p w:rsidR="003031BE" w:rsidRDefault="00BF5246">
      <w:pPr>
        <w:pStyle w:val="2"/>
      </w:pPr>
      <w:r>
        <w:rPr>
          <w:rFonts w:hint="eastAsia"/>
        </w:rPr>
        <w:t>数据采集</w:t>
      </w:r>
    </w:p>
    <w:p w:rsidR="003031BE" w:rsidRDefault="00BF5246">
      <w:pPr>
        <w:pStyle w:val="3"/>
      </w:pPr>
      <w:r>
        <w:rPr>
          <w:rFonts w:hint="eastAsia"/>
        </w:rPr>
        <w:t>离线数据采集</w:t>
      </w:r>
    </w:p>
    <w:p w:rsidR="003031BE" w:rsidRDefault="00BF5246">
      <w:r>
        <w:rPr>
          <w:rFonts w:hint="eastAsia"/>
        </w:rPr>
        <w:t>通过在游戏的服务端安装</w:t>
      </w:r>
      <w:r>
        <w:rPr>
          <w:rFonts w:hint="eastAsia"/>
        </w:rPr>
        <w:t>Logstash</w:t>
      </w:r>
      <w:r>
        <w:rPr>
          <w:rFonts w:hint="eastAsia"/>
        </w:rPr>
        <w:t>将数据定时采集到</w:t>
      </w:r>
      <w:r>
        <w:rPr>
          <w:rFonts w:hint="eastAsia"/>
        </w:rPr>
        <w:t>Elasticsearch</w:t>
      </w:r>
      <w:r>
        <w:rPr>
          <w:rFonts w:hint="eastAsia"/>
        </w:rPr>
        <w:t>中</w:t>
      </w:r>
    </w:p>
    <w:p w:rsidR="003031BE" w:rsidRDefault="00BF5246">
      <w:pPr>
        <w:pStyle w:val="3"/>
      </w:pPr>
      <w:r>
        <w:rPr>
          <w:rFonts w:hint="eastAsia"/>
        </w:rPr>
        <w:t>实时数据采集</w:t>
      </w:r>
    </w:p>
    <w:p w:rsidR="003031BE" w:rsidRDefault="00BF5246">
      <w:r>
        <w:rPr>
          <w:rFonts w:hint="eastAsia"/>
        </w:rPr>
        <w:t>通过在游戏的服务端安装</w:t>
      </w:r>
      <w:r>
        <w:rPr>
          <w:rFonts w:hint="eastAsia"/>
        </w:rPr>
        <w:t>Logstash</w:t>
      </w:r>
      <w:r>
        <w:rPr>
          <w:rFonts w:hint="eastAsia"/>
        </w:rPr>
        <w:t>将数据定时采集到</w:t>
      </w:r>
      <w:r>
        <w:rPr>
          <w:rFonts w:hint="eastAsia"/>
        </w:rPr>
        <w:t>Kaf</w:t>
      </w:r>
      <w:r w:rsidR="0008096D">
        <w:t>ka</w:t>
      </w:r>
      <w:r>
        <w:rPr>
          <w:rFonts w:hint="eastAsia"/>
        </w:rPr>
        <w:t>中</w:t>
      </w:r>
    </w:p>
    <w:p w:rsidR="003031BE" w:rsidRDefault="00BF5246">
      <w:pPr>
        <w:pStyle w:val="2"/>
      </w:pPr>
      <w:r>
        <w:rPr>
          <w:rFonts w:hint="eastAsia"/>
        </w:rPr>
        <w:t>数据分析</w:t>
      </w:r>
    </w:p>
    <w:p w:rsidR="003031BE" w:rsidRDefault="003031BE"/>
    <w:p w:rsidR="003031BE" w:rsidRDefault="003031BE"/>
    <w:sectPr w:rsidR="003031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816" w:rsidRDefault="00667816" w:rsidP="0083376E">
      <w:r>
        <w:separator/>
      </w:r>
    </w:p>
  </w:endnote>
  <w:endnote w:type="continuationSeparator" w:id="0">
    <w:p w:rsidR="00667816" w:rsidRDefault="00667816" w:rsidP="00833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816" w:rsidRDefault="00667816" w:rsidP="0083376E">
      <w:r>
        <w:separator/>
      </w:r>
    </w:p>
  </w:footnote>
  <w:footnote w:type="continuationSeparator" w:id="0">
    <w:p w:rsidR="00667816" w:rsidRDefault="00667816" w:rsidP="00833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E6502"/>
    <w:multiLevelType w:val="multilevel"/>
    <w:tmpl w:val="26CE6502"/>
    <w:lvl w:ilvl="0">
      <w:start w:val="1"/>
      <w:numFmt w:val="decimal"/>
      <w:pStyle w:val="1"/>
      <w:lvlText w:val="%1."/>
      <w:lvlJc w:val="left"/>
      <w:pPr>
        <w:ind w:left="425" w:hanging="425"/>
      </w:pPr>
      <w:rPr>
        <w:rFonts w:cs="Times New Roman"/>
      </w:rPr>
    </w:lvl>
    <w:lvl w:ilvl="1">
      <w:start w:val="1"/>
      <w:numFmt w:val="decimal"/>
      <w:pStyle w:val="2"/>
      <w:lvlText w:val="%1.%2."/>
      <w:lvlJc w:val="left"/>
      <w:pPr>
        <w:ind w:left="567" w:hanging="567"/>
      </w:pPr>
      <w:rPr>
        <w:rFonts w:cs="Times New Roman"/>
      </w:rPr>
    </w:lvl>
    <w:lvl w:ilvl="2">
      <w:start w:val="1"/>
      <w:numFmt w:val="decimal"/>
      <w:pStyle w:val="3"/>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
    <w:nsid w:val="56C6D884"/>
    <w:multiLevelType w:val="singleLevel"/>
    <w:tmpl w:val="56C6D884"/>
    <w:lvl w:ilvl="0">
      <w:start w:val="1"/>
      <w:numFmt w:val="bullet"/>
      <w:lvlText w:val=""/>
      <w:lvlJc w:val="left"/>
      <w:pPr>
        <w:tabs>
          <w:tab w:val="left" w:pos="420"/>
        </w:tabs>
        <w:ind w:left="420" w:hanging="420"/>
      </w:pPr>
      <w:rPr>
        <w:rFonts w:ascii="Wingdings" w:hAnsi="Wingdings" w:hint="default"/>
      </w:rPr>
    </w:lvl>
  </w:abstractNum>
  <w:abstractNum w:abstractNumId="2">
    <w:nsid w:val="56C6D8A4"/>
    <w:multiLevelType w:val="singleLevel"/>
    <w:tmpl w:val="56C6D8A4"/>
    <w:lvl w:ilvl="0">
      <w:start w:val="1"/>
      <w:numFmt w:val="bullet"/>
      <w:lvlText w:val=""/>
      <w:lvlJc w:val="left"/>
      <w:pPr>
        <w:tabs>
          <w:tab w:val="left" w:pos="420"/>
        </w:tabs>
        <w:ind w:left="420" w:hanging="420"/>
      </w:pPr>
      <w:rPr>
        <w:rFonts w:ascii="Wingdings" w:hAnsi="Wingdings" w:hint="default"/>
      </w:rPr>
    </w:lvl>
  </w:abstractNum>
  <w:abstractNum w:abstractNumId="3">
    <w:nsid w:val="56C6D91E"/>
    <w:multiLevelType w:val="singleLevel"/>
    <w:tmpl w:val="56C6D91E"/>
    <w:lvl w:ilvl="0">
      <w:start w:val="1"/>
      <w:numFmt w:val="bullet"/>
      <w:lvlText w:val=""/>
      <w:lvlJc w:val="left"/>
      <w:pPr>
        <w:tabs>
          <w:tab w:val="left" w:pos="420"/>
        </w:tabs>
        <w:ind w:left="420" w:hanging="420"/>
      </w:pPr>
      <w:rPr>
        <w:rFonts w:ascii="Wingdings" w:hAnsi="Wingdings" w:hint="default"/>
      </w:rPr>
    </w:lvl>
  </w:abstractNum>
  <w:abstractNum w:abstractNumId="4">
    <w:nsid w:val="56C6D9B7"/>
    <w:multiLevelType w:val="singleLevel"/>
    <w:tmpl w:val="56C6D9B7"/>
    <w:lvl w:ilvl="0">
      <w:start w:val="1"/>
      <w:numFmt w:val="bullet"/>
      <w:lvlText w:val=""/>
      <w:lvlJc w:val="left"/>
      <w:pPr>
        <w:tabs>
          <w:tab w:val="left" w:pos="420"/>
        </w:tabs>
        <w:ind w:left="420" w:hanging="420"/>
      </w:pPr>
      <w:rPr>
        <w:rFonts w:ascii="Wingdings" w:hAnsi="Wingdings" w:hint="default"/>
      </w:rPr>
    </w:lvl>
  </w:abstractNum>
  <w:abstractNum w:abstractNumId="5">
    <w:nsid w:val="56C6DB5B"/>
    <w:multiLevelType w:val="singleLevel"/>
    <w:tmpl w:val="56C6DB5B"/>
    <w:lvl w:ilvl="0">
      <w:start w:val="1"/>
      <w:numFmt w:val="bullet"/>
      <w:lvlText w:val=""/>
      <w:lvlJc w:val="left"/>
      <w:pPr>
        <w:tabs>
          <w:tab w:val="left" w:pos="420"/>
        </w:tabs>
        <w:ind w:left="420" w:hanging="420"/>
      </w:pPr>
      <w:rPr>
        <w:rFonts w:ascii="Wingdings" w:hAnsi="Wingdings" w:hint="default"/>
      </w:rPr>
    </w:lvl>
  </w:abstractNum>
  <w:abstractNum w:abstractNumId="6">
    <w:nsid w:val="56C6DC07"/>
    <w:multiLevelType w:val="singleLevel"/>
    <w:tmpl w:val="56C6DC07"/>
    <w:lvl w:ilvl="0">
      <w:start w:val="1"/>
      <w:numFmt w:val="bullet"/>
      <w:lvlText w:val=""/>
      <w:lvlJc w:val="left"/>
      <w:pPr>
        <w:tabs>
          <w:tab w:val="left" w:pos="420"/>
        </w:tabs>
        <w:ind w:left="420" w:hanging="420"/>
      </w:pPr>
      <w:rPr>
        <w:rFonts w:ascii="Wingdings" w:hAnsi="Wingdings" w:hint="default"/>
      </w:rPr>
    </w:lvl>
  </w:abstractNum>
  <w:abstractNum w:abstractNumId="7">
    <w:nsid w:val="56C6DC71"/>
    <w:multiLevelType w:val="singleLevel"/>
    <w:tmpl w:val="56C6DC71"/>
    <w:lvl w:ilvl="0">
      <w:start w:val="1"/>
      <w:numFmt w:val="bullet"/>
      <w:lvlText w:val=""/>
      <w:lvlJc w:val="left"/>
      <w:pPr>
        <w:tabs>
          <w:tab w:val="left" w:pos="420"/>
        </w:tabs>
        <w:ind w:left="420" w:hanging="420"/>
      </w:pPr>
      <w:rPr>
        <w:rFonts w:ascii="Wingdings" w:hAnsi="Wingdings" w:hint="default"/>
      </w:rPr>
    </w:lvl>
  </w:abstractNum>
  <w:abstractNum w:abstractNumId="8">
    <w:nsid w:val="56C6E5B3"/>
    <w:multiLevelType w:val="singleLevel"/>
    <w:tmpl w:val="56C6E5B3"/>
    <w:lvl w:ilvl="0">
      <w:start w:val="1"/>
      <w:numFmt w:val="bullet"/>
      <w:lvlText w:val=""/>
      <w:lvlJc w:val="left"/>
      <w:pPr>
        <w:tabs>
          <w:tab w:val="left" w:pos="420"/>
        </w:tabs>
        <w:ind w:left="420" w:hanging="420"/>
      </w:pPr>
      <w:rPr>
        <w:rFonts w:ascii="Wingdings" w:hAnsi="Wingdings" w:hint="default"/>
      </w:rPr>
    </w:lvl>
  </w:abstractNum>
  <w:abstractNum w:abstractNumId="9">
    <w:nsid w:val="56C6E606"/>
    <w:multiLevelType w:val="singleLevel"/>
    <w:tmpl w:val="56C6E606"/>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531"/>
    <w:rsid w:val="00002246"/>
    <w:rsid w:val="00007E90"/>
    <w:rsid w:val="0002575D"/>
    <w:rsid w:val="000621B7"/>
    <w:rsid w:val="00066C71"/>
    <w:rsid w:val="0008096D"/>
    <w:rsid w:val="00085188"/>
    <w:rsid w:val="0008649F"/>
    <w:rsid w:val="000C2000"/>
    <w:rsid w:val="00102A71"/>
    <w:rsid w:val="00126ADC"/>
    <w:rsid w:val="001353C5"/>
    <w:rsid w:val="00142436"/>
    <w:rsid w:val="001552CF"/>
    <w:rsid w:val="001706EC"/>
    <w:rsid w:val="00180449"/>
    <w:rsid w:val="00181613"/>
    <w:rsid w:val="001858A9"/>
    <w:rsid w:val="00186F25"/>
    <w:rsid w:val="001A4481"/>
    <w:rsid w:val="001B31BB"/>
    <w:rsid w:val="001B6531"/>
    <w:rsid w:val="001C4029"/>
    <w:rsid w:val="001D1A1F"/>
    <w:rsid w:val="001D2137"/>
    <w:rsid w:val="001E4032"/>
    <w:rsid w:val="001F1B96"/>
    <w:rsid w:val="001F22B3"/>
    <w:rsid w:val="00214F75"/>
    <w:rsid w:val="002171E9"/>
    <w:rsid w:val="00225249"/>
    <w:rsid w:val="002365FB"/>
    <w:rsid w:val="00260DB9"/>
    <w:rsid w:val="0028566E"/>
    <w:rsid w:val="002859B4"/>
    <w:rsid w:val="002866B1"/>
    <w:rsid w:val="00290A02"/>
    <w:rsid w:val="002932C8"/>
    <w:rsid w:val="002C6613"/>
    <w:rsid w:val="002E1C40"/>
    <w:rsid w:val="002E2A62"/>
    <w:rsid w:val="002F0D58"/>
    <w:rsid w:val="003031BE"/>
    <w:rsid w:val="00316396"/>
    <w:rsid w:val="003207F3"/>
    <w:rsid w:val="00320F72"/>
    <w:rsid w:val="00334F40"/>
    <w:rsid w:val="003366E0"/>
    <w:rsid w:val="00336FB2"/>
    <w:rsid w:val="00366E6E"/>
    <w:rsid w:val="003B4CFE"/>
    <w:rsid w:val="003D15E8"/>
    <w:rsid w:val="003F0C94"/>
    <w:rsid w:val="004068CA"/>
    <w:rsid w:val="00412878"/>
    <w:rsid w:val="004239AF"/>
    <w:rsid w:val="00424F5D"/>
    <w:rsid w:val="00444FD3"/>
    <w:rsid w:val="004533EC"/>
    <w:rsid w:val="0047206D"/>
    <w:rsid w:val="00473CC1"/>
    <w:rsid w:val="00492AA5"/>
    <w:rsid w:val="004A4A6A"/>
    <w:rsid w:val="004B702B"/>
    <w:rsid w:val="004B7177"/>
    <w:rsid w:val="004C5F68"/>
    <w:rsid w:val="004C6C8C"/>
    <w:rsid w:val="004D66F0"/>
    <w:rsid w:val="004F623B"/>
    <w:rsid w:val="005061B5"/>
    <w:rsid w:val="00507ECF"/>
    <w:rsid w:val="0054259F"/>
    <w:rsid w:val="00551E0C"/>
    <w:rsid w:val="00554C30"/>
    <w:rsid w:val="00565509"/>
    <w:rsid w:val="0057567B"/>
    <w:rsid w:val="00590AA1"/>
    <w:rsid w:val="00590D03"/>
    <w:rsid w:val="00592FCD"/>
    <w:rsid w:val="005A6523"/>
    <w:rsid w:val="005E5CB7"/>
    <w:rsid w:val="005F4BA9"/>
    <w:rsid w:val="006129EC"/>
    <w:rsid w:val="00615046"/>
    <w:rsid w:val="006648BE"/>
    <w:rsid w:val="00667816"/>
    <w:rsid w:val="006748C0"/>
    <w:rsid w:val="006B7713"/>
    <w:rsid w:val="006E3E48"/>
    <w:rsid w:val="006F0160"/>
    <w:rsid w:val="006F1E2F"/>
    <w:rsid w:val="00731BF0"/>
    <w:rsid w:val="007411DA"/>
    <w:rsid w:val="007438B7"/>
    <w:rsid w:val="00745A23"/>
    <w:rsid w:val="00747382"/>
    <w:rsid w:val="00776211"/>
    <w:rsid w:val="007A0045"/>
    <w:rsid w:val="007A1EF7"/>
    <w:rsid w:val="007C01CD"/>
    <w:rsid w:val="007C0C24"/>
    <w:rsid w:val="007C1336"/>
    <w:rsid w:val="007D1D4C"/>
    <w:rsid w:val="007F5D0B"/>
    <w:rsid w:val="0080095B"/>
    <w:rsid w:val="00802AB9"/>
    <w:rsid w:val="00805DC8"/>
    <w:rsid w:val="00821717"/>
    <w:rsid w:val="0083376E"/>
    <w:rsid w:val="00841881"/>
    <w:rsid w:val="0084473D"/>
    <w:rsid w:val="00866BA8"/>
    <w:rsid w:val="00866EF9"/>
    <w:rsid w:val="00877B2C"/>
    <w:rsid w:val="008870B0"/>
    <w:rsid w:val="008A6C45"/>
    <w:rsid w:val="008C5EAA"/>
    <w:rsid w:val="008D1A95"/>
    <w:rsid w:val="00922260"/>
    <w:rsid w:val="009254FC"/>
    <w:rsid w:val="00941A33"/>
    <w:rsid w:val="00942F1C"/>
    <w:rsid w:val="0096287A"/>
    <w:rsid w:val="00980969"/>
    <w:rsid w:val="009A5530"/>
    <w:rsid w:val="009A66B9"/>
    <w:rsid w:val="009B5234"/>
    <w:rsid w:val="009C4F76"/>
    <w:rsid w:val="009C79F1"/>
    <w:rsid w:val="009D248F"/>
    <w:rsid w:val="009E1C1A"/>
    <w:rsid w:val="00A21B7C"/>
    <w:rsid w:val="00A27EBD"/>
    <w:rsid w:val="00A365E5"/>
    <w:rsid w:val="00A44776"/>
    <w:rsid w:val="00A5091B"/>
    <w:rsid w:val="00A54764"/>
    <w:rsid w:val="00A6785E"/>
    <w:rsid w:val="00A75829"/>
    <w:rsid w:val="00A842D8"/>
    <w:rsid w:val="00AA75A7"/>
    <w:rsid w:val="00AB088A"/>
    <w:rsid w:val="00AB2227"/>
    <w:rsid w:val="00AC1ACB"/>
    <w:rsid w:val="00AE3F39"/>
    <w:rsid w:val="00AE5E98"/>
    <w:rsid w:val="00AF5F62"/>
    <w:rsid w:val="00B03848"/>
    <w:rsid w:val="00B1480A"/>
    <w:rsid w:val="00B600F3"/>
    <w:rsid w:val="00B82EA3"/>
    <w:rsid w:val="00B934AB"/>
    <w:rsid w:val="00B93BFC"/>
    <w:rsid w:val="00BA33C8"/>
    <w:rsid w:val="00BB50D5"/>
    <w:rsid w:val="00BC0754"/>
    <w:rsid w:val="00BC50F4"/>
    <w:rsid w:val="00BF5246"/>
    <w:rsid w:val="00BF5E3E"/>
    <w:rsid w:val="00C11562"/>
    <w:rsid w:val="00C24C4D"/>
    <w:rsid w:val="00C32399"/>
    <w:rsid w:val="00C47590"/>
    <w:rsid w:val="00C53577"/>
    <w:rsid w:val="00C7483B"/>
    <w:rsid w:val="00C768D0"/>
    <w:rsid w:val="00C83881"/>
    <w:rsid w:val="00C87C4A"/>
    <w:rsid w:val="00CB3458"/>
    <w:rsid w:val="00CB60B6"/>
    <w:rsid w:val="00CC1439"/>
    <w:rsid w:val="00CD0CDC"/>
    <w:rsid w:val="00CD1568"/>
    <w:rsid w:val="00CD416B"/>
    <w:rsid w:val="00CE02DF"/>
    <w:rsid w:val="00CE65A8"/>
    <w:rsid w:val="00D1312E"/>
    <w:rsid w:val="00D41F6A"/>
    <w:rsid w:val="00D51D5E"/>
    <w:rsid w:val="00D9192D"/>
    <w:rsid w:val="00DB3EE9"/>
    <w:rsid w:val="00DB52D8"/>
    <w:rsid w:val="00DC0066"/>
    <w:rsid w:val="00DC2CA5"/>
    <w:rsid w:val="00DC3F97"/>
    <w:rsid w:val="00DE4393"/>
    <w:rsid w:val="00DE66EF"/>
    <w:rsid w:val="00E3186D"/>
    <w:rsid w:val="00E33885"/>
    <w:rsid w:val="00E55FA8"/>
    <w:rsid w:val="00E56995"/>
    <w:rsid w:val="00E66AD3"/>
    <w:rsid w:val="00E7184A"/>
    <w:rsid w:val="00E759D6"/>
    <w:rsid w:val="00E75C5C"/>
    <w:rsid w:val="00E82FD6"/>
    <w:rsid w:val="00E87DB2"/>
    <w:rsid w:val="00EB0FE5"/>
    <w:rsid w:val="00EB36FB"/>
    <w:rsid w:val="00EC0137"/>
    <w:rsid w:val="00EC3BD2"/>
    <w:rsid w:val="00EE5FCB"/>
    <w:rsid w:val="00EE64B6"/>
    <w:rsid w:val="00EF7D9D"/>
    <w:rsid w:val="00F42866"/>
    <w:rsid w:val="00F43F55"/>
    <w:rsid w:val="00F617CF"/>
    <w:rsid w:val="00F71CA1"/>
    <w:rsid w:val="00F92BA9"/>
    <w:rsid w:val="00F97326"/>
    <w:rsid w:val="00FB6337"/>
    <w:rsid w:val="00FE511E"/>
    <w:rsid w:val="01305281"/>
    <w:rsid w:val="01891193"/>
    <w:rsid w:val="01921AA3"/>
    <w:rsid w:val="01A761C5"/>
    <w:rsid w:val="01AC264C"/>
    <w:rsid w:val="01B8645F"/>
    <w:rsid w:val="01D61292"/>
    <w:rsid w:val="01DE089D"/>
    <w:rsid w:val="01E6152D"/>
    <w:rsid w:val="01E7372B"/>
    <w:rsid w:val="021C1A07"/>
    <w:rsid w:val="022C1CA1"/>
    <w:rsid w:val="02397CB2"/>
    <w:rsid w:val="023B0C37"/>
    <w:rsid w:val="02410942"/>
    <w:rsid w:val="02595FE8"/>
    <w:rsid w:val="02696283"/>
    <w:rsid w:val="02875833"/>
    <w:rsid w:val="028E2C3F"/>
    <w:rsid w:val="029E0CDB"/>
    <w:rsid w:val="02C975A1"/>
    <w:rsid w:val="02D45932"/>
    <w:rsid w:val="02DA783B"/>
    <w:rsid w:val="02F6136A"/>
    <w:rsid w:val="03012F7E"/>
    <w:rsid w:val="030D6D91"/>
    <w:rsid w:val="03194DA1"/>
    <w:rsid w:val="03256636"/>
    <w:rsid w:val="032875BA"/>
    <w:rsid w:val="03350E4E"/>
    <w:rsid w:val="034E77FA"/>
    <w:rsid w:val="03552A08"/>
    <w:rsid w:val="03664EA1"/>
    <w:rsid w:val="036D482C"/>
    <w:rsid w:val="037576B9"/>
    <w:rsid w:val="037A1943"/>
    <w:rsid w:val="037B73C5"/>
    <w:rsid w:val="037C4E46"/>
    <w:rsid w:val="039D2DFC"/>
    <w:rsid w:val="03A03D81"/>
    <w:rsid w:val="03CB2647"/>
    <w:rsid w:val="03F66D0E"/>
    <w:rsid w:val="04074A2A"/>
    <w:rsid w:val="041B14CC"/>
    <w:rsid w:val="04241DDC"/>
    <w:rsid w:val="04375579"/>
    <w:rsid w:val="04380A7C"/>
    <w:rsid w:val="043851F9"/>
    <w:rsid w:val="04533824"/>
    <w:rsid w:val="048033EF"/>
    <w:rsid w:val="048F5C08"/>
    <w:rsid w:val="04965593"/>
    <w:rsid w:val="04F97836"/>
    <w:rsid w:val="05264E82"/>
    <w:rsid w:val="054E4D41"/>
    <w:rsid w:val="054F6046"/>
    <w:rsid w:val="05646EE5"/>
    <w:rsid w:val="0590322C"/>
    <w:rsid w:val="05B8696F"/>
    <w:rsid w:val="05C51508"/>
    <w:rsid w:val="05C9468B"/>
    <w:rsid w:val="05CE4396"/>
    <w:rsid w:val="05D55F1F"/>
    <w:rsid w:val="05D77224"/>
    <w:rsid w:val="05D94925"/>
    <w:rsid w:val="05DB36AB"/>
    <w:rsid w:val="05E50738"/>
    <w:rsid w:val="05F73ED5"/>
    <w:rsid w:val="0622059D"/>
    <w:rsid w:val="064055CE"/>
    <w:rsid w:val="065232EA"/>
    <w:rsid w:val="068D34CF"/>
    <w:rsid w:val="069353D8"/>
    <w:rsid w:val="069B0266"/>
    <w:rsid w:val="06A046EE"/>
    <w:rsid w:val="06A27BF1"/>
    <w:rsid w:val="06A52D74"/>
    <w:rsid w:val="06EA3869"/>
    <w:rsid w:val="06FC1585"/>
    <w:rsid w:val="07093E3C"/>
    <w:rsid w:val="07095017"/>
    <w:rsid w:val="072C42D2"/>
    <w:rsid w:val="073203DA"/>
    <w:rsid w:val="075B159E"/>
    <w:rsid w:val="0763442C"/>
    <w:rsid w:val="077B78D4"/>
    <w:rsid w:val="08230FE7"/>
    <w:rsid w:val="08292EF0"/>
    <w:rsid w:val="082E2BFB"/>
    <w:rsid w:val="083060FE"/>
    <w:rsid w:val="08510831"/>
    <w:rsid w:val="086168CD"/>
    <w:rsid w:val="088B7712"/>
    <w:rsid w:val="089D2EAF"/>
    <w:rsid w:val="08BB245F"/>
    <w:rsid w:val="08CF6F01"/>
    <w:rsid w:val="08EF7436"/>
    <w:rsid w:val="08F62644"/>
    <w:rsid w:val="090A5A61"/>
    <w:rsid w:val="09991E4D"/>
    <w:rsid w:val="09B43CFC"/>
    <w:rsid w:val="09C40713"/>
    <w:rsid w:val="09D54231"/>
    <w:rsid w:val="0A102D91"/>
    <w:rsid w:val="0A1A36A0"/>
    <w:rsid w:val="0A2F7DC2"/>
    <w:rsid w:val="0A573505"/>
    <w:rsid w:val="0A821DCB"/>
    <w:rsid w:val="0A9B4EF3"/>
    <w:rsid w:val="0AAA770C"/>
    <w:rsid w:val="0AC018B0"/>
    <w:rsid w:val="0AE15667"/>
    <w:rsid w:val="0AE962F7"/>
    <w:rsid w:val="0AEF0200"/>
    <w:rsid w:val="0AF54308"/>
    <w:rsid w:val="0B0C1D2F"/>
    <w:rsid w:val="0B223ED3"/>
    <w:rsid w:val="0B272559"/>
    <w:rsid w:val="0B2A322F"/>
    <w:rsid w:val="0B5224A3"/>
    <w:rsid w:val="0BA50C29"/>
    <w:rsid w:val="0BC13363"/>
    <w:rsid w:val="0BC536DC"/>
    <w:rsid w:val="0BCC0AE8"/>
    <w:rsid w:val="0BD7606F"/>
    <w:rsid w:val="0BDD4606"/>
    <w:rsid w:val="0C1621E1"/>
    <w:rsid w:val="0C1734E6"/>
    <w:rsid w:val="0C1F2AF1"/>
    <w:rsid w:val="0C25027D"/>
    <w:rsid w:val="0C302D8B"/>
    <w:rsid w:val="0C545549"/>
    <w:rsid w:val="0C560A4C"/>
    <w:rsid w:val="0C6557E4"/>
    <w:rsid w:val="0C911B2B"/>
    <w:rsid w:val="0CBF4BF8"/>
    <w:rsid w:val="0CF12E49"/>
    <w:rsid w:val="0D1C170F"/>
    <w:rsid w:val="0D5E127F"/>
    <w:rsid w:val="0D616980"/>
    <w:rsid w:val="0D737F1F"/>
    <w:rsid w:val="0D766925"/>
    <w:rsid w:val="0D7865A5"/>
    <w:rsid w:val="0DA32C6D"/>
    <w:rsid w:val="0DBC1618"/>
    <w:rsid w:val="0DC40C23"/>
    <w:rsid w:val="0DD3123D"/>
    <w:rsid w:val="0DDA0BC8"/>
    <w:rsid w:val="0DF2626F"/>
    <w:rsid w:val="0E033F8B"/>
    <w:rsid w:val="0E064F10"/>
    <w:rsid w:val="0E1E5E3A"/>
    <w:rsid w:val="0E1F38BB"/>
    <w:rsid w:val="0E2941CB"/>
    <w:rsid w:val="0E3137D5"/>
    <w:rsid w:val="0E3B40E5"/>
    <w:rsid w:val="0E452476"/>
    <w:rsid w:val="0E6D5BB9"/>
    <w:rsid w:val="0E960F7B"/>
    <w:rsid w:val="0EA24D8E"/>
    <w:rsid w:val="0EE46AFC"/>
    <w:rsid w:val="0EEC778C"/>
    <w:rsid w:val="0EEE2C8F"/>
    <w:rsid w:val="0EFB4523"/>
    <w:rsid w:val="0F075DB7"/>
    <w:rsid w:val="0F14184A"/>
    <w:rsid w:val="0F162B4E"/>
    <w:rsid w:val="0F2365E1"/>
    <w:rsid w:val="0F2B146F"/>
    <w:rsid w:val="0F4C5227"/>
    <w:rsid w:val="0F6812D4"/>
    <w:rsid w:val="0F6C7CDA"/>
    <w:rsid w:val="0F7179E5"/>
    <w:rsid w:val="0F7D37F7"/>
    <w:rsid w:val="0F88760A"/>
    <w:rsid w:val="0F8F3712"/>
    <w:rsid w:val="0FCB3577"/>
    <w:rsid w:val="0FE80928"/>
    <w:rsid w:val="10242D0C"/>
    <w:rsid w:val="1026620F"/>
    <w:rsid w:val="1027040D"/>
    <w:rsid w:val="104D284B"/>
    <w:rsid w:val="106D0B81"/>
    <w:rsid w:val="108230A5"/>
    <w:rsid w:val="10907E3C"/>
    <w:rsid w:val="10A235DA"/>
    <w:rsid w:val="10A61FE0"/>
    <w:rsid w:val="10B0706C"/>
    <w:rsid w:val="10DC6C37"/>
    <w:rsid w:val="10E7084B"/>
    <w:rsid w:val="10F70AE6"/>
    <w:rsid w:val="110000F0"/>
    <w:rsid w:val="110A4283"/>
    <w:rsid w:val="11663318"/>
    <w:rsid w:val="119C37F2"/>
    <w:rsid w:val="11AA195F"/>
    <w:rsid w:val="11AD4D91"/>
    <w:rsid w:val="11BE502B"/>
    <w:rsid w:val="11DA32D7"/>
    <w:rsid w:val="122172CE"/>
    <w:rsid w:val="1236016D"/>
    <w:rsid w:val="12437483"/>
    <w:rsid w:val="12450788"/>
    <w:rsid w:val="124B488F"/>
    <w:rsid w:val="1270704D"/>
    <w:rsid w:val="128105EC"/>
    <w:rsid w:val="12915003"/>
    <w:rsid w:val="12A0561E"/>
    <w:rsid w:val="12B75243"/>
    <w:rsid w:val="12CC1965"/>
    <w:rsid w:val="12FC46B3"/>
    <w:rsid w:val="13052DC4"/>
    <w:rsid w:val="1330168A"/>
    <w:rsid w:val="13422C29"/>
    <w:rsid w:val="13486D30"/>
    <w:rsid w:val="137568FB"/>
    <w:rsid w:val="137E1789"/>
    <w:rsid w:val="13884297"/>
    <w:rsid w:val="13904F26"/>
    <w:rsid w:val="13B341E1"/>
    <w:rsid w:val="13B93B6C"/>
    <w:rsid w:val="13D23411"/>
    <w:rsid w:val="13F83651"/>
    <w:rsid w:val="140E57F5"/>
    <w:rsid w:val="14166484"/>
    <w:rsid w:val="143B75BD"/>
    <w:rsid w:val="1443024D"/>
    <w:rsid w:val="1457366A"/>
    <w:rsid w:val="145923F1"/>
    <w:rsid w:val="145F3100"/>
    <w:rsid w:val="14691B4B"/>
    <w:rsid w:val="148D73C8"/>
    <w:rsid w:val="14A77F72"/>
    <w:rsid w:val="14A859F3"/>
    <w:rsid w:val="14ED4E63"/>
    <w:rsid w:val="14F447EE"/>
    <w:rsid w:val="156C5731"/>
    <w:rsid w:val="157405BF"/>
    <w:rsid w:val="15AA689B"/>
    <w:rsid w:val="15C33BC1"/>
    <w:rsid w:val="15CC6A4F"/>
    <w:rsid w:val="15D70664"/>
    <w:rsid w:val="15E7507B"/>
    <w:rsid w:val="16165BCA"/>
    <w:rsid w:val="162D1072"/>
    <w:rsid w:val="162D35F1"/>
    <w:rsid w:val="165E3DC0"/>
    <w:rsid w:val="16714FDF"/>
    <w:rsid w:val="16FA16C0"/>
    <w:rsid w:val="171A79F6"/>
    <w:rsid w:val="17213AFE"/>
    <w:rsid w:val="173405A0"/>
    <w:rsid w:val="174C3A48"/>
    <w:rsid w:val="174F6BCB"/>
    <w:rsid w:val="176410EF"/>
    <w:rsid w:val="176F5F08"/>
    <w:rsid w:val="178B572B"/>
    <w:rsid w:val="17AA1863"/>
    <w:rsid w:val="17AB3A62"/>
    <w:rsid w:val="17B111EE"/>
    <w:rsid w:val="17BB3CFC"/>
    <w:rsid w:val="17C4240D"/>
    <w:rsid w:val="17C46B8A"/>
    <w:rsid w:val="17D06220"/>
    <w:rsid w:val="17DF0A39"/>
    <w:rsid w:val="17E70043"/>
    <w:rsid w:val="17F02ED1"/>
    <w:rsid w:val="17FF34EC"/>
    <w:rsid w:val="180E1588"/>
    <w:rsid w:val="181C2A9C"/>
    <w:rsid w:val="185309F7"/>
    <w:rsid w:val="18542BF6"/>
    <w:rsid w:val="188005C2"/>
    <w:rsid w:val="18804D3F"/>
    <w:rsid w:val="189701E7"/>
    <w:rsid w:val="18985C69"/>
    <w:rsid w:val="18A474FD"/>
    <w:rsid w:val="18AA5B83"/>
    <w:rsid w:val="18AF588E"/>
    <w:rsid w:val="18E7126B"/>
    <w:rsid w:val="19170735"/>
    <w:rsid w:val="191C263F"/>
    <w:rsid w:val="191E5B42"/>
    <w:rsid w:val="193F18FA"/>
    <w:rsid w:val="19441605"/>
    <w:rsid w:val="1954601C"/>
    <w:rsid w:val="19620BB5"/>
    <w:rsid w:val="196D1144"/>
    <w:rsid w:val="19707ECA"/>
    <w:rsid w:val="198432E8"/>
    <w:rsid w:val="19946E05"/>
    <w:rsid w:val="199E7715"/>
    <w:rsid w:val="19B83B42"/>
    <w:rsid w:val="19C169D0"/>
    <w:rsid w:val="19D865F5"/>
    <w:rsid w:val="19E67B09"/>
    <w:rsid w:val="19E94311"/>
    <w:rsid w:val="19FF64B5"/>
    <w:rsid w:val="1A512A3C"/>
    <w:rsid w:val="1A5439C0"/>
    <w:rsid w:val="1A574945"/>
    <w:rsid w:val="1A80358B"/>
    <w:rsid w:val="1AE97737"/>
    <w:rsid w:val="1AF070C2"/>
    <w:rsid w:val="1AF844CE"/>
    <w:rsid w:val="1B026FDC"/>
    <w:rsid w:val="1B14057B"/>
    <w:rsid w:val="1B240815"/>
    <w:rsid w:val="1B5D1C74"/>
    <w:rsid w:val="1B8617B4"/>
    <w:rsid w:val="1B9A3CD7"/>
    <w:rsid w:val="1BC738A2"/>
    <w:rsid w:val="1BD702B9"/>
    <w:rsid w:val="1BDB2542"/>
    <w:rsid w:val="1BE70553"/>
    <w:rsid w:val="1BF530EC"/>
    <w:rsid w:val="1C186B24"/>
    <w:rsid w:val="1C4353EA"/>
    <w:rsid w:val="1C7A3345"/>
    <w:rsid w:val="1CAC1596"/>
    <w:rsid w:val="1CFA299A"/>
    <w:rsid w:val="1D2F1B6F"/>
    <w:rsid w:val="1D4C6F21"/>
    <w:rsid w:val="1D5E26BE"/>
    <w:rsid w:val="1D652049"/>
    <w:rsid w:val="1D6567C6"/>
    <w:rsid w:val="1D6A64D1"/>
    <w:rsid w:val="1D6C6151"/>
    <w:rsid w:val="1D99379D"/>
    <w:rsid w:val="1DA90ACE"/>
    <w:rsid w:val="1DB06C45"/>
    <w:rsid w:val="1DB96250"/>
    <w:rsid w:val="1DC24961"/>
    <w:rsid w:val="1DCF03F4"/>
    <w:rsid w:val="1DEF672A"/>
    <w:rsid w:val="1E1C3D76"/>
    <w:rsid w:val="1E281D87"/>
    <w:rsid w:val="1E3958A5"/>
    <w:rsid w:val="1E7A4110"/>
    <w:rsid w:val="1E7D5094"/>
    <w:rsid w:val="1E877BA2"/>
    <w:rsid w:val="1EE07337"/>
    <w:rsid w:val="1EF849DE"/>
    <w:rsid w:val="1EFE68E7"/>
    <w:rsid w:val="1F1E6E1C"/>
    <w:rsid w:val="1F4437D9"/>
    <w:rsid w:val="1F4E796B"/>
    <w:rsid w:val="1F531875"/>
    <w:rsid w:val="1F7807AF"/>
    <w:rsid w:val="1F7A5C02"/>
    <w:rsid w:val="1F7A5EB1"/>
    <w:rsid w:val="1FA060F1"/>
    <w:rsid w:val="1FBB7F9F"/>
    <w:rsid w:val="1FC972B5"/>
    <w:rsid w:val="2014062E"/>
    <w:rsid w:val="201B5A3A"/>
    <w:rsid w:val="20232E47"/>
    <w:rsid w:val="20394FEA"/>
    <w:rsid w:val="203D7274"/>
    <w:rsid w:val="204F4F90"/>
    <w:rsid w:val="2061072D"/>
    <w:rsid w:val="206261AF"/>
    <w:rsid w:val="20E45483"/>
    <w:rsid w:val="20F91BA5"/>
    <w:rsid w:val="21047F36"/>
    <w:rsid w:val="21361A0A"/>
    <w:rsid w:val="2141581D"/>
    <w:rsid w:val="21472FA9"/>
    <w:rsid w:val="214A3F2E"/>
    <w:rsid w:val="214C7431"/>
    <w:rsid w:val="214D4EB3"/>
    <w:rsid w:val="215D514D"/>
    <w:rsid w:val="21836286"/>
    <w:rsid w:val="21900E1F"/>
    <w:rsid w:val="21B038D2"/>
    <w:rsid w:val="21D87015"/>
    <w:rsid w:val="21FF6ED4"/>
    <w:rsid w:val="2204335C"/>
    <w:rsid w:val="22133977"/>
    <w:rsid w:val="221A0D83"/>
    <w:rsid w:val="2232642A"/>
    <w:rsid w:val="224E6C54"/>
    <w:rsid w:val="22762396"/>
    <w:rsid w:val="229606CD"/>
    <w:rsid w:val="22BD058C"/>
    <w:rsid w:val="22C70E9C"/>
    <w:rsid w:val="22D20532"/>
    <w:rsid w:val="23106D12"/>
    <w:rsid w:val="23197621"/>
    <w:rsid w:val="23516881"/>
    <w:rsid w:val="236B3BA8"/>
    <w:rsid w:val="23D35B56"/>
    <w:rsid w:val="23E53872"/>
    <w:rsid w:val="24046325"/>
    <w:rsid w:val="24610C3D"/>
    <w:rsid w:val="248D0808"/>
    <w:rsid w:val="24932711"/>
    <w:rsid w:val="24A948B4"/>
    <w:rsid w:val="24AB4534"/>
    <w:rsid w:val="24D81B80"/>
    <w:rsid w:val="24E02810"/>
    <w:rsid w:val="24E22490"/>
    <w:rsid w:val="24F07227"/>
    <w:rsid w:val="24F2272A"/>
    <w:rsid w:val="24FD433F"/>
    <w:rsid w:val="250613CB"/>
    <w:rsid w:val="25354498"/>
    <w:rsid w:val="253D7326"/>
    <w:rsid w:val="25544D4D"/>
    <w:rsid w:val="256065E1"/>
    <w:rsid w:val="25780405"/>
    <w:rsid w:val="258F38AD"/>
    <w:rsid w:val="25924832"/>
    <w:rsid w:val="259B2F43"/>
    <w:rsid w:val="25AF6361"/>
    <w:rsid w:val="25D73CA2"/>
    <w:rsid w:val="25E37AB4"/>
    <w:rsid w:val="25FE1963"/>
    <w:rsid w:val="26164E0B"/>
    <w:rsid w:val="263230B7"/>
    <w:rsid w:val="2666008D"/>
    <w:rsid w:val="266E0D1D"/>
    <w:rsid w:val="268663C4"/>
    <w:rsid w:val="2695315B"/>
    <w:rsid w:val="269975E3"/>
    <w:rsid w:val="26AC2D80"/>
    <w:rsid w:val="26B26E88"/>
    <w:rsid w:val="26D82824"/>
    <w:rsid w:val="26DF22D6"/>
    <w:rsid w:val="26E044D4"/>
    <w:rsid w:val="270B661D"/>
    <w:rsid w:val="271649AE"/>
    <w:rsid w:val="274A6102"/>
    <w:rsid w:val="27532294"/>
    <w:rsid w:val="2759091B"/>
    <w:rsid w:val="276237A8"/>
    <w:rsid w:val="27634AAD"/>
    <w:rsid w:val="27A04912"/>
    <w:rsid w:val="27B74537"/>
    <w:rsid w:val="27C55A4B"/>
    <w:rsid w:val="27CA5756"/>
    <w:rsid w:val="27D07660"/>
    <w:rsid w:val="27F23097"/>
    <w:rsid w:val="27FA04A4"/>
    <w:rsid w:val="280B3FC1"/>
    <w:rsid w:val="284705A3"/>
    <w:rsid w:val="2855533A"/>
    <w:rsid w:val="287B1CF7"/>
    <w:rsid w:val="28855E8A"/>
    <w:rsid w:val="28956124"/>
    <w:rsid w:val="28C433F0"/>
    <w:rsid w:val="28DA3395"/>
    <w:rsid w:val="28E441EA"/>
    <w:rsid w:val="28E613A6"/>
    <w:rsid w:val="28EF7AB7"/>
    <w:rsid w:val="28F22C3A"/>
    <w:rsid w:val="2937372F"/>
    <w:rsid w:val="29796396"/>
    <w:rsid w:val="29824AA8"/>
    <w:rsid w:val="29AF6870"/>
    <w:rsid w:val="29E25DC6"/>
    <w:rsid w:val="2A0240FC"/>
    <w:rsid w:val="2A22332C"/>
    <w:rsid w:val="2A2655B6"/>
    <w:rsid w:val="2A2E29C2"/>
    <w:rsid w:val="2A48576A"/>
    <w:rsid w:val="2A591288"/>
    <w:rsid w:val="2AD07FCD"/>
    <w:rsid w:val="2AE87872"/>
    <w:rsid w:val="2B2B15E0"/>
    <w:rsid w:val="2B3B187A"/>
    <w:rsid w:val="2B45218A"/>
    <w:rsid w:val="2B4B7916"/>
    <w:rsid w:val="2B5A68AC"/>
    <w:rsid w:val="2B971F94"/>
    <w:rsid w:val="2BA534A8"/>
    <w:rsid w:val="2BAD4138"/>
    <w:rsid w:val="2BB846C7"/>
    <w:rsid w:val="2BD8717A"/>
    <w:rsid w:val="2BDA5F01"/>
    <w:rsid w:val="2C01033F"/>
    <w:rsid w:val="2C1724E2"/>
    <w:rsid w:val="2C26057E"/>
    <w:rsid w:val="2C370819"/>
    <w:rsid w:val="2C437476"/>
    <w:rsid w:val="2C6F41F6"/>
    <w:rsid w:val="2C9875B8"/>
    <w:rsid w:val="2CB97AED"/>
    <w:rsid w:val="2CD26499"/>
    <w:rsid w:val="2CE10CB2"/>
    <w:rsid w:val="2CE72BBB"/>
    <w:rsid w:val="2D0C3CF4"/>
    <w:rsid w:val="2D0E71F7"/>
    <w:rsid w:val="2D260121"/>
    <w:rsid w:val="2D4476D1"/>
    <w:rsid w:val="2D5C2B7A"/>
    <w:rsid w:val="2DB50C8A"/>
    <w:rsid w:val="2E003688"/>
    <w:rsid w:val="2E5C271C"/>
    <w:rsid w:val="2E7248C0"/>
    <w:rsid w:val="2E78204D"/>
    <w:rsid w:val="2E7C0A53"/>
    <w:rsid w:val="2E8C0CED"/>
    <w:rsid w:val="2EBC3A3B"/>
    <w:rsid w:val="2EF9001C"/>
    <w:rsid w:val="2F417517"/>
    <w:rsid w:val="2F5F6AC7"/>
    <w:rsid w:val="2FB43FD3"/>
    <w:rsid w:val="2FFE314D"/>
    <w:rsid w:val="3001084F"/>
    <w:rsid w:val="30083A5D"/>
    <w:rsid w:val="303654A5"/>
    <w:rsid w:val="30413836"/>
    <w:rsid w:val="30455AC0"/>
    <w:rsid w:val="30470FC3"/>
    <w:rsid w:val="30C62B96"/>
    <w:rsid w:val="31041376"/>
    <w:rsid w:val="3118389A"/>
    <w:rsid w:val="31416C5C"/>
    <w:rsid w:val="315E078B"/>
    <w:rsid w:val="31607511"/>
    <w:rsid w:val="3168109A"/>
    <w:rsid w:val="317119AA"/>
    <w:rsid w:val="31812575"/>
    <w:rsid w:val="31A54783"/>
    <w:rsid w:val="31C262B1"/>
    <w:rsid w:val="321005AF"/>
    <w:rsid w:val="32250554"/>
    <w:rsid w:val="325C64B0"/>
    <w:rsid w:val="326A79C4"/>
    <w:rsid w:val="328153EA"/>
    <w:rsid w:val="32961B0D"/>
    <w:rsid w:val="32985010"/>
    <w:rsid w:val="32A92D2C"/>
    <w:rsid w:val="32C216D7"/>
    <w:rsid w:val="32D64AF4"/>
    <w:rsid w:val="32EE219B"/>
    <w:rsid w:val="33356193"/>
    <w:rsid w:val="33371696"/>
    <w:rsid w:val="33387117"/>
    <w:rsid w:val="335047BE"/>
    <w:rsid w:val="335E1555"/>
    <w:rsid w:val="339C103A"/>
    <w:rsid w:val="33A651CD"/>
    <w:rsid w:val="33AC3853"/>
    <w:rsid w:val="33B51F64"/>
    <w:rsid w:val="33CC3D88"/>
    <w:rsid w:val="33DD78A5"/>
    <w:rsid w:val="34083F6D"/>
    <w:rsid w:val="34176785"/>
    <w:rsid w:val="3426571B"/>
    <w:rsid w:val="34774A9B"/>
    <w:rsid w:val="347A0A28"/>
    <w:rsid w:val="34814B30"/>
    <w:rsid w:val="348957C0"/>
    <w:rsid w:val="349415D2"/>
    <w:rsid w:val="34AA4B1A"/>
    <w:rsid w:val="34CE04B2"/>
    <w:rsid w:val="34CE4C2F"/>
    <w:rsid w:val="350B4A94"/>
    <w:rsid w:val="351112A6"/>
    <w:rsid w:val="352246B9"/>
    <w:rsid w:val="35291AC6"/>
    <w:rsid w:val="355E6A9D"/>
    <w:rsid w:val="356D12B5"/>
    <w:rsid w:val="35C10D3F"/>
    <w:rsid w:val="35C9034A"/>
    <w:rsid w:val="35D92B63"/>
    <w:rsid w:val="360714B4"/>
    <w:rsid w:val="361D3657"/>
    <w:rsid w:val="361E5856"/>
    <w:rsid w:val="36386400"/>
    <w:rsid w:val="363C0689"/>
    <w:rsid w:val="366208C9"/>
    <w:rsid w:val="36794C6B"/>
    <w:rsid w:val="36802077"/>
    <w:rsid w:val="36832FFC"/>
    <w:rsid w:val="36887484"/>
    <w:rsid w:val="36E3211C"/>
    <w:rsid w:val="36E5561F"/>
    <w:rsid w:val="36F323B6"/>
    <w:rsid w:val="37034BCF"/>
    <w:rsid w:val="370522D0"/>
    <w:rsid w:val="37422135"/>
    <w:rsid w:val="375D0761"/>
    <w:rsid w:val="376016E5"/>
    <w:rsid w:val="37743C09"/>
    <w:rsid w:val="3776710C"/>
    <w:rsid w:val="377A5B12"/>
    <w:rsid w:val="37941F3F"/>
    <w:rsid w:val="37A30ED5"/>
    <w:rsid w:val="37AC75E6"/>
    <w:rsid w:val="380037ED"/>
    <w:rsid w:val="3801126E"/>
    <w:rsid w:val="3808447D"/>
    <w:rsid w:val="38176C95"/>
    <w:rsid w:val="381A4397"/>
    <w:rsid w:val="381F40A2"/>
    <w:rsid w:val="384B03E9"/>
    <w:rsid w:val="384C5E6B"/>
    <w:rsid w:val="387202A9"/>
    <w:rsid w:val="38815040"/>
    <w:rsid w:val="38864D4B"/>
    <w:rsid w:val="388A594F"/>
    <w:rsid w:val="38995F6A"/>
    <w:rsid w:val="38C522B1"/>
    <w:rsid w:val="38DB2257"/>
    <w:rsid w:val="38EA4A6F"/>
    <w:rsid w:val="39091AA1"/>
    <w:rsid w:val="392F3EDF"/>
    <w:rsid w:val="393051E4"/>
    <w:rsid w:val="39374B6F"/>
    <w:rsid w:val="394250FE"/>
    <w:rsid w:val="39430981"/>
    <w:rsid w:val="39561BA0"/>
    <w:rsid w:val="39B70940"/>
    <w:rsid w:val="39B905C0"/>
    <w:rsid w:val="39D114EA"/>
    <w:rsid w:val="39FC7DAF"/>
    <w:rsid w:val="3A012039"/>
    <w:rsid w:val="3A076141"/>
    <w:rsid w:val="3A0F354D"/>
    <w:rsid w:val="3A2B507B"/>
    <w:rsid w:val="3A2D6380"/>
    <w:rsid w:val="3A382193"/>
    <w:rsid w:val="3A682CE2"/>
    <w:rsid w:val="3A7A2BFC"/>
    <w:rsid w:val="3A825A8A"/>
    <w:rsid w:val="3A9F75B9"/>
    <w:rsid w:val="3AAF5655"/>
    <w:rsid w:val="3AB54FE0"/>
    <w:rsid w:val="3AB70D5D"/>
    <w:rsid w:val="3AD3655F"/>
    <w:rsid w:val="3AD42011"/>
    <w:rsid w:val="3AED09BD"/>
    <w:rsid w:val="3AFD31D5"/>
    <w:rsid w:val="3B02185C"/>
    <w:rsid w:val="3B30272B"/>
    <w:rsid w:val="3B4029C5"/>
    <w:rsid w:val="3B456E4D"/>
    <w:rsid w:val="3B5570E7"/>
    <w:rsid w:val="3B682885"/>
    <w:rsid w:val="3B7B3AA4"/>
    <w:rsid w:val="3B8B3D3E"/>
    <w:rsid w:val="3B94244F"/>
    <w:rsid w:val="3B9620CF"/>
    <w:rsid w:val="3BB85B07"/>
    <w:rsid w:val="3BFE07FA"/>
    <w:rsid w:val="3C512802"/>
    <w:rsid w:val="3C6749A6"/>
    <w:rsid w:val="3C8577D9"/>
    <w:rsid w:val="3C8D4BE6"/>
    <w:rsid w:val="3C9776F3"/>
    <w:rsid w:val="3C9B60FA"/>
    <w:rsid w:val="3CA022A0"/>
    <w:rsid w:val="3CDB2766"/>
    <w:rsid w:val="3CE355F4"/>
    <w:rsid w:val="3CF3200B"/>
    <w:rsid w:val="3D2D6CED"/>
    <w:rsid w:val="3D454394"/>
    <w:rsid w:val="3D6435C4"/>
    <w:rsid w:val="3D8C258A"/>
    <w:rsid w:val="3DA059A7"/>
    <w:rsid w:val="3DA2472E"/>
    <w:rsid w:val="3DD23BF8"/>
    <w:rsid w:val="3DEE3528"/>
    <w:rsid w:val="3DF60935"/>
    <w:rsid w:val="3E2326FD"/>
    <w:rsid w:val="3E255C01"/>
    <w:rsid w:val="3E6A08F3"/>
    <w:rsid w:val="3E7D7914"/>
    <w:rsid w:val="3E947539"/>
    <w:rsid w:val="3E9E58CA"/>
    <w:rsid w:val="3EBB2C7C"/>
    <w:rsid w:val="3ED0191D"/>
    <w:rsid w:val="3EE372B8"/>
    <w:rsid w:val="3EE427BB"/>
    <w:rsid w:val="3EF63D5B"/>
    <w:rsid w:val="3F2548AA"/>
    <w:rsid w:val="3F2D1CB6"/>
    <w:rsid w:val="3F380047"/>
    <w:rsid w:val="3F4437A8"/>
    <w:rsid w:val="3F4C6CE8"/>
    <w:rsid w:val="3F5D1180"/>
    <w:rsid w:val="3FB60916"/>
    <w:rsid w:val="3FBF406E"/>
    <w:rsid w:val="3FF55E7C"/>
    <w:rsid w:val="400B5E21"/>
    <w:rsid w:val="403B0B6F"/>
    <w:rsid w:val="40495906"/>
    <w:rsid w:val="4054751A"/>
    <w:rsid w:val="405939A2"/>
    <w:rsid w:val="40662CB8"/>
    <w:rsid w:val="40682937"/>
    <w:rsid w:val="406861BB"/>
    <w:rsid w:val="406B38BC"/>
    <w:rsid w:val="40D31FE7"/>
    <w:rsid w:val="40D83EF0"/>
    <w:rsid w:val="40F70F22"/>
    <w:rsid w:val="410B59C4"/>
    <w:rsid w:val="412907F7"/>
    <w:rsid w:val="41300182"/>
    <w:rsid w:val="41371D0B"/>
    <w:rsid w:val="419655A8"/>
    <w:rsid w:val="419868AD"/>
    <w:rsid w:val="41A832C4"/>
    <w:rsid w:val="41B64CB5"/>
    <w:rsid w:val="41BB44E3"/>
    <w:rsid w:val="41C42BF4"/>
    <w:rsid w:val="41ED183A"/>
    <w:rsid w:val="420F77F0"/>
    <w:rsid w:val="424234C2"/>
    <w:rsid w:val="42454447"/>
    <w:rsid w:val="4265497C"/>
    <w:rsid w:val="429B73D4"/>
    <w:rsid w:val="42B34A7B"/>
    <w:rsid w:val="42BC538A"/>
    <w:rsid w:val="42BF1B92"/>
    <w:rsid w:val="42C34D15"/>
    <w:rsid w:val="42CA7F23"/>
    <w:rsid w:val="42CC5625"/>
    <w:rsid w:val="432D21C6"/>
    <w:rsid w:val="43372AD6"/>
    <w:rsid w:val="433D49DF"/>
    <w:rsid w:val="434B1776"/>
    <w:rsid w:val="43536B83"/>
    <w:rsid w:val="43552086"/>
    <w:rsid w:val="43A97591"/>
    <w:rsid w:val="43AA5013"/>
    <w:rsid w:val="43BF5EB2"/>
    <w:rsid w:val="44092E2E"/>
    <w:rsid w:val="44146C41"/>
    <w:rsid w:val="44241459"/>
    <w:rsid w:val="44304091"/>
    <w:rsid w:val="447E4FEB"/>
    <w:rsid w:val="448C1D82"/>
    <w:rsid w:val="44D82202"/>
    <w:rsid w:val="44FF20C1"/>
    <w:rsid w:val="451D4EF5"/>
    <w:rsid w:val="4522137C"/>
    <w:rsid w:val="45341296"/>
    <w:rsid w:val="45375A9E"/>
    <w:rsid w:val="453C66A3"/>
    <w:rsid w:val="45582750"/>
    <w:rsid w:val="455A36D4"/>
    <w:rsid w:val="458A4224"/>
    <w:rsid w:val="45A2514E"/>
    <w:rsid w:val="45A715D5"/>
    <w:rsid w:val="45B04463"/>
    <w:rsid w:val="45BE11FB"/>
    <w:rsid w:val="45EC0A45"/>
    <w:rsid w:val="45F10750"/>
    <w:rsid w:val="460B12FA"/>
    <w:rsid w:val="460E227E"/>
    <w:rsid w:val="465B237E"/>
    <w:rsid w:val="46633F07"/>
    <w:rsid w:val="46AC5600"/>
    <w:rsid w:val="46BB7E19"/>
    <w:rsid w:val="46F56CF9"/>
    <w:rsid w:val="472B71D3"/>
    <w:rsid w:val="472E48D4"/>
    <w:rsid w:val="473C746D"/>
    <w:rsid w:val="474544FA"/>
    <w:rsid w:val="47983216"/>
    <w:rsid w:val="47C65D4C"/>
    <w:rsid w:val="47EB3D8E"/>
    <w:rsid w:val="47F3119A"/>
    <w:rsid w:val="47F33399"/>
    <w:rsid w:val="47FA2D23"/>
    <w:rsid w:val="480126AE"/>
    <w:rsid w:val="4815134F"/>
    <w:rsid w:val="4838060A"/>
    <w:rsid w:val="486401D4"/>
    <w:rsid w:val="48671159"/>
    <w:rsid w:val="486B0B98"/>
    <w:rsid w:val="487216E8"/>
    <w:rsid w:val="487600EF"/>
    <w:rsid w:val="48773972"/>
    <w:rsid w:val="488C2292"/>
    <w:rsid w:val="48A37F64"/>
    <w:rsid w:val="48B224D2"/>
    <w:rsid w:val="48B459D5"/>
    <w:rsid w:val="48C0506B"/>
    <w:rsid w:val="49154775"/>
    <w:rsid w:val="491C4100"/>
    <w:rsid w:val="49213E0B"/>
    <w:rsid w:val="49244D8F"/>
    <w:rsid w:val="49272491"/>
    <w:rsid w:val="494A394A"/>
    <w:rsid w:val="494A71CD"/>
    <w:rsid w:val="495245DA"/>
    <w:rsid w:val="49796A18"/>
    <w:rsid w:val="49BC6207"/>
    <w:rsid w:val="49BD0406"/>
    <w:rsid w:val="49CF7426"/>
    <w:rsid w:val="4A225BAC"/>
    <w:rsid w:val="4A3835D3"/>
    <w:rsid w:val="4A570604"/>
    <w:rsid w:val="4A5C030F"/>
    <w:rsid w:val="4A8E6560"/>
    <w:rsid w:val="4AB92C27"/>
    <w:rsid w:val="4ABA28A7"/>
    <w:rsid w:val="4AD56CD4"/>
    <w:rsid w:val="4AF074FE"/>
    <w:rsid w:val="4AFE54BA"/>
    <w:rsid w:val="4B2422D7"/>
    <w:rsid w:val="4B251F56"/>
    <w:rsid w:val="4B2C5164"/>
    <w:rsid w:val="4B585C28"/>
    <w:rsid w:val="4B5C462F"/>
    <w:rsid w:val="4B96350F"/>
    <w:rsid w:val="4BFA3233"/>
    <w:rsid w:val="4C016441"/>
    <w:rsid w:val="4C0628C9"/>
    <w:rsid w:val="4C293D83"/>
    <w:rsid w:val="4C6D3572"/>
    <w:rsid w:val="4C7D380D"/>
    <w:rsid w:val="4C8C27A2"/>
    <w:rsid w:val="4CB229E2"/>
    <w:rsid w:val="4CB9236D"/>
    <w:rsid w:val="4CE40C32"/>
    <w:rsid w:val="4D1E7B13"/>
    <w:rsid w:val="4D2F3630"/>
    <w:rsid w:val="4D447D52"/>
    <w:rsid w:val="4D4557D4"/>
    <w:rsid w:val="4D517068"/>
    <w:rsid w:val="4D605FFE"/>
    <w:rsid w:val="4DAD3EFF"/>
    <w:rsid w:val="4DB8448E"/>
    <w:rsid w:val="4DC302A1"/>
    <w:rsid w:val="4DE230D4"/>
    <w:rsid w:val="4DE6755C"/>
    <w:rsid w:val="4DE962E2"/>
    <w:rsid w:val="4DEA3D63"/>
    <w:rsid w:val="4E1061A1"/>
    <w:rsid w:val="4E5C4F9C"/>
    <w:rsid w:val="4E6B77B5"/>
    <w:rsid w:val="4E714F41"/>
    <w:rsid w:val="4E7D37CD"/>
    <w:rsid w:val="4E937674"/>
    <w:rsid w:val="4ECA55D0"/>
    <w:rsid w:val="4ECC0AD3"/>
    <w:rsid w:val="4ECF52DB"/>
    <w:rsid w:val="4EE5747E"/>
    <w:rsid w:val="4F427818"/>
    <w:rsid w:val="4F493920"/>
    <w:rsid w:val="4F6A76D8"/>
    <w:rsid w:val="4F851586"/>
    <w:rsid w:val="4F8C0F11"/>
    <w:rsid w:val="4F93631E"/>
    <w:rsid w:val="4F974D24"/>
    <w:rsid w:val="4FAC1446"/>
    <w:rsid w:val="4FB42FCF"/>
    <w:rsid w:val="4FB50A50"/>
    <w:rsid w:val="4FCB6477"/>
    <w:rsid w:val="4FEF31B4"/>
    <w:rsid w:val="500F7E65"/>
    <w:rsid w:val="503500A5"/>
    <w:rsid w:val="5057605B"/>
    <w:rsid w:val="505B24E3"/>
    <w:rsid w:val="506F6F85"/>
    <w:rsid w:val="50B079EF"/>
    <w:rsid w:val="50BF0009"/>
    <w:rsid w:val="510319F7"/>
    <w:rsid w:val="51322546"/>
    <w:rsid w:val="51345A4A"/>
    <w:rsid w:val="51391ED1"/>
    <w:rsid w:val="514711E7"/>
    <w:rsid w:val="515C5909"/>
    <w:rsid w:val="51776D26"/>
    <w:rsid w:val="517D67B7"/>
    <w:rsid w:val="518C3EDA"/>
    <w:rsid w:val="51A84704"/>
    <w:rsid w:val="51F0037B"/>
    <w:rsid w:val="51FB670C"/>
    <w:rsid w:val="52152B39"/>
    <w:rsid w:val="5247460D"/>
    <w:rsid w:val="52684B42"/>
    <w:rsid w:val="526A0045"/>
    <w:rsid w:val="5279285E"/>
    <w:rsid w:val="52796FDA"/>
    <w:rsid w:val="52811E68"/>
    <w:rsid w:val="52BE1CCD"/>
    <w:rsid w:val="52D65176"/>
    <w:rsid w:val="52D67374"/>
    <w:rsid w:val="52D74DF5"/>
    <w:rsid w:val="52E4668A"/>
    <w:rsid w:val="52FB1B32"/>
    <w:rsid w:val="531910E2"/>
    <w:rsid w:val="536227DB"/>
    <w:rsid w:val="53AC60D2"/>
    <w:rsid w:val="53AF7057"/>
    <w:rsid w:val="53F91A55"/>
    <w:rsid w:val="54265D9C"/>
    <w:rsid w:val="542C5727"/>
    <w:rsid w:val="545333E8"/>
    <w:rsid w:val="54625C01"/>
    <w:rsid w:val="54641104"/>
    <w:rsid w:val="546B0A8F"/>
    <w:rsid w:val="54855DB6"/>
    <w:rsid w:val="548825BE"/>
    <w:rsid w:val="54E33BD1"/>
    <w:rsid w:val="54ED44E0"/>
    <w:rsid w:val="54FC257C"/>
    <w:rsid w:val="553810DC"/>
    <w:rsid w:val="55396B5E"/>
    <w:rsid w:val="5542526F"/>
    <w:rsid w:val="55514205"/>
    <w:rsid w:val="559C0E01"/>
    <w:rsid w:val="55B20DA6"/>
    <w:rsid w:val="55FA4A1E"/>
    <w:rsid w:val="56006927"/>
    <w:rsid w:val="56073D33"/>
    <w:rsid w:val="560817B5"/>
    <w:rsid w:val="56237DE0"/>
    <w:rsid w:val="56490020"/>
    <w:rsid w:val="56902993"/>
    <w:rsid w:val="56933917"/>
    <w:rsid w:val="56B1674B"/>
    <w:rsid w:val="56C31EE8"/>
    <w:rsid w:val="56E46B9A"/>
    <w:rsid w:val="571376E9"/>
    <w:rsid w:val="57503CCA"/>
    <w:rsid w:val="575171CD"/>
    <w:rsid w:val="577B1697"/>
    <w:rsid w:val="578E4E34"/>
    <w:rsid w:val="57A23AD5"/>
    <w:rsid w:val="57D961AD"/>
    <w:rsid w:val="58083479"/>
    <w:rsid w:val="58200B20"/>
    <w:rsid w:val="584B2C69"/>
    <w:rsid w:val="5860518C"/>
    <w:rsid w:val="587A7F35"/>
    <w:rsid w:val="587F43BC"/>
    <w:rsid w:val="58B06210"/>
    <w:rsid w:val="58BF0A29"/>
    <w:rsid w:val="58C02C27"/>
    <w:rsid w:val="58D418C8"/>
    <w:rsid w:val="58D4514B"/>
    <w:rsid w:val="58D5734A"/>
    <w:rsid w:val="58E2665F"/>
    <w:rsid w:val="58E72AE7"/>
    <w:rsid w:val="59301FE2"/>
    <w:rsid w:val="594E3790"/>
    <w:rsid w:val="597B335B"/>
    <w:rsid w:val="59820767"/>
    <w:rsid w:val="599C7113"/>
    <w:rsid w:val="59B30F36"/>
    <w:rsid w:val="59BA08C1"/>
    <w:rsid w:val="59CC1E60"/>
    <w:rsid w:val="59D062E8"/>
    <w:rsid w:val="59E6628D"/>
    <w:rsid w:val="5A0D28C9"/>
    <w:rsid w:val="5A1112D0"/>
    <w:rsid w:val="5A1D2B64"/>
    <w:rsid w:val="5A4C14B5"/>
    <w:rsid w:val="5A600155"/>
    <w:rsid w:val="5A777D7A"/>
    <w:rsid w:val="5AE34EAB"/>
    <w:rsid w:val="5B0A2B6C"/>
    <w:rsid w:val="5B1A2E07"/>
    <w:rsid w:val="5B3D683F"/>
    <w:rsid w:val="5B4638CB"/>
    <w:rsid w:val="5B9217CC"/>
    <w:rsid w:val="5B991157"/>
    <w:rsid w:val="5B9B0DD6"/>
    <w:rsid w:val="5B9D42DA"/>
    <w:rsid w:val="5BA31A66"/>
    <w:rsid w:val="5BB3647D"/>
    <w:rsid w:val="5BB90387"/>
    <w:rsid w:val="5BC24519"/>
    <w:rsid w:val="5BD0382F"/>
    <w:rsid w:val="5BD347B4"/>
    <w:rsid w:val="5BE45D53"/>
    <w:rsid w:val="5BF062E2"/>
    <w:rsid w:val="5BF65C6D"/>
    <w:rsid w:val="5C040806"/>
    <w:rsid w:val="5C13301F"/>
    <w:rsid w:val="5C5A3793"/>
    <w:rsid w:val="5C61311E"/>
    <w:rsid w:val="5C6C36AD"/>
    <w:rsid w:val="5C7752C2"/>
    <w:rsid w:val="5CBB2533"/>
    <w:rsid w:val="5CBD5A36"/>
    <w:rsid w:val="5D1773C9"/>
    <w:rsid w:val="5D1C12D3"/>
    <w:rsid w:val="5D335675"/>
    <w:rsid w:val="5D39757E"/>
    <w:rsid w:val="5D472117"/>
    <w:rsid w:val="5D4D1AA2"/>
    <w:rsid w:val="5D8366F8"/>
    <w:rsid w:val="5D8B7388"/>
    <w:rsid w:val="5DA26FAD"/>
    <w:rsid w:val="5DB31446"/>
    <w:rsid w:val="5DCB48EE"/>
    <w:rsid w:val="5DD71A06"/>
    <w:rsid w:val="5E0559CD"/>
    <w:rsid w:val="5E1B5972"/>
    <w:rsid w:val="5E1F6577"/>
    <w:rsid w:val="5E6F75FB"/>
    <w:rsid w:val="5E9F014A"/>
    <w:rsid w:val="5EAE2963"/>
    <w:rsid w:val="5EBE09FF"/>
    <w:rsid w:val="5EDC5361"/>
    <w:rsid w:val="5F59087D"/>
    <w:rsid w:val="5F796BB3"/>
    <w:rsid w:val="5F8529C6"/>
    <w:rsid w:val="5F93775D"/>
    <w:rsid w:val="5FB32210"/>
    <w:rsid w:val="602A3154"/>
    <w:rsid w:val="604307FB"/>
    <w:rsid w:val="60482704"/>
    <w:rsid w:val="60783253"/>
    <w:rsid w:val="60DE781E"/>
    <w:rsid w:val="60E115FE"/>
    <w:rsid w:val="60E32902"/>
    <w:rsid w:val="61277B74"/>
    <w:rsid w:val="612A0AF8"/>
    <w:rsid w:val="616805DD"/>
    <w:rsid w:val="617443F0"/>
    <w:rsid w:val="617C507F"/>
    <w:rsid w:val="61811507"/>
    <w:rsid w:val="618A1E17"/>
    <w:rsid w:val="619501A8"/>
    <w:rsid w:val="61A73945"/>
    <w:rsid w:val="61D50F91"/>
    <w:rsid w:val="61D87997"/>
    <w:rsid w:val="61F749C9"/>
    <w:rsid w:val="626E7E8B"/>
    <w:rsid w:val="62A712E9"/>
    <w:rsid w:val="62BD568B"/>
    <w:rsid w:val="62C872A0"/>
    <w:rsid w:val="62CB0224"/>
    <w:rsid w:val="62D1432C"/>
    <w:rsid w:val="62EA5256"/>
    <w:rsid w:val="630F140E"/>
    <w:rsid w:val="633C39DB"/>
    <w:rsid w:val="63554905"/>
    <w:rsid w:val="635F2C96"/>
    <w:rsid w:val="638F37E5"/>
    <w:rsid w:val="63910EE7"/>
    <w:rsid w:val="63AA7892"/>
    <w:rsid w:val="63AD4F94"/>
    <w:rsid w:val="63B55C23"/>
    <w:rsid w:val="63ED5D7D"/>
    <w:rsid w:val="640C6632"/>
    <w:rsid w:val="642C6B67"/>
    <w:rsid w:val="645779AB"/>
    <w:rsid w:val="645F2839"/>
    <w:rsid w:val="64775CE1"/>
    <w:rsid w:val="64785961"/>
    <w:rsid w:val="647E786B"/>
    <w:rsid w:val="64AC4EB7"/>
    <w:rsid w:val="64AF3265"/>
    <w:rsid w:val="64D53AFD"/>
    <w:rsid w:val="64E65F95"/>
    <w:rsid w:val="65104BDB"/>
    <w:rsid w:val="651D7774"/>
    <w:rsid w:val="657D778E"/>
    <w:rsid w:val="65806194"/>
    <w:rsid w:val="65AF1261"/>
    <w:rsid w:val="65B60BEC"/>
    <w:rsid w:val="660A2875"/>
    <w:rsid w:val="664F7AE6"/>
    <w:rsid w:val="66911854"/>
    <w:rsid w:val="669924E4"/>
    <w:rsid w:val="66A40875"/>
    <w:rsid w:val="66A9277E"/>
    <w:rsid w:val="66D16DBA"/>
    <w:rsid w:val="67352362"/>
    <w:rsid w:val="67433876"/>
    <w:rsid w:val="674B4506"/>
    <w:rsid w:val="67570318"/>
    <w:rsid w:val="676B283C"/>
    <w:rsid w:val="67AB5824"/>
    <w:rsid w:val="67E66902"/>
    <w:rsid w:val="67FB68A8"/>
    <w:rsid w:val="680B32BF"/>
    <w:rsid w:val="684C1B2A"/>
    <w:rsid w:val="684C792C"/>
    <w:rsid w:val="68644FD2"/>
    <w:rsid w:val="68702FE3"/>
    <w:rsid w:val="6887648C"/>
    <w:rsid w:val="688E2278"/>
    <w:rsid w:val="68947D20"/>
    <w:rsid w:val="68B22B53"/>
    <w:rsid w:val="68B46056"/>
    <w:rsid w:val="68B55CD6"/>
    <w:rsid w:val="68BD30E3"/>
    <w:rsid w:val="68C11AE9"/>
    <w:rsid w:val="68C42A6D"/>
    <w:rsid w:val="690C66E5"/>
    <w:rsid w:val="691205EE"/>
    <w:rsid w:val="691D7C84"/>
    <w:rsid w:val="694C74CE"/>
    <w:rsid w:val="69B610FC"/>
    <w:rsid w:val="69CA3620"/>
    <w:rsid w:val="69FB3DEF"/>
    <w:rsid w:val="6A1C4324"/>
    <w:rsid w:val="6A383C54"/>
    <w:rsid w:val="6A406AE2"/>
    <w:rsid w:val="6A4E5DF8"/>
    <w:rsid w:val="6A565402"/>
    <w:rsid w:val="6A6E2AA9"/>
    <w:rsid w:val="6AA0237F"/>
    <w:rsid w:val="6AA42F83"/>
    <w:rsid w:val="6AAD1694"/>
    <w:rsid w:val="6AC14AB2"/>
    <w:rsid w:val="6AC647BD"/>
    <w:rsid w:val="6AEF20FE"/>
    <w:rsid w:val="6B0C74AF"/>
    <w:rsid w:val="6B126E3A"/>
    <w:rsid w:val="6B2D1BE2"/>
    <w:rsid w:val="6B364A70"/>
    <w:rsid w:val="6B3A0EF8"/>
    <w:rsid w:val="6B3E78FE"/>
    <w:rsid w:val="6B6A1A47"/>
    <w:rsid w:val="6B8D2F01"/>
    <w:rsid w:val="6BEA109C"/>
    <w:rsid w:val="6C27567D"/>
    <w:rsid w:val="6C460131"/>
    <w:rsid w:val="6C483634"/>
    <w:rsid w:val="6CA12DC9"/>
    <w:rsid w:val="6CBA5EF1"/>
    <w:rsid w:val="6CDA5A16"/>
    <w:rsid w:val="6CF56FD0"/>
    <w:rsid w:val="6CFF5361"/>
    <w:rsid w:val="6D05726A"/>
    <w:rsid w:val="6D26779F"/>
    <w:rsid w:val="6D2C16A8"/>
    <w:rsid w:val="6D3B7744"/>
    <w:rsid w:val="6D400349"/>
    <w:rsid w:val="6D596CF4"/>
    <w:rsid w:val="6D70219D"/>
    <w:rsid w:val="6D7875A9"/>
    <w:rsid w:val="6DBA5A94"/>
    <w:rsid w:val="6DBB3515"/>
    <w:rsid w:val="6DC72BAB"/>
    <w:rsid w:val="6DCC37B0"/>
    <w:rsid w:val="6DD96349"/>
    <w:rsid w:val="6DEA65E3"/>
    <w:rsid w:val="6DF139EF"/>
    <w:rsid w:val="6DF95579"/>
    <w:rsid w:val="6E3808E1"/>
    <w:rsid w:val="6E4E6307"/>
    <w:rsid w:val="6E927CF6"/>
    <w:rsid w:val="6EA0288E"/>
    <w:rsid w:val="6EA87C9B"/>
    <w:rsid w:val="6EC07540"/>
    <w:rsid w:val="6F196CD5"/>
    <w:rsid w:val="6F391788"/>
    <w:rsid w:val="6F755D6A"/>
    <w:rsid w:val="6FA333B6"/>
    <w:rsid w:val="6FB9555A"/>
    <w:rsid w:val="700346D4"/>
    <w:rsid w:val="700965DD"/>
    <w:rsid w:val="700A07DC"/>
    <w:rsid w:val="700B625D"/>
    <w:rsid w:val="701E2CFF"/>
    <w:rsid w:val="70344EA3"/>
    <w:rsid w:val="703F6AB7"/>
    <w:rsid w:val="704476BC"/>
    <w:rsid w:val="705047D3"/>
    <w:rsid w:val="7075370E"/>
    <w:rsid w:val="709B5B4C"/>
    <w:rsid w:val="70CE7620"/>
    <w:rsid w:val="70DA5631"/>
    <w:rsid w:val="711D2C22"/>
    <w:rsid w:val="714040DC"/>
    <w:rsid w:val="71504376"/>
    <w:rsid w:val="715F110D"/>
    <w:rsid w:val="716F71A9"/>
    <w:rsid w:val="71804EC5"/>
    <w:rsid w:val="718E63D9"/>
    <w:rsid w:val="719C3171"/>
    <w:rsid w:val="71E061E4"/>
    <w:rsid w:val="71E216E7"/>
    <w:rsid w:val="71EA0CF1"/>
    <w:rsid w:val="722246CE"/>
    <w:rsid w:val="724D0D96"/>
    <w:rsid w:val="725B22AA"/>
    <w:rsid w:val="726E12CB"/>
    <w:rsid w:val="727C6062"/>
    <w:rsid w:val="72A417A5"/>
    <w:rsid w:val="72A64CA8"/>
    <w:rsid w:val="72FB7C35"/>
    <w:rsid w:val="732B4F01"/>
    <w:rsid w:val="733D289D"/>
    <w:rsid w:val="73476A2F"/>
    <w:rsid w:val="73761AFD"/>
    <w:rsid w:val="737E1108"/>
    <w:rsid w:val="73854316"/>
    <w:rsid w:val="73881A17"/>
    <w:rsid w:val="739545B0"/>
    <w:rsid w:val="73CC6C88"/>
    <w:rsid w:val="73E133AB"/>
    <w:rsid w:val="73F7554E"/>
    <w:rsid w:val="740A456F"/>
    <w:rsid w:val="741E320F"/>
    <w:rsid w:val="74294E24"/>
    <w:rsid w:val="742F6D2D"/>
    <w:rsid w:val="745D6577"/>
    <w:rsid w:val="749F02E6"/>
    <w:rsid w:val="74B25C81"/>
    <w:rsid w:val="74BE1A94"/>
    <w:rsid w:val="74D85EC1"/>
    <w:rsid w:val="74F41F6E"/>
    <w:rsid w:val="750C7615"/>
    <w:rsid w:val="7519472C"/>
    <w:rsid w:val="752175BA"/>
    <w:rsid w:val="75286F45"/>
    <w:rsid w:val="75597714"/>
    <w:rsid w:val="759E4985"/>
    <w:rsid w:val="75AB3C9B"/>
    <w:rsid w:val="75CA4550"/>
    <w:rsid w:val="75F10B8C"/>
    <w:rsid w:val="7634617E"/>
    <w:rsid w:val="76361681"/>
    <w:rsid w:val="76637BC6"/>
    <w:rsid w:val="766765CC"/>
    <w:rsid w:val="768F5592"/>
    <w:rsid w:val="76985EA2"/>
    <w:rsid w:val="76A10D30"/>
    <w:rsid w:val="76AF2244"/>
    <w:rsid w:val="77073F57"/>
    <w:rsid w:val="7721127E"/>
    <w:rsid w:val="7732281D"/>
    <w:rsid w:val="778D1C32"/>
    <w:rsid w:val="77C2468B"/>
    <w:rsid w:val="77CF39A0"/>
    <w:rsid w:val="77E55B44"/>
    <w:rsid w:val="77E757C4"/>
    <w:rsid w:val="783458C3"/>
    <w:rsid w:val="784E1CF0"/>
    <w:rsid w:val="78590081"/>
    <w:rsid w:val="785F1F8A"/>
    <w:rsid w:val="78761BB0"/>
    <w:rsid w:val="78AA3303"/>
    <w:rsid w:val="78AE558D"/>
    <w:rsid w:val="78AF300E"/>
    <w:rsid w:val="78BF32A9"/>
    <w:rsid w:val="78C551B2"/>
    <w:rsid w:val="78CB12BA"/>
    <w:rsid w:val="78CC4B3D"/>
    <w:rsid w:val="78CC6D3B"/>
    <w:rsid w:val="78E34762"/>
    <w:rsid w:val="78F349FC"/>
    <w:rsid w:val="7904051A"/>
    <w:rsid w:val="790A4622"/>
    <w:rsid w:val="792067C5"/>
    <w:rsid w:val="79404AFC"/>
    <w:rsid w:val="795C442C"/>
    <w:rsid w:val="796572BA"/>
    <w:rsid w:val="798B5E75"/>
    <w:rsid w:val="79A36D9F"/>
    <w:rsid w:val="79BF0C4D"/>
    <w:rsid w:val="79C73ADB"/>
    <w:rsid w:val="79F80A27"/>
    <w:rsid w:val="7A080CC1"/>
    <w:rsid w:val="7A155DD9"/>
    <w:rsid w:val="7A230972"/>
    <w:rsid w:val="7A423425"/>
    <w:rsid w:val="7A435623"/>
    <w:rsid w:val="7A4E39B4"/>
    <w:rsid w:val="7AA75347"/>
    <w:rsid w:val="7AAE0556"/>
    <w:rsid w:val="7AF918CE"/>
    <w:rsid w:val="7B5C60F0"/>
    <w:rsid w:val="7B675786"/>
    <w:rsid w:val="7B700614"/>
    <w:rsid w:val="7B754A9B"/>
    <w:rsid w:val="7BA22FE1"/>
    <w:rsid w:val="7BB96489"/>
    <w:rsid w:val="7BD060AF"/>
    <w:rsid w:val="7BD75A39"/>
    <w:rsid w:val="7BE56054"/>
    <w:rsid w:val="7BFC23F6"/>
    <w:rsid w:val="7C1F16B1"/>
    <w:rsid w:val="7C353855"/>
    <w:rsid w:val="7C49570E"/>
    <w:rsid w:val="7C4F7C82"/>
    <w:rsid w:val="7C5A278F"/>
    <w:rsid w:val="7C60211A"/>
    <w:rsid w:val="7C9603F6"/>
    <w:rsid w:val="7CAC259A"/>
    <w:rsid w:val="7CB7092B"/>
    <w:rsid w:val="7CBC6FB1"/>
    <w:rsid w:val="7CC3693C"/>
    <w:rsid w:val="7CDC52E7"/>
    <w:rsid w:val="7CF22D0E"/>
    <w:rsid w:val="7CFB2319"/>
    <w:rsid w:val="7D042C28"/>
    <w:rsid w:val="7D0A03B5"/>
    <w:rsid w:val="7D117D40"/>
    <w:rsid w:val="7D1C02CF"/>
    <w:rsid w:val="7D264462"/>
    <w:rsid w:val="7D2E5FEB"/>
    <w:rsid w:val="7D3746FC"/>
    <w:rsid w:val="7D5804B4"/>
    <w:rsid w:val="7D5B6EBA"/>
    <w:rsid w:val="7D726ADF"/>
    <w:rsid w:val="7D9A0B9D"/>
    <w:rsid w:val="7DCF13F7"/>
    <w:rsid w:val="7DED2BA6"/>
    <w:rsid w:val="7E233080"/>
    <w:rsid w:val="7E2A628E"/>
    <w:rsid w:val="7E2C1791"/>
    <w:rsid w:val="7E2C5F0E"/>
    <w:rsid w:val="7E3E0FDC"/>
    <w:rsid w:val="7E514E49"/>
    <w:rsid w:val="7E6305E6"/>
    <w:rsid w:val="7E720C01"/>
    <w:rsid w:val="7E8C502E"/>
    <w:rsid w:val="7E8D2AAF"/>
    <w:rsid w:val="7E9E4F48"/>
    <w:rsid w:val="7E9F29C9"/>
    <w:rsid w:val="7EE456BC"/>
    <w:rsid w:val="7EE76641"/>
    <w:rsid w:val="7F1E459D"/>
    <w:rsid w:val="7F6A3397"/>
    <w:rsid w:val="7F7C4936"/>
    <w:rsid w:val="7FB34A90"/>
    <w:rsid w:val="7FC17629"/>
    <w:rsid w:val="7FD40848"/>
    <w:rsid w:val="7FD604C8"/>
    <w:rsid w:val="7FF31FF6"/>
    <w:rsid w:val="7FF43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FFEE4D-A775-4044-8FF6-080F24C3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qFormat/>
    <w:pPr>
      <w:keepNext/>
      <w:keepLines/>
      <w:numPr>
        <w:numId w:val="1"/>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qFormat/>
    <w:pPr>
      <w:keepNext/>
      <w:keepLines/>
      <w:numPr>
        <w:ilvl w:val="1"/>
        <w:numId w:val="1"/>
      </w:numPr>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qFormat/>
    <w:pPr>
      <w:keepNext/>
      <w:keepLines/>
      <w:numPr>
        <w:ilvl w:val="2"/>
        <w:numId w:val="1"/>
      </w:numPr>
      <w:spacing w:before="260" w:after="260" w:line="416" w:lineRule="auto"/>
      <w:outlineLvl w:val="2"/>
    </w:pPr>
    <w:rPr>
      <w:rFonts w:ascii="Calibri" w:eastAsia="宋体" w:hAnsi="Calibri" w:cs="Times New Roman"/>
      <w:b/>
      <w:bCs/>
      <w:sz w:val="32"/>
      <w:szCs w:val="32"/>
    </w:rPr>
  </w:style>
  <w:style w:type="paragraph" w:styleId="4">
    <w:name w:val="heading 4"/>
    <w:basedOn w:val="a"/>
    <w:next w:val="a"/>
    <w:uiPriority w:val="9"/>
    <w:unhideWhenUsed/>
    <w:qFormat/>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8">
    <w:name w:val="Title"/>
    <w:link w:val="Char4"/>
    <w:qFormat/>
    <w:pPr>
      <w:jc w:val="center"/>
    </w:pPr>
    <w:rPr>
      <w:rFonts w:ascii="Calibri" w:hAnsi="Calibri"/>
      <w:b/>
      <w:bCs/>
      <w:kern w:val="44"/>
      <w:sz w:val="44"/>
      <w:szCs w:val="44"/>
    </w:rPr>
  </w:style>
  <w:style w:type="character" w:styleId="a9">
    <w:name w:val="Hyperlink"/>
    <w:basedOn w:val="a0"/>
    <w:uiPriority w:val="99"/>
    <w:unhideWhenUsed/>
    <w:qFormat/>
    <w:rPr>
      <w:color w:val="0000FF" w:themeColor="hyperlink"/>
      <w:u w:val="single"/>
    </w:rPr>
  </w:style>
  <w:style w:type="character" w:styleId="aa">
    <w:name w:val="annotation reference"/>
    <w:basedOn w:val="a0"/>
    <w:uiPriority w:val="99"/>
    <w:unhideWhenUsed/>
    <w:qFormat/>
    <w:rPr>
      <w:sz w:val="21"/>
      <w:szCs w:val="21"/>
    </w:rPr>
  </w:style>
  <w:style w:type="table" w:styleId="ab">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标题 Char"/>
    <w:basedOn w:val="a0"/>
    <w:link w:val="a8"/>
    <w:qFormat/>
    <w:rPr>
      <w:rFonts w:ascii="Calibri" w:eastAsia="宋体" w:hAnsi="Calibri" w:cs="Times New Roman"/>
      <w:b/>
      <w:bCs/>
      <w:kern w:val="44"/>
      <w:sz w:val="44"/>
      <w:szCs w:val="44"/>
    </w:rPr>
  </w:style>
  <w:style w:type="character" w:customStyle="1" w:styleId="1Char">
    <w:name w:val="标题 1 Char"/>
    <w:basedOn w:val="a0"/>
    <w:link w:val="1"/>
    <w:qFormat/>
    <w:rPr>
      <w:rFonts w:ascii="Calibri" w:eastAsia="宋体" w:hAnsi="Calibri" w:cs="Times New Roman"/>
      <w:b/>
      <w:bCs/>
      <w:kern w:val="44"/>
      <w:sz w:val="44"/>
      <w:szCs w:val="44"/>
    </w:rPr>
  </w:style>
  <w:style w:type="character" w:customStyle="1" w:styleId="2Char">
    <w:name w:val="标题 2 Char"/>
    <w:basedOn w:val="a0"/>
    <w:link w:val="2"/>
    <w:qFormat/>
    <w:rPr>
      <w:rFonts w:ascii="Cambria" w:eastAsia="宋体" w:hAnsi="Cambria" w:cs="Times New Roman"/>
      <w:b/>
      <w:bCs/>
      <w:sz w:val="32"/>
      <w:szCs w:val="32"/>
    </w:rPr>
  </w:style>
  <w:style w:type="character" w:customStyle="1" w:styleId="3Char">
    <w:name w:val="标题 3 Char"/>
    <w:basedOn w:val="a0"/>
    <w:link w:val="3"/>
    <w:qFormat/>
    <w:rPr>
      <w:rFonts w:ascii="Calibri" w:eastAsia="宋体" w:hAnsi="Calibri" w:cs="Times New Roman"/>
      <w:b/>
      <w:bCs/>
      <w:sz w:val="32"/>
      <w:szCs w:val="32"/>
    </w:rPr>
  </w:style>
  <w:style w:type="character" w:customStyle="1" w:styleId="Char1">
    <w:name w:val="批注框文本 Char"/>
    <w:basedOn w:val="a0"/>
    <w:link w:val="a5"/>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paragraph" w:customStyle="1" w:styleId="TOC1">
    <w:name w:val="TOC 标题1"/>
    <w:basedOn w:val="1"/>
    <w:next w:val="a"/>
    <w:uiPriority w:val="39"/>
    <w:unhideWhenUsed/>
    <w:qFormat/>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5C3250-4CC0-4148-98F6-682B9924E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4161</TotalTime>
  <Pages>4</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liangdmaster</cp:lastModifiedBy>
  <cp:revision>485</cp:revision>
  <dcterms:created xsi:type="dcterms:W3CDTF">2014-12-24T03:02:00Z</dcterms:created>
  <dcterms:modified xsi:type="dcterms:W3CDTF">2018-07-19T06:37:00Z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