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Quotation Report: Predictive Modeling for Milk Consumption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Client: Provilac Dairy</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Project Title: Predictive Modeling for Milk Consumption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Project Description:</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Provilac Dairy has commissioned our team of freelance data scientists, consisting of Bhavin Baldota, Saumya Shah, and Aditya Chavan, to develop predictive models for estimating milk consumption across 21 products and 4 cities. The initial focus will be on three key products: raw milk, pasteurized milk, and A2 milk. Our objective is to provide accurate predictions of milk consumption to optimize production, distribution, and sales strategies for Provilac Dairy.</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Scope of Work:</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Development of predictive models for milk consumption estimation.</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Analysis of historical data spanning three years.</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Implementation of scalable models capable of adapting to changes in customer numbers.</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Delivery of actionable insights and recommendations based on model predictions.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Team Members: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1. Bhavin Baldota</w:t>
      </w:r>
    </w:p>
    <w:p>
      <w:pPr>
        <w:pStyle w:val="Body"/>
        <w:rPr>
          <w:rFonts w:ascii="Times New Roman" w:cs="Times New Roman" w:hAnsi="Times New Roman" w:eastAsia="Times New Roman"/>
          <w:sz w:val="32"/>
          <w:szCs w:val="32"/>
        </w:rPr>
      </w:pPr>
      <w:r>
        <w:rPr>
          <w:rFonts w:ascii="Times New Roman" w:hAnsi="Times New Roman"/>
          <w:sz w:val="32"/>
          <w:szCs w:val="32"/>
          <w:rtl w:val="0"/>
        </w:rPr>
        <w:t>2. Saumya Shah</w:t>
      </w:r>
    </w:p>
    <w:p>
      <w:pPr>
        <w:pStyle w:val="Body"/>
        <w:rPr>
          <w:rFonts w:ascii="Times New Roman" w:cs="Times New Roman" w:hAnsi="Times New Roman" w:eastAsia="Times New Roman"/>
          <w:sz w:val="32"/>
          <w:szCs w:val="32"/>
        </w:rPr>
      </w:pPr>
      <w:r>
        <w:rPr>
          <w:rFonts w:ascii="Times New Roman" w:hAnsi="Times New Roman"/>
          <w:sz w:val="32"/>
          <w:szCs w:val="32"/>
          <w:rtl w:val="0"/>
        </w:rPr>
        <w:t>3. Aditya Chavan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it-IT"/>
        </w:rPr>
        <w:t>Quotation:</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We propose a total project cost of 2,10,000 rupees for the development of predictive models for milk consumption estimation. This cost includes the following breakdown:</w:t>
      </w:r>
    </w:p>
    <w:p>
      <w:pPr>
        <w:pStyle w:val="Body"/>
        <w:rPr>
          <w:rFonts w:ascii="Times New Roman" w:cs="Times New Roman" w:hAnsi="Times New Roman" w:eastAsia="Times New Roman"/>
          <w:sz w:val="32"/>
          <w:szCs w:val="32"/>
        </w:rPr>
      </w:pPr>
    </w:p>
    <w:p>
      <w:pPr>
        <w:pStyle w:val="Body"/>
        <w:numPr>
          <w:ilvl w:val="0"/>
          <w:numId w:val="2"/>
        </w:numPr>
        <w:rPr>
          <w:rFonts w:ascii="Times New Roman" w:hAnsi="Times New Roman"/>
          <w:b w:val="1"/>
          <w:bCs w:val="1"/>
          <w:sz w:val="32"/>
          <w:szCs w:val="32"/>
          <w:lang w:val="de-DE"/>
        </w:rPr>
      </w:pPr>
      <w:r>
        <w:rPr>
          <w:rFonts w:ascii="Times New Roman" w:hAnsi="Times New Roman"/>
          <w:b w:val="1"/>
          <w:bCs w:val="1"/>
          <w:sz w:val="32"/>
          <w:szCs w:val="32"/>
          <w:rtl w:val="0"/>
          <w:lang w:val="de-DE"/>
        </w:rPr>
        <w:t>Team Member Fees: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Bhavin Baldota: 70,000 rupees</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Saumya Shah: 70,000 rupees</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Aditya Chavan: 70,000 rupees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2. Project Management and Overhead:</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Bhavin Baldota: Includes project coordination, communication, and administrative tasks.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3. Payment Terms:</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de-DE"/>
        </w:rPr>
        <w:t xml:space="preserve">   - 25% upfront upon project initiation.</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- 25% upon completion of phase one and initial predictions.</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- 25% upon deployment of the predictive models.</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- 25% upon completion of testing and project finalization.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4. Project Timeline:</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   - Estimated completion within 5 months.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Terms and Conditions:</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Revisions: Two rounds of revisions included in the quotation. Additional revisions will be subject to additional charges.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Acceptance of Quotation:</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Please review the quotation and indicate your acceptance by signing below. Once accepted, we will proceed with project initiation.</w:t>
      </w:r>
    </w:p>
    <w:p>
      <w:pPr>
        <w:pStyle w:val="Body"/>
        <w:rPr>
          <w:rFonts w:ascii="Times New Roman" w:cs="Times New Roman" w:hAnsi="Times New Roman" w:eastAsia="Times New Roman"/>
          <w:sz w:val="32"/>
          <w:szCs w:val="32"/>
        </w:rPr>
      </w:pPr>
    </w:p>
    <w:p>
      <w:pPr>
        <w:pStyle w:val="Body"/>
      </w:pPr>
      <w:r>
        <w:rPr>
          <w:rFonts w:ascii="Times New Roman" w:hAnsi="Times New Roman"/>
          <w:sz w:val="32"/>
          <w:szCs w:val="32"/>
          <w:rtl w:val="0"/>
          <w:lang w:val="en-US"/>
        </w:rPr>
        <w:t>Thank you for considering our proposal. We look forward to working with Provilac Dairy to optimize milk consumption predictions and enhance operational efficiency.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52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8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0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6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2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8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4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0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