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1760" w:firstLineChars="400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室内定位系统梳理(V 1.0)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 编写目的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本文档定义室内定位系统的功能需求,明确上下层API接口方式,数据库结构创建,以及每个功能的实现方式.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功能列表</w:t>
      </w:r>
    </w:p>
    <w:tbl>
      <w:tblPr>
        <w:tblStyle w:val="6"/>
        <w:tblW w:w="8734" w:type="dxa"/>
        <w:tblInd w:w="-93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0"/>
        <w:gridCol w:w="2004"/>
        <w:gridCol w:w="2182"/>
        <w:gridCol w:w="26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1" w:hRule="atLeast"/>
        </w:trPr>
        <w:tc>
          <w:tcPr>
            <w:tcW w:w="186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一级菜单</w:t>
            </w:r>
          </w:p>
        </w:tc>
        <w:tc>
          <w:tcPr>
            <w:tcW w:w="200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二级菜单</w:t>
            </w:r>
          </w:p>
        </w:tc>
        <w:tc>
          <w:tcPr>
            <w:tcW w:w="2182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子功能前端</w:t>
            </w:r>
          </w:p>
        </w:tc>
        <w:tc>
          <w:tcPr>
            <w:tcW w:w="2688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子功能后台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1" w:hRule="atLeast"/>
        </w:trPr>
        <w:tc>
          <w:tcPr>
            <w:tcW w:w="1860" w:type="dxa"/>
            <w:vMerge w:val="restar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位置监控</w:t>
            </w:r>
          </w:p>
        </w:tc>
        <w:tc>
          <w:tcPr>
            <w:tcW w:w="200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全员位置展示</w:t>
            </w:r>
          </w:p>
        </w:tc>
        <w:tc>
          <w:tcPr>
            <w:tcW w:w="21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展示所有人员的最新位置信息</w:t>
            </w:r>
          </w:p>
        </w:tc>
        <w:tc>
          <w:tcPr>
            <w:tcW w:w="2688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查询当前所有人员的最新位置信息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860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00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异常位置展示</w:t>
            </w:r>
          </w:p>
        </w:tc>
        <w:tc>
          <w:tcPr>
            <w:tcW w:w="21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展示位置状态为异常人员的位置</w:t>
            </w:r>
          </w:p>
        </w:tc>
        <w:tc>
          <w:tcPr>
            <w:tcW w:w="2688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查询位置状态为异常的人员位置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1860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00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区域展示</w:t>
            </w:r>
          </w:p>
        </w:tc>
        <w:tc>
          <w:tcPr>
            <w:tcW w:w="21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获取区域信息绘制地图</w:t>
            </w:r>
          </w:p>
        </w:tc>
        <w:tc>
          <w:tcPr>
            <w:tcW w:w="2688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查询区域信息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860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00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详情查看</w:t>
            </w:r>
          </w:p>
        </w:tc>
        <w:tc>
          <w:tcPr>
            <w:tcW w:w="218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点击信标展示人员信息和当前的位置</w:t>
            </w:r>
          </w:p>
        </w:tc>
        <w:tc>
          <w:tcPr>
            <w:tcW w:w="2688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通过信标id查询信标的绑定人员信息和当前位置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860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00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边界展示</w:t>
            </w:r>
          </w:p>
        </w:tc>
        <w:tc>
          <w:tcPr>
            <w:tcW w:w="21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当某个区域设置了电子围栏,显示边界范围</w:t>
            </w:r>
          </w:p>
        </w:tc>
        <w:tc>
          <w:tcPr>
            <w:tcW w:w="2688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1860" w:type="dxa"/>
            <w:vMerge w:val="restar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资源管理</w:t>
            </w:r>
          </w:p>
        </w:tc>
        <w:tc>
          <w:tcPr>
            <w:tcW w:w="200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蓝牙信标的状态查看</w:t>
            </w:r>
          </w:p>
        </w:tc>
        <w:tc>
          <w:tcPr>
            <w:tcW w:w="21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信标状态列表展示,字段有:信标id,信标所属人,信标创建时间,信标状态</w:t>
            </w:r>
          </w:p>
        </w:tc>
        <w:tc>
          <w:tcPr>
            <w:tcW w:w="2688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查询信标的属性信息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1860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00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蓝牙终端的状态查看</w:t>
            </w:r>
          </w:p>
        </w:tc>
        <w:tc>
          <w:tcPr>
            <w:tcW w:w="21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蓝牙终端列表展示,显示蓝牙终端id,管理员,创建时间,设备状态等</w:t>
            </w:r>
          </w:p>
        </w:tc>
        <w:tc>
          <w:tcPr>
            <w:tcW w:w="2688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查询蓝牙终端的属性信息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860" w:type="dxa"/>
            <w:vMerge w:val="continue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0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蓝牙终端的权限管理</w:t>
            </w:r>
          </w:p>
        </w:tc>
        <w:tc>
          <w:tcPr>
            <w:tcW w:w="2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860" w:type="dxa"/>
            <w:vMerge w:val="continue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0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区域管理</w:t>
            </w:r>
          </w:p>
        </w:tc>
        <w:tc>
          <w:tcPr>
            <w:tcW w:w="2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860" w:type="dxa"/>
            <w:vMerge w:val="restar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告警管理</w:t>
            </w:r>
          </w:p>
        </w:tc>
        <w:tc>
          <w:tcPr>
            <w:tcW w:w="20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告警规则设置</w:t>
            </w:r>
          </w:p>
        </w:tc>
        <w:tc>
          <w:tcPr>
            <w:tcW w:w="2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860" w:type="dxa"/>
            <w:vMerge w:val="continue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0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综合查询</w:t>
            </w:r>
          </w:p>
        </w:tc>
        <w:tc>
          <w:tcPr>
            <w:tcW w:w="2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numPr>
                <w:ilvl w:val="0"/>
                <w:numId w:val="1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查询所有告警信息,可以根据时间,区域过滤查询</w:t>
            </w:r>
          </w:p>
        </w:tc>
        <w:tc>
          <w:tcPr>
            <w:tcW w:w="2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860" w:type="dxa"/>
            <w:vMerge w:val="continue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0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告警状态标记</w:t>
            </w:r>
          </w:p>
        </w:tc>
        <w:tc>
          <w:tcPr>
            <w:tcW w:w="2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对查询到的告警信息进行处理,查看</w:t>
            </w:r>
          </w:p>
        </w:tc>
        <w:tc>
          <w:tcPr>
            <w:tcW w:w="2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860" w:type="dxa"/>
            <w:vMerge w:val="restar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系统管理</w:t>
            </w:r>
          </w:p>
        </w:tc>
        <w:tc>
          <w:tcPr>
            <w:tcW w:w="20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API管理</w:t>
            </w:r>
          </w:p>
        </w:tc>
        <w:tc>
          <w:tcPr>
            <w:tcW w:w="2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numPr>
                <w:ilvl w:val="0"/>
                <w:numId w:val="2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控制蓝牙终端的采集频率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860" w:type="dxa"/>
            <w:vMerge w:val="continue"/>
            <w:tcBorders>
              <w:bottom w:val="single" w:color="auto" w:sz="4" w:space="0"/>
            </w:tcBorders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0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人员录入</w:t>
            </w:r>
          </w:p>
        </w:tc>
        <w:tc>
          <w:tcPr>
            <w:tcW w:w="2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部门人员录入,信标和人员的绑定</w:t>
            </w:r>
          </w:p>
        </w:tc>
        <w:tc>
          <w:tcPr>
            <w:tcW w:w="2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地图展现类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位置展现（多点）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告警展现（多点）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历史轨迹展现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区域展现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边界展现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点击打开新页面详情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资源管理类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蓝牙信标的管理及状态监控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蓝牙终端的管理及状态监控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蓝牙终端的权限管理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区域的管理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区域权限的管理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定位功能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定位记录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状态标记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综合查询（以各个ID为查询条件）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告警功能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告警规则设置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告警状态标记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告警监测</w:t>
      </w:r>
    </w:p>
    <w:p>
      <w:pPr>
        <w:rPr>
          <w:rFonts w:hint="eastAsia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综合查询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API管理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sz w:val="28"/>
          <w:szCs w:val="28"/>
          <w:lang w:val="en-US" w:eastAsia="zh-CN"/>
        </w:rPr>
        <w:t xml:space="preserve"> 采集频率设置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 数据库结构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3.1蓝牙终端主表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base_id(主键自增)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bluetooth_dev_id(蓝牙终端ID)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create_time(蓝牙终端激活时间)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蓝牙终端扩展表(由于后续会做精确定位,一个蓝牙终端的管控区域可能拆分为若干小块)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bluetooth_dev_id(蓝牙终端ID)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local(位置)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create_time(感应终端激活时间)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 感应设备信息表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Point_id(感应设备id)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User_id(所属人)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 感应设备轨迹记录表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point_id(感应设备id)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local(位置)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monitor_time(监测时间)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 人员表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user_id:用户id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user_name:用户名称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接口设计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 下层接口(硬件)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上报监控信息:postMonitorInfo_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接口描述:蓝牙终端上报监控到的感应设备id硬件自身Id以及感应设备所在的区域Id.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  <w:lang w:val="en-US" w:eastAsia="zh-CN"/>
        </w:rPr>
        <w:t>入参: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  <w:lang w:val="en-US" w:eastAsia="zh-CN"/>
        </w:rPr>
        <w:t>blueToothDevId:蓝牙终端id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point:感应设备的id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localId:区域Id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出参: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code:0成功,非0失败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message:上报成功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4.2上层接口(前端)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4.2.1获取区域信息:getLocalInfo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接口描述:获取区域信息,绘制区域地图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Response{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code:0 //成功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data:{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[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localId:12,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localName:西门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],[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localId:11,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localName:东门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}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4.2.2 获取区域内的人员信息:getLocalPersonList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接口描述:当某个区域内有人时,点击该区域显示人员信息列表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  <w:lang w:val="en-US" w:eastAsia="zh-CN"/>
        </w:rPr>
        <w:t>入参: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localId:区域id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出参: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code:0成功,非0失败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data:{ //存储内容信息,里面为数组形式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[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userId:11,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userName:张三, ],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userId:12,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userName:李四, ],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4F5402"/>
    <w:multiLevelType w:val="singleLevel"/>
    <w:tmpl w:val="5A4F540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A4F5515"/>
    <w:multiLevelType w:val="singleLevel"/>
    <w:tmpl w:val="5A4F551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D135C"/>
    <w:rsid w:val="0CF65D29"/>
    <w:rsid w:val="0D4211F2"/>
    <w:rsid w:val="12CB214F"/>
    <w:rsid w:val="13D9438D"/>
    <w:rsid w:val="172D7BCB"/>
    <w:rsid w:val="1E993952"/>
    <w:rsid w:val="24DB65FB"/>
    <w:rsid w:val="25A30F08"/>
    <w:rsid w:val="2740069F"/>
    <w:rsid w:val="275B3AF6"/>
    <w:rsid w:val="30366023"/>
    <w:rsid w:val="33BD44C6"/>
    <w:rsid w:val="35700198"/>
    <w:rsid w:val="478960C3"/>
    <w:rsid w:val="4A8F6DB1"/>
    <w:rsid w:val="4A9900FC"/>
    <w:rsid w:val="524D4855"/>
    <w:rsid w:val="54C54FF9"/>
    <w:rsid w:val="54E0202F"/>
    <w:rsid w:val="5E68574A"/>
    <w:rsid w:val="5F0F5C13"/>
    <w:rsid w:val="608325D8"/>
    <w:rsid w:val="60E932C1"/>
    <w:rsid w:val="6799643B"/>
    <w:rsid w:val="6FC7280E"/>
    <w:rsid w:val="76011E39"/>
    <w:rsid w:val="7C597CE5"/>
    <w:rsid w:val="7DA5314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DC7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y430p</dc:creator>
  <cp:lastModifiedBy>y430p</cp:lastModifiedBy>
  <dcterms:modified xsi:type="dcterms:W3CDTF">2018-01-07T16:08:23Z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