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6CC9" w14:textId="77777777" w:rsidR="00245E37" w:rsidRDefault="00245E37" w:rsidP="00245E37">
      <w:pPr>
        <w:jc w:val="center"/>
        <w:rPr>
          <w:b/>
          <w:sz w:val="32"/>
          <w:szCs w:val="32"/>
        </w:rPr>
      </w:pPr>
    </w:p>
    <w:p w14:paraId="16886A3C" w14:textId="77777777" w:rsidR="00245E37" w:rsidRDefault="00245E37" w:rsidP="00245E37">
      <w:pPr>
        <w:jc w:val="center"/>
        <w:rPr>
          <w:b/>
          <w:sz w:val="32"/>
          <w:szCs w:val="32"/>
        </w:rPr>
      </w:pPr>
    </w:p>
    <w:p w14:paraId="28BB492C" w14:textId="77777777" w:rsidR="00245E37" w:rsidRDefault="00245E37" w:rsidP="00245E37">
      <w:pPr>
        <w:jc w:val="center"/>
        <w:rPr>
          <w:b/>
          <w:sz w:val="32"/>
          <w:szCs w:val="32"/>
        </w:rPr>
      </w:pPr>
    </w:p>
    <w:p w14:paraId="069E403F" w14:textId="77777777" w:rsidR="00245E37" w:rsidRDefault="00245E37" w:rsidP="00245E37">
      <w:pPr>
        <w:jc w:val="center"/>
        <w:rPr>
          <w:b/>
          <w:sz w:val="32"/>
          <w:szCs w:val="32"/>
        </w:rPr>
      </w:pPr>
    </w:p>
    <w:p w14:paraId="0598F775" w14:textId="77777777" w:rsidR="00245E37" w:rsidRDefault="00245E37" w:rsidP="00245E37">
      <w:pPr>
        <w:jc w:val="center"/>
        <w:rPr>
          <w:b/>
          <w:sz w:val="32"/>
          <w:szCs w:val="32"/>
        </w:rPr>
      </w:pPr>
    </w:p>
    <w:p w14:paraId="0C69554D" w14:textId="001375C0" w:rsidR="00446372" w:rsidRPr="00245E37" w:rsidRDefault="00245E37" w:rsidP="00245E37">
      <w:pPr>
        <w:jc w:val="center"/>
        <w:rPr>
          <w:b/>
          <w:sz w:val="32"/>
          <w:szCs w:val="32"/>
        </w:rPr>
      </w:pPr>
      <w:bookmarkStart w:id="0" w:name="_GoBack"/>
      <w:bookmarkEnd w:id="0"/>
      <w:r w:rsidRPr="00245E37">
        <w:rPr>
          <w:rFonts w:hint="eastAsia"/>
          <w:b/>
          <w:sz w:val="32"/>
          <w:szCs w:val="32"/>
        </w:rPr>
        <w:t>声明：此文档为个人翻译官方文档，未经允许请勿外传。</w:t>
      </w:r>
    </w:p>
    <w:p w14:paraId="43A93485" w14:textId="2C43DBE5" w:rsidR="00245E37" w:rsidRDefault="00245E37" w:rsidP="00245E37">
      <w:pPr>
        <w:jc w:val="center"/>
        <w:rPr>
          <w:b/>
          <w:sz w:val="32"/>
          <w:szCs w:val="32"/>
        </w:rPr>
      </w:pPr>
      <w:r w:rsidRPr="00245E37">
        <w:rPr>
          <w:rFonts w:hint="eastAsia"/>
          <w:b/>
          <w:sz w:val="32"/>
          <w:szCs w:val="32"/>
        </w:rPr>
        <w:t>翻译者：杨德军</w:t>
      </w:r>
    </w:p>
    <w:p w14:paraId="4257A5BA" w14:textId="77777777" w:rsidR="00245E37" w:rsidRDefault="00245E37">
      <w:pPr>
        <w:widowControl/>
        <w:jc w:val="left"/>
        <w:rPr>
          <w:b/>
          <w:sz w:val="32"/>
          <w:szCs w:val="32"/>
        </w:rPr>
      </w:pPr>
      <w:r>
        <w:rPr>
          <w:b/>
          <w:sz w:val="32"/>
          <w:szCs w:val="32"/>
        </w:rPr>
        <w:br w:type="page"/>
      </w:r>
    </w:p>
    <w:p w14:paraId="0E2E962C" w14:textId="77777777" w:rsidR="00245E37" w:rsidRPr="00245E37" w:rsidRDefault="00245E37" w:rsidP="00245E37">
      <w:pPr>
        <w:jc w:val="center"/>
        <w:rPr>
          <w:rFonts w:hint="eastAsia"/>
          <w:b/>
          <w:sz w:val="32"/>
          <w:szCs w:val="32"/>
        </w:rPr>
      </w:pPr>
    </w:p>
    <w:p w14:paraId="3BB318A2" w14:textId="77777777" w:rsidR="00E32B7A" w:rsidRPr="00E32B7A" w:rsidRDefault="00E32B7A" w:rsidP="00E32B7A">
      <w:pPr>
        <w:widowControl/>
        <w:spacing w:before="312" w:after="120" w:line="312" w:lineRule="atLeast"/>
        <w:jc w:val="left"/>
        <w:outlineLvl w:val="1"/>
        <w:rPr>
          <w:rFonts w:ascii="Raleway" w:eastAsia="宋体" w:hAnsi="Raleway" w:cs="宋体"/>
          <w:color w:val="000000"/>
          <w:spacing w:val="2"/>
          <w:kern w:val="0"/>
          <w:sz w:val="30"/>
          <w:szCs w:val="30"/>
        </w:rPr>
      </w:pPr>
      <w:r w:rsidRPr="00E32B7A">
        <w:rPr>
          <w:rFonts w:ascii="Raleway" w:eastAsia="宋体" w:hAnsi="Raleway" w:cs="宋体"/>
          <w:color w:val="000000"/>
          <w:spacing w:val="2"/>
          <w:kern w:val="0"/>
          <w:sz w:val="30"/>
          <w:szCs w:val="30"/>
        </w:rPr>
        <w:t>Remote procedure call (RPC)</w:t>
      </w:r>
    </w:p>
    <w:p w14:paraId="60C4D0AC" w14:textId="77777777" w:rsidR="00E32B7A" w:rsidRPr="00E32B7A" w:rsidRDefault="00E32B7A" w:rsidP="00E32B7A">
      <w:pPr>
        <w:widowControl/>
        <w:spacing w:before="312" w:after="100" w:afterAutospacing="1"/>
        <w:jc w:val="left"/>
        <w:outlineLvl w:val="2"/>
        <w:rPr>
          <w:rFonts w:ascii="Raleway" w:eastAsia="宋体" w:hAnsi="Raleway" w:cs="宋体"/>
          <w:b/>
          <w:bCs/>
          <w:color w:val="000000"/>
          <w:spacing w:val="2"/>
          <w:kern w:val="0"/>
          <w:sz w:val="27"/>
          <w:szCs w:val="27"/>
        </w:rPr>
      </w:pPr>
      <w:r w:rsidRPr="00E32B7A">
        <w:rPr>
          <w:rFonts w:ascii="Raleway" w:eastAsia="宋体" w:hAnsi="Raleway" w:cs="宋体"/>
          <w:b/>
          <w:bCs/>
          <w:color w:val="000000"/>
          <w:spacing w:val="2"/>
          <w:kern w:val="0"/>
          <w:sz w:val="27"/>
          <w:szCs w:val="27"/>
        </w:rPr>
        <w:t>(using the spring-amqp client)</w:t>
      </w:r>
    </w:p>
    <w:p w14:paraId="79863DCF" w14:textId="77777777" w:rsidR="00E32B7A" w:rsidRPr="00E32B7A" w:rsidRDefault="00E32B7A" w:rsidP="00E32B7A">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sidRPr="00E32B7A">
        <w:rPr>
          <w:rFonts w:ascii="Raleway" w:eastAsia="宋体" w:hAnsi="Raleway" w:cs="宋体"/>
          <w:b/>
          <w:bCs/>
          <w:color w:val="444444"/>
          <w:spacing w:val="2"/>
          <w:kern w:val="0"/>
          <w:sz w:val="27"/>
          <w:szCs w:val="27"/>
        </w:rPr>
        <w:t>Prerequisites</w:t>
      </w:r>
    </w:p>
    <w:p w14:paraId="2DFE1A8C" w14:textId="77777777" w:rsidR="00E32B7A" w:rsidRPr="00E32B7A" w:rsidRDefault="00E32B7A" w:rsidP="00E32B7A">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This tutorial assumes RabbitMQ is </w:t>
      </w:r>
      <w:hyperlink r:id="rId7" w:history="1">
        <w:r w:rsidRPr="00E32B7A">
          <w:rPr>
            <w:rFonts w:ascii="Raleway" w:eastAsia="宋体" w:hAnsi="Raleway" w:cs="宋体"/>
            <w:color w:val="222222"/>
            <w:spacing w:val="2"/>
            <w:kern w:val="0"/>
            <w:sz w:val="24"/>
            <w:szCs w:val="24"/>
            <w:u w:val="single"/>
          </w:rPr>
          <w:t>installed</w:t>
        </w:r>
      </w:hyperlink>
      <w:r w:rsidRPr="00E32B7A">
        <w:rPr>
          <w:rFonts w:ascii="Raleway" w:eastAsia="宋体" w:hAnsi="Raleway" w:cs="宋体"/>
          <w:color w:val="000000"/>
          <w:spacing w:val="2"/>
          <w:kern w:val="0"/>
          <w:sz w:val="24"/>
          <w:szCs w:val="24"/>
        </w:rPr>
        <w:t> and running on </w:t>
      </w:r>
      <w:r w:rsidRPr="00E32B7A">
        <w:rPr>
          <w:rFonts w:ascii="Courier New" w:eastAsia="宋体" w:hAnsi="Courier New" w:cs="Courier New"/>
          <w:color w:val="333333"/>
          <w:spacing w:val="2"/>
          <w:kern w:val="0"/>
          <w:sz w:val="24"/>
          <w:szCs w:val="24"/>
        </w:rPr>
        <w:t>localhost</w:t>
      </w:r>
      <w:r w:rsidRPr="00E32B7A">
        <w:rPr>
          <w:rFonts w:ascii="Raleway" w:eastAsia="宋体" w:hAnsi="Raleway" w:cs="宋体"/>
          <w:color w:val="000000"/>
          <w:spacing w:val="2"/>
          <w:kern w:val="0"/>
          <w:sz w:val="24"/>
          <w:szCs w:val="24"/>
        </w:rPr>
        <w:t> on standard port (</w:t>
      </w:r>
      <w:r w:rsidRPr="00E32B7A">
        <w:rPr>
          <w:rFonts w:ascii="Courier New" w:eastAsia="宋体" w:hAnsi="Courier New" w:cs="Courier New"/>
          <w:color w:val="333333"/>
          <w:spacing w:val="2"/>
          <w:kern w:val="0"/>
          <w:sz w:val="24"/>
          <w:szCs w:val="24"/>
        </w:rPr>
        <w:t>5672</w:t>
      </w:r>
      <w:r w:rsidRPr="00E32B7A">
        <w:rPr>
          <w:rFonts w:ascii="Raleway" w:eastAsia="宋体" w:hAnsi="Raleway" w:cs="宋体"/>
          <w:color w:val="000000"/>
          <w:spacing w:val="2"/>
          <w:kern w:val="0"/>
          <w:sz w:val="24"/>
          <w:szCs w:val="24"/>
        </w:rPr>
        <w:t>). In case you use a different host, port or credentials, connections settings would require adjusting.</w:t>
      </w:r>
    </w:p>
    <w:p w14:paraId="084D3984" w14:textId="77777777" w:rsidR="00E32B7A" w:rsidRPr="00E32B7A" w:rsidRDefault="00E32B7A" w:rsidP="00E32B7A">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sidRPr="00E32B7A">
        <w:rPr>
          <w:rFonts w:ascii="Raleway" w:eastAsia="宋体" w:hAnsi="Raleway" w:cs="宋体"/>
          <w:b/>
          <w:bCs/>
          <w:color w:val="444444"/>
          <w:spacing w:val="2"/>
          <w:kern w:val="0"/>
          <w:sz w:val="27"/>
          <w:szCs w:val="27"/>
        </w:rPr>
        <w:t>Where to get help</w:t>
      </w:r>
    </w:p>
    <w:p w14:paraId="15A42977" w14:textId="77777777" w:rsidR="00E32B7A" w:rsidRPr="00E32B7A" w:rsidRDefault="00E32B7A" w:rsidP="00E32B7A">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If you're having trouble going through this tutorial you can </w:t>
      </w:r>
      <w:hyperlink r:id="rId8" w:anchor="!forum/rabbitmq-users" w:history="1">
        <w:r w:rsidRPr="00E32B7A">
          <w:rPr>
            <w:rFonts w:ascii="Raleway" w:eastAsia="宋体" w:hAnsi="Raleway" w:cs="宋体"/>
            <w:color w:val="222222"/>
            <w:spacing w:val="2"/>
            <w:kern w:val="0"/>
            <w:sz w:val="24"/>
            <w:szCs w:val="24"/>
            <w:u w:val="single"/>
          </w:rPr>
          <w:t>contact us</w:t>
        </w:r>
      </w:hyperlink>
      <w:r w:rsidRPr="00E32B7A">
        <w:rPr>
          <w:rFonts w:ascii="Raleway" w:eastAsia="宋体" w:hAnsi="Raleway" w:cs="宋体"/>
          <w:color w:val="000000"/>
          <w:spacing w:val="2"/>
          <w:kern w:val="0"/>
          <w:sz w:val="24"/>
          <w:szCs w:val="24"/>
        </w:rPr>
        <w:t> through the mailing list.</w:t>
      </w:r>
    </w:p>
    <w:p w14:paraId="55D769A9"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In the </w:t>
      </w:r>
      <w:hyperlink r:id="rId9" w:history="1">
        <w:r w:rsidRPr="00E32B7A">
          <w:rPr>
            <w:rFonts w:ascii="Raleway" w:eastAsia="宋体" w:hAnsi="Raleway" w:cs="宋体"/>
            <w:color w:val="FF6600"/>
            <w:spacing w:val="2"/>
            <w:kern w:val="0"/>
            <w:sz w:val="24"/>
            <w:szCs w:val="24"/>
            <w:u w:val="single"/>
          </w:rPr>
          <w:t>second tutorial</w:t>
        </w:r>
      </w:hyperlink>
      <w:r w:rsidRPr="00E32B7A">
        <w:rPr>
          <w:rFonts w:ascii="Raleway" w:eastAsia="宋体" w:hAnsi="Raleway" w:cs="宋体"/>
          <w:color w:val="000000"/>
          <w:spacing w:val="2"/>
          <w:kern w:val="0"/>
          <w:sz w:val="24"/>
          <w:szCs w:val="24"/>
        </w:rPr>
        <w:t> we learned how to use </w:t>
      </w:r>
      <w:r w:rsidRPr="00E32B7A">
        <w:rPr>
          <w:rFonts w:ascii="Raleway" w:eastAsia="宋体" w:hAnsi="Raleway" w:cs="宋体"/>
          <w:i/>
          <w:iCs/>
          <w:color w:val="000000"/>
          <w:spacing w:val="2"/>
          <w:kern w:val="0"/>
          <w:sz w:val="24"/>
          <w:szCs w:val="24"/>
        </w:rPr>
        <w:t>Work Queues</w:t>
      </w:r>
      <w:r w:rsidRPr="00E32B7A">
        <w:rPr>
          <w:rFonts w:ascii="Raleway" w:eastAsia="宋体" w:hAnsi="Raleway" w:cs="宋体"/>
          <w:color w:val="000000"/>
          <w:spacing w:val="2"/>
          <w:kern w:val="0"/>
          <w:sz w:val="24"/>
          <w:szCs w:val="24"/>
        </w:rPr>
        <w:t> to distribute time-consuming tasks among multiple workers.</w:t>
      </w:r>
    </w:p>
    <w:p w14:paraId="43FD5169"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But what if we need to run a function on a remote computer and wait for the result? Well, that's a different story. This pattern is commonly known as </w:t>
      </w:r>
      <w:r w:rsidRPr="00E32B7A">
        <w:rPr>
          <w:rFonts w:ascii="Raleway" w:eastAsia="宋体" w:hAnsi="Raleway" w:cs="宋体"/>
          <w:i/>
          <w:iCs/>
          <w:color w:val="000000"/>
          <w:spacing w:val="2"/>
          <w:kern w:val="0"/>
          <w:sz w:val="24"/>
          <w:szCs w:val="24"/>
        </w:rPr>
        <w:t>Remote Procedure Call</w:t>
      </w:r>
      <w:r w:rsidRPr="00E32B7A">
        <w:rPr>
          <w:rFonts w:ascii="Raleway" w:eastAsia="宋体" w:hAnsi="Raleway" w:cs="宋体"/>
          <w:color w:val="000000"/>
          <w:spacing w:val="2"/>
          <w:kern w:val="0"/>
          <w:sz w:val="24"/>
          <w:szCs w:val="24"/>
        </w:rPr>
        <w:t> or </w:t>
      </w:r>
      <w:r w:rsidRPr="00E32B7A">
        <w:rPr>
          <w:rFonts w:ascii="Raleway" w:eastAsia="宋体" w:hAnsi="Raleway" w:cs="宋体"/>
          <w:i/>
          <w:iCs/>
          <w:color w:val="000000"/>
          <w:spacing w:val="2"/>
          <w:kern w:val="0"/>
          <w:sz w:val="24"/>
          <w:szCs w:val="24"/>
        </w:rPr>
        <w:t>RPC</w:t>
      </w:r>
      <w:r w:rsidRPr="00E32B7A">
        <w:rPr>
          <w:rFonts w:ascii="Raleway" w:eastAsia="宋体" w:hAnsi="Raleway" w:cs="宋体"/>
          <w:color w:val="000000"/>
          <w:spacing w:val="2"/>
          <w:kern w:val="0"/>
          <w:sz w:val="24"/>
          <w:szCs w:val="24"/>
        </w:rPr>
        <w:t>.</w:t>
      </w:r>
    </w:p>
    <w:p w14:paraId="6828FAE4"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In this tutorial we're going to use RabbitMQ to build an RPC system: a client and a scalable RPC server. As we don't have any time-consuming tasks that are worth distributing, we're going to create a dummy RPC service that returns Fibonacci numbers.</w:t>
      </w:r>
    </w:p>
    <w:p w14:paraId="072DDD31" w14:textId="77777777" w:rsidR="00E32B7A" w:rsidRPr="00E32B7A" w:rsidRDefault="00E32B7A" w:rsidP="00E32B7A">
      <w:pPr>
        <w:widowControl/>
        <w:spacing w:before="312" w:after="100" w:afterAutospacing="1"/>
        <w:jc w:val="left"/>
        <w:outlineLvl w:val="2"/>
        <w:rPr>
          <w:rFonts w:ascii="Raleway" w:eastAsia="宋体" w:hAnsi="Raleway" w:cs="宋体"/>
          <w:b/>
          <w:bCs/>
          <w:color w:val="000000"/>
          <w:spacing w:val="2"/>
          <w:kern w:val="0"/>
          <w:sz w:val="27"/>
          <w:szCs w:val="27"/>
        </w:rPr>
      </w:pPr>
      <w:r w:rsidRPr="00E32B7A">
        <w:rPr>
          <w:rFonts w:ascii="Raleway" w:eastAsia="宋体" w:hAnsi="Raleway" w:cs="宋体"/>
          <w:b/>
          <w:bCs/>
          <w:color w:val="000000"/>
          <w:spacing w:val="2"/>
          <w:kern w:val="0"/>
          <w:sz w:val="27"/>
          <w:szCs w:val="27"/>
        </w:rPr>
        <w:t>Client interface</w:t>
      </w:r>
    </w:p>
    <w:p w14:paraId="058B448C"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To illustrate how an RPC service could be used we're going to change the names of our profiles from "Sender" and "Receiver to "Client" and "Server". When we call the server we will get back the fibonacci of the argument we call with.</w:t>
      </w:r>
    </w:p>
    <w:p w14:paraId="4AD1549F"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Integer response = (Integer) template.convertSendAndReceive</w:t>
      </w:r>
    </w:p>
    <w:p w14:paraId="5BA8469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(exchange.getName(), </w:t>
      </w:r>
      <w:r w:rsidRPr="00E32B7A">
        <w:rPr>
          <w:rFonts w:ascii="宋体" w:eastAsia="宋体" w:hAnsi="宋体" w:cs="宋体"/>
          <w:color w:val="A5C261"/>
          <w:spacing w:val="2"/>
          <w:kern w:val="0"/>
          <w:sz w:val="27"/>
          <w:szCs w:val="27"/>
        </w:rPr>
        <w:t>"rpc"</w:t>
      </w:r>
      <w:r w:rsidRPr="00E32B7A">
        <w:rPr>
          <w:rFonts w:ascii="宋体" w:eastAsia="宋体" w:hAnsi="宋体" w:cs="宋体"/>
          <w:color w:val="E6E1DC"/>
          <w:spacing w:val="2"/>
          <w:kern w:val="0"/>
          <w:sz w:val="27"/>
          <w:szCs w:val="27"/>
        </w:rPr>
        <w:t>, start++);</w:t>
      </w:r>
    </w:p>
    <w:p w14:paraId="61A88E67"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lastRenderedPageBreak/>
        <w:t>System.out.println(</w:t>
      </w:r>
      <w:r w:rsidRPr="00E32B7A">
        <w:rPr>
          <w:rFonts w:ascii="宋体" w:eastAsia="宋体" w:hAnsi="宋体" w:cs="宋体"/>
          <w:color w:val="A5C261"/>
          <w:spacing w:val="2"/>
          <w:kern w:val="0"/>
          <w:sz w:val="27"/>
          <w:szCs w:val="27"/>
        </w:rPr>
        <w:t>" [.] Got '"</w:t>
      </w:r>
      <w:r w:rsidRPr="00E32B7A">
        <w:rPr>
          <w:rFonts w:ascii="宋体" w:eastAsia="宋体" w:hAnsi="宋体" w:cs="宋体"/>
          <w:color w:val="E6E1DC"/>
          <w:spacing w:val="2"/>
          <w:kern w:val="0"/>
          <w:sz w:val="27"/>
          <w:szCs w:val="27"/>
        </w:rPr>
        <w:t xml:space="preserve"> + response + </w:t>
      </w:r>
      <w:r w:rsidRPr="00E32B7A">
        <w:rPr>
          <w:rFonts w:ascii="宋体" w:eastAsia="宋体" w:hAnsi="宋体" w:cs="宋体"/>
          <w:color w:val="A5C261"/>
          <w:spacing w:val="2"/>
          <w:kern w:val="0"/>
          <w:sz w:val="27"/>
          <w:szCs w:val="27"/>
        </w:rPr>
        <w:t>"'"</w:t>
      </w:r>
      <w:r w:rsidRPr="00E32B7A">
        <w:rPr>
          <w:rFonts w:ascii="宋体" w:eastAsia="宋体" w:hAnsi="宋体" w:cs="宋体"/>
          <w:color w:val="E6E1DC"/>
          <w:spacing w:val="2"/>
          <w:kern w:val="0"/>
          <w:sz w:val="27"/>
          <w:szCs w:val="27"/>
        </w:rPr>
        <w:t>);</w:t>
      </w:r>
    </w:p>
    <w:p w14:paraId="1A6C022D" w14:textId="77777777" w:rsidR="00E32B7A" w:rsidRPr="00E32B7A" w:rsidRDefault="00E32B7A" w:rsidP="00E32B7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E32B7A">
        <w:rPr>
          <w:rFonts w:ascii="Raleway" w:eastAsia="宋体" w:hAnsi="Raleway" w:cs="宋体"/>
          <w:b/>
          <w:bCs/>
          <w:color w:val="000000"/>
          <w:spacing w:val="2"/>
          <w:kern w:val="0"/>
          <w:sz w:val="24"/>
          <w:szCs w:val="24"/>
        </w:rPr>
        <w:t>A note on RPC</w:t>
      </w:r>
    </w:p>
    <w:p w14:paraId="3C9C3C62" w14:textId="77777777" w:rsidR="00E32B7A" w:rsidRPr="00E32B7A" w:rsidRDefault="00E32B7A" w:rsidP="00E32B7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Although RPC is a pretty common pattern in computing, it's often criticised. The problems arise when a programmer is not aware whether a function call is local or if it's a slow RPC. Confusions like that result in an unpredictable system and adds unnecessary complexity to debugging. Instead of simplifying software, misused RPC can result in unmaintainable spaghetti code.</w:t>
      </w:r>
    </w:p>
    <w:p w14:paraId="50C552BE" w14:textId="77777777" w:rsidR="00E32B7A" w:rsidRPr="00E32B7A" w:rsidRDefault="00E32B7A" w:rsidP="00E32B7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Bearing that in mind, consider the following advice:</w:t>
      </w:r>
    </w:p>
    <w:p w14:paraId="3D042661" w14:textId="77777777" w:rsidR="00E32B7A" w:rsidRPr="00E32B7A" w:rsidRDefault="00E32B7A" w:rsidP="00E32B7A">
      <w:pPr>
        <w:widowControl/>
        <w:numPr>
          <w:ilvl w:val="0"/>
          <w:numId w:val="1"/>
        </w:numPr>
        <w:shd w:val="clear" w:color="auto" w:fill="BBBBBB"/>
        <w:ind w:left="9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Make sure it's obvious which function call is local and which is remote.</w:t>
      </w:r>
    </w:p>
    <w:p w14:paraId="63412B88" w14:textId="77777777" w:rsidR="00E32B7A" w:rsidRPr="00E32B7A" w:rsidRDefault="00E32B7A" w:rsidP="00E32B7A">
      <w:pPr>
        <w:widowControl/>
        <w:numPr>
          <w:ilvl w:val="0"/>
          <w:numId w:val="1"/>
        </w:numPr>
        <w:shd w:val="clear" w:color="auto" w:fill="BBBBBB"/>
        <w:ind w:left="9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Document your system. Make the dependencies between components clear.</w:t>
      </w:r>
    </w:p>
    <w:p w14:paraId="562FE782" w14:textId="77777777" w:rsidR="00E32B7A" w:rsidRPr="00E32B7A" w:rsidRDefault="00E32B7A" w:rsidP="00E32B7A">
      <w:pPr>
        <w:widowControl/>
        <w:numPr>
          <w:ilvl w:val="0"/>
          <w:numId w:val="1"/>
        </w:numPr>
        <w:shd w:val="clear" w:color="auto" w:fill="BBBBBB"/>
        <w:ind w:left="9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Handle error cases. How should the client react when the RPC server is down for a long time?</w:t>
      </w:r>
    </w:p>
    <w:p w14:paraId="06D13DAC" w14:textId="77777777" w:rsidR="00E32B7A" w:rsidRPr="00E32B7A" w:rsidRDefault="00E32B7A" w:rsidP="00E32B7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When in doubt avoid RPC. If you can, you should use an asynchronous pipeline - instead of RPC-like blocking, results are asynchronously pushed to a next computation stage.</w:t>
      </w:r>
    </w:p>
    <w:p w14:paraId="2437A1FD" w14:textId="77777777" w:rsidR="00E32B7A" w:rsidRPr="00E32B7A" w:rsidRDefault="00E32B7A" w:rsidP="00E32B7A">
      <w:pPr>
        <w:widowControl/>
        <w:spacing w:before="312" w:after="100" w:afterAutospacing="1"/>
        <w:jc w:val="left"/>
        <w:outlineLvl w:val="2"/>
        <w:rPr>
          <w:rFonts w:ascii="Raleway" w:eastAsia="宋体" w:hAnsi="Raleway" w:cs="宋体"/>
          <w:b/>
          <w:bCs/>
          <w:color w:val="000000"/>
          <w:spacing w:val="2"/>
          <w:kern w:val="0"/>
          <w:sz w:val="27"/>
          <w:szCs w:val="27"/>
        </w:rPr>
      </w:pPr>
      <w:r w:rsidRPr="00E32B7A">
        <w:rPr>
          <w:rFonts w:ascii="Raleway" w:eastAsia="宋体" w:hAnsi="Raleway" w:cs="宋体"/>
          <w:b/>
          <w:bCs/>
          <w:color w:val="000000"/>
          <w:spacing w:val="2"/>
          <w:kern w:val="0"/>
          <w:sz w:val="27"/>
          <w:szCs w:val="27"/>
        </w:rPr>
        <w:t>Callback queue</w:t>
      </w:r>
    </w:p>
    <w:p w14:paraId="054E2AB9"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In general doing RPC over RabbitMQ is easy. A client sends a request message and a server replies with a response message. In order to receive a response we need to send a 'callback' queue address with the request. Spring-amqp's RabbitTemplate handles the callback queue for us when we use the above 'convertSendAndReceive()' method. There is no need to do any other setup when using the RabbitTemplate. For a thorough explanation please see </w:t>
      </w:r>
      <w:hyperlink r:id="rId10" w:anchor="request-reply" w:history="1">
        <w:r w:rsidRPr="00E32B7A">
          <w:rPr>
            <w:rFonts w:ascii="Raleway" w:eastAsia="宋体" w:hAnsi="Raleway" w:cs="宋体"/>
            <w:color w:val="FF6600"/>
            <w:spacing w:val="2"/>
            <w:kern w:val="0"/>
            <w:sz w:val="24"/>
            <w:szCs w:val="24"/>
            <w:u w:val="single"/>
          </w:rPr>
          <w:t>Request/Reply Message</w:t>
        </w:r>
      </w:hyperlink>
      <w:r w:rsidRPr="00E32B7A">
        <w:rPr>
          <w:rFonts w:ascii="Raleway" w:eastAsia="宋体" w:hAnsi="Raleway" w:cs="宋体"/>
          <w:color w:val="000000"/>
          <w:spacing w:val="2"/>
          <w:kern w:val="0"/>
          <w:sz w:val="24"/>
          <w:szCs w:val="24"/>
        </w:rPr>
        <w:t>.</w:t>
      </w:r>
    </w:p>
    <w:p w14:paraId="22C9BD72" w14:textId="77777777" w:rsidR="00E32B7A" w:rsidRPr="00E32B7A" w:rsidRDefault="00E32B7A" w:rsidP="00E32B7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E32B7A">
        <w:rPr>
          <w:rFonts w:ascii="Raleway" w:eastAsia="宋体" w:hAnsi="Raleway" w:cs="宋体"/>
          <w:b/>
          <w:bCs/>
          <w:color w:val="000000"/>
          <w:spacing w:val="2"/>
          <w:kern w:val="0"/>
          <w:sz w:val="24"/>
          <w:szCs w:val="24"/>
        </w:rPr>
        <w:t>Message properties</w:t>
      </w:r>
    </w:p>
    <w:p w14:paraId="307587C5" w14:textId="77777777" w:rsidR="00E32B7A" w:rsidRPr="00E32B7A" w:rsidRDefault="00E32B7A" w:rsidP="00E32B7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AMQP 0-9-1 protocol predefines a set of 14 properties that go with a message. Most of the properties are rarely used, with the exception of the following:</w:t>
      </w:r>
    </w:p>
    <w:p w14:paraId="27E663BD" w14:textId="77777777" w:rsidR="00E32B7A" w:rsidRPr="00E32B7A" w:rsidRDefault="00E32B7A" w:rsidP="00E32B7A">
      <w:pPr>
        <w:widowControl/>
        <w:numPr>
          <w:ilvl w:val="0"/>
          <w:numId w:val="2"/>
        </w:numPr>
        <w:shd w:val="clear" w:color="auto" w:fill="BBBBBB"/>
        <w:ind w:left="90"/>
        <w:jc w:val="left"/>
        <w:rPr>
          <w:rFonts w:ascii="Raleway" w:eastAsia="宋体" w:hAnsi="Raleway" w:cs="宋体"/>
          <w:color w:val="000000"/>
          <w:spacing w:val="2"/>
          <w:kern w:val="0"/>
          <w:sz w:val="24"/>
          <w:szCs w:val="24"/>
        </w:rPr>
      </w:pPr>
      <w:r w:rsidRPr="00E32B7A">
        <w:rPr>
          <w:rFonts w:ascii="Courier New" w:eastAsia="宋体" w:hAnsi="Courier New" w:cs="Courier New"/>
          <w:color w:val="333333"/>
          <w:spacing w:val="2"/>
          <w:kern w:val="0"/>
          <w:sz w:val="24"/>
          <w:szCs w:val="24"/>
        </w:rPr>
        <w:t>deliveryMode</w:t>
      </w:r>
      <w:r w:rsidRPr="00E32B7A">
        <w:rPr>
          <w:rFonts w:ascii="Raleway" w:eastAsia="宋体" w:hAnsi="Raleway" w:cs="宋体"/>
          <w:color w:val="000000"/>
          <w:spacing w:val="2"/>
          <w:kern w:val="0"/>
          <w:sz w:val="24"/>
          <w:szCs w:val="24"/>
        </w:rPr>
        <w:t>: Marks a message as persistent (with a value of </w:t>
      </w:r>
      <w:r w:rsidRPr="00E32B7A">
        <w:rPr>
          <w:rFonts w:ascii="Courier New" w:eastAsia="宋体" w:hAnsi="Courier New" w:cs="Courier New"/>
          <w:color w:val="333333"/>
          <w:spacing w:val="2"/>
          <w:kern w:val="0"/>
          <w:sz w:val="24"/>
          <w:szCs w:val="24"/>
        </w:rPr>
        <w:t>2</w:t>
      </w:r>
      <w:r w:rsidRPr="00E32B7A">
        <w:rPr>
          <w:rFonts w:ascii="Raleway" w:eastAsia="宋体" w:hAnsi="Raleway" w:cs="宋体"/>
          <w:color w:val="000000"/>
          <w:spacing w:val="2"/>
          <w:kern w:val="0"/>
          <w:sz w:val="24"/>
          <w:szCs w:val="24"/>
        </w:rPr>
        <w:t>) or transient (any other value). You may remember this property from </w:t>
      </w:r>
      <w:hyperlink r:id="rId11" w:history="1">
        <w:r w:rsidRPr="00E32B7A">
          <w:rPr>
            <w:rFonts w:ascii="Raleway" w:eastAsia="宋体" w:hAnsi="Raleway" w:cs="宋体"/>
            <w:color w:val="222222"/>
            <w:spacing w:val="2"/>
            <w:kern w:val="0"/>
            <w:sz w:val="24"/>
            <w:szCs w:val="24"/>
            <w:u w:val="single"/>
          </w:rPr>
          <w:t>the second tutorial</w:t>
        </w:r>
      </w:hyperlink>
      <w:r w:rsidRPr="00E32B7A">
        <w:rPr>
          <w:rFonts w:ascii="Raleway" w:eastAsia="宋体" w:hAnsi="Raleway" w:cs="宋体"/>
          <w:color w:val="000000"/>
          <w:spacing w:val="2"/>
          <w:kern w:val="0"/>
          <w:sz w:val="24"/>
          <w:szCs w:val="24"/>
        </w:rPr>
        <w:t>.</w:t>
      </w:r>
    </w:p>
    <w:p w14:paraId="4C8D14F6" w14:textId="77777777" w:rsidR="00E32B7A" w:rsidRPr="00E32B7A" w:rsidRDefault="00E32B7A" w:rsidP="00E32B7A">
      <w:pPr>
        <w:widowControl/>
        <w:numPr>
          <w:ilvl w:val="0"/>
          <w:numId w:val="2"/>
        </w:numPr>
        <w:shd w:val="clear" w:color="auto" w:fill="BBBBBB"/>
        <w:ind w:left="90"/>
        <w:jc w:val="left"/>
        <w:rPr>
          <w:rFonts w:ascii="Raleway" w:eastAsia="宋体" w:hAnsi="Raleway" w:cs="宋体"/>
          <w:color w:val="000000"/>
          <w:spacing w:val="2"/>
          <w:kern w:val="0"/>
          <w:sz w:val="24"/>
          <w:szCs w:val="24"/>
        </w:rPr>
      </w:pPr>
      <w:r w:rsidRPr="00E32B7A">
        <w:rPr>
          <w:rFonts w:ascii="Courier New" w:eastAsia="宋体" w:hAnsi="Courier New" w:cs="Courier New"/>
          <w:color w:val="333333"/>
          <w:spacing w:val="2"/>
          <w:kern w:val="0"/>
          <w:sz w:val="24"/>
          <w:szCs w:val="24"/>
        </w:rPr>
        <w:lastRenderedPageBreak/>
        <w:t>contentType</w:t>
      </w:r>
      <w:r w:rsidRPr="00E32B7A">
        <w:rPr>
          <w:rFonts w:ascii="Raleway" w:eastAsia="宋体" w:hAnsi="Raleway" w:cs="宋体"/>
          <w:color w:val="000000"/>
          <w:spacing w:val="2"/>
          <w:kern w:val="0"/>
          <w:sz w:val="24"/>
          <w:szCs w:val="24"/>
        </w:rPr>
        <w:t>: Used to describe the mime-type of the encoding. For example for the often used JSON encoding it is a good practice to set this property to: </w:t>
      </w:r>
      <w:r w:rsidRPr="00E32B7A">
        <w:rPr>
          <w:rFonts w:ascii="Courier New" w:eastAsia="宋体" w:hAnsi="Courier New" w:cs="Courier New"/>
          <w:color w:val="333333"/>
          <w:spacing w:val="2"/>
          <w:kern w:val="0"/>
          <w:sz w:val="24"/>
          <w:szCs w:val="24"/>
        </w:rPr>
        <w:t>application/json</w:t>
      </w:r>
      <w:r w:rsidRPr="00E32B7A">
        <w:rPr>
          <w:rFonts w:ascii="Raleway" w:eastAsia="宋体" w:hAnsi="Raleway" w:cs="宋体"/>
          <w:color w:val="000000"/>
          <w:spacing w:val="2"/>
          <w:kern w:val="0"/>
          <w:sz w:val="24"/>
          <w:szCs w:val="24"/>
        </w:rPr>
        <w:t>.</w:t>
      </w:r>
    </w:p>
    <w:p w14:paraId="5B6A1042" w14:textId="77777777" w:rsidR="00E32B7A" w:rsidRPr="00E32B7A" w:rsidRDefault="00E32B7A" w:rsidP="00E32B7A">
      <w:pPr>
        <w:widowControl/>
        <w:numPr>
          <w:ilvl w:val="0"/>
          <w:numId w:val="2"/>
        </w:numPr>
        <w:shd w:val="clear" w:color="auto" w:fill="BBBBBB"/>
        <w:ind w:left="90"/>
        <w:jc w:val="left"/>
        <w:rPr>
          <w:rFonts w:ascii="Raleway" w:eastAsia="宋体" w:hAnsi="Raleway" w:cs="宋体"/>
          <w:color w:val="000000"/>
          <w:spacing w:val="2"/>
          <w:kern w:val="0"/>
          <w:sz w:val="24"/>
          <w:szCs w:val="24"/>
        </w:rPr>
      </w:pPr>
      <w:r w:rsidRPr="00E32B7A">
        <w:rPr>
          <w:rFonts w:ascii="Courier New" w:eastAsia="宋体" w:hAnsi="Courier New" w:cs="Courier New"/>
          <w:color w:val="333333"/>
          <w:spacing w:val="2"/>
          <w:kern w:val="0"/>
          <w:sz w:val="24"/>
          <w:szCs w:val="24"/>
        </w:rPr>
        <w:t>replyTo</w:t>
      </w:r>
      <w:r w:rsidRPr="00E32B7A">
        <w:rPr>
          <w:rFonts w:ascii="Raleway" w:eastAsia="宋体" w:hAnsi="Raleway" w:cs="宋体"/>
          <w:color w:val="000000"/>
          <w:spacing w:val="2"/>
          <w:kern w:val="0"/>
          <w:sz w:val="24"/>
          <w:szCs w:val="24"/>
        </w:rPr>
        <w:t>: Commonly used to name a callback queue.</w:t>
      </w:r>
    </w:p>
    <w:p w14:paraId="0EFEAD97" w14:textId="77777777" w:rsidR="00E32B7A" w:rsidRPr="00E32B7A" w:rsidRDefault="00E32B7A" w:rsidP="00E32B7A">
      <w:pPr>
        <w:widowControl/>
        <w:numPr>
          <w:ilvl w:val="0"/>
          <w:numId w:val="2"/>
        </w:numPr>
        <w:shd w:val="clear" w:color="auto" w:fill="BBBBBB"/>
        <w:ind w:left="90"/>
        <w:jc w:val="left"/>
        <w:rPr>
          <w:rFonts w:ascii="Raleway" w:eastAsia="宋体" w:hAnsi="Raleway" w:cs="宋体"/>
          <w:color w:val="000000"/>
          <w:spacing w:val="2"/>
          <w:kern w:val="0"/>
          <w:sz w:val="24"/>
          <w:szCs w:val="24"/>
        </w:rPr>
      </w:pPr>
      <w:r w:rsidRPr="00E32B7A">
        <w:rPr>
          <w:rFonts w:ascii="Courier New" w:eastAsia="宋体" w:hAnsi="Courier New" w:cs="Courier New"/>
          <w:color w:val="333333"/>
          <w:spacing w:val="2"/>
          <w:kern w:val="0"/>
          <w:sz w:val="24"/>
          <w:szCs w:val="24"/>
        </w:rPr>
        <w:t>correlationId</w:t>
      </w:r>
      <w:r w:rsidRPr="00E32B7A">
        <w:rPr>
          <w:rFonts w:ascii="Raleway" w:eastAsia="宋体" w:hAnsi="Raleway" w:cs="宋体"/>
          <w:color w:val="000000"/>
          <w:spacing w:val="2"/>
          <w:kern w:val="0"/>
          <w:sz w:val="24"/>
          <w:szCs w:val="24"/>
        </w:rPr>
        <w:t>: Useful to correlate RPC responses with requests.</w:t>
      </w:r>
    </w:p>
    <w:p w14:paraId="5B5625C3" w14:textId="77777777" w:rsidR="00E32B7A" w:rsidRPr="00E32B7A" w:rsidRDefault="00E32B7A" w:rsidP="00E32B7A">
      <w:pPr>
        <w:widowControl/>
        <w:spacing w:before="312" w:after="100" w:afterAutospacing="1"/>
        <w:jc w:val="left"/>
        <w:outlineLvl w:val="2"/>
        <w:rPr>
          <w:rFonts w:ascii="Raleway" w:eastAsia="宋体" w:hAnsi="Raleway" w:cs="宋体"/>
          <w:b/>
          <w:bCs/>
          <w:color w:val="000000"/>
          <w:spacing w:val="2"/>
          <w:kern w:val="0"/>
          <w:sz w:val="27"/>
          <w:szCs w:val="27"/>
        </w:rPr>
      </w:pPr>
      <w:r w:rsidRPr="00E32B7A">
        <w:rPr>
          <w:rFonts w:ascii="Raleway" w:eastAsia="宋体" w:hAnsi="Raleway" w:cs="宋体"/>
          <w:b/>
          <w:bCs/>
          <w:color w:val="000000"/>
          <w:spacing w:val="2"/>
          <w:kern w:val="0"/>
          <w:sz w:val="27"/>
          <w:szCs w:val="27"/>
        </w:rPr>
        <w:t>Correlation Id</w:t>
      </w:r>
    </w:p>
    <w:p w14:paraId="12F3949E"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Spring-amqp allows you to focus on the message style you're working with and hide the details of message plumbing required to support this style. For example, typically the native client would create a callback queue for every RPC request. That's pretty inefficient so an alternative is to create a single callback queue per client.</w:t>
      </w:r>
    </w:p>
    <w:p w14:paraId="25991EA8"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That raises a new issue, having received a response in that queue it's not clear to which request the response belongs. That's when the </w:t>
      </w:r>
      <w:r w:rsidRPr="00E32B7A">
        <w:rPr>
          <w:rFonts w:ascii="Courier New" w:eastAsia="宋体" w:hAnsi="Courier New" w:cs="Courier New"/>
          <w:color w:val="333333"/>
          <w:spacing w:val="2"/>
          <w:kern w:val="0"/>
          <w:sz w:val="24"/>
          <w:szCs w:val="24"/>
        </w:rPr>
        <w:t>correlationId</w:t>
      </w:r>
      <w:r w:rsidRPr="00E32B7A">
        <w:rPr>
          <w:rFonts w:ascii="Raleway" w:eastAsia="宋体" w:hAnsi="Raleway" w:cs="宋体"/>
          <w:color w:val="000000"/>
          <w:spacing w:val="2"/>
          <w:kern w:val="0"/>
          <w:sz w:val="24"/>
          <w:szCs w:val="24"/>
        </w:rPr>
        <w:t> property is used. Spring-amqp automatically sets a unique value for every request. In addition it handles the details of matching the response with the correct correlationID.</w:t>
      </w:r>
    </w:p>
    <w:p w14:paraId="7E39E1C7"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One reason that spring-amqp makes rpc style easier is that sometimes you may want to ignore unknown messages in the callback queue, rather than failing with an error. It's due to a possibility of a race condition on the server side. Although unlikely, it is possible that the RPC server will die just after sending us the answer, but before sending an acknowledgment message for the request. If that happens, the restarted RPC server will process the request again. The spring-amqp client handles the duplicate responses gracefully, and the RPC should ideally be idempotent.</w:t>
      </w:r>
    </w:p>
    <w:p w14:paraId="0D978BD4" w14:textId="77777777" w:rsidR="00E32B7A" w:rsidRPr="00E32B7A" w:rsidRDefault="00E32B7A" w:rsidP="00E32B7A">
      <w:pPr>
        <w:widowControl/>
        <w:spacing w:before="312" w:after="100" w:afterAutospacing="1"/>
        <w:jc w:val="left"/>
        <w:outlineLvl w:val="2"/>
        <w:rPr>
          <w:rFonts w:ascii="Raleway" w:eastAsia="宋体" w:hAnsi="Raleway" w:cs="宋体"/>
          <w:b/>
          <w:bCs/>
          <w:color w:val="000000"/>
          <w:spacing w:val="2"/>
          <w:kern w:val="0"/>
          <w:sz w:val="27"/>
          <w:szCs w:val="27"/>
        </w:rPr>
      </w:pPr>
      <w:r w:rsidRPr="00E32B7A">
        <w:rPr>
          <w:rFonts w:ascii="Raleway" w:eastAsia="宋体" w:hAnsi="Raleway" w:cs="宋体"/>
          <w:b/>
          <w:bCs/>
          <w:color w:val="000000"/>
          <w:spacing w:val="2"/>
          <w:kern w:val="0"/>
          <w:sz w:val="27"/>
          <w:szCs w:val="27"/>
        </w:rPr>
        <w:t>Summary</w:t>
      </w:r>
    </w:p>
    <w:p w14:paraId="09DBF34D" w14:textId="2EA64E06" w:rsidR="00E32B7A" w:rsidRPr="00E32B7A" w:rsidRDefault="00E32B7A" w:rsidP="00E32B7A">
      <w:pPr>
        <w:widowControl/>
        <w:jc w:val="left"/>
        <w:rPr>
          <w:rFonts w:ascii="Raleway" w:eastAsia="宋体" w:hAnsi="Raleway" w:cs="宋体"/>
          <w:color w:val="000000"/>
          <w:spacing w:val="2"/>
          <w:kern w:val="0"/>
          <w:sz w:val="24"/>
          <w:szCs w:val="24"/>
        </w:rPr>
      </w:pPr>
      <w:r w:rsidRPr="00E32B7A">
        <w:rPr>
          <w:rFonts w:ascii="Raleway" w:eastAsia="宋体" w:hAnsi="Raleway" w:cs="宋体"/>
          <w:noProof/>
          <w:color w:val="000000"/>
          <w:spacing w:val="2"/>
          <w:kern w:val="0"/>
          <w:sz w:val="24"/>
          <w:szCs w:val="24"/>
        </w:rPr>
        <w:drawing>
          <wp:inline distT="0" distB="0" distL="0" distR="0" wp14:anchorId="0B0E3926" wp14:editId="38B90FF7">
            <wp:extent cx="5486400" cy="1905000"/>
            <wp:effectExtent l="0" t="0" r="0" b="0"/>
            <wp:docPr id="1" name="图片 1"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s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14:paraId="561175B0"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Our RPC will work like this:</w:t>
      </w:r>
    </w:p>
    <w:p w14:paraId="76DCBAEC" w14:textId="77777777" w:rsidR="00E32B7A" w:rsidRPr="00E32B7A" w:rsidRDefault="00E32B7A" w:rsidP="00E32B7A">
      <w:pPr>
        <w:widowControl/>
        <w:numPr>
          <w:ilvl w:val="0"/>
          <w:numId w:val="3"/>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lastRenderedPageBreak/>
        <w:t>The Tut6Config will setup a new DirectExchange and a client</w:t>
      </w:r>
    </w:p>
    <w:p w14:paraId="0CFBF5B6" w14:textId="77777777" w:rsidR="00E32B7A" w:rsidRPr="00E32B7A" w:rsidRDefault="00E32B7A" w:rsidP="00E32B7A">
      <w:pPr>
        <w:widowControl/>
        <w:numPr>
          <w:ilvl w:val="0"/>
          <w:numId w:val="3"/>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client will leverage the convertSendAndReceive passing the exchange name, the routingKey, and the message.</w:t>
      </w:r>
    </w:p>
    <w:p w14:paraId="390DF1E7" w14:textId="77777777" w:rsidR="00E32B7A" w:rsidRPr="00E32B7A" w:rsidRDefault="00E32B7A" w:rsidP="00E32B7A">
      <w:pPr>
        <w:widowControl/>
        <w:numPr>
          <w:ilvl w:val="0"/>
          <w:numId w:val="3"/>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request is sent to an </w:t>
      </w:r>
      <w:r w:rsidRPr="00E32B7A">
        <w:rPr>
          <w:rFonts w:ascii="Courier New" w:eastAsia="宋体" w:hAnsi="Courier New" w:cs="Courier New"/>
          <w:color w:val="333333"/>
          <w:spacing w:val="2"/>
          <w:kern w:val="0"/>
          <w:sz w:val="24"/>
          <w:szCs w:val="24"/>
        </w:rPr>
        <w:t>rpc_queue</w:t>
      </w:r>
      <w:r w:rsidRPr="00E32B7A">
        <w:rPr>
          <w:rFonts w:ascii="Raleway" w:eastAsia="宋体" w:hAnsi="Raleway" w:cs="宋体"/>
          <w:color w:val="000000"/>
          <w:spacing w:val="2"/>
          <w:kern w:val="0"/>
          <w:sz w:val="24"/>
          <w:szCs w:val="24"/>
        </w:rPr>
        <w:t> ("tut.rpc") queue.</w:t>
      </w:r>
    </w:p>
    <w:p w14:paraId="6705F9E4" w14:textId="77777777" w:rsidR="00E32B7A" w:rsidRPr="00E32B7A" w:rsidRDefault="00E32B7A" w:rsidP="00E32B7A">
      <w:pPr>
        <w:widowControl/>
        <w:numPr>
          <w:ilvl w:val="0"/>
          <w:numId w:val="3"/>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RPC worker (aka: server) is waiting for requests on that queue. When a request appears, it performs the task and sends a message with the result back to the Client, using the queue from the </w:t>
      </w:r>
      <w:r w:rsidRPr="00E32B7A">
        <w:rPr>
          <w:rFonts w:ascii="Courier New" w:eastAsia="宋体" w:hAnsi="Courier New" w:cs="Courier New"/>
          <w:color w:val="333333"/>
          <w:spacing w:val="2"/>
          <w:kern w:val="0"/>
          <w:sz w:val="24"/>
          <w:szCs w:val="24"/>
        </w:rPr>
        <w:t>replyTo</w:t>
      </w:r>
      <w:r w:rsidRPr="00E32B7A">
        <w:rPr>
          <w:rFonts w:ascii="Raleway" w:eastAsia="宋体" w:hAnsi="Raleway" w:cs="宋体"/>
          <w:color w:val="000000"/>
          <w:spacing w:val="2"/>
          <w:kern w:val="0"/>
          <w:sz w:val="24"/>
          <w:szCs w:val="24"/>
        </w:rPr>
        <w:t> field.</w:t>
      </w:r>
    </w:p>
    <w:p w14:paraId="6B508AE6" w14:textId="77777777" w:rsidR="00E32B7A" w:rsidRPr="00E32B7A" w:rsidRDefault="00E32B7A" w:rsidP="00E32B7A">
      <w:pPr>
        <w:widowControl/>
        <w:numPr>
          <w:ilvl w:val="0"/>
          <w:numId w:val="3"/>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client waits for data on the callback queue. When a message appears, it checks the </w:t>
      </w:r>
      <w:r w:rsidRPr="00E32B7A">
        <w:rPr>
          <w:rFonts w:ascii="Courier New" w:eastAsia="宋体" w:hAnsi="Courier New" w:cs="Courier New"/>
          <w:color w:val="333333"/>
          <w:spacing w:val="2"/>
          <w:kern w:val="0"/>
          <w:sz w:val="24"/>
          <w:szCs w:val="24"/>
        </w:rPr>
        <w:t>correlationId</w:t>
      </w:r>
      <w:r w:rsidRPr="00E32B7A">
        <w:rPr>
          <w:rFonts w:ascii="Raleway" w:eastAsia="宋体" w:hAnsi="Raleway" w:cs="宋体"/>
          <w:color w:val="000000"/>
          <w:spacing w:val="2"/>
          <w:kern w:val="0"/>
          <w:sz w:val="24"/>
          <w:szCs w:val="24"/>
        </w:rPr>
        <w:t> property. If it matches the value from the request it returns the response to the application. Again, this is done automagically via the RabbitTemplate.</w:t>
      </w:r>
    </w:p>
    <w:p w14:paraId="0BED890D" w14:textId="77777777" w:rsidR="00E32B7A" w:rsidRPr="00E32B7A" w:rsidRDefault="00E32B7A" w:rsidP="00E32B7A">
      <w:pPr>
        <w:widowControl/>
        <w:spacing w:before="312" w:after="120" w:line="312" w:lineRule="atLeast"/>
        <w:jc w:val="left"/>
        <w:outlineLvl w:val="1"/>
        <w:rPr>
          <w:rFonts w:ascii="Raleway" w:eastAsia="宋体" w:hAnsi="Raleway" w:cs="宋体"/>
          <w:color w:val="000000"/>
          <w:spacing w:val="2"/>
          <w:kern w:val="0"/>
          <w:sz w:val="30"/>
          <w:szCs w:val="30"/>
        </w:rPr>
      </w:pPr>
      <w:r w:rsidRPr="00E32B7A">
        <w:rPr>
          <w:rFonts w:ascii="Raleway" w:eastAsia="宋体" w:hAnsi="Raleway" w:cs="宋体"/>
          <w:color w:val="000000"/>
          <w:spacing w:val="2"/>
          <w:kern w:val="0"/>
          <w:sz w:val="30"/>
          <w:szCs w:val="30"/>
        </w:rPr>
        <w:t>Putting it all together</w:t>
      </w:r>
    </w:p>
    <w:p w14:paraId="32AF75FD"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Fibonacci task is a @RabbitListener and is defined as:</w:t>
      </w:r>
    </w:p>
    <w:p w14:paraId="104E429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int</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fib</w:t>
      </w:r>
      <w:r w:rsidRPr="00E32B7A">
        <w:rPr>
          <w:rFonts w:ascii="宋体" w:eastAsia="宋体" w:hAnsi="宋体" w:cs="宋体"/>
          <w:color w:val="D0D0FF"/>
          <w:spacing w:val="2"/>
          <w:kern w:val="0"/>
          <w:sz w:val="27"/>
          <w:szCs w:val="27"/>
        </w:rPr>
        <w:t>(</w:t>
      </w:r>
      <w:r w:rsidRPr="00E32B7A">
        <w:rPr>
          <w:rFonts w:ascii="宋体" w:eastAsia="宋体" w:hAnsi="宋体" w:cs="宋体"/>
          <w:color w:val="C26230"/>
          <w:spacing w:val="2"/>
          <w:kern w:val="0"/>
          <w:sz w:val="27"/>
          <w:szCs w:val="27"/>
        </w:rPr>
        <w:t>int</w:t>
      </w:r>
      <w:r w:rsidRPr="00E32B7A">
        <w:rPr>
          <w:rFonts w:ascii="宋体" w:eastAsia="宋体" w:hAnsi="宋体" w:cs="宋体"/>
          <w:color w:val="D0D0FF"/>
          <w:spacing w:val="2"/>
          <w:kern w:val="0"/>
          <w:sz w:val="27"/>
          <w:szCs w:val="27"/>
        </w:rPr>
        <w:t xml:space="preserve"> n)</w:t>
      </w:r>
      <w:r w:rsidRPr="00E32B7A">
        <w:rPr>
          <w:rFonts w:ascii="宋体" w:eastAsia="宋体" w:hAnsi="宋体" w:cs="宋体"/>
          <w:color w:val="E6E1DC"/>
          <w:spacing w:val="2"/>
          <w:kern w:val="0"/>
          <w:sz w:val="27"/>
          <w:szCs w:val="27"/>
        </w:rPr>
        <w:t xml:space="preserve"> {</w:t>
      </w:r>
    </w:p>
    <w:p w14:paraId="255CEF2D"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n == </w:t>
      </w:r>
      <w:r w:rsidRPr="00E32B7A">
        <w:rPr>
          <w:rFonts w:ascii="宋体" w:eastAsia="宋体" w:hAnsi="宋体" w:cs="宋体"/>
          <w:color w:val="A5C261"/>
          <w:spacing w:val="2"/>
          <w:kern w:val="0"/>
          <w:sz w:val="27"/>
          <w:szCs w:val="27"/>
        </w:rPr>
        <w:t>0</w:t>
      </w:r>
      <w:r w:rsidRPr="00E32B7A">
        <w:rPr>
          <w:rFonts w:ascii="宋体" w:eastAsia="宋体" w:hAnsi="宋体" w:cs="宋体"/>
          <w:color w:val="E6E1DC"/>
          <w:spacing w:val="2"/>
          <w:kern w:val="0"/>
          <w:sz w:val="27"/>
          <w:szCs w:val="27"/>
        </w:rPr>
        <w:t xml:space="preserve"> ? </w:t>
      </w:r>
      <w:r w:rsidRPr="00E32B7A">
        <w:rPr>
          <w:rFonts w:ascii="宋体" w:eastAsia="宋体" w:hAnsi="宋体" w:cs="宋体"/>
          <w:color w:val="A5C261"/>
          <w:spacing w:val="2"/>
          <w:kern w:val="0"/>
          <w:sz w:val="27"/>
          <w:szCs w:val="27"/>
        </w:rPr>
        <w:t>0</w:t>
      </w:r>
      <w:r w:rsidRPr="00E32B7A">
        <w:rPr>
          <w:rFonts w:ascii="宋体" w:eastAsia="宋体" w:hAnsi="宋体" w:cs="宋体"/>
          <w:color w:val="E6E1DC"/>
          <w:spacing w:val="2"/>
          <w:kern w:val="0"/>
          <w:sz w:val="27"/>
          <w:szCs w:val="27"/>
        </w:rPr>
        <w:t xml:space="preserve"> : n == </w:t>
      </w:r>
      <w:r w:rsidRPr="00E32B7A">
        <w:rPr>
          <w:rFonts w:ascii="宋体" w:eastAsia="宋体" w:hAnsi="宋体" w:cs="宋体"/>
          <w:color w:val="A5C261"/>
          <w:spacing w:val="2"/>
          <w:kern w:val="0"/>
          <w:sz w:val="27"/>
          <w:szCs w:val="27"/>
        </w:rPr>
        <w:t>1</w:t>
      </w:r>
      <w:r w:rsidRPr="00E32B7A">
        <w:rPr>
          <w:rFonts w:ascii="宋体" w:eastAsia="宋体" w:hAnsi="宋体" w:cs="宋体"/>
          <w:color w:val="E6E1DC"/>
          <w:spacing w:val="2"/>
          <w:kern w:val="0"/>
          <w:sz w:val="27"/>
          <w:szCs w:val="27"/>
        </w:rPr>
        <w:t xml:space="preserve"> ? </w:t>
      </w:r>
      <w:r w:rsidRPr="00E32B7A">
        <w:rPr>
          <w:rFonts w:ascii="宋体" w:eastAsia="宋体" w:hAnsi="宋体" w:cs="宋体"/>
          <w:color w:val="A5C261"/>
          <w:spacing w:val="2"/>
          <w:kern w:val="0"/>
          <w:sz w:val="27"/>
          <w:szCs w:val="27"/>
        </w:rPr>
        <w:t>1</w:t>
      </w:r>
      <w:r w:rsidRPr="00E32B7A">
        <w:rPr>
          <w:rFonts w:ascii="宋体" w:eastAsia="宋体" w:hAnsi="宋体" w:cs="宋体"/>
          <w:color w:val="E6E1DC"/>
          <w:spacing w:val="2"/>
          <w:kern w:val="0"/>
          <w:sz w:val="27"/>
          <w:szCs w:val="27"/>
        </w:rPr>
        <w:t xml:space="preserve"> : (fib(n - </w:t>
      </w:r>
      <w:r w:rsidRPr="00E32B7A">
        <w:rPr>
          <w:rFonts w:ascii="宋体" w:eastAsia="宋体" w:hAnsi="宋体" w:cs="宋体"/>
          <w:color w:val="A5C261"/>
          <w:spacing w:val="2"/>
          <w:kern w:val="0"/>
          <w:sz w:val="27"/>
          <w:szCs w:val="27"/>
        </w:rPr>
        <w:t>1</w:t>
      </w:r>
      <w:r w:rsidRPr="00E32B7A">
        <w:rPr>
          <w:rFonts w:ascii="宋体" w:eastAsia="宋体" w:hAnsi="宋体" w:cs="宋体"/>
          <w:color w:val="E6E1DC"/>
          <w:spacing w:val="2"/>
          <w:kern w:val="0"/>
          <w:sz w:val="27"/>
          <w:szCs w:val="27"/>
        </w:rPr>
        <w:t xml:space="preserve">) + fib(n - </w:t>
      </w:r>
      <w:r w:rsidRPr="00E32B7A">
        <w:rPr>
          <w:rFonts w:ascii="宋体" w:eastAsia="宋体" w:hAnsi="宋体" w:cs="宋体"/>
          <w:color w:val="A5C261"/>
          <w:spacing w:val="2"/>
          <w:kern w:val="0"/>
          <w:sz w:val="27"/>
          <w:szCs w:val="27"/>
        </w:rPr>
        <w:t>2</w:t>
      </w:r>
      <w:r w:rsidRPr="00E32B7A">
        <w:rPr>
          <w:rFonts w:ascii="宋体" w:eastAsia="宋体" w:hAnsi="宋体" w:cs="宋体"/>
          <w:color w:val="E6E1DC"/>
          <w:spacing w:val="2"/>
          <w:kern w:val="0"/>
          <w:sz w:val="27"/>
          <w:szCs w:val="27"/>
        </w:rPr>
        <w:t>));</w:t>
      </w:r>
    </w:p>
    <w:p w14:paraId="795048CB"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w:t>
      </w:r>
    </w:p>
    <w:p w14:paraId="18057D79"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We declare our fibonacci function. It assumes only valid positive integer input. (Don't expect this one to work for big numbers, and it's probably the slowest recursive implementation possible).</w:t>
      </w:r>
    </w:p>
    <w:p w14:paraId="25AB49D3"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code for our Tut6Config </w:t>
      </w:r>
      <w:hyperlink r:id="rId13" w:history="1">
        <w:r w:rsidRPr="00E32B7A">
          <w:rPr>
            <w:rFonts w:ascii="Raleway" w:eastAsia="宋体" w:hAnsi="Raleway" w:cs="宋体"/>
            <w:color w:val="FF6600"/>
            <w:spacing w:val="2"/>
            <w:kern w:val="0"/>
            <w:sz w:val="24"/>
            <w:szCs w:val="24"/>
            <w:u w:val="single"/>
          </w:rPr>
          <w:t>Tut6Config</w:t>
        </w:r>
      </w:hyperlink>
      <w:r w:rsidRPr="00E32B7A">
        <w:rPr>
          <w:rFonts w:ascii="Raleway" w:eastAsia="宋体" w:hAnsi="Raleway" w:cs="宋体"/>
          <w:color w:val="000000"/>
          <w:spacing w:val="2"/>
          <w:kern w:val="0"/>
          <w:sz w:val="24"/>
          <w:szCs w:val="24"/>
        </w:rPr>
        <w:t> looks like this:</w:t>
      </w:r>
    </w:p>
    <w:p w14:paraId="373BE657"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org.springframework.amqp.core.Binding;</w:t>
      </w:r>
    </w:p>
    <w:p w14:paraId="10006469"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org.springframework.amqp.core.BindingBuilder;</w:t>
      </w:r>
    </w:p>
    <w:p w14:paraId="7A18CA9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org.springframework.amqp.core.DirectExchange;</w:t>
      </w:r>
    </w:p>
    <w:p w14:paraId="2420D069"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org.springframework.amqp.core.Queue;</w:t>
      </w:r>
    </w:p>
    <w:p w14:paraId="19E7FF9F"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org.springframework.context.annotation.Bean;</w:t>
      </w:r>
    </w:p>
    <w:p w14:paraId="7446486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org.springframework.context.annotation.Configuration;</w:t>
      </w:r>
    </w:p>
    <w:p w14:paraId="4755A3B7"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lastRenderedPageBreak/>
        <w:t>import</w:t>
      </w:r>
      <w:r w:rsidRPr="00E32B7A">
        <w:rPr>
          <w:rFonts w:ascii="宋体" w:eastAsia="宋体" w:hAnsi="宋体" w:cs="宋体"/>
          <w:color w:val="E6E1DC"/>
          <w:spacing w:val="2"/>
          <w:kern w:val="0"/>
          <w:sz w:val="27"/>
          <w:szCs w:val="27"/>
        </w:rPr>
        <w:t xml:space="preserve"> org.springframework.context.annotation.Profile;</w:t>
      </w:r>
    </w:p>
    <w:p w14:paraId="3B7671C8"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9F7D86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9B859D"/>
          <w:spacing w:val="2"/>
          <w:kern w:val="0"/>
          <w:sz w:val="27"/>
          <w:szCs w:val="27"/>
        </w:rPr>
        <w:t>@Profile</w:t>
      </w:r>
      <w:r w:rsidRPr="00E32B7A">
        <w:rPr>
          <w:rFonts w:ascii="宋体" w:eastAsia="宋体" w:hAnsi="宋体" w:cs="宋体"/>
          <w:color w:val="E6E1DC"/>
          <w:spacing w:val="2"/>
          <w:kern w:val="0"/>
          <w:sz w:val="27"/>
          <w:szCs w:val="27"/>
        </w:rPr>
        <w:t>({</w:t>
      </w:r>
      <w:r w:rsidRPr="00E32B7A">
        <w:rPr>
          <w:rFonts w:ascii="宋体" w:eastAsia="宋体" w:hAnsi="宋体" w:cs="宋体"/>
          <w:color w:val="A5C261"/>
          <w:spacing w:val="2"/>
          <w:kern w:val="0"/>
          <w:sz w:val="27"/>
          <w:szCs w:val="27"/>
        </w:rPr>
        <w:t>"tut6"</w:t>
      </w:r>
      <w:r w:rsidRPr="00E32B7A">
        <w:rPr>
          <w:rFonts w:ascii="宋体" w:eastAsia="宋体" w:hAnsi="宋体" w:cs="宋体"/>
          <w:color w:val="E6E1DC"/>
          <w:spacing w:val="2"/>
          <w:kern w:val="0"/>
          <w:sz w:val="27"/>
          <w:szCs w:val="27"/>
        </w:rPr>
        <w:t>,</w:t>
      </w:r>
      <w:r w:rsidRPr="00E32B7A">
        <w:rPr>
          <w:rFonts w:ascii="宋体" w:eastAsia="宋体" w:hAnsi="宋体" w:cs="宋体"/>
          <w:color w:val="A5C261"/>
          <w:spacing w:val="2"/>
          <w:kern w:val="0"/>
          <w:sz w:val="27"/>
          <w:szCs w:val="27"/>
        </w:rPr>
        <w:t>"rpc"</w:t>
      </w:r>
      <w:r w:rsidRPr="00E32B7A">
        <w:rPr>
          <w:rFonts w:ascii="宋体" w:eastAsia="宋体" w:hAnsi="宋体" w:cs="宋体"/>
          <w:color w:val="E6E1DC"/>
          <w:spacing w:val="2"/>
          <w:kern w:val="0"/>
          <w:sz w:val="27"/>
          <w:szCs w:val="27"/>
        </w:rPr>
        <w:t>})</w:t>
      </w:r>
    </w:p>
    <w:p w14:paraId="4434C918"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9B859D"/>
          <w:spacing w:val="2"/>
          <w:kern w:val="0"/>
          <w:sz w:val="27"/>
          <w:szCs w:val="27"/>
        </w:rPr>
        <w:t>@Configuration</w:t>
      </w:r>
    </w:p>
    <w:p w14:paraId="38137EF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class</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Tut6Config</w:t>
      </w:r>
      <w:r w:rsidRPr="00E32B7A">
        <w:rPr>
          <w:rFonts w:ascii="宋体" w:eastAsia="宋体" w:hAnsi="宋体" w:cs="宋体"/>
          <w:color w:val="E6E1DC"/>
          <w:spacing w:val="2"/>
          <w:kern w:val="0"/>
          <w:sz w:val="27"/>
          <w:szCs w:val="27"/>
        </w:rPr>
        <w:t xml:space="preserve"> {</w:t>
      </w:r>
    </w:p>
    <w:p w14:paraId="5EFB0DD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04DF25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@Profile</w:t>
      </w:r>
      <w:r w:rsidRPr="00E32B7A">
        <w:rPr>
          <w:rFonts w:ascii="宋体" w:eastAsia="宋体" w:hAnsi="宋体" w:cs="宋体"/>
          <w:color w:val="E6E1DC"/>
          <w:spacing w:val="2"/>
          <w:kern w:val="0"/>
          <w:sz w:val="27"/>
          <w:szCs w:val="27"/>
        </w:rPr>
        <w:t>(</w:t>
      </w:r>
      <w:r w:rsidRPr="00E32B7A">
        <w:rPr>
          <w:rFonts w:ascii="宋体" w:eastAsia="宋体" w:hAnsi="宋体" w:cs="宋体"/>
          <w:color w:val="A5C261"/>
          <w:spacing w:val="2"/>
          <w:kern w:val="0"/>
          <w:sz w:val="27"/>
          <w:szCs w:val="27"/>
        </w:rPr>
        <w:t>"client"</w:t>
      </w:r>
      <w:r w:rsidRPr="00E32B7A">
        <w:rPr>
          <w:rFonts w:ascii="宋体" w:eastAsia="宋体" w:hAnsi="宋体" w:cs="宋体"/>
          <w:color w:val="E6E1DC"/>
          <w:spacing w:val="2"/>
          <w:kern w:val="0"/>
          <w:sz w:val="27"/>
          <w:szCs w:val="27"/>
        </w:rPr>
        <w:t>)</w:t>
      </w:r>
    </w:p>
    <w:p w14:paraId="29564D78"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private</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static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class</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ClientConfig</w:t>
      </w:r>
      <w:r w:rsidRPr="00E32B7A">
        <w:rPr>
          <w:rFonts w:ascii="宋体" w:eastAsia="宋体" w:hAnsi="宋体" w:cs="宋体"/>
          <w:color w:val="E6E1DC"/>
          <w:spacing w:val="2"/>
          <w:kern w:val="0"/>
          <w:sz w:val="27"/>
          <w:szCs w:val="27"/>
        </w:rPr>
        <w:t xml:space="preserve"> {</w:t>
      </w:r>
    </w:p>
    <w:p w14:paraId="6EE6BCF9"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4EC8822"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@Bean</w:t>
      </w:r>
    </w:p>
    <w:p w14:paraId="212F349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DirectExchange </w:t>
      </w:r>
      <w:r w:rsidRPr="00E32B7A">
        <w:rPr>
          <w:rFonts w:ascii="宋体" w:eastAsia="宋体" w:hAnsi="宋体" w:cs="宋体"/>
          <w:color w:val="FFC66D"/>
          <w:spacing w:val="2"/>
          <w:kern w:val="0"/>
          <w:sz w:val="27"/>
          <w:szCs w:val="27"/>
        </w:rPr>
        <w:t>exchange</w:t>
      </w:r>
      <w:r w:rsidRPr="00E32B7A">
        <w:rPr>
          <w:rFonts w:ascii="宋体" w:eastAsia="宋体" w:hAnsi="宋体" w:cs="宋体"/>
          <w:color w:val="D0D0FF"/>
          <w:spacing w:val="2"/>
          <w:kern w:val="0"/>
          <w:sz w:val="27"/>
          <w:szCs w:val="27"/>
        </w:rPr>
        <w:t>()</w:t>
      </w:r>
      <w:r w:rsidRPr="00E32B7A">
        <w:rPr>
          <w:rFonts w:ascii="宋体" w:eastAsia="宋体" w:hAnsi="宋体" w:cs="宋体"/>
          <w:color w:val="E6E1DC"/>
          <w:spacing w:val="2"/>
          <w:kern w:val="0"/>
          <w:sz w:val="27"/>
          <w:szCs w:val="27"/>
        </w:rPr>
        <w:t xml:space="preserve"> {</w:t>
      </w:r>
    </w:p>
    <w:p w14:paraId="2B00DC65"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new</w:t>
      </w:r>
      <w:r w:rsidRPr="00E32B7A">
        <w:rPr>
          <w:rFonts w:ascii="宋体" w:eastAsia="宋体" w:hAnsi="宋体" w:cs="宋体"/>
          <w:color w:val="E6E1DC"/>
          <w:spacing w:val="2"/>
          <w:kern w:val="0"/>
          <w:sz w:val="27"/>
          <w:szCs w:val="27"/>
        </w:rPr>
        <w:t xml:space="preserve"> DirectExchange(</w:t>
      </w:r>
      <w:r w:rsidRPr="00E32B7A">
        <w:rPr>
          <w:rFonts w:ascii="宋体" w:eastAsia="宋体" w:hAnsi="宋体" w:cs="宋体"/>
          <w:color w:val="A5C261"/>
          <w:spacing w:val="2"/>
          <w:kern w:val="0"/>
          <w:sz w:val="27"/>
          <w:szCs w:val="27"/>
        </w:rPr>
        <w:t>"tut.rpc"</w:t>
      </w:r>
      <w:r w:rsidRPr="00E32B7A">
        <w:rPr>
          <w:rFonts w:ascii="宋体" w:eastAsia="宋体" w:hAnsi="宋体" w:cs="宋体"/>
          <w:color w:val="E6E1DC"/>
          <w:spacing w:val="2"/>
          <w:kern w:val="0"/>
          <w:sz w:val="27"/>
          <w:szCs w:val="27"/>
        </w:rPr>
        <w:t>);</w:t>
      </w:r>
    </w:p>
    <w:p w14:paraId="5B13E53B"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254E00C5"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C805477"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@Bean</w:t>
      </w:r>
    </w:p>
    <w:p w14:paraId="22353D5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Tut6Client </w:t>
      </w:r>
      <w:r w:rsidRPr="00E32B7A">
        <w:rPr>
          <w:rFonts w:ascii="宋体" w:eastAsia="宋体" w:hAnsi="宋体" w:cs="宋体"/>
          <w:color w:val="FFC66D"/>
          <w:spacing w:val="2"/>
          <w:kern w:val="0"/>
          <w:sz w:val="27"/>
          <w:szCs w:val="27"/>
        </w:rPr>
        <w:t>client</w:t>
      </w:r>
      <w:r w:rsidRPr="00E32B7A">
        <w:rPr>
          <w:rFonts w:ascii="宋体" w:eastAsia="宋体" w:hAnsi="宋体" w:cs="宋体"/>
          <w:color w:val="D0D0FF"/>
          <w:spacing w:val="2"/>
          <w:kern w:val="0"/>
          <w:sz w:val="27"/>
          <w:szCs w:val="27"/>
        </w:rPr>
        <w:t>()</w:t>
      </w:r>
      <w:r w:rsidRPr="00E32B7A">
        <w:rPr>
          <w:rFonts w:ascii="宋体" w:eastAsia="宋体" w:hAnsi="宋体" w:cs="宋体"/>
          <w:color w:val="E6E1DC"/>
          <w:spacing w:val="2"/>
          <w:kern w:val="0"/>
          <w:sz w:val="27"/>
          <w:szCs w:val="27"/>
        </w:rPr>
        <w:t xml:space="preserve"> {</w:t>
      </w:r>
    </w:p>
    <w:p w14:paraId="6F7ED97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new</w:t>
      </w:r>
      <w:r w:rsidRPr="00E32B7A">
        <w:rPr>
          <w:rFonts w:ascii="宋体" w:eastAsia="宋体" w:hAnsi="宋体" w:cs="宋体"/>
          <w:color w:val="E6E1DC"/>
          <w:spacing w:val="2"/>
          <w:kern w:val="0"/>
          <w:sz w:val="27"/>
          <w:szCs w:val="27"/>
        </w:rPr>
        <w:t xml:space="preserve"> Tut6Client();</w:t>
      </w:r>
    </w:p>
    <w:p w14:paraId="706A9B0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44CA36E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CA83FC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7DA2F68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FD78475"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@Profile</w:t>
      </w:r>
      <w:r w:rsidRPr="00E32B7A">
        <w:rPr>
          <w:rFonts w:ascii="宋体" w:eastAsia="宋体" w:hAnsi="宋体" w:cs="宋体"/>
          <w:color w:val="E6E1DC"/>
          <w:spacing w:val="2"/>
          <w:kern w:val="0"/>
          <w:sz w:val="27"/>
          <w:szCs w:val="27"/>
        </w:rPr>
        <w:t>(</w:t>
      </w:r>
      <w:r w:rsidRPr="00E32B7A">
        <w:rPr>
          <w:rFonts w:ascii="宋体" w:eastAsia="宋体" w:hAnsi="宋体" w:cs="宋体"/>
          <w:color w:val="A5C261"/>
          <w:spacing w:val="2"/>
          <w:kern w:val="0"/>
          <w:sz w:val="27"/>
          <w:szCs w:val="27"/>
        </w:rPr>
        <w:t>"server"</w:t>
      </w:r>
      <w:r w:rsidRPr="00E32B7A">
        <w:rPr>
          <w:rFonts w:ascii="宋体" w:eastAsia="宋体" w:hAnsi="宋体" w:cs="宋体"/>
          <w:color w:val="E6E1DC"/>
          <w:spacing w:val="2"/>
          <w:kern w:val="0"/>
          <w:sz w:val="27"/>
          <w:szCs w:val="27"/>
        </w:rPr>
        <w:t>)</w:t>
      </w:r>
    </w:p>
    <w:p w14:paraId="3A01755D"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lastRenderedPageBreak/>
        <w:t xml:space="preserve">    </w:t>
      </w:r>
      <w:r w:rsidRPr="00E32B7A">
        <w:rPr>
          <w:rFonts w:ascii="宋体" w:eastAsia="宋体" w:hAnsi="宋体" w:cs="宋体"/>
          <w:color w:val="C26230"/>
          <w:spacing w:val="2"/>
          <w:kern w:val="0"/>
          <w:sz w:val="27"/>
          <w:szCs w:val="27"/>
        </w:rPr>
        <w:t>private</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static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class</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ServerConfig</w:t>
      </w:r>
      <w:r w:rsidRPr="00E32B7A">
        <w:rPr>
          <w:rFonts w:ascii="宋体" w:eastAsia="宋体" w:hAnsi="宋体" w:cs="宋体"/>
          <w:color w:val="E6E1DC"/>
          <w:spacing w:val="2"/>
          <w:kern w:val="0"/>
          <w:sz w:val="27"/>
          <w:szCs w:val="27"/>
        </w:rPr>
        <w:t xml:space="preserve"> {</w:t>
      </w:r>
    </w:p>
    <w:p w14:paraId="65004A2C"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72A6E92"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@Bean</w:t>
      </w:r>
    </w:p>
    <w:p w14:paraId="11E0C928"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Queue </w:t>
      </w:r>
      <w:r w:rsidRPr="00E32B7A">
        <w:rPr>
          <w:rFonts w:ascii="宋体" w:eastAsia="宋体" w:hAnsi="宋体" w:cs="宋体"/>
          <w:color w:val="FFC66D"/>
          <w:spacing w:val="2"/>
          <w:kern w:val="0"/>
          <w:sz w:val="27"/>
          <w:szCs w:val="27"/>
        </w:rPr>
        <w:t>queue</w:t>
      </w:r>
      <w:r w:rsidRPr="00E32B7A">
        <w:rPr>
          <w:rFonts w:ascii="宋体" w:eastAsia="宋体" w:hAnsi="宋体" w:cs="宋体"/>
          <w:color w:val="D0D0FF"/>
          <w:spacing w:val="2"/>
          <w:kern w:val="0"/>
          <w:sz w:val="27"/>
          <w:szCs w:val="27"/>
        </w:rPr>
        <w:t>()</w:t>
      </w:r>
      <w:r w:rsidRPr="00E32B7A">
        <w:rPr>
          <w:rFonts w:ascii="宋体" w:eastAsia="宋体" w:hAnsi="宋体" w:cs="宋体"/>
          <w:color w:val="E6E1DC"/>
          <w:spacing w:val="2"/>
          <w:kern w:val="0"/>
          <w:sz w:val="27"/>
          <w:szCs w:val="27"/>
        </w:rPr>
        <w:t xml:space="preserve"> {</w:t>
      </w:r>
    </w:p>
    <w:p w14:paraId="7791CF8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new</w:t>
      </w:r>
      <w:r w:rsidRPr="00E32B7A">
        <w:rPr>
          <w:rFonts w:ascii="宋体" w:eastAsia="宋体" w:hAnsi="宋体" w:cs="宋体"/>
          <w:color w:val="E6E1DC"/>
          <w:spacing w:val="2"/>
          <w:kern w:val="0"/>
          <w:sz w:val="27"/>
          <w:szCs w:val="27"/>
        </w:rPr>
        <w:t xml:space="preserve"> Queue(</w:t>
      </w:r>
      <w:r w:rsidRPr="00E32B7A">
        <w:rPr>
          <w:rFonts w:ascii="宋体" w:eastAsia="宋体" w:hAnsi="宋体" w:cs="宋体"/>
          <w:color w:val="A5C261"/>
          <w:spacing w:val="2"/>
          <w:kern w:val="0"/>
          <w:sz w:val="27"/>
          <w:szCs w:val="27"/>
        </w:rPr>
        <w:t>"tut.rpc.requests"</w:t>
      </w:r>
      <w:r w:rsidRPr="00E32B7A">
        <w:rPr>
          <w:rFonts w:ascii="宋体" w:eastAsia="宋体" w:hAnsi="宋体" w:cs="宋体"/>
          <w:color w:val="E6E1DC"/>
          <w:spacing w:val="2"/>
          <w:kern w:val="0"/>
          <w:sz w:val="27"/>
          <w:szCs w:val="27"/>
        </w:rPr>
        <w:t>);</w:t>
      </w:r>
    </w:p>
    <w:p w14:paraId="2FD28F1C"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3BC8F9C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822B0D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@Bean</w:t>
      </w:r>
    </w:p>
    <w:p w14:paraId="55E608E2"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DirectExchange </w:t>
      </w:r>
      <w:r w:rsidRPr="00E32B7A">
        <w:rPr>
          <w:rFonts w:ascii="宋体" w:eastAsia="宋体" w:hAnsi="宋体" w:cs="宋体"/>
          <w:color w:val="FFC66D"/>
          <w:spacing w:val="2"/>
          <w:kern w:val="0"/>
          <w:sz w:val="27"/>
          <w:szCs w:val="27"/>
        </w:rPr>
        <w:t>exchange</w:t>
      </w:r>
      <w:r w:rsidRPr="00E32B7A">
        <w:rPr>
          <w:rFonts w:ascii="宋体" w:eastAsia="宋体" w:hAnsi="宋体" w:cs="宋体"/>
          <w:color w:val="D0D0FF"/>
          <w:spacing w:val="2"/>
          <w:kern w:val="0"/>
          <w:sz w:val="27"/>
          <w:szCs w:val="27"/>
        </w:rPr>
        <w:t>()</w:t>
      </w:r>
      <w:r w:rsidRPr="00E32B7A">
        <w:rPr>
          <w:rFonts w:ascii="宋体" w:eastAsia="宋体" w:hAnsi="宋体" w:cs="宋体"/>
          <w:color w:val="E6E1DC"/>
          <w:spacing w:val="2"/>
          <w:kern w:val="0"/>
          <w:sz w:val="27"/>
          <w:szCs w:val="27"/>
        </w:rPr>
        <w:t xml:space="preserve"> {</w:t>
      </w:r>
    </w:p>
    <w:p w14:paraId="74EFA07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new</w:t>
      </w:r>
      <w:r w:rsidRPr="00E32B7A">
        <w:rPr>
          <w:rFonts w:ascii="宋体" w:eastAsia="宋体" w:hAnsi="宋体" w:cs="宋体"/>
          <w:color w:val="E6E1DC"/>
          <w:spacing w:val="2"/>
          <w:kern w:val="0"/>
          <w:sz w:val="27"/>
          <w:szCs w:val="27"/>
        </w:rPr>
        <w:t xml:space="preserve"> DirectExchange(</w:t>
      </w:r>
      <w:r w:rsidRPr="00E32B7A">
        <w:rPr>
          <w:rFonts w:ascii="宋体" w:eastAsia="宋体" w:hAnsi="宋体" w:cs="宋体"/>
          <w:color w:val="A5C261"/>
          <w:spacing w:val="2"/>
          <w:kern w:val="0"/>
          <w:sz w:val="27"/>
          <w:szCs w:val="27"/>
        </w:rPr>
        <w:t>"tut.rpc"</w:t>
      </w:r>
      <w:r w:rsidRPr="00E32B7A">
        <w:rPr>
          <w:rFonts w:ascii="宋体" w:eastAsia="宋体" w:hAnsi="宋体" w:cs="宋体"/>
          <w:color w:val="E6E1DC"/>
          <w:spacing w:val="2"/>
          <w:kern w:val="0"/>
          <w:sz w:val="27"/>
          <w:szCs w:val="27"/>
        </w:rPr>
        <w:t>);</w:t>
      </w:r>
    </w:p>
    <w:p w14:paraId="27EBD152"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1CC9F369"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A8BB49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@Bean</w:t>
      </w:r>
    </w:p>
    <w:p w14:paraId="2C9C26ED"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Binding </w:t>
      </w:r>
      <w:r w:rsidRPr="00E32B7A">
        <w:rPr>
          <w:rFonts w:ascii="宋体" w:eastAsia="宋体" w:hAnsi="宋体" w:cs="宋体"/>
          <w:color w:val="FFC66D"/>
          <w:spacing w:val="2"/>
          <w:kern w:val="0"/>
          <w:sz w:val="27"/>
          <w:szCs w:val="27"/>
        </w:rPr>
        <w:t>binding</w:t>
      </w:r>
      <w:r w:rsidRPr="00E32B7A">
        <w:rPr>
          <w:rFonts w:ascii="宋体" w:eastAsia="宋体" w:hAnsi="宋体" w:cs="宋体"/>
          <w:color w:val="D0D0FF"/>
          <w:spacing w:val="2"/>
          <w:kern w:val="0"/>
          <w:sz w:val="27"/>
          <w:szCs w:val="27"/>
        </w:rPr>
        <w:t xml:space="preserve">(DirectExchange exchange, </w:t>
      </w:r>
    </w:p>
    <w:p w14:paraId="7D8E27A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D0D0FF"/>
          <w:spacing w:val="2"/>
          <w:kern w:val="0"/>
          <w:sz w:val="27"/>
          <w:szCs w:val="27"/>
        </w:rPr>
        <w:t xml:space="preserve">            Queue queue)</w:t>
      </w:r>
      <w:r w:rsidRPr="00E32B7A">
        <w:rPr>
          <w:rFonts w:ascii="宋体" w:eastAsia="宋体" w:hAnsi="宋体" w:cs="宋体"/>
          <w:color w:val="E6E1DC"/>
          <w:spacing w:val="2"/>
          <w:kern w:val="0"/>
          <w:sz w:val="27"/>
          <w:szCs w:val="27"/>
        </w:rPr>
        <w:t xml:space="preserve"> {</w:t>
      </w:r>
    </w:p>
    <w:p w14:paraId="51948F3B"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BindingBuilder.bind(queue)</w:t>
      </w:r>
    </w:p>
    <w:p w14:paraId="4B47A89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.to(exchange)</w:t>
      </w:r>
    </w:p>
    <w:p w14:paraId="171C9B9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.with(</w:t>
      </w:r>
      <w:r w:rsidRPr="00E32B7A">
        <w:rPr>
          <w:rFonts w:ascii="宋体" w:eastAsia="宋体" w:hAnsi="宋体" w:cs="宋体"/>
          <w:color w:val="A5C261"/>
          <w:spacing w:val="2"/>
          <w:kern w:val="0"/>
          <w:sz w:val="27"/>
          <w:szCs w:val="27"/>
        </w:rPr>
        <w:t>"rpc"</w:t>
      </w:r>
      <w:r w:rsidRPr="00E32B7A">
        <w:rPr>
          <w:rFonts w:ascii="宋体" w:eastAsia="宋体" w:hAnsi="宋体" w:cs="宋体"/>
          <w:color w:val="E6E1DC"/>
          <w:spacing w:val="2"/>
          <w:kern w:val="0"/>
          <w:sz w:val="27"/>
          <w:szCs w:val="27"/>
        </w:rPr>
        <w:t>);</w:t>
      </w:r>
    </w:p>
    <w:p w14:paraId="3F8A337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33E64CBB"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51A614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@Bean</w:t>
      </w:r>
    </w:p>
    <w:p w14:paraId="00119A6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Tut6Server </w:t>
      </w:r>
      <w:r w:rsidRPr="00E32B7A">
        <w:rPr>
          <w:rFonts w:ascii="宋体" w:eastAsia="宋体" w:hAnsi="宋体" w:cs="宋体"/>
          <w:color w:val="FFC66D"/>
          <w:spacing w:val="2"/>
          <w:kern w:val="0"/>
          <w:sz w:val="27"/>
          <w:szCs w:val="27"/>
        </w:rPr>
        <w:t>server</w:t>
      </w:r>
      <w:r w:rsidRPr="00E32B7A">
        <w:rPr>
          <w:rFonts w:ascii="宋体" w:eastAsia="宋体" w:hAnsi="宋体" w:cs="宋体"/>
          <w:color w:val="D0D0FF"/>
          <w:spacing w:val="2"/>
          <w:kern w:val="0"/>
          <w:sz w:val="27"/>
          <w:szCs w:val="27"/>
        </w:rPr>
        <w:t>()</w:t>
      </w:r>
      <w:r w:rsidRPr="00E32B7A">
        <w:rPr>
          <w:rFonts w:ascii="宋体" w:eastAsia="宋体" w:hAnsi="宋体" w:cs="宋体"/>
          <w:color w:val="E6E1DC"/>
          <w:spacing w:val="2"/>
          <w:kern w:val="0"/>
          <w:sz w:val="27"/>
          <w:szCs w:val="27"/>
        </w:rPr>
        <w:t xml:space="preserve"> {</w:t>
      </w:r>
    </w:p>
    <w:p w14:paraId="3E5C7C0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lastRenderedPageBreak/>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new</w:t>
      </w:r>
      <w:r w:rsidRPr="00E32B7A">
        <w:rPr>
          <w:rFonts w:ascii="宋体" w:eastAsia="宋体" w:hAnsi="宋体" w:cs="宋体"/>
          <w:color w:val="E6E1DC"/>
          <w:spacing w:val="2"/>
          <w:kern w:val="0"/>
          <w:sz w:val="27"/>
          <w:szCs w:val="27"/>
        </w:rPr>
        <w:t xml:space="preserve"> Tut6Server();</w:t>
      </w:r>
    </w:p>
    <w:p w14:paraId="7D0F6EB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5416425C"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4FC96F7"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19386FE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w:t>
      </w:r>
    </w:p>
    <w:p w14:paraId="2528BED1"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It setups up our profiles as "tut6" or "rpc". It also setups a "client" profile with two beans; 1) the DirectExchange we are using and 2) the Tut6Client itself. We also configure the "server" profile with three beans, the "tut.rpc.requests" queue, the DirextExchange, which matches the client's exchange, and the binding from the queue to the exchange with the "rpc" routing-key.</w:t>
      </w:r>
    </w:p>
    <w:p w14:paraId="272D149F"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server code is rather straightforward:</w:t>
      </w:r>
    </w:p>
    <w:p w14:paraId="077CD030" w14:textId="77777777" w:rsidR="00E32B7A" w:rsidRPr="00E32B7A" w:rsidRDefault="00E32B7A" w:rsidP="00E32B7A">
      <w:pPr>
        <w:widowControl/>
        <w:numPr>
          <w:ilvl w:val="0"/>
          <w:numId w:val="4"/>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As usual we start annotating our receiver method with a @RabbitListener and defining the queue its listening on.</w:t>
      </w:r>
    </w:p>
    <w:p w14:paraId="5A4B6C4C" w14:textId="77777777" w:rsidR="00E32B7A" w:rsidRPr="00E32B7A" w:rsidRDefault="00E32B7A" w:rsidP="00E32B7A">
      <w:pPr>
        <w:widowControl/>
        <w:numPr>
          <w:ilvl w:val="0"/>
          <w:numId w:val="4"/>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Our fibanacci method calls fib() with the payload parameter and returns the result</w:t>
      </w:r>
    </w:p>
    <w:p w14:paraId="1A86758E"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code for our RPC client </w:t>
      </w:r>
      <w:hyperlink r:id="rId14" w:history="1">
        <w:r w:rsidRPr="00E32B7A">
          <w:rPr>
            <w:rFonts w:ascii="Raleway" w:eastAsia="宋体" w:hAnsi="Raleway" w:cs="宋体"/>
            <w:color w:val="FF6600"/>
            <w:spacing w:val="2"/>
            <w:kern w:val="0"/>
            <w:sz w:val="24"/>
            <w:szCs w:val="24"/>
            <w:u w:val="single"/>
          </w:rPr>
          <w:t>Tut6Server.java</w:t>
        </w:r>
      </w:hyperlink>
      <w:r w:rsidRPr="00E32B7A">
        <w:rPr>
          <w:rFonts w:ascii="Raleway" w:eastAsia="宋体" w:hAnsi="Raleway" w:cs="宋体"/>
          <w:color w:val="000000"/>
          <w:spacing w:val="2"/>
          <w:kern w:val="0"/>
          <w:sz w:val="24"/>
          <w:szCs w:val="24"/>
        </w:rPr>
        <w:t>:</w:t>
      </w:r>
    </w:p>
    <w:p w14:paraId="3358892D"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package</w:t>
      </w:r>
      <w:r w:rsidRPr="00E32B7A">
        <w:rPr>
          <w:rFonts w:ascii="宋体" w:eastAsia="宋体" w:hAnsi="宋体" w:cs="宋体"/>
          <w:color w:val="E6E1DC"/>
          <w:spacing w:val="2"/>
          <w:kern w:val="0"/>
          <w:sz w:val="27"/>
          <w:szCs w:val="27"/>
        </w:rPr>
        <w:t xml:space="preserve"> org.springframework.amqp.tutorials.tut6;</w:t>
      </w:r>
    </w:p>
    <w:p w14:paraId="66934CD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BF8284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org.springframework.amqp.rabbit.annotation.RabbitListener;</w:t>
      </w:r>
    </w:p>
    <w:p w14:paraId="3A2EFB6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76F415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class</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Tut6Server</w:t>
      </w:r>
      <w:r w:rsidRPr="00E32B7A">
        <w:rPr>
          <w:rFonts w:ascii="宋体" w:eastAsia="宋体" w:hAnsi="宋体" w:cs="宋体"/>
          <w:color w:val="E6E1DC"/>
          <w:spacing w:val="2"/>
          <w:kern w:val="0"/>
          <w:sz w:val="27"/>
          <w:szCs w:val="27"/>
        </w:rPr>
        <w:t xml:space="preserve"> {</w:t>
      </w:r>
    </w:p>
    <w:p w14:paraId="422A4C72"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BC380D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@RabbitListener</w:t>
      </w:r>
      <w:r w:rsidRPr="00E32B7A">
        <w:rPr>
          <w:rFonts w:ascii="宋体" w:eastAsia="宋体" w:hAnsi="宋体" w:cs="宋体"/>
          <w:color w:val="E6E1DC"/>
          <w:spacing w:val="2"/>
          <w:kern w:val="0"/>
          <w:sz w:val="27"/>
          <w:szCs w:val="27"/>
        </w:rPr>
        <w:t xml:space="preserve">(queues = </w:t>
      </w:r>
      <w:r w:rsidRPr="00E32B7A">
        <w:rPr>
          <w:rFonts w:ascii="宋体" w:eastAsia="宋体" w:hAnsi="宋体" w:cs="宋体"/>
          <w:color w:val="A5C261"/>
          <w:spacing w:val="2"/>
          <w:kern w:val="0"/>
          <w:sz w:val="27"/>
          <w:szCs w:val="27"/>
        </w:rPr>
        <w:t>"tut.rpc.requests"</w:t>
      </w:r>
      <w:r w:rsidRPr="00E32B7A">
        <w:rPr>
          <w:rFonts w:ascii="宋体" w:eastAsia="宋体" w:hAnsi="宋体" w:cs="宋体"/>
          <w:color w:val="E6E1DC"/>
          <w:spacing w:val="2"/>
          <w:kern w:val="0"/>
          <w:sz w:val="27"/>
          <w:szCs w:val="27"/>
        </w:rPr>
        <w:t>)</w:t>
      </w:r>
    </w:p>
    <w:p w14:paraId="4632804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i/>
          <w:iCs/>
          <w:color w:val="BC9458"/>
          <w:spacing w:val="2"/>
          <w:kern w:val="0"/>
          <w:sz w:val="27"/>
          <w:szCs w:val="27"/>
        </w:rPr>
        <w:t xml:space="preserve">// @SendTo("tut.rpc.replies") used when the </w:t>
      </w:r>
    </w:p>
    <w:p w14:paraId="1A6F612F"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lastRenderedPageBreak/>
        <w:t xml:space="preserve">    </w:t>
      </w:r>
      <w:r w:rsidRPr="00E32B7A">
        <w:rPr>
          <w:rFonts w:ascii="宋体" w:eastAsia="宋体" w:hAnsi="宋体" w:cs="宋体"/>
          <w:i/>
          <w:iCs/>
          <w:color w:val="BC9458"/>
          <w:spacing w:val="2"/>
          <w:kern w:val="0"/>
          <w:sz w:val="27"/>
          <w:szCs w:val="27"/>
        </w:rPr>
        <w:t>// client doesn't set replyTo.</w:t>
      </w:r>
    </w:p>
    <w:p w14:paraId="3DF00F8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int</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fibonacci</w:t>
      </w:r>
      <w:r w:rsidRPr="00E32B7A">
        <w:rPr>
          <w:rFonts w:ascii="宋体" w:eastAsia="宋体" w:hAnsi="宋体" w:cs="宋体"/>
          <w:color w:val="D0D0FF"/>
          <w:spacing w:val="2"/>
          <w:kern w:val="0"/>
          <w:sz w:val="27"/>
          <w:szCs w:val="27"/>
        </w:rPr>
        <w:t>(</w:t>
      </w:r>
      <w:r w:rsidRPr="00E32B7A">
        <w:rPr>
          <w:rFonts w:ascii="宋体" w:eastAsia="宋体" w:hAnsi="宋体" w:cs="宋体"/>
          <w:color w:val="C26230"/>
          <w:spacing w:val="2"/>
          <w:kern w:val="0"/>
          <w:sz w:val="27"/>
          <w:szCs w:val="27"/>
        </w:rPr>
        <w:t>int</w:t>
      </w:r>
      <w:r w:rsidRPr="00E32B7A">
        <w:rPr>
          <w:rFonts w:ascii="宋体" w:eastAsia="宋体" w:hAnsi="宋体" w:cs="宋体"/>
          <w:color w:val="D0D0FF"/>
          <w:spacing w:val="2"/>
          <w:kern w:val="0"/>
          <w:sz w:val="27"/>
          <w:szCs w:val="27"/>
        </w:rPr>
        <w:t xml:space="preserve"> n)</w:t>
      </w:r>
      <w:r w:rsidRPr="00E32B7A">
        <w:rPr>
          <w:rFonts w:ascii="宋体" w:eastAsia="宋体" w:hAnsi="宋体" w:cs="宋体"/>
          <w:color w:val="E6E1DC"/>
          <w:spacing w:val="2"/>
          <w:kern w:val="0"/>
          <w:sz w:val="27"/>
          <w:szCs w:val="27"/>
        </w:rPr>
        <w:t xml:space="preserve"> {</w:t>
      </w:r>
    </w:p>
    <w:p w14:paraId="3D919F5D"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System.out.println(</w:t>
      </w:r>
      <w:r w:rsidRPr="00E32B7A">
        <w:rPr>
          <w:rFonts w:ascii="宋体" w:eastAsia="宋体" w:hAnsi="宋体" w:cs="宋体"/>
          <w:color w:val="A5C261"/>
          <w:spacing w:val="2"/>
          <w:kern w:val="0"/>
          <w:sz w:val="27"/>
          <w:szCs w:val="27"/>
        </w:rPr>
        <w:t>" [x] Received request for "</w:t>
      </w:r>
      <w:r w:rsidRPr="00E32B7A">
        <w:rPr>
          <w:rFonts w:ascii="宋体" w:eastAsia="宋体" w:hAnsi="宋体" w:cs="宋体"/>
          <w:color w:val="E6E1DC"/>
          <w:spacing w:val="2"/>
          <w:kern w:val="0"/>
          <w:sz w:val="27"/>
          <w:szCs w:val="27"/>
        </w:rPr>
        <w:t xml:space="preserve"> + n);</w:t>
      </w:r>
    </w:p>
    <w:p w14:paraId="169B986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int</w:t>
      </w:r>
      <w:r w:rsidRPr="00E32B7A">
        <w:rPr>
          <w:rFonts w:ascii="宋体" w:eastAsia="宋体" w:hAnsi="宋体" w:cs="宋体"/>
          <w:color w:val="E6E1DC"/>
          <w:spacing w:val="2"/>
          <w:kern w:val="0"/>
          <w:sz w:val="27"/>
          <w:szCs w:val="27"/>
        </w:rPr>
        <w:t xml:space="preserve"> result = fib(n);</w:t>
      </w:r>
    </w:p>
    <w:p w14:paraId="6A31F37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System.out.println(</w:t>
      </w:r>
      <w:r w:rsidRPr="00E32B7A">
        <w:rPr>
          <w:rFonts w:ascii="宋体" w:eastAsia="宋体" w:hAnsi="宋体" w:cs="宋体"/>
          <w:color w:val="A5C261"/>
          <w:spacing w:val="2"/>
          <w:kern w:val="0"/>
          <w:sz w:val="27"/>
          <w:szCs w:val="27"/>
        </w:rPr>
        <w:t>" [.] Returned "</w:t>
      </w:r>
      <w:r w:rsidRPr="00E32B7A">
        <w:rPr>
          <w:rFonts w:ascii="宋体" w:eastAsia="宋体" w:hAnsi="宋体" w:cs="宋体"/>
          <w:color w:val="E6E1DC"/>
          <w:spacing w:val="2"/>
          <w:kern w:val="0"/>
          <w:sz w:val="27"/>
          <w:szCs w:val="27"/>
        </w:rPr>
        <w:t xml:space="preserve"> + result);</w:t>
      </w:r>
    </w:p>
    <w:p w14:paraId="1957075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result;</w:t>
      </w:r>
    </w:p>
    <w:p w14:paraId="3AC12A8F"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1F8A9242"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219AD7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int</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fib</w:t>
      </w:r>
      <w:r w:rsidRPr="00E32B7A">
        <w:rPr>
          <w:rFonts w:ascii="宋体" w:eastAsia="宋体" w:hAnsi="宋体" w:cs="宋体"/>
          <w:color w:val="D0D0FF"/>
          <w:spacing w:val="2"/>
          <w:kern w:val="0"/>
          <w:sz w:val="27"/>
          <w:szCs w:val="27"/>
        </w:rPr>
        <w:t>(</w:t>
      </w:r>
      <w:r w:rsidRPr="00E32B7A">
        <w:rPr>
          <w:rFonts w:ascii="宋体" w:eastAsia="宋体" w:hAnsi="宋体" w:cs="宋体"/>
          <w:color w:val="C26230"/>
          <w:spacing w:val="2"/>
          <w:kern w:val="0"/>
          <w:sz w:val="27"/>
          <w:szCs w:val="27"/>
        </w:rPr>
        <w:t>int</w:t>
      </w:r>
      <w:r w:rsidRPr="00E32B7A">
        <w:rPr>
          <w:rFonts w:ascii="宋体" w:eastAsia="宋体" w:hAnsi="宋体" w:cs="宋体"/>
          <w:color w:val="D0D0FF"/>
          <w:spacing w:val="2"/>
          <w:kern w:val="0"/>
          <w:sz w:val="27"/>
          <w:szCs w:val="27"/>
        </w:rPr>
        <w:t xml:space="preserve"> n)</w:t>
      </w:r>
      <w:r w:rsidRPr="00E32B7A">
        <w:rPr>
          <w:rFonts w:ascii="宋体" w:eastAsia="宋体" w:hAnsi="宋体" w:cs="宋体"/>
          <w:color w:val="E6E1DC"/>
          <w:spacing w:val="2"/>
          <w:kern w:val="0"/>
          <w:sz w:val="27"/>
          <w:szCs w:val="27"/>
        </w:rPr>
        <w:t xml:space="preserve"> {</w:t>
      </w:r>
    </w:p>
    <w:p w14:paraId="4E1F9C1F"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return</w:t>
      </w:r>
      <w:r w:rsidRPr="00E32B7A">
        <w:rPr>
          <w:rFonts w:ascii="宋体" w:eastAsia="宋体" w:hAnsi="宋体" w:cs="宋体"/>
          <w:color w:val="E6E1DC"/>
          <w:spacing w:val="2"/>
          <w:kern w:val="0"/>
          <w:sz w:val="27"/>
          <w:szCs w:val="27"/>
        </w:rPr>
        <w:t xml:space="preserve"> n == </w:t>
      </w:r>
      <w:r w:rsidRPr="00E32B7A">
        <w:rPr>
          <w:rFonts w:ascii="宋体" w:eastAsia="宋体" w:hAnsi="宋体" w:cs="宋体"/>
          <w:color w:val="A5C261"/>
          <w:spacing w:val="2"/>
          <w:kern w:val="0"/>
          <w:sz w:val="27"/>
          <w:szCs w:val="27"/>
        </w:rPr>
        <w:t>0</w:t>
      </w:r>
      <w:r w:rsidRPr="00E32B7A">
        <w:rPr>
          <w:rFonts w:ascii="宋体" w:eastAsia="宋体" w:hAnsi="宋体" w:cs="宋体"/>
          <w:color w:val="E6E1DC"/>
          <w:spacing w:val="2"/>
          <w:kern w:val="0"/>
          <w:sz w:val="27"/>
          <w:szCs w:val="27"/>
        </w:rPr>
        <w:t xml:space="preserve"> ? </w:t>
      </w:r>
      <w:r w:rsidRPr="00E32B7A">
        <w:rPr>
          <w:rFonts w:ascii="宋体" w:eastAsia="宋体" w:hAnsi="宋体" w:cs="宋体"/>
          <w:color w:val="A5C261"/>
          <w:spacing w:val="2"/>
          <w:kern w:val="0"/>
          <w:sz w:val="27"/>
          <w:szCs w:val="27"/>
        </w:rPr>
        <w:t>0</w:t>
      </w:r>
      <w:r w:rsidRPr="00E32B7A">
        <w:rPr>
          <w:rFonts w:ascii="宋体" w:eastAsia="宋体" w:hAnsi="宋体" w:cs="宋体"/>
          <w:color w:val="E6E1DC"/>
          <w:spacing w:val="2"/>
          <w:kern w:val="0"/>
          <w:sz w:val="27"/>
          <w:szCs w:val="27"/>
        </w:rPr>
        <w:t xml:space="preserve"> : n == </w:t>
      </w:r>
      <w:r w:rsidRPr="00E32B7A">
        <w:rPr>
          <w:rFonts w:ascii="宋体" w:eastAsia="宋体" w:hAnsi="宋体" w:cs="宋体"/>
          <w:color w:val="A5C261"/>
          <w:spacing w:val="2"/>
          <w:kern w:val="0"/>
          <w:sz w:val="27"/>
          <w:szCs w:val="27"/>
        </w:rPr>
        <w:t>1</w:t>
      </w:r>
      <w:r w:rsidRPr="00E32B7A">
        <w:rPr>
          <w:rFonts w:ascii="宋体" w:eastAsia="宋体" w:hAnsi="宋体" w:cs="宋体"/>
          <w:color w:val="E6E1DC"/>
          <w:spacing w:val="2"/>
          <w:kern w:val="0"/>
          <w:sz w:val="27"/>
          <w:szCs w:val="27"/>
        </w:rPr>
        <w:t xml:space="preserve"> ? </w:t>
      </w:r>
      <w:r w:rsidRPr="00E32B7A">
        <w:rPr>
          <w:rFonts w:ascii="宋体" w:eastAsia="宋体" w:hAnsi="宋体" w:cs="宋体"/>
          <w:color w:val="A5C261"/>
          <w:spacing w:val="2"/>
          <w:kern w:val="0"/>
          <w:sz w:val="27"/>
          <w:szCs w:val="27"/>
        </w:rPr>
        <w:t>1</w:t>
      </w:r>
      <w:r w:rsidRPr="00E32B7A">
        <w:rPr>
          <w:rFonts w:ascii="宋体" w:eastAsia="宋体" w:hAnsi="宋体" w:cs="宋体"/>
          <w:color w:val="E6E1DC"/>
          <w:spacing w:val="2"/>
          <w:kern w:val="0"/>
          <w:sz w:val="27"/>
          <w:szCs w:val="27"/>
        </w:rPr>
        <w:t xml:space="preserve"> : (fib(n - </w:t>
      </w:r>
      <w:r w:rsidRPr="00E32B7A">
        <w:rPr>
          <w:rFonts w:ascii="宋体" w:eastAsia="宋体" w:hAnsi="宋体" w:cs="宋体"/>
          <w:color w:val="A5C261"/>
          <w:spacing w:val="2"/>
          <w:kern w:val="0"/>
          <w:sz w:val="27"/>
          <w:szCs w:val="27"/>
        </w:rPr>
        <w:t>1</w:t>
      </w:r>
      <w:r w:rsidRPr="00E32B7A">
        <w:rPr>
          <w:rFonts w:ascii="宋体" w:eastAsia="宋体" w:hAnsi="宋体" w:cs="宋体"/>
          <w:color w:val="E6E1DC"/>
          <w:spacing w:val="2"/>
          <w:kern w:val="0"/>
          <w:sz w:val="27"/>
          <w:szCs w:val="27"/>
        </w:rPr>
        <w:t xml:space="preserve">) + fib(n - </w:t>
      </w:r>
      <w:r w:rsidRPr="00E32B7A">
        <w:rPr>
          <w:rFonts w:ascii="宋体" w:eastAsia="宋体" w:hAnsi="宋体" w:cs="宋体"/>
          <w:color w:val="A5C261"/>
          <w:spacing w:val="2"/>
          <w:kern w:val="0"/>
          <w:sz w:val="27"/>
          <w:szCs w:val="27"/>
        </w:rPr>
        <w:t>2</w:t>
      </w:r>
      <w:r w:rsidRPr="00E32B7A">
        <w:rPr>
          <w:rFonts w:ascii="宋体" w:eastAsia="宋体" w:hAnsi="宋体" w:cs="宋体"/>
          <w:color w:val="E6E1DC"/>
          <w:spacing w:val="2"/>
          <w:kern w:val="0"/>
          <w:sz w:val="27"/>
          <w:szCs w:val="27"/>
        </w:rPr>
        <w:t>));</w:t>
      </w:r>
    </w:p>
    <w:p w14:paraId="2DB5237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p>
    <w:p w14:paraId="191E235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43D657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w:t>
      </w:r>
    </w:p>
    <w:p w14:paraId="32696E6D"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client code </w:t>
      </w:r>
      <w:hyperlink r:id="rId15" w:history="1">
        <w:r w:rsidRPr="00E32B7A">
          <w:rPr>
            <w:rFonts w:ascii="Raleway" w:eastAsia="宋体" w:hAnsi="Raleway" w:cs="宋体"/>
            <w:color w:val="FF6600"/>
            <w:spacing w:val="2"/>
            <w:kern w:val="0"/>
            <w:sz w:val="24"/>
            <w:szCs w:val="24"/>
            <w:u w:val="single"/>
          </w:rPr>
          <w:t>Tut6Client</w:t>
        </w:r>
      </w:hyperlink>
      <w:r w:rsidRPr="00E32B7A">
        <w:rPr>
          <w:rFonts w:ascii="Raleway" w:eastAsia="宋体" w:hAnsi="Raleway" w:cs="宋体"/>
          <w:color w:val="000000"/>
          <w:spacing w:val="2"/>
          <w:kern w:val="0"/>
          <w:sz w:val="24"/>
          <w:szCs w:val="24"/>
        </w:rPr>
        <w:t> is as easy as the server:</w:t>
      </w:r>
    </w:p>
    <w:p w14:paraId="11BE254A" w14:textId="77777777" w:rsidR="00E32B7A" w:rsidRPr="00E32B7A" w:rsidRDefault="00E32B7A" w:rsidP="00E32B7A">
      <w:pPr>
        <w:widowControl/>
        <w:numPr>
          <w:ilvl w:val="0"/>
          <w:numId w:val="5"/>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We autowire the RabbitTemplate and the DirectExchange bean as defined in the Tut6Config.</w:t>
      </w:r>
    </w:p>
    <w:p w14:paraId="46A94B9E" w14:textId="77777777" w:rsidR="00E32B7A" w:rsidRPr="00E32B7A" w:rsidRDefault="00E32B7A" w:rsidP="00E32B7A">
      <w:pPr>
        <w:widowControl/>
        <w:numPr>
          <w:ilvl w:val="0"/>
          <w:numId w:val="5"/>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We invoke template.convertSendAndReceive with the parameters exchange name, routing key and message.</w:t>
      </w:r>
    </w:p>
    <w:p w14:paraId="67C6CE07" w14:textId="77777777" w:rsidR="00E32B7A" w:rsidRPr="00E32B7A" w:rsidRDefault="00E32B7A" w:rsidP="00E32B7A">
      <w:pPr>
        <w:widowControl/>
        <w:numPr>
          <w:ilvl w:val="0"/>
          <w:numId w:val="5"/>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We print the result</w:t>
      </w:r>
    </w:p>
    <w:p w14:paraId="50DAD662"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Making the Client request is simply:</w:t>
      </w:r>
    </w:p>
    <w:p w14:paraId="765F4065"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org.springframework.amqp.core.DirectExchange;</w:t>
      </w:r>
    </w:p>
    <w:p w14:paraId="3F3657E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org.springframework.amqp.rabbit.core.RabbitTemplate;</w:t>
      </w:r>
    </w:p>
    <w:p w14:paraId="22D62FE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lastRenderedPageBreak/>
        <w:t>import</w:t>
      </w:r>
      <w:r w:rsidRPr="00E32B7A">
        <w:rPr>
          <w:rFonts w:ascii="宋体" w:eastAsia="宋体" w:hAnsi="宋体" w:cs="宋体"/>
          <w:color w:val="E6E1DC"/>
          <w:spacing w:val="2"/>
          <w:kern w:val="0"/>
          <w:sz w:val="27"/>
          <w:szCs w:val="27"/>
        </w:rPr>
        <w:t xml:space="preserve"> org.springframework.beans.factory.annotation.Autowired;</w:t>
      </w:r>
    </w:p>
    <w:p w14:paraId="0DF775C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import</w:t>
      </w:r>
      <w:r w:rsidRPr="00E32B7A">
        <w:rPr>
          <w:rFonts w:ascii="宋体" w:eastAsia="宋体" w:hAnsi="宋体" w:cs="宋体"/>
          <w:color w:val="E6E1DC"/>
          <w:spacing w:val="2"/>
          <w:kern w:val="0"/>
          <w:sz w:val="27"/>
          <w:szCs w:val="27"/>
        </w:rPr>
        <w:t xml:space="preserve"> org.springframework.scheduling.annotation.Scheduled;</w:t>
      </w:r>
    </w:p>
    <w:p w14:paraId="696D044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649836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class</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Tut6Client</w:t>
      </w:r>
      <w:r w:rsidRPr="00E32B7A">
        <w:rPr>
          <w:rFonts w:ascii="宋体" w:eastAsia="宋体" w:hAnsi="宋体" w:cs="宋体"/>
          <w:color w:val="E6E1DC"/>
          <w:spacing w:val="2"/>
          <w:kern w:val="0"/>
          <w:sz w:val="27"/>
          <w:szCs w:val="27"/>
        </w:rPr>
        <w:t xml:space="preserve"> {</w:t>
      </w:r>
    </w:p>
    <w:p w14:paraId="1D4343C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88B69E8"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@Autowired</w:t>
      </w:r>
    </w:p>
    <w:p w14:paraId="576AA97E"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private</w:t>
      </w:r>
      <w:r w:rsidRPr="00E32B7A">
        <w:rPr>
          <w:rFonts w:ascii="宋体" w:eastAsia="宋体" w:hAnsi="宋体" w:cs="宋体"/>
          <w:color w:val="E6E1DC"/>
          <w:spacing w:val="2"/>
          <w:kern w:val="0"/>
          <w:sz w:val="27"/>
          <w:szCs w:val="27"/>
        </w:rPr>
        <w:t xml:space="preserve"> RabbitTemplate template;</w:t>
      </w:r>
    </w:p>
    <w:p w14:paraId="31F53A2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7C52C9C"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@Autowired</w:t>
      </w:r>
    </w:p>
    <w:p w14:paraId="524D1DDC"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private</w:t>
      </w:r>
      <w:r w:rsidRPr="00E32B7A">
        <w:rPr>
          <w:rFonts w:ascii="宋体" w:eastAsia="宋体" w:hAnsi="宋体" w:cs="宋体"/>
          <w:color w:val="E6E1DC"/>
          <w:spacing w:val="2"/>
          <w:kern w:val="0"/>
          <w:sz w:val="27"/>
          <w:szCs w:val="27"/>
        </w:rPr>
        <w:t xml:space="preserve"> DirectExchange exchange;</w:t>
      </w:r>
    </w:p>
    <w:p w14:paraId="737F5BCF"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7F1FAB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int</w:t>
      </w:r>
      <w:r w:rsidRPr="00E32B7A">
        <w:rPr>
          <w:rFonts w:ascii="宋体" w:eastAsia="宋体" w:hAnsi="宋体" w:cs="宋体"/>
          <w:color w:val="E6E1DC"/>
          <w:spacing w:val="2"/>
          <w:kern w:val="0"/>
          <w:sz w:val="27"/>
          <w:szCs w:val="27"/>
        </w:rPr>
        <w:t xml:space="preserve"> start = </w:t>
      </w:r>
      <w:r w:rsidRPr="00E32B7A">
        <w:rPr>
          <w:rFonts w:ascii="宋体" w:eastAsia="宋体" w:hAnsi="宋体" w:cs="宋体"/>
          <w:color w:val="A5C261"/>
          <w:spacing w:val="2"/>
          <w:kern w:val="0"/>
          <w:sz w:val="27"/>
          <w:szCs w:val="27"/>
        </w:rPr>
        <w:t>0</w:t>
      </w:r>
      <w:r w:rsidRPr="00E32B7A">
        <w:rPr>
          <w:rFonts w:ascii="宋体" w:eastAsia="宋体" w:hAnsi="宋体" w:cs="宋体"/>
          <w:color w:val="E6E1DC"/>
          <w:spacing w:val="2"/>
          <w:kern w:val="0"/>
          <w:sz w:val="27"/>
          <w:szCs w:val="27"/>
        </w:rPr>
        <w:t>;</w:t>
      </w:r>
    </w:p>
    <w:p w14:paraId="192B917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777BC5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9B859D"/>
          <w:spacing w:val="2"/>
          <w:kern w:val="0"/>
          <w:sz w:val="27"/>
          <w:szCs w:val="27"/>
        </w:rPr>
        <w:t>@Scheduled</w:t>
      </w:r>
      <w:r w:rsidRPr="00E32B7A">
        <w:rPr>
          <w:rFonts w:ascii="宋体" w:eastAsia="宋体" w:hAnsi="宋体" w:cs="宋体"/>
          <w:color w:val="E6E1DC"/>
          <w:spacing w:val="2"/>
          <w:kern w:val="0"/>
          <w:sz w:val="27"/>
          <w:szCs w:val="27"/>
        </w:rPr>
        <w:t xml:space="preserve">(fixedDelay = </w:t>
      </w:r>
      <w:r w:rsidRPr="00E32B7A">
        <w:rPr>
          <w:rFonts w:ascii="宋体" w:eastAsia="宋体" w:hAnsi="宋体" w:cs="宋体"/>
          <w:color w:val="A5C261"/>
          <w:spacing w:val="2"/>
          <w:kern w:val="0"/>
          <w:sz w:val="27"/>
          <w:szCs w:val="27"/>
        </w:rPr>
        <w:t>1000</w:t>
      </w:r>
      <w:r w:rsidRPr="00E32B7A">
        <w:rPr>
          <w:rFonts w:ascii="宋体" w:eastAsia="宋体" w:hAnsi="宋体" w:cs="宋体"/>
          <w:color w:val="E6E1DC"/>
          <w:spacing w:val="2"/>
          <w:kern w:val="0"/>
          <w:sz w:val="27"/>
          <w:szCs w:val="27"/>
        </w:rPr>
        <w:t xml:space="preserve">, initialDelay = </w:t>
      </w:r>
      <w:r w:rsidRPr="00E32B7A">
        <w:rPr>
          <w:rFonts w:ascii="宋体" w:eastAsia="宋体" w:hAnsi="宋体" w:cs="宋体"/>
          <w:color w:val="A5C261"/>
          <w:spacing w:val="2"/>
          <w:kern w:val="0"/>
          <w:sz w:val="27"/>
          <w:szCs w:val="27"/>
        </w:rPr>
        <w:t>500</w:t>
      </w:r>
      <w:r w:rsidRPr="00E32B7A">
        <w:rPr>
          <w:rFonts w:ascii="宋体" w:eastAsia="宋体" w:hAnsi="宋体" w:cs="宋体"/>
          <w:color w:val="E6E1DC"/>
          <w:spacing w:val="2"/>
          <w:kern w:val="0"/>
          <w:sz w:val="27"/>
          <w:szCs w:val="27"/>
        </w:rPr>
        <w:t>)</w:t>
      </w:r>
    </w:p>
    <w:p w14:paraId="078083F0"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public</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C26230"/>
          <w:spacing w:val="2"/>
          <w:kern w:val="0"/>
          <w:sz w:val="27"/>
          <w:szCs w:val="27"/>
        </w:rPr>
        <w:t>void</w:t>
      </w:r>
      <w:r w:rsidRPr="00E32B7A">
        <w:rPr>
          <w:rFonts w:ascii="宋体" w:eastAsia="宋体" w:hAnsi="宋体" w:cs="宋体"/>
          <w:color w:val="E6E1DC"/>
          <w:spacing w:val="2"/>
          <w:kern w:val="0"/>
          <w:sz w:val="27"/>
          <w:szCs w:val="27"/>
        </w:rPr>
        <w:t xml:space="preserve"> </w:t>
      </w:r>
      <w:r w:rsidRPr="00E32B7A">
        <w:rPr>
          <w:rFonts w:ascii="宋体" w:eastAsia="宋体" w:hAnsi="宋体" w:cs="宋体"/>
          <w:color w:val="FFC66D"/>
          <w:spacing w:val="2"/>
          <w:kern w:val="0"/>
          <w:sz w:val="27"/>
          <w:szCs w:val="27"/>
        </w:rPr>
        <w:t>send</w:t>
      </w:r>
      <w:r w:rsidRPr="00E32B7A">
        <w:rPr>
          <w:rFonts w:ascii="宋体" w:eastAsia="宋体" w:hAnsi="宋体" w:cs="宋体"/>
          <w:color w:val="D0D0FF"/>
          <w:spacing w:val="2"/>
          <w:kern w:val="0"/>
          <w:sz w:val="27"/>
          <w:szCs w:val="27"/>
        </w:rPr>
        <w:t>()</w:t>
      </w:r>
      <w:r w:rsidRPr="00E32B7A">
        <w:rPr>
          <w:rFonts w:ascii="宋体" w:eastAsia="宋体" w:hAnsi="宋体" w:cs="宋体"/>
          <w:color w:val="E6E1DC"/>
          <w:spacing w:val="2"/>
          <w:kern w:val="0"/>
          <w:sz w:val="27"/>
          <w:szCs w:val="27"/>
        </w:rPr>
        <w:t xml:space="preserve"> {</w:t>
      </w:r>
    </w:p>
    <w:p w14:paraId="6852421C"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System.out.println(</w:t>
      </w:r>
      <w:r w:rsidRPr="00E32B7A">
        <w:rPr>
          <w:rFonts w:ascii="宋体" w:eastAsia="宋体" w:hAnsi="宋体" w:cs="宋体"/>
          <w:color w:val="A5C261"/>
          <w:spacing w:val="2"/>
          <w:kern w:val="0"/>
          <w:sz w:val="27"/>
          <w:szCs w:val="27"/>
        </w:rPr>
        <w:t>" [x] Requesting fib("</w:t>
      </w:r>
      <w:r w:rsidRPr="00E32B7A">
        <w:rPr>
          <w:rFonts w:ascii="宋体" w:eastAsia="宋体" w:hAnsi="宋体" w:cs="宋体"/>
          <w:color w:val="E6E1DC"/>
          <w:spacing w:val="2"/>
          <w:kern w:val="0"/>
          <w:sz w:val="27"/>
          <w:szCs w:val="27"/>
        </w:rPr>
        <w:t xml:space="preserve"> + start + </w:t>
      </w:r>
      <w:r w:rsidRPr="00E32B7A">
        <w:rPr>
          <w:rFonts w:ascii="宋体" w:eastAsia="宋体" w:hAnsi="宋体" w:cs="宋体"/>
          <w:color w:val="A5C261"/>
          <w:spacing w:val="2"/>
          <w:kern w:val="0"/>
          <w:sz w:val="27"/>
          <w:szCs w:val="27"/>
        </w:rPr>
        <w:t>")"</w:t>
      </w:r>
      <w:r w:rsidRPr="00E32B7A">
        <w:rPr>
          <w:rFonts w:ascii="宋体" w:eastAsia="宋体" w:hAnsi="宋体" w:cs="宋体"/>
          <w:color w:val="E6E1DC"/>
          <w:spacing w:val="2"/>
          <w:kern w:val="0"/>
          <w:sz w:val="27"/>
          <w:szCs w:val="27"/>
        </w:rPr>
        <w:t>);</w:t>
      </w:r>
    </w:p>
    <w:p w14:paraId="36BF27A8"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Integer response = (Integer) template.convertSendAndReceive</w:t>
      </w:r>
    </w:p>
    <w:p w14:paraId="5E6118B1"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(exchange.getName(), </w:t>
      </w:r>
      <w:r w:rsidRPr="00E32B7A">
        <w:rPr>
          <w:rFonts w:ascii="宋体" w:eastAsia="宋体" w:hAnsi="宋体" w:cs="宋体"/>
          <w:color w:val="A5C261"/>
          <w:spacing w:val="2"/>
          <w:kern w:val="0"/>
          <w:sz w:val="27"/>
          <w:szCs w:val="27"/>
        </w:rPr>
        <w:t>"rpc"</w:t>
      </w:r>
      <w:r w:rsidRPr="00E32B7A">
        <w:rPr>
          <w:rFonts w:ascii="宋体" w:eastAsia="宋体" w:hAnsi="宋体" w:cs="宋体"/>
          <w:color w:val="E6E1DC"/>
          <w:spacing w:val="2"/>
          <w:kern w:val="0"/>
          <w:sz w:val="27"/>
          <w:szCs w:val="27"/>
        </w:rPr>
        <w:t>, start++);</w:t>
      </w:r>
    </w:p>
    <w:p w14:paraId="4DFD352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System.out.println(</w:t>
      </w:r>
      <w:r w:rsidRPr="00E32B7A">
        <w:rPr>
          <w:rFonts w:ascii="宋体" w:eastAsia="宋体" w:hAnsi="宋体" w:cs="宋体"/>
          <w:color w:val="A5C261"/>
          <w:spacing w:val="2"/>
          <w:kern w:val="0"/>
          <w:sz w:val="27"/>
          <w:szCs w:val="27"/>
        </w:rPr>
        <w:t>" [.] Got '"</w:t>
      </w:r>
      <w:r w:rsidRPr="00E32B7A">
        <w:rPr>
          <w:rFonts w:ascii="宋体" w:eastAsia="宋体" w:hAnsi="宋体" w:cs="宋体"/>
          <w:color w:val="E6E1DC"/>
          <w:spacing w:val="2"/>
          <w:kern w:val="0"/>
          <w:sz w:val="27"/>
          <w:szCs w:val="27"/>
        </w:rPr>
        <w:t xml:space="preserve"> + response + </w:t>
      </w:r>
      <w:r w:rsidRPr="00E32B7A">
        <w:rPr>
          <w:rFonts w:ascii="宋体" w:eastAsia="宋体" w:hAnsi="宋体" w:cs="宋体"/>
          <w:color w:val="A5C261"/>
          <w:spacing w:val="2"/>
          <w:kern w:val="0"/>
          <w:sz w:val="27"/>
          <w:szCs w:val="27"/>
        </w:rPr>
        <w:t>"'"</w:t>
      </w:r>
      <w:r w:rsidRPr="00E32B7A">
        <w:rPr>
          <w:rFonts w:ascii="宋体" w:eastAsia="宋体" w:hAnsi="宋体" w:cs="宋体"/>
          <w:color w:val="E6E1DC"/>
          <w:spacing w:val="2"/>
          <w:kern w:val="0"/>
          <w:sz w:val="27"/>
          <w:szCs w:val="27"/>
        </w:rPr>
        <w:t>);</w:t>
      </w:r>
    </w:p>
    <w:p w14:paraId="05EC5CB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lastRenderedPageBreak/>
        <w:t xml:space="preserve">    }</w:t>
      </w:r>
    </w:p>
    <w:p w14:paraId="57AD28D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w:t>
      </w:r>
    </w:p>
    <w:p w14:paraId="290412C7"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Using the project setup as defined in (see </w:t>
      </w:r>
      <w:hyperlink r:id="rId16" w:history="1">
        <w:r w:rsidRPr="00E32B7A">
          <w:rPr>
            <w:rFonts w:ascii="Raleway" w:eastAsia="宋体" w:hAnsi="Raleway" w:cs="宋体"/>
            <w:color w:val="FF6600"/>
            <w:spacing w:val="2"/>
            <w:kern w:val="0"/>
            <w:sz w:val="24"/>
            <w:szCs w:val="24"/>
            <w:u w:val="single"/>
          </w:rPr>
          <w:t>tutorial one</w:t>
        </w:r>
      </w:hyperlink>
      <w:r w:rsidRPr="00E32B7A">
        <w:rPr>
          <w:rFonts w:ascii="Raleway" w:eastAsia="宋体" w:hAnsi="Raleway" w:cs="宋体"/>
          <w:color w:val="000000"/>
          <w:spacing w:val="2"/>
          <w:kern w:val="0"/>
          <w:sz w:val="24"/>
          <w:szCs w:val="24"/>
        </w:rPr>
        <w:t>) with start.spring.io and SpringInitialzr the preparing the runtime is the same as the other tutorials:</w:t>
      </w:r>
    </w:p>
    <w:p w14:paraId="1C5113E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mvn clean package</w:t>
      </w:r>
    </w:p>
    <w:p w14:paraId="6D74E31F"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We can start the server with:</w:t>
      </w:r>
    </w:p>
    <w:p w14:paraId="383A1F89"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java -jar target/rabbit-tutorials-1.7.1.RELEASE.jar </w:t>
      </w:r>
    </w:p>
    <w:p w14:paraId="28D8AD9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--spring.profiles.active=rpc,server </w:t>
      </w:r>
    </w:p>
    <w:p w14:paraId="1B88B6D4"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--tutorial.client.duration=6000</w:t>
      </w:r>
    </w:p>
    <w:p w14:paraId="66DA9A3C"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To request a fibonacci number run the client:</w:t>
      </w:r>
    </w:p>
    <w:p w14:paraId="6B5BEAFA"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java -jar target/rabbit-tutorials-1.7.1.RELEASE.jar</w:t>
      </w:r>
    </w:p>
    <w:p w14:paraId="40526A5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--spring.profiles.active=rpc,server</w:t>
      </w:r>
    </w:p>
    <w:p w14:paraId="34C64646"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java -jar target/rabbit-tutorials-1.7.1.RELEASE.jar </w:t>
      </w:r>
    </w:p>
    <w:p w14:paraId="3582CDE3" w14:textId="77777777" w:rsidR="00E32B7A" w:rsidRPr="00E32B7A" w:rsidRDefault="00E32B7A" w:rsidP="00E32B7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32B7A">
        <w:rPr>
          <w:rFonts w:ascii="宋体" w:eastAsia="宋体" w:hAnsi="宋体" w:cs="宋体"/>
          <w:color w:val="E6E1DC"/>
          <w:spacing w:val="2"/>
          <w:kern w:val="0"/>
          <w:sz w:val="27"/>
          <w:szCs w:val="27"/>
        </w:rPr>
        <w:t xml:space="preserve">    --spring.profiles.active=rpc,client    </w:t>
      </w:r>
    </w:p>
    <w:p w14:paraId="76214ADD"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 design presented here is not the only possible implementation of a RPC service, but it has some important advantages:</w:t>
      </w:r>
    </w:p>
    <w:p w14:paraId="7641F279" w14:textId="77777777" w:rsidR="00E32B7A" w:rsidRPr="00E32B7A" w:rsidRDefault="00E32B7A" w:rsidP="00E32B7A">
      <w:pPr>
        <w:widowControl/>
        <w:numPr>
          <w:ilvl w:val="0"/>
          <w:numId w:val="6"/>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If the RPC server is too slow, you can scale up by just running another one. Try running a second </w:t>
      </w:r>
      <w:r w:rsidRPr="00E32B7A">
        <w:rPr>
          <w:rFonts w:ascii="Courier New" w:eastAsia="宋体" w:hAnsi="Courier New" w:cs="Courier New"/>
          <w:color w:val="333333"/>
          <w:spacing w:val="2"/>
          <w:kern w:val="0"/>
          <w:sz w:val="24"/>
          <w:szCs w:val="24"/>
        </w:rPr>
        <w:t>RPCServer</w:t>
      </w:r>
      <w:r w:rsidRPr="00E32B7A">
        <w:rPr>
          <w:rFonts w:ascii="Raleway" w:eastAsia="宋体" w:hAnsi="Raleway" w:cs="宋体"/>
          <w:color w:val="000000"/>
          <w:spacing w:val="2"/>
          <w:kern w:val="0"/>
          <w:sz w:val="24"/>
          <w:szCs w:val="24"/>
        </w:rPr>
        <w:t> in a new console.</w:t>
      </w:r>
    </w:p>
    <w:p w14:paraId="5B000544" w14:textId="77777777" w:rsidR="00E32B7A" w:rsidRPr="00E32B7A" w:rsidRDefault="00E32B7A" w:rsidP="00E32B7A">
      <w:pPr>
        <w:widowControl/>
        <w:numPr>
          <w:ilvl w:val="0"/>
          <w:numId w:val="6"/>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On the client side, the RPC requires sending and receiving only one message with one method. No synchronous calls like </w:t>
      </w:r>
      <w:r w:rsidRPr="00E32B7A">
        <w:rPr>
          <w:rFonts w:ascii="Courier New" w:eastAsia="宋体" w:hAnsi="Courier New" w:cs="Courier New"/>
          <w:color w:val="333333"/>
          <w:spacing w:val="2"/>
          <w:kern w:val="0"/>
          <w:sz w:val="24"/>
          <w:szCs w:val="24"/>
        </w:rPr>
        <w:t>queueDeclare</w:t>
      </w:r>
      <w:r w:rsidRPr="00E32B7A">
        <w:rPr>
          <w:rFonts w:ascii="Raleway" w:eastAsia="宋体" w:hAnsi="Raleway" w:cs="宋体"/>
          <w:color w:val="000000"/>
          <w:spacing w:val="2"/>
          <w:kern w:val="0"/>
          <w:sz w:val="24"/>
          <w:szCs w:val="24"/>
        </w:rPr>
        <w:t> are required. As a result the RPC client needs only one network round trip for a single RPC request.</w:t>
      </w:r>
    </w:p>
    <w:p w14:paraId="2AD6DE8A"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Our code is still pretty simplistic and doesn't try to solve more complex (but important) problems, like:</w:t>
      </w:r>
    </w:p>
    <w:p w14:paraId="10243000" w14:textId="77777777" w:rsidR="00E32B7A" w:rsidRPr="00E32B7A" w:rsidRDefault="00E32B7A" w:rsidP="00E32B7A">
      <w:pPr>
        <w:widowControl/>
        <w:numPr>
          <w:ilvl w:val="0"/>
          <w:numId w:val="7"/>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lastRenderedPageBreak/>
        <w:t>How should the client react if there are no servers running?</w:t>
      </w:r>
    </w:p>
    <w:p w14:paraId="575217A3" w14:textId="77777777" w:rsidR="00E32B7A" w:rsidRPr="00E32B7A" w:rsidRDefault="00E32B7A" w:rsidP="00E32B7A">
      <w:pPr>
        <w:widowControl/>
        <w:numPr>
          <w:ilvl w:val="0"/>
          <w:numId w:val="7"/>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Should a client have some kind of timeout for the RPC?</w:t>
      </w:r>
    </w:p>
    <w:p w14:paraId="0361A56E" w14:textId="77777777" w:rsidR="00E32B7A" w:rsidRPr="00E32B7A" w:rsidRDefault="00E32B7A" w:rsidP="00E32B7A">
      <w:pPr>
        <w:widowControl/>
        <w:numPr>
          <w:ilvl w:val="0"/>
          <w:numId w:val="7"/>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If the server malfunctions and raises an exception, should it be forwarded to the client?</w:t>
      </w:r>
    </w:p>
    <w:p w14:paraId="54141EF0" w14:textId="77777777" w:rsidR="00E32B7A" w:rsidRPr="00E32B7A" w:rsidRDefault="00E32B7A" w:rsidP="00E32B7A">
      <w:pPr>
        <w:widowControl/>
        <w:numPr>
          <w:ilvl w:val="0"/>
          <w:numId w:val="7"/>
        </w:numPr>
        <w:ind w:left="0"/>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Protecting against invalid incoming messages (eg checking bounds, type) before processing.</w:t>
      </w:r>
    </w:p>
    <w:p w14:paraId="22F3BCF3" w14:textId="77777777" w:rsidR="00E32B7A" w:rsidRPr="00E32B7A" w:rsidRDefault="00E32B7A" w:rsidP="00E32B7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If you want to experiment, you may find the </w:t>
      </w:r>
      <w:hyperlink r:id="rId17" w:history="1">
        <w:r w:rsidRPr="00E32B7A">
          <w:rPr>
            <w:rFonts w:ascii="Raleway" w:eastAsia="宋体" w:hAnsi="Raleway" w:cs="宋体"/>
            <w:color w:val="222222"/>
            <w:spacing w:val="2"/>
            <w:kern w:val="0"/>
            <w:sz w:val="24"/>
            <w:szCs w:val="24"/>
            <w:u w:val="single"/>
          </w:rPr>
          <w:t>management UI</w:t>
        </w:r>
      </w:hyperlink>
      <w:r w:rsidRPr="00E32B7A">
        <w:rPr>
          <w:rFonts w:ascii="Raleway" w:eastAsia="宋体" w:hAnsi="Raleway" w:cs="宋体"/>
          <w:color w:val="000000"/>
          <w:spacing w:val="2"/>
          <w:kern w:val="0"/>
          <w:sz w:val="24"/>
          <w:szCs w:val="24"/>
        </w:rPr>
        <w:t> useful for viewing the queues.</w:t>
      </w:r>
    </w:p>
    <w:p w14:paraId="7BA46EFF" w14:textId="77777777" w:rsidR="00E32B7A" w:rsidRPr="00E32B7A" w:rsidRDefault="00E32B7A" w:rsidP="00E32B7A">
      <w:pPr>
        <w:widowControl/>
        <w:spacing w:before="100" w:beforeAutospacing="1" w:after="100" w:afterAutospacing="1"/>
        <w:jc w:val="left"/>
        <w:rPr>
          <w:rFonts w:ascii="Raleway" w:eastAsia="宋体" w:hAnsi="Raleway" w:cs="宋体"/>
          <w:color w:val="000000"/>
          <w:spacing w:val="2"/>
          <w:kern w:val="0"/>
          <w:sz w:val="24"/>
          <w:szCs w:val="24"/>
        </w:rPr>
      </w:pPr>
      <w:r w:rsidRPr="00E32B7A">
        <w:rPr>
          <w:rFonts w:ascii="Raleway" w:eastAsia="宋体" w:hAnsi="Raleway" w:cs="宋体"/>
          <w:color w:val="000000"/>
          <w:spacing w:val="2"/>
          <w:kern w:val="0"/>
          <w:sz w:val="24"/>
          <w:szCs w:val="24"/>
        </w:rPr>
        <w:t>There is one other nice feature of RabbitMQ. It is featured as a supported tile on Pivotal Cloud Foundry (PCF) as a service.</w:t>
      </w:r>
    </w:p>
    <w:p w14:paraId="3C550AAE" w14:textId="77777777" w:rsidR="00E32B7A" w:rsidRPr="00E32B7A" w:rsidRDefault="00E32B7A">
      <w:pPr>
        <w:rPr>
          <w:rFonts w:hint="eastAsia"/>
        </w:rPr>
      </w:pPr>
    </w:p>
    <w:sectPr w:rsidR="00E32B7A" w:rsidRPr="00E32B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B8357" w14:textId="77777777" w:rsidR="00E44865" w:rsidRDefault="00E44865" w:rsidP="00E32B7A">
      <w:r>
        <w:separator/>
      </w:r>
    </w:p>
  </w:endnote>
  <w:endnote w:type="continuationSeparator" w:id="0">
    <w:p w14:paraId="07C9619C" w14:textId="77777777" w:rsidR="00E44865" w:rsidRDefault="00E44865" w:rsidP="00E3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BF1C2" w14:textId="77777777" w:rsidR="00E44865" w:rsidRDefault="00E44865" w:rsidP="00E32B7A">
      <w:r>
        <w:separator/>
      </w:r>
    </w:p>
  </w:footnote>
  <w:footnote w:type="continuationSeparator" w:id="0">
    <w:p w14:paraId="1D60E7F9" w14:textId="77777777" w:rsidR="00E44865" w:rsidRDefault="00E44865" w:rsidP="00E32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B3D"/>
    <w:multiLevelType w:val="multilevel"/>
    <w:tmpl w:val="EBD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C53DC"/>
    <w:multiLevelType w:val="multilevel"/>
    <w:tmpl w:val="BFE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F1768"/>
    <w:multiLevelType w:val="multilevel"/>
    <w:tmpl w:val="353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44712"/>
    <w:multiLevelType w:val="multilevel"/>
    <w:tmpl w:val="9932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2656D"/>
    <w:multiLevelType w:val="multilevel"/>
    <w:tmpl w:val="AB4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B1D96"/>
    <w:multiLevelType w:val="multilevel"/>
    <w:tmpl w:val="751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C4993"/>
    <w:multiLevelType w:val="multilevel"/>
    <w:tmpl w:val="8AAE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29"/>
    <w:rsid w:val="00245E37"/>
    <w:rsid w:val="00446372"/>
    <w:rsid w:val="00E32B7A"/>
    <w:rsid w:val="00E44865"/>
    <w:rsid w:val="00F97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FB8AF"/>
  <w15:chartTrackingRefBased/>
  <w15:docId w15:val="{2D14C713-8FD2-475C-AC07-957C5B7B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32B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32B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32B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B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B7A"/>
    <w:rPr>
      <w:sz w:val="18"/>
      <w:szCs w:val="18"/>
    </w:rPr>
  </w:style>
  <w:style w:type="paragraph" w:styleId="a5">
    <w:name w:val="footer"/>
    <w:basedOn w:val="a"/>
    <w:link w:val="a6"/>
    <w:uiPriority w:val="99"/>
    <w:unhideWhenUsed/>
    <w:rsid w:val="00E32B7A"/>
    <w:pPr>
      <w:tabs>
        <w:tab w:val="center" w:pos="4153"/>
        <w:tab w:val="right" w:pos="8306"/>
      </w:tabs>
      <w:snapToGrid w:val="0"/>
      <w:jc w:val="left"/>
    </w:pPr>
    <w:rPr>
      <w:sz w:val="18"/>
      <w:szCs w:val="18"/>
    </w:rPr>
  </w:style>
  <w:style w:type="character" w:customStyle="1" w:styleId="a6">
    <w:name w:val="页脚 字符"/>
    <w:basedOn w:val="a0"/>
    <w:link w:val="a5"/>
    <w:uiPriority w:val="99"/>
    <w:rsid w:val="00E32B7A"/>
    <w:rPr>
      <w:sz w:val="18"/>
      <w:szCs w:val="18"/>
    </w:rPr>
  </w:style>
  <w:style w:type="character" w:customStyle="1" w:styleId="20">
    <w:name w:val="标题 2 字符"/>
    <w:basedOn w:val="a0"/>
    <w:link w:val="2"/>
    <w:uiPriority w:val="9"/>
    <w:rsid w:val="00E32B7A"/>
    <w:rPr>
      <w:rFonts w:ascii="宋体" w:eastAsia="宋体" w:hAnsi="宋体" w:cs="宋体"/>
      <w:b/>
      <w:bCs/>
      <w:kern w:val="0"/>
      <w:sz w:val="36"/>
      <w:szCs w:val="36"/>
    </w:rPr>
  </w:style>
  <w:style w:type="character" w:customStyle="1" w:styleId="30">
    <w:name w:val="标题 3 字符"/>
    <w:basedOn w:val="a0"/>
    <w:link w:val="3"/>
    <w:uiPriority w:val="9"/>
    <w:rsid w:val="00E32B7A"/>
    <w:rPr>
      <w:rFonts w:ascii="宋体" w:eastAsia="宋体" w:hAnsi="宋体" w:cs="宋体"/>
      <w:b/>
      <w:bCs/>
      <w:kern w:val="0"/>
      <w:sz w:val="27"/>
      <w:szCs w:val="27"/>
    </w:rPr>
  </w:style>
  <w:style w:type="character" w:customStyle="1" w:styleId="40">
    <w:name w:val="标题 4 字符"/>
    <w:basedOn w:val="a0"/>
    <w:link w:val="4"/>
    <w:uiPriority w:val="9"/>
    <w:rsid w:val="00E32B7A"/>
    <w:rPr>
      <w:rFonts w:ascii="宋体" w:eastAsia="宋体" w:hAnsi="宋体" w:cs="宋体"/>
      <w:b/>
      <w:bCs/>
      <w:kern w:val="0"/>
      <w:sz w:val="24"/>
      <w:szCs w:val="24"/>
    </w:rPr>
  </w:style>
  <w:style w:type="paragraph" w:styleId="a7">
    <w:name w:val="Normal (Web)"/>
    <w:basedOn w:val="a"/>
    <w:uiPriority w:val="99"/>
    <w:semiHidden/>
    <w:unhideWhenUsed/>
    <w:rsid w:val="00E32B7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32B7A"/>
    <w:rPr>
      <w:color w:val="0000FF"/>
      <w:u w:val="single"/>
    </w:rPr>
  </w:style>
  <w:style w:type="character" w:customStyle="1" w:styleId="code">
    <w:name w:val="code"/>
    <w:basedOn w:val="a0"/>
    <w:rsid w:val="00E32B7A"/>
  </w:style>
  <w:style w:type="character" w:styleId="a9">
    <w:name w:val="Emphasis"/>
    <w:basedOn w:val="a0"/>
    <w:uiPriority w:val="20"/>
    <w:qFormat/>
    <w:rsid w:val="00E32B7A"/>
    <w:rPr>
      <w:i/>
      <w:iCs/>
    </w:rPr>
  </w:style>
  <w:style w:type="paragraph" w:styleId="HTML">
    <w:name w:val="HTML Preformatted"/>
    <w:basedOn w:val="a"/>
    <w:link w:val="HTML0"/>
    <w:uiPriority w:val="99"/>
    <w:semiHidden/>
    <w:unhideWhenUsed/>
    <w:rsid w:val="00E32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2B7A"/>
    <w:rPr>
      <w:rFonts w:ascii="宋体" w:eastAsia="宋体" w:hAnsi="宋体" w:cs="宋体"/>
      <w:kern w:val="0"/>
      <w:sz w:val="24"/>
      <w:szCs w:val="24"/>
    </w:rPr>
  </w:style>
  <w:style w:type="character" w:customStyle="1" w:styleId="hljs-string">
    <w:name w:val="hljs-string"/>
    <w:basedOn w:val="a0"/>
    <w:rsid w:val="00E32B7A"/>
  </w:style>
  <w:style w:type="character" w:customStyle="1" w:styleId="hljs-function">
    <w:name w:val="hljs-function"/>
    <w:basedOn w:val="a0"/>
    <w:rsid w:val="00E32B7A"/>
  </w:style>
  <w:style w:type="character" w:customStyle="1" w:styleId="hljs-keyword">
    <w:name w:val="hljs-keyword"/>
    <w:basedOn w:val="a0"/>
    <w:rsid w:val="00E32B7A"/>
  </w:style>
  <w:style w:type="character" w:customStyle="1" w:styleId="hljs-title">
    <w:name w:val="hljs-title"/>
    <w:basedOn w:val="a0"/>
    <w:rsid w:val="00E32B7A"/>
  </w:style>
  <w:style w:type="character" w:customStyle="1" w:styleId="hljs-params">
    <w:name w:val="hljs-params"/>
    <w:basedOn w:val="a0"/>
    <w:rsid w:val="00E32B7A"/>
  </w:style>
  <w:style w:type="character" w:customStyle="1" w:styleId="hljs-number">
    <w:name w:val="hljs-number"/>
    <w:basedOn w:val="a0"/>
    <w:rsid w:val="00E32B7A"/>
  </w:style>
  <w:style w:type="character" w:customStyle="1" w:styleId="hljs-meta">
    <w:name w:val="hljs-meta"/>
    <w:basedOn w:val="a0"/>
    <w:rsid w:val="00E32B7A"/>
  </w:style>
  <w:style w:type="character" w:customStyle="1" w:styleId="hljs-class">
    <w:name w:val="hljs-class"/>
    <w:basedOn w:val="a0"/>
    <w:rsid w:val="00E32B7A"/>
  </w:style>
  <w:style w:type="character" w:customStyle="1" w:styleId="hljs-comment">
    <w:name w:val="hljs-comment"/>
    <w:basedOn w:val="a0"/>
    <w:rsid w:val="00E3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4880">
      <w:bodyDiv w:val="1"/>
      <w:marLeft w:val="0"/>
      <w:marRight w:val="0"/>
      <w:marTop w:val="0"/>
      <w:marBottom w:val="0"/>
      <w:divBdr>
        <w:top w:val="none" w:sz="0" w:space="0" w:color="auto"/>
        <w:left w:val="none" w:sz="0" w:space="0" w:color="auto"/>
        <w:bottom w:val="none" w:sz="0" w:space="0" w:color="auto"/>
        <w:right w:val="none" w:sz="0" w:space="0" w:color="auto"/>
      </w:divBdr>
      <w:divsChild>
        <w:div w:id="1637760514">
          <w:marLeft w:val="72"/>
          <w:marRight w:val="24"/>
          <w:marTop w:val="24"/>
          <w:marBottom w:val="48"/>
          <w:divBdr>
            <w:top w:val="single" w:sz="6" w:space="7" w:color="AAAAAA"/>
            <w:left w:val="single" w:sz="6" w:space="7" w:color="AAAAAA"/>
            <w:bottom w:val="single" w:sz="6" w:space="7" w:color="AAAAAA"/>
            <w:right w:val="single" w:sz="6" w:space="7" w:color="AAAAAA"/>
          </w:divBdr>
        </w:div>
        <w:div w:id="846672578">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82922336">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65203182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13" Type="http://schemas.openxmlformats.org/officeDocument/2006/relationships/hyperlink" Target="https://github.com/rabbitmq/rabbitmq-tutorials/blob/master/spring-amqp/src/main/java/org/springframework/amqp/tutorials/tut6/Tut6Config.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bbitmq.com/download.html" TargetMode="External"/><Relationship Id="rId12" Type="http://schemas.openxmlformats.org/officeDocument/2006/relationships/image" Target="media/image1.png"/><Relationship Id="rId17" Type="http://schemas.openxmlformats.org/officeDocument/2006/relationships/hyperlink" Target="http://www.rabbitmq.com/management.html" TargetMode="External"/><Relationship Id="rId2" Type="http://schemas.openxmlformats.org/officeDocument/2006/relationships/styles" Target="styles.xml"/><Relationship Id="rId16" Type="http://schemas.openxmlformats.org/officeDocument/2006/relationships/hyperlink" Target="http://www.rabbitmq.com/tutorials/tutorial-one-spring-amq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bbitmq.com/tutorials/tutorial-two-spring-amqp.html" TargetMode="External"/><Relationship Id="rId5" Type="http://schemas.openxmlformats.org/officeDocument/2006/relationships/footnotes" Target="footnotes.xml"/><Relationship Id="rId15" Type="http://schemas.openxmlformats.org/officeDocument/2006/relationships/hyperlink" Target="https://github.com/rabbitmq/rabbitmq-tutorials/blob/master/spring-amqp/src/main/java/org/springframework/amqp/tutorials/tut6/Tut6Client.java" TargetMode="External"/><Relationship Id="rId10" Type="http://schemas.openxmlformats.org/officeDocument/2006/relationships/hyperlink" Target="http://docs.spring.io/spring-amqp/reference/htmlsing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abbitmq.com/tutorials/tutorial-two-spring-amqp.html" TargetMode="External"/><Relationship Id="rId14" Type="http://schemas.openxmlformats.org/officeDocument/2006/relationships/hyperlink" Target="https://github.com/rabbitmq/rabbitmq-tutorials/blob/master/spring-amqp/src/main/java/org/springframework/amqp/tutorials/tut6/Tut6Server.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1788</Words>
  <Characters>10198</Characters>
  <Application>Microsoft Office Word</Application>
  <DocSecurity>0</DocSecurity>
  <Lines>84</Lines>
  <Paragraphs>23</Paragraphs>
  <ScaleCrop>false</ScaleCrop>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dcterms:created xsi:type="dcterms:W3CDTF">2018-03-27T08:37:00Z</dcterms:created>
  <dcterms:modified xsi:type="dcterms:W3CDTF">2018-03-27T08:58:00Z</dcterms:modified>
</cp:coreProperties>
</file>