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46EBD" w14:textId="77777777" w:rsidR="002877CD" w:rsidRDefault="002877CD" w:rsidP="002877CD">
      <w:pPr>
        <w:jc w:val="center"/>
        <w:rPr>
          <w:b/>
          <w:sz w:val="32"/>
          <w:szCs w:val="32"/>
        </w:rPr>
      </w:pPr>
    </w:p>
    <w:p w14:paraId="1DDD963D" w14:textId="77777777" w:rsidR="002877CD" w:rsidRDefault="002877CD" w:rsidP="002877CD">
      <w:pPr>
        <w:jc w:val="center"/>
        <w:rPr>
          <w:b/>
          <w:sz w:val="32"/>
          <w:szCs w:val="32"/>
        </w:rPr>
      </w:pPr>
    </w:p>
    <w:p w14:paraId="266EEC1A" w14:textId="77777777" w:rsidR="002877CD" w:rsidRDefault="002877CD" w:rsidP="002877CD">
      <w:pPr>
        <w:jc w:val="center"/>
        <w:rPr>
          <w:b/>
          <w:sz w:val="32"/>
          <w:szCs w:val="32"/>
        </w:rPr>
      </w:pPr>
    </w:p>
    <w:p w14:paraId="0F482ECF" w14:textId="77777777" w:rsidR="002877CD" w:rsidRDefault="002877CD" w:rsidP="002877CD">
      <w:pPr>
        <w:jc w:val="center"/>
        <w:rPr>
          <w:b/>
          <w:sz w:val="32"/>
          <w:szCs w:val="32"/>
        </w:rPr>
      </w:pPr>
    </w:p>
    <w:p w14:paraId="165BED98" w14:textId="77777777" w:rsidR="002877CD" w:rsidRDefault="002877CD" w:rsidP="002877CD">
      <w:pPr>
        <w:jc w:val="center"/>
        <w:rPr>
          <w:b/>
          <w:sz w:val="32"/>
          <w:szCs w:val="32"/>
        </w:rPr>
      </w:pPr>
    </w:p>
    <w:p w14:paraId="7E0FDA02" w14:textId="77777777" w:rsidR="002877CD" w:rsidRDefault="002877CD" w:rsidP="002877CD">
      <w:pPr>
        <w:jc w:val="center"/>
        <w:rPr>
          <w:b/>
          <w:sz w:val="32"/>
          <w:szCs w:val="32"/>
        </w:rPr>
      </w:pPr>
    </w:p>
    <w:p w14:paraId="1F44CB9A" w14:textId="5FB6ACCB" w:rsidR="00446372" w:rsidRPr="002877CD" w:rsidRDefault="002877CD" w:rsidP="002877CD">
      <w:pPr>
        <w:jc w:val="center"/>
        <w:rPr>
          <w:b/>
          <w:sz w:val="32"/>
          <w:szCs w:val="32"/>
        </w:rPr>
      </w:pPr>
      <w:r w:rsidRPr="002877CD">
        <w:rPr>
          <w:rFonts w:hint="eastAsia"/>
          <w:b/>
          <w:sz w:val="32"/>
          <w:szCs w:val="32"/>
        </w:rPr>
        <w:t>声明：此文档为个人翻译官方文档，未经允许请勿外传</w:t>
      </w:r>
    </w:p>
    <w:p w14:paraId="23697287" w14:textId="07AE18DF" w:rsidR="002877CD" w:rsidRPr="002877CD" w:rsidRDefault="002877CD" w:rsidP="002877CD">
      <w:pPr>
        <w:jc w:val="center"/>
        <w:rPr>
          <w:b/>
          <w:sz w:val="32"/>
          <w:szCs w:val="32"/>
        </w:rPr>
      </w:pPr>
      <w:r w:rsidRPr="002877CD">
        <w:rPr>
          <w:rFonts w:hint="eastAsia"/>
          <w:b/>
          <w:sz w:val="32"/>
          <w:szCs w:val="32"/>
        </w:rPr>
        <w:t>翻译者：杨德军</w:t>
      </w:r>
    </w:p>
    <w:p w14:paraId="3CFCCD7F" w14:textId="77777777" w:rsidR="002877CD" w:rsidRDefault="002877CD">
      <w:pPr>
        <w:widowControl/>
        <w:jc w:val="left"/>
      </w:pPr>
      <w:r>
        <w:br w:type="page"/>
      </w:r>
    </w:p>
    <w:p w14:paraId="5114026E" w14:textId="77777777" w:rsidR="002877CD" w:rsidRDefault="002877CD"/>
    <w:p w14:paraId="61B75E67" w14:textId="77777777" w:rsidR="001D51DA" w:rsidRPr="001D51DA" w:rsidRDefault="001D51DA" w:rsidP="001D51DA">
      <w:pPr>
        <w:widowControl/>
        <w:spacing w:before="312" w:after="120" w:line="312" w:lineRule="atLeast"/>
        <w:jc w:val="left"/>
        <w:outlineLvl w:val="1"/>
        <w:rPr>
          <w:rFonts w:ascii="Raleway" w:eastAsia="宋体" w:hAnsi="Raleway" w:cs="宋体"/>
          <w:color w:val="000000"/>
          <w:spacing w:val="2"/>
          <w:kern w:val="0"/>
          <w:sz w:val="30"/>
          <w:szCs w:val="30"/>
        </w:rPr>
      </w:pPr>
      <w:r w:rsidRPr="001D51DA">
        <w:rPr>
          <w:rFonts w:ascii="Raleway" w:eastAsia="宋体" w:hAnsi="Raleway" w:cs="宋体"/>
          <w:color w:val="000000"/>
          <w:spacing w:val="2"/>
          <w:kern w:val="0"/>
          <w:sz w:val="30"/>
          <w:szCs w:val="30"/>
        </w:rPr>
        <w:t>Work Queues</w:t>
      </w:r>
    </w:p>
    <w:p w14:paraId="52AD8D4D"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(using the spring-amqp client)</w:t>
      </w:r>
    </w:p>
    <w:p w14:paraId="6712B4C9" w14:textId="7A261946" w:rsidR="001D51DA" w:rsidRPr="001E5346" w:rsidRDefault="001E5346" w:rsidP="001D51D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Pr>
          <w:rFonts w:ascii="Raleway" w:eastAsia="宋体" w:hAnsi="Raleway" w:cs="宋体" w:hint="eastAsia"/>
          <w:b/>
          <w:bCs/>
          <w:color w:val="444444"/>
          <w:spacing w:val="2"/>
          <w:kern w:val="0"/>
          <w:sz w:val="27"/>
          <w:szCs w:val="27"/>
        </w:rPr>
        <w:t>前置条件</w:t>
      </w:r>
    </w:p>
    <w:p w14:paraId="53AE7FD9" w14:textId="4A1CA868" w:rsidR="001D51DA" w:rsidRPr="001D51DA" w:rsidRDefault="001E5346" w:rsidP="001E5346">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1E5346">
        <w:rPr>
          <w:rFonts w:ascii="Raleway" w:eastAsia="宋体" w:hAnsi="Raleway" w:cs="宋体" w:hint="eastAsia"/>
          <w:color w:val="000000"/>
          <w:spacing w:val="2"/>
          <w:kern w:val="0"/>
          <w:sz w:val="24"/>
          <w:szCs w:val="24"/>
        </w:rPr>
        <w:t>本教程假定</w:t>
      </w:r>
      <w:r w:rsidRPr="001E5346">
        <w:rPr>
          <w:rFonts w:ascii="Raleway" w:eastAsia="宋体" w:hAnsi="Raleway" w:cs="宋体"/>
          <w:color w:val="000000"/>
          <w:spacing w:val="2"/>
          <w:kern w:val="0"/>
          <w:sz w:val="24"/>
          <w:szCs w:val="24"/>
        </w:rPr>
        <w:t>RabbitMQ</w:t>
      </w:r>
      <w:r w:rsidRPr="001E5346">
        <w:rPr>
          <w:rFonts w:ascii="Raleway" w:eastAsia="宋体" w:hAnsi="Raleway" w:cs="宋体"/>
          <w:color w:val="000000"/>
          <w:spacing w:val="2"/>
          <w:kern w:val="0"/>
          <w:sz w:val="24"/>
          <w:szCs w:val="24"/>
        </w:rPr>
        <w:t>在</w:t>
      </w:r>
      <w:r>
        <w:rPr>
          <w:rFonts w:ascii="Raleway" w:eastAsia="宋体" w:hAnsi="Raleway" w:cs="宋体" w:hint="eastAsia"/>
          <w:color w:val="000000"/>
          <w:spacing w:val="2"/>
          <w:kern w:val="0"/>
          <w:sz w:val="24"/>
          <w:szCs w:val="24"/>
        </w:rPr>
        <w:t>默认</w:t>
      </w:r>
      <w:r>
        <w:rPr>
          <w:rFonts w:ascii="Raleway" w:eastAsia="宋体" w:hAnsi="Raleway" w:cs="宋体" w:hint="eastAsia"/>
          <w:color w:val="000000"/>
          <w:spacing w:val="2"/>
          <w:kern w:val="0"/>
          <w:sz w:val="24"/>
          <w:szCs w:val="24"/>
        </w:rPr>
        <w:t>port</w:t>
      </w:r>
      <w:r w:rsidRPr="001E5346">
        <w:rPr>
          <w:rFonts w:ascii="Raleway" w:eastAsia="宋体" w:hAnsi="Raleway" w:cs="宋体"/>
          <w:color w:val="000000"/>
          <w:spacing w:val="2"/>
          <w:kern w:val="0"/>
          <w:sz w:val="24"/>
          <w:szCs w:val="24"/>
        </w:rPr>
        <w:t>（</w:t>
      </w:r>
      <w:r w:rsidRPr="001E5346">
        <w:rPr>
          <w:rFonts w:ascii="Raleway" w:eastAsia="宋体" w:hAnsi="Raleway" w:cs="宋体"/>
          <w:color w:val="000000"/>
          <w:spacing w:val="2"/>
          <w:kern w:val="0"/>
          <w:sz w:val="24"/>
          <w:szCs w:val="24"/>
        </w:rPr>
        <w:t>5672</w:t>
      </w:r>
      <w:r w:rsidRPr="001E5346">
        <w:rPr>
          <w:rFonts w:ascii="Raleway" w:eastAsia="宋体" w:hAnsi="Raleway" w:cs="宋体"/>
          <w:color w:val="000000"/>
          <w:spacing w:val="2"/>
          <w:kern w:val="0"/>
          <w:sz w:val="24"/>
          <w:szCs w:val="24"/>
        </w:rPr>
        <w:t>）上的本地主机上安装并运行。</w:t>
      </w:r>
      <w:r w:rsidRPr="001E5346">
        <w:rPr>
          <w:rFonts w:ascii="Raleway" w:eastAsia="宋体" w:hAnsi="Raleway" w:cs="宋体"/>
          <w:color w:val="000000"/>
          <w:spacing w:val="2"/>
          <w:kern w:val="0"/>
          <w:sz w:val="24"/>
          <w:szCs w:val="24"/>
        </w:rPr>
        <w:t xml:space="preserve"> </w:t>
      </w:r>
      <w:r w:rsidRPr="001E5346">
        <w:rPr>
          <w:rFonts w:ascii="Raleway" w:eastAsia="宋体" w:hAnsi="Raleway" w:cs="宋体"/>
          <w:color w:val="000000"/>
          <w:spacing w:val="2"/>
          <w:kern w:val="0"/>
          <w:sz w:val="24"/>
          <w:szCs w:val="24"/>
        </w:rPr>
        <w:t>如果您使用不同的主</w:t>
      </w:r>
      <w:r w:rsidRPr="001D51DA">
        <w:rPr>
          <w:rFonts w:ascii="Raleway" w:eastAsia="宋体" w:hAnsi="Raleway" w:cs="宋体"/>
          <w:color w:val="000000"/>
          <w:spacing w:val="2"/>
          <w:kern w:val="0"/>
          <w:sz w:val="24"/>
          <w:szCs w:val="24"/>
        </w:rPr>
        <w:t>host, port or credentials</w:t>
      </w:r>
      <w:r w:rsidRPr="001E5346">
        <w:rPr>
          <w:rFonts w:ascii="Raleway" w:eastAsia="宋体" w:hAnsi="Raleway" w:cs="宋体"/>
          <w:color w:val="000000"/>
          <w:spacing w:val="2"/>
          <w:kern w:val="0"/>
          <w:sz w:val="24"/>
          <w:szCs w:val="24"/>
        </w:rPr>
        <w:t>，则</w:t>
      </w:r>
      <w:r w:rsidRPr="001D51DA">
        <w:rPr>
          <w:rFonts w:ascii="Raleway" w:eastAsia="宋体" w:hAnsi="Raleway" w:cs="宋体"/>
          <w:color w:val="000000"/>
          <w:spacing w:val="2"/>
          <w:kern w:val="0"/>
          <w:sz w:val="24"/>
          <w:szCs w:val="24"/>
        </w:rPr>
        <w:t>connections</w:t>
      </w:r>
      <w:r w:rsidRPr="001E5346">
        <w:rPr>
          <w:rFonts w:ascii="Raleway" w:eastAsia="宋体" w:hAnsi="Raleway" w:cs="宋体"/>
          <w:color w:val="000000"/>
          <w:spacing w:val="2"/>
          <w:kern w:val="0"/>
          <w:sz w:val="24"/>
          <w:szCs w:val="24"/>
        </w:rPr>
        <w:t>设置需要进行调整。</w:t>
      </w:r>
    </w:p>
    <w:p w14:paraId="686B9932" w14:textId="7BD66158" w:rsidR="001D51DA" w:rsidRPr="001D51DA" w:rsidRDefault="00AC134C" w:rsidP="001D51DA">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Pr>
          <w:rFonts w:ascii="Raleway" w:eastAsia="宋体" w:hAnsi="Raleway" w:cs="宋体" w:hint="eastAsia"/>
          <w:b/>
          <w:bCs/>
          <w:color w:val="444444"/>
          <w:spacing w:val="2"/>
          <w:kern w:val="0"/>
          <w:sz w:val="27"/>
          <w:szCs w:val="27"/>
        </w:rPr>
        <w:t>从哪里获得帮助</w:t>
      </w:r>
    </w:p>
    <w:p w14:paraId="02E10C8D" w14:textId="024B2300" w:rsidR="001D51DA" w:rsidRPr="001D51DA" w:rsidRDefault="00AC134C" w:rsidP="00AC134C">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AC134C">
        <w:rPr>
          <w:rFonts w:ascii="Raleway" w:eastAsia="宋体" w:hAnsi="Raleway" w:cs="宋体" w:hint="eastAsia"/>
          <w:color w:val="000000"/>
          <w:spacing w:val="2"/>
          <w:kern w:val="0"/>
          <w:sz w:val="24"/>
          <w:szCs w:val="24"/>
        </w:rPr>
        <w:t>如果您在阅读本教程时遇到困难，可以通过邮件列表与我们联系</w:t>
      </w:r>
      <w:r>
        <w:rPr>
          <w:rFonts w:ascii="Raleway" w:eastAsia="宋体" w:hAnsi="Raleway" w:cs="宋体" w:hint="eastAsia"/>
          <w:color w:val="000000"/>
          <w:spacing w:val="2"/>
          <w:kern w:val="0"/>
          <w:sz w:val="24"/>
          <w:szCs w:val="24"/>
        </w:rPr>
        <w:t>(</w:t>
      </w:r>
      <w:hyperlink r:id="rId6" w:anchor="!forum/rabbitmq-users" w:history="1">
        <w:r w:rsidRPr="001D51DA">
          <w:rPr>
            <w:rFonts w:ascii="Raleway" w:eastAsia="宋体" w:hAnsi="Raleway" w:cs="宋体"/>
            <w:color w:val="222222"/>
            <w:spacing w:val="2"/>
            <w:kern w:val="0"/>
            <w:sz w:val="24"/>
            <w:szCs w:val="24"/>
            <w:u w:val="single"/>
          </w:rPr>
          <w:t>contact us</w:t>
        </w:r>
      </w:hyperlink>
      <w:r>
        <w:rPr>
          <w:rFonts w:ascii="Raleway" w:eastAsia="宋体" w:hAnsi="Raleway" w:cs="宋体"/>
          <w:color w:val="000000"/>
          <w:spacing w:val="2"/>
          <w:kern w:val="0"/>
          <w:sz w:val="24"/>
          <w:szCs w:val="24"/>
        </w:rPr>
        <w:t>)</w:t>
      </w:r>
      <w:r w:rsidRPr="00AC134C">
        <w:rPr>
          <w:rFonts w:ascii="Raleway" w:eastAsia="宋体" w:hAnsi="Raleway" w:cs="宋体" w:hint="eastAsia"/>
          <w:color w:val="000000"/>
          <w:spacing w:val="2"/>
          <w:kern w:val="0"/>
          <w:sz w:val="24"/>
          <w:szCs w:val="24"/>
        </w:rPr>
        <w:t>。</w:t>
      </w:r>
    </w:p>
    <w:p w14:paraId="0EAB3A98" w14:textId="55747A35" w:rsidR="001D51DA" w:rsidRPr="001D51DA" w:rsidRDefault="001D51DA" w:rsidP="001D51DA">
      <w:pPr>
        <w:widowControl/>
        <w:jc w:val="left"/>
        <w:rPr>
          <w:rFonts w:ascii="Raleway" w:eastAsia="宋体" w:hAnsi="Raleway" w:cs="宋体"/>
          <w:color w:val="000000"/>
          <w:spacing w:val="2"/>
          <w:kern w:val="0"/>
          <w:sz w:val="24"/>
          <w:szCs w:val="24"/>
        </w:rPr>
      </w:pPr>
      <w:r w:rsidRPr="001D51DA">
        <w:rPr>
          <w:rFonts w:ascii="Raleway" w:eastAsia="宋体" w:hAnsi="Raleway" w:cs="宋体"/>
          <w:noProof/>
          <w:color w:val="000000"/>
          <w:spacing w:val="2"/>
          <w:kern w:val="0"/>
          <w:sz w:val="24"/>
          <w:szCs w:val="24"/>
        </w:rPr>
        <w:drawing>
          <wp:inline distT="0" distB="0" distL="0" distR="0" wp14:anchorId="684AB99A" wp14:editId="61A015E2">
            <wp:extent cx="3133725" cy="1047750"/>
            <wp:effectExtent l="0" t="0" r="9525" b="0"/>
            <wp:docPr id="4" name="图片 4"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python-tw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047750"/>
                    </a:xfrm>
                    <a:prstGeom prst="rect">
                      <a:avLst/>
                    </a:prstGeom>
                    <a:noFill/>
                    <a:ln>
                      <a:noFill/>
                    </a:ln>
                  </pic:spPr>
                </pic:pic>
              </a:graphicData>
            </a:graphic>
          </wp:inline>
        </w:drawing>
      </w:r>
    </w:p>
    <w:p w14:paraId="59F383A1" w14:textId="1DBBA0A7" w:rsidR="001D51DA" w:rsidRPr="001D51DA" w:rsidRDefault="00D51C84" w:rsidP="00D51C84">
      <w:pPr>
        <w:widowControl/>
        <w:spacing w:before="100" w:beforeAutospacing="1" w:after="100" w:afterAutospacing="1"/>
        <w:jc w:val="left"/>
        <w:rPr>
          <w:rFonts w:ascii="Raleway" w:eastAsia="宋体" w:hAnsi="Raleway" w:cs="宋体"/>
          <w:color w:val="000000"/>
          <w:spacing w:val="2"/>
          <w:kern w:val="0"/>
          <w:sz w:val="24"/>
          <w:szCs w:val="24"/>
        </w:rPr>
      </w:pPr>
      <w:r w:rsidRPr="00D51C84">
        <w:rPr>
          <w:rFonts w:ascii="Raleway" w:eastAsia="宋体" w:hAnsi="Raleway" w:cs="宋体" w:hint="eastAsia"/>
          <w:color w:val="000000"/>
          <w:spacing w:val="2"/>
          <w:kern w:val="0"/>
          <w:sz w:val="24"/>
          <w:szCs w:val="24"/>
        </w:rPr>
        <w:t>在第一篇教程</w:t>
      </w:r>
      <w:r>
        <w:rPr>
          <w:rFonts w:ascii="Raleway" w:eastAsia="宋体" w:hAnsi="Raleway" w:cs="宋体" w:hint="eastAsia"/>
          <w:color w:val="000000"/>
          <w:spacing w:val="2"/>
          <w:kern w:val="0"/>
          <w:sz w:val="24"/>
          <w:szCs w:val="24"/>
        </w:rPr>
        <w:t>(</w:t>
      </w:r>
      <w:r w:rsidRPr="001D51DA">
        <w:rPr>
          <w:rFonts w:ascii="Raleway" w:eastAsia="宋体" w:hAnsi="Raleway" w:cs="宋体"/>
          <w:color w:val="000000"/>
          <w:spacing w:val="2"/>
          <w:kern w:val="0"/>
          <w:sz w:val="24"/>
          <w:szCs w:val="24"/>
        </w:rPr>
        <w:t> </w:t>
      </w:r>
      <w:hyperlink r:id="rId8" w:history="1">
        <w:r w:rsidRPr="001D51DA">
          <w:rPr>
            <w:rFonts w:ascii="Raleway" w:eastAsia="宋体" w:hAnsi="Raleway" w:cs="宋体"/>
            <w:color w:val="FF6600"/>
            <w:spacing w:val="2"/>
            <w:kern w:val="0"/>
            <w:sz w:val="24"/>
            <w:szCs w:val="24"/>
            <w:u w:val="single"/>
          </w:rPr>
          <w:t>first tutorial</w:t>
        </w:r>
      </w:hyperlink>
      <w:r>
        <w:rPr>
          <w:rFonts w:ascii="Raleway" w:eastAsia="宋体" w:hAnsi="Raleway" w:cs="宋体"/>
          <w:color w:val="000000"/>
          <w:spacing w:val="2"/>
          <w:kern w:val="0"/>
          <w:sz w:val="24"/>
          <w:szCs w:val="24"/>
        </w:rPr>
        <w:t>)</w:t>
      </w:r>
      <w:r w:rsidRPr="00D51C84">
        <w:rPr>
          <w:rFonts w:ascii="Raleway" w:eastAsia="宋体" w:hAnsi="Raleway" w:cs="宋体" w:hint="eastAsia"/>
          <w:color w:val="000000"/>
          <w:spacing w:val="2"/>
          <w:kern w:val="0"/>
          <w:sz w:val="24"/>
          <w:szCs w:val="24"/>
        </w:rPr>
        <w:t>中，我们编写了用于从</w:t>
      </w:r>
      <w:r w:rsidRPr="001D51DA">
        <w:rPr>
          <w:rFonts w:ascii="Raleway" w:eastAsia="宋体" w:hAnsi="Raleway" w:cs="宋体"/>
          <w:color w:val="000000"/>
          <w:spacing w:val="2"/>
          <w:kern w:val="0"/>
          <w:sz w:val="24"/>
          <w:szCs w:val="24"/>
        </w:rPr>
        <w:t>named queue</w:t>
      </w:r>
      <w:r w:rsidRPr="00D51C84">
        <w:rPr>
          <w:rFonts w:ascii="Raleway" w:eastAsia="宋体" w:hAnsi="Raleway" w:cs="宋体" w:hint="eastAsia"/>
          <w:color w:val="000000"/>
          <w:spacing w:val="2"/>
          <w:kern w:val="0"/>
          <w:sz w:val="24"/>
          <w:szCs w:val="24"/>
        </w:rPr>
        <w:t>发送和接收消息的程序。</w:t>
      </w:r>
      <w:r w:rsidRPr="00D51C84">
        <w:rPr>
          <w:rFonts w:ascii="Raleway" w:eastAsia="宋体" w:hAnsi="Raleway" w:cs="宋体"/>
          <w:color w:val="000000"/>
          <w:spacing w:val="2"/>
          <w:kern w:val="0"/>
          <w:sz w:val="24"/>
          <w:szCs w:val="24"/>
        </w:rPr>
        <w:t xml:space="preserve"> </w:t>
      </w:r>
      <w:r w:rsidRPr="00D51C84">
        <w:rPr>
          <w:rFonts w:ascii="Raleway" w:eastAsia="宋体" w:hAnsi="Raleway" w:cs="宋体"/>
          <w:color w:val="000000"/>
          <w:spacing w:val="2"/>
          <w:kern w:val="0"/>
          <w:sz w:val="24"/>
          <w:szCs w:val="24"/>
        </w:rPr>
        <w:t>在这一个中，我们将创建一个</w:t>
      </w:r>
      <w:r w:rsidRPr="001D51DA">
        <w:rPr>
          <w:rFonts w:ascii="Raleway" w:eastAsia="宋体" w:hAnsi="Raleway" w:cs="宋体"/>
          <w:i/>
          <w:iCs/>
          <w:color w:val="000000"/>
          <w:spacing w:val="2"/>
          <w:kern w:val="0"/>
          <w:sz w:val="24"/>
          <w:szCs w:val="24"/>
        </w:rPr>
        <w:t>Work Queue</w:t>
      </w:r>
      <w:r w:rsidRPr="00D51C84">
        <w:rPr>
          <w:rFonts w:ascii="Raleway" w:eastAsia="宋体" w:hAnsi="Raleway" w:cs="宋体"/>
          <w:color w:val="000000"/>
          <w:spacing w:val="2"/>
          <w:kern w:val="0"/>
          <w:sz w:val="24"/>
          <w:szCs w:val="24"/>
        </w:rPr>
        <w:t>，用于在多个工作</w:t>
      </w:r>
      <w:r w:rsidRPr="001D51DA">
        <w:rPr>
          <w:rFonts w:ascii="Raleway" w:eastAsia="宋体" w:hAnsi="Raleway" w:cs="宋体"/>
          <w:color w:val="000000"/>
          <w:spacing w:val="2"/>
          <w:kern w:val="0"/>
          <w:sz w:val="24"/>
          <w:szCs w:val="24"/>
        </w:rPr>
        <w:t>workers</w:t>
      </w:r>
      <w:r w:rsidRPr="00D51C84">
        <w:rPr>
          <w:rFonts w:ascii="Raleway" w:eastAsia="宋体" w:hAnsi="Raleway" w:cs="宋体"/>
          <w:color w:val="000000"/>
          <w:spacing w:val="2"/>
          <w:kern w:val="0"/>
          <w:sz w:val="24"/>
          <w:szCs w:val="24"/>
        </w:rPr>
        <w:t>之间分配耗时的任务。</w:t>
      </w:r>
    </w:p>
    <w:p w14:paraId="6E0DA0FC" w14:textId="5AC3C98C" w:rsidR="001D51DA" w:rsidRPr="001D51DA" w:rsidRDefault="00721D7F" w:rsidP="00721D7F">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Work Queues</w:t>
      </w:r>
      <w:r w:rsidRPr="00721D7F">
        <w:rPr>
          <w:rFonts w:ascii="Raleway" w:eastAsia="宋体" w:hAnsi="Raleway" w:cs="宋体" w:hint="eastAsia"/>
          <w:color w:val="000000"/>
          <w:spacing w:val="2"/>
          <w:kern w:val="0"/>
          <w:sz w:val="24"/>
          <w:szCs w:val="24"/>
        </w:rPr>
        <w:t>（</w:t>
      </w:r>
      <w:r>
        <w:rPr>
          <w:rFonts w:ascii="Raleway" w:eastAsia="宋体" w:hAnsi="Raleway" w:cs="宋体" w:hint="eastAsia"/>
          <w:color w:val="000000"/>
          <w:spacing w:val="2"/>
          <w:kern w:val="0"/>
          <w:sz w:val="24"/>
          <w:szCs w:val="24"/>
        </w:rPr>
        <w:t>又称为</w:t>
      </w:r>
      <w:r>
        <w:rPr>
          <w:rFonts w:ascii="Raleway" w:eastAsia="宋体" w:hAnsi="Raleway" w:cs="宋体" w:hint="eastAsia"/>
          <w:color w:val="000000"/>
          <w:spacing w:val="2"/>
          <w:kern w:val="0"/>
          <w:sz w:val="24"/>
          <w:szCs w:val="24"/>
        </w:rPr>
        <w:t>:</w:t>
      </w:r>
      <w:r w:rsidRPr="001D51DA">
        <w:rPr>
          <w:rFonts w:ascii="Raleway" w:eastAsia="宋体" w:hAnsi="Raleway" w:cs="宋体"/>
          <w:i/>
          <w:iCs/>
          <w:color w:val="000000"/>
          <w:spacing w:val="2"/>
          <w:kern w:val="0"/>
          <w:sz w:val="24"/>
          <w:szCs w:val="24"/>
        </w:rPr>
        <w:t>Task Queues</w:t>
      </w:r>
      <w:r w:rsidRPr="00721D7F">
        <w:rPr>
          <w:rFonts w:ascii="Raleway" w:eastAsia="宋体" w:hAnsi="Raleway" w:cs="宋体" w:hint="eastAsia"/>
          <w:color w:val="000000"/>
          <w:spacing w:val="2"/>
          <w:kern w:val="0"/>
          <w:sz w:val="24"/>
          <w:szCs w:val="24"/>
        </w:rPr>
        <w:t>）背后的主要思想是避免立即执行资源密集型</w:t>
      </w:r>
      <w:r>
        <w:rPr>
          <w:rFonts w:ascii="Raleway" w:eastAsia="宋体" w:hAnsi="Raleway" w:cs="宋体" w:hint="eastAsia"/>
          <w:color w:val="000000"/>
          <w:spacing w:val="2"/>
          <w:kern w:val="0"/>
          <w:sz w:val="24"/>
          <w:szCs w:val="24"/>
        </w:rPr>
        <w:t>(</w:t>
      </w:r>
      <w:r w:rsidRPr="001D51DA">
        <w:rPr>
          <w:rFonts w:ascii="Raleway" w:eastAsia="宋体" w:hAnsi="Raleway" w:cs="宋体"/>
          <w:color w:val="000000"/>
          <w:spacing w:val="2"/>
          <w:kern w:val="0"/>
          <w:sz w:val="24"/>
          <w:szCs w:val="24"/>
        </w:rPr>
        <w:t>resource-intensive</w:t>
      </w:r>
      <w:r>
        <w:rPr>
          <w:rFonts w:ascii="Raleway" w:eastAsia="宋体" w:hAnsi="Raleway" w:cs="宋体"/>
          <w:color w:val="000000"/>
          <w:spacing w:val="2"/>
          <w:kern w:val="0"/>
          <w:sz w:val="24"/>
          <w:szCs w:val="24"/>
        </w:rPr>
        <w:t>)</w:t>
      </w:r>
      <w:r w:rsidRPr="00721D7F">
        <w:rPr>
          <w:rFonts w:ascii="Raleway" w:eastAsia="宋体" w:hAnsi="Raleway" w:cs="宋体" w:hint="eastAsia"/>
          <w:color w:val="000000"/>
          <w:spacing w:val="2"/>
          <w:kern w:val="0"/>
          <w:sz w:val="24"/>
          <w:szCs w:val="24"/>
        </w:rPr>
        <w:t>任务，并且必须等待它完成。</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相反，我们安排稍后完成任务。</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我们将任务封装为</w:t>
      </w:r>
      <w:r w:rsidRPr="001D51DA">
        <w:rPr>
          <w:rFonts w:ascii="Raleway" w:eastAsia="宋体" w:hAnsi="Raleway" w:cs="宋体"/>
          <w:color w:val="000000"/>
          <w:spacing w:val="2"/>
          <w:kern w:val="0"/>
          <w:sz w:val="24"/>
          <w:szCs w:val="24"/>
        </w:rPr>
        <w:t>message</w:t>
      </w:r>
      <w:r w:rsidRPr="00721D7F">
        <w:rPr>
          <w:rFonts w:ascii="Raleway" w:eastAsia="宋体" w:hAnsi="Raleway" w:cs="宋体"/>
          <w:color w:val="000000"/>
          <w:spacing w:val="2"/>
          <w:kern w:val="0"/>
          <w:sz w:val="24"/>
          <w:szCs w:val="24"/>
        </w:rPr>
        <w:t>并将其发送到</w:t>
      </w:r>
      <w:r w:rsidRPr="001D51DA">
        <w:rPr>
          <w:rFonts w:ascii="Raleway" w:eastAsia="宋体" w:hAnsi="Raleway" w:cs="宋体"/>
          <w:color w:val="000000"/>
          <w:spacing w:val="2"/>
          <w:kern w:val="0"/>
          <w:sz w:val="24"/>
          <w:szCs w:val="24"/>
        </w:rPr>
        <w:t>queue</w:t>
      </w:r>
      <w:r w:rsidRPr="00721D7F">
        <w:rPr>
          <w:rFonts w:ascii="Raleway" w:eastAsia="宋体" w:hAnsi="Raleway" w:cs="宋体"/>
          <w:color w:val="000000"/>
          <w:spacing w:val="2"/>
          <w:kern w:val="0"/>
          <w:sz w:val="24"/>
          <w:szCs w:val="24"/>
        </w:rPr>
        <w:t>。</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在后台运行的工作进程将</w:t>
      </w:r>
      <w:r w:rsidRPr="001D51DA">
        <w:rPr>
          <w:rFonts w:ascii="Raleway" w:eastAsia="宋体" w:hAnsi="Raleway" w:cs="宋体"/>
          <w:color w:val="000000"/>
          <w:spacing w:val="2"/>
          <w:kern w:val="0"/>
          <w:sz w:val="24"/>
          <w:szCs w:val="24"/>
        </w:rPr>
        <w:t>pop</w:t>
      </w:r>
      <w:r w:rsidRPr="00721D7F">
        <w:rPr>
          <w:rFonts w:ascii="Raleway" w:eastAsia="宋体" w:hAnsi="Raleway" w:cs="宋体"/>
          <w:color w:val="000000"/>
          <w:spacing w:val="2"/>
          <w:kern w:val="0"/>
          <w:sz w:val="24"/>
          <w:szCs w:val="24"/>
        </w:rPr>
        <w:t>任务并最终执行</w:t>
      </w:r>
      <w:r w:rsidRPr="001D51DA">
        <w:rPr>
          <w:rFonts w:ascii="Raleway" w:eastAsia="宋体" w:hAnsi="Raleway" w:cs="宋体"/>
          <w:color w:val="000000"/>
          <w:spacing w:val="2"/>
          <w:kern w:val="0"/>
          <w:sz w:val="24"/>
          <w:szCs w:val="24"/>
        </w:rPr>
        <w:t>job</w:t>
      </w:r>
      <w:r w:rsidRPr="00721D7F">
        <w:rPr>
          <w:rFonts w:ascii="Raleway" w:eastAsia="宋体" w:hAnsi="Raleway" w:cs="宋体"/>
          <w:color w:val="000000"/>
          <w:spacing w:val="2"/>
          <w:kern w:val="0"/>
          <w:sz w:val="24"/>
          <w:szCs w:val="24"/>
        </w:rPr>
        <w:t>。</w:t>
      </w:r>
      <w:r w:rsidRPr="00721D7F">
        <w:rPr>
          <w:rFonts w:ascii="Raleway" w:eastAsia="宋体" w:hAnsi="Raleway" w:cs="宋体"/>
          <w:color w:val="000000"/>
          <w:spacing w:val="2"/>
          <w:kern w:val="0"/>
          <w:sz w:val="24"/>
          <w:szCs w:val="24"/>
        </w:rPr>
        <w:t xml:space="preserve"> </w:t>
      </w:r>
      <w:r w:rsidRPr="00721D7F">
        <w:rPr>
          <w:rFonts w:ascii="Raleway" w:eastAsia="宋体" w:hAnsi="Raleway" w:cs="宋体"/>
          <w:color w:val="000000"/>
          <w:spacing w:val="2"/>
          <w:kern w:val="0"/>
          <w:sz w:val="24"/>
          <w:szCs w:val="24"/>
        </w:rPr>
        <w:t>当你运行许多</w:t>
      </w:r>
      <w:r w:rsidRPr="001D51DA">
        <w:rPr>
          <w:rFonts w:ascii="Raleway" w:eastAsia="宋体" w:hAnsi="Raleway" w:cs="宋体"/>
          <w:color w:val="000000"/>
          <w:spacing w:val="2"/>
          <w:kern w:val="0"/>
          <w:sz w:val="24"/>
          <w:szCs w:val="24"/>
        </w:rPr>
        <w:t>workers</w:t>
      </w:r>
      <w:r w:rsidRPr="00721D7F">
        <w:rPr>
          <w:rFonts w:ascii="Raleway" w:eastAsia="宋体" w:hAnsi="Raleway" w:cs="宋体"/>
          <w:color w:val="000000"/>
          <w:spacing w:val="2"/>
          <w:kern w:val="0"/>
          <w:sz w:val="24"/>
          <w:szCs w:val="24"/>
        </w:rPr>
        <w:t>时，任务将在他们之间共享。</w:t>
      </w:r>
    </w:p>
    <w:p w14:paraId="1BE5DA29" w14:textId="6858AB83" w:rsidR="001D51DA" w:rsidRPr="001D51DA" w:rsidRDefault="00721D7F" w:rsidP="00721D7F">
      <w:pPr>
        <w:widowControl/>
        <w:spacing w:before="100" w:beforeAutospacing="1" w:after="100" w:afterAutospacing="1"/>
        <w:jc w:val="left"/>
        <w:rPr>
          <w:rFonts w:ascii="Raleway" w:eastAsia="宋体" w:hAnsi="Raleway" w:cs="宋体"/>
          <w:color w:val="000000"/>
          <w:spacing w:val="2"/>
          <w:kern w:val="0"/>
          <w:sz w:val="24"/>
          <w:szCs w:val="24"/>
        </w:rPr>
      </w:pPr>
      <w:r w:rsidRPr="00721D7F">
        <w:rPr>
          <w:rFonts w:ascii="Raleway" w:eastAsia="宋体" w:hAnsi="Raleway" w:cs="宋体" w:hint="eastAsia"/>
          <w:color w:val="000000"/>
          <w:spacing w:val="2"/>
          <w:kern w:val="0"/>
          <w:sz w:val="24"/>
          <w:szCs w:val="24"/>
        </w:rPr>
        <w:t>这个概念在</w:t>
      </w:r>
      <w:r w:rsidRPr="00721D7F">
        <w:rPr>
          <w:rFonts w:ascii="Raleway" w:eastAsia="宋体" w:hAnsi="Raleway" w:cs="宋体"/>
          <w:color w:val="000000"/>
          <w:spacing w:val="2"/>
          <w:kern w:val="0"/>
          <w:sz w:val="24"/>
          <w:szCs w:val="24"/>
        </w:rPr>
        <w:t>Web</w:t>
      </w:r>
      <w:r w:rsidRPr="00721D7F">
        <w:rPr>
          <w:rFonts w:ascii="Raleway" w:eastAsia="宋体" w:hAnsi="Raleway" w:cs="宋体"/>
          <w:color w:val="000000"/>
          <w:spacing w:val="2"/>
          <w:kern w:val="0"/>
          <w:sz w:val="24"/>
          <w:szCs w:val="24"/>
        </w:rPr>
        <w:t>应用程序中特别有用，因为在短的</w:t>
      </w:r>
      <w:r w:rsidRPr="00721D7F">
        <w:rPr>
          <w:rFonts w:ascii="Raleway" w:eastAsia="宋体" w:hAnsi="Raleway" w:cs="宋体"/>
          <w:color w:val="000000"/>
          <w:spacing w:val="2"/>
          <w:kern w:val="0"/>
          <w:sz w:val="24"/>
          <w:szCs w:val="24"/>
        </w:rPr>
        <w:t>HTTP</w:t>
      </w:r>
      <w:r w:rsidRPr="00721D7F">
        <w:rPr>
          <w:rFonts w:ascii="Raleway" w:eastAsia="宋体" w:hAnsi="Raleway" w:cs="宋体"/>
          <w:color w:val="000000"/>
          <w:spacing w:val="2"/>
          <w:kern w:val="0"/>
          <w:sz w:val="24"/>
          <w:szCs w:val="24"/>
        </w:rPr>
        <w:t>请求窗口中无法处理复杂的任务。</w:t>
      </w:r>
    </w:p>
    <w:p w14:paraId="5BEF1F0D" w14:textId="511DF6BC" w:rsidR="001D51DA" w:rsidRPr="001D51DA" w:rsidRDefault="00721D7F" w:rsidP="001D51DA">
      <w:pPr>
        <w:widowControl/>
        <w:spacing w:before="312" w:after="100" w:afterAutospacing="1"/>
        <w:jc w:val="left"/>
        <w:outlineLvl w:val="2"/>
        <w:rPr>
          <w:rFonts w:ascii="Raleway" w:eastAsia="宋体" w:hAnsi="Raleway" w:cs="宋体"/>
          <w:b/>
          <w:bCs/>
          <w:color w:val="000000"/>
          <w:spacing w:val="2"/>
          <w:kern w:val="0"/>
          <w:sz w:val="27"/>
          <w:szCs w:val="27"/>
        </w:rPr>
      </w:pPr>
      <w:r>
        <w:rPr>
          <w:rFonts w:ascii="Raleway" w:eastAsia="宋体" w:hAnsi="Raleway" w:cs="宋体" w:hint="eastAsia"/>
          <w:b/>
          <w:bCs/>
          <w:color w:val="000000"/>
          <w:spacing w:val="2"/>
          <w:kern w:val="0"/>
          <w:sz w:val="27"/>
          <w:szCs w:val="27"/>
        </w:rPr>
        <w:t>准备</w:t>
      </w:r>
      <w:bookmarkStart w:id="0" w:name="_GoBack"/>
      <w:bookmarkEnd w:id="0"/>
    </w:p>
    <w:p w14:paraId="7F870C7C"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lastRenderedPageBreak/>
        <w:t>In the previous part of this tutorial we sent a message containing "Hello World!". Now we'll be sending strings that stand for complex tasks. We don't have a real-world task, like images to be resized or pdf files to be rendered, so let's fake it by just pretending we're busy - by using the </w:t>
      </w:r>
      <w:r w:rsidRPr="001D51DA">
        <w:rPr>
          <w:rFonts w:ascii="Courier New" w:eastAsia="宋体" w:hAnsi="Courier New" w:cs="Courier New"/>
          <w:color w:val="333333"/>
          <w:spacing w:val="2"/>
          <w:kern w:val="0"/>
          <w:sz w:val="24"/>
          <w:szCs w:val="24"/>
        </w:rPr>
        <w:t>Thread.sleep()</w:t>
      </w:r>
      <w:r w:rsidRPr="001D51DA">
        <w:rPr>
          <w:rFonts w:ascii="Raleway" w:eastAsia="宋体" w:hAnsi="Raleway" w:cs="宋体"/>
          <w:color w:val="000000"/>
          <w:spacing w:val="2"/>
          <w:kern w:val="0"/>
          <w:sz w:val="24"/>
          <w:szCs w:val="24"/>
        </w:rPr>
        <w:t> function. We'll take the number of dots in the string as its complexity; every dot will account for one second of "work". For example, a fake task described by </w:t>
      </w:r>
      <w:r w:rsidRPr="001D51DA">
        <w:rPr>
          <w:rFonts w:ascii="Courier New" w:eastAsia="宋体" w:hAnsi="Courier New" w:cs="Courier New"/>
          <w:color w:val="333333"/>
          <w:spacing w:val="2"/>
          <w:kern w:val="0"/>
          <w:sz w:val="24"/>
          <w:szCs w:val="24"/>
        </w:rPr>
        <w:t>Hello...</w:t>
      </w:r>
      <w:r w:rsidRPr="001D51DA">
        <w:rPr>
          <w:rFonts w:ascii="Raleway" w:eastAsia="宋体" w:hAnsi="Raleway" w:cs="宋体"/>
          <w:color w:val="000000"/>
          <w:spacing w:val="2"/>
          <w:kern w:val="0"/>
          <w:sz w:val="24"/>
          <w:szCs w:val="24"/>
        </w:rPr>
        <w:t> will take three seconds.</w:t>
      </w:r>
    </w:p>
    <w:p w14:paraId="7AF6FE49"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Please see the setup in </w:t>
      </w:r>
      <w:hyperlink r:id="rId9" w:history="1">
        <w:r w:rsidRPr="001D51DA">
          <w:rPr>
            <w:rFonts w:ascii="Raleway" w:eastAsia="宋体" w:hAnsi="Raleway" w:cs="宋体"/>
            <w:color w:val="FF6600"/>
            <w:spacing w:val="2"/>
            <w:kern w:val="0"/>
            <w:sz w:val="24"/>
            <w:szCs w:val="24"/>
            <w:u w:val="single"/>
          </w:rPr>
          <w:t>first tutorial</w:t>
        </w:r>
      </w:hyperlink>
      <w:r w:rsidRPr="001D51DA">
        <w:rPr>
          <w:rFonts w:ascii="Raleway" w:eastAsia="宋体" w:hAnsi="Raleway" w:cs="宋体"/>
          <w:color w:val="000000"/>
          <w:spacing w:val="2"/>
          <w:kern w:val="0"/>
          <w:sz w:val="24"/>
          <w:szCs w:val="24"/>
        </w:rPr>
        <w:t> if you have not setup the project. We will follow the same pattern as in the first tutorial: 1) create a package (tut2) and create a Tut2Config, Tut2Receiver, and Tut2Sender. Start by creating a new package (tut2) where we'll place our three classes. In the configuration class we setup two profiles, the label for the tutorial ("tut2") and the name of the pattern ("work-queues"). We leverage spring to expose the queue as a bean. We setup the receiver as a profile and define two beans to correspond to the workers in our diagram above; receiver1 and receiver2. Finally, we define a profile for the sender and define the sender bean. The configuration is now done.</w:t>
      </w:r>
    </w:p>
    <w:p w14:paraId="70861F7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org.springframework.amqp.core.Queue;</w:t>
      </w:r>
    </w:p>
    <w:p w14:paraId="6473110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org.springframework.context.annotation.Bean;</w:t>
      </w:r>
    </w:p>
    <w:p w14:paraId="2D61BEF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org.springframework.context.annotation.Configuration;</w:t>
      </w:r>
    </w:p>
    <w:p w14:paraId="19E8001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org.springframework.context.annotation.Profile;</w:t>
      </w:r>
    </w:p>
    <w:p w14:paraId="7459586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2A29CD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"tut2"</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"work-queues"</w:t>
      </w:r>
      <w:r w:rsidRPr="001D51DA">
        <w:rPr>
          <w:rFonts w:ascii="宋体" w:eastAsia="宋体" w:hAnsi="宋体" w:cs="宋体"/>
          <w:color w:val="E6E1DC"/>
          <w:spacing w:val="2"/>
          <w:kern w:val="0"/>
          <w:sz w:val="27"/>
          <w:szCs w:val="27"/>
        </w:rPr>
        <w:t>})</w:t>
      </w:r>
    </w:p>
    <w:p w14:paraId="53681AD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@Configuration</w:t>
      </w:r>
    </w:p>
    <w:p w14:paraId="5BDB1E3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Tut2Config</w:t>
      </w:r>
      <w:r w:rsidRPr="001D51DA">
        <w:rPr>
          <w:rFonts w:ascii="宋体" w:eastAsia="宋体" w:hAnsi="宋体" w:cs="宋体"/>
          <w:color w:val="E6E1DC"/>
          <w:spacing w:val="2"/>
          <w:kern w:val="0"/>
          <w:sz w:val="27"/>
          <w:szCs w:val="27"/>
        </w:rPr>
        <w:t xml:space="preserve"> {</w:t>
      </w:r>
    </w:p>
    <w:p w14:paraId="0023424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3B37CC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77C5F0D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Queue </w:t>
      </w:r>
      <w:r w:rsidRPr="001D51DA">
        <w:rPr>
          <w:rFonts w:ascii="宋体" w:eastAsia="宋体" w:hAnsi="宋体" w:cs="宋体"/>
          <w:color w:val="FFC66D"/>
          <w:spacing w:val="2"/>
          <w:kern w:val="0"/>
          <w:sz w:val="27"/>
          <w:szCs w:val="27"/>
        </w:rPr>
        <w:t>hello</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7FB4A86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Queue(</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50ADDBB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38D333B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974598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"receiver"</w:t>
      </w:r>
      <w:r w:rsidRPr="001D51DA">
        <w:rPr>
          <w:rFonts w:ascii="宋体" w:eastAsia="宋体" w:hAnsi="宋体" w:cs="宋体"/>
          <w:color w:val="E6E1DC"/>
          <w:spacing w:val="2"/>
          <w:kern w:val="0"/>
          <w:sz w:val="27"/>
          <w:szCs w:val="27"/>
        </w:rPr>
        <w:t>)</w:t>
      </w:r>
    </w:p>
    <w:p w14:paraId="1F9AC27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static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ReceiverConfig</w:t>
      </w:r>
      <w:r w:rsidRPr="001D51DA">
        <w:rPr>
          <w:rFonts w:ascii="宋体" w:eastAsia="宋体" w:hAnsi="宋体" w:cs="宋体"/>
          <w:color w:val="E6E1DC"/>
          <w:spacing w:val="2"/>
          <w:kern w:val="0"/>
          <w:sz w:val="27"/>
          <w:szCs w:val="27"/>
        </w:rPr>
        <w:t xml:space="preserve"> {</w:t>
      </w:r>
    </w:p>
    <w:p w14:paraId="0F2435B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B2C799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7440F80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Tut2Receiver </w:t>
      </w:r>
      <w:r w:rsidRPr="001D51DA">
        <w:rPr>
          <w:rFonts w:ascii="宋体" w:eastAsia="宋体" w:hAnsi="宋体" w:cs="宋体"/>
          <w:color w:val="FFC66D"/>
          <w:spacing w:val="2"/>
          <w:kern w:val="0"/>
          <w:sz w:val="27"/>
          <w:szCs w:val="27"/>
        </w:rPr>
        <w:t>receiver1</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7B78400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Tut2Receiver(</w:t>
      </w:r>
      <w:r w:rsidRPr="001D51DA">
        <w:rPr>
          <w:rFonts w:ascii="宋体" w:eastAsia="宋体" w:hAnsi="宋体" w:cs="宋体"/>
          <w:color w:val="A5C261"/>
          <w:spacing w:val="2"/>
          <w:kern w:val="0"/>
          <w:sz w:val="27"/>
          <w:szCs w:val="27"/>
        </w:rPr>
        <w:t>1</w:t>
      </w:r>
      <w:r w:rsidRPr="001D51DA">
        <w:rPr>
          <w:rFonts w:ascii="宋体" w:eastAsia="宋体" w:hAnsi="宋体" w:cs="宋体"/>
          <w:color w:val="E6E1DC"/>
          <w:spacing w:val="2"/>
          <w:kern w:val="0"/>
          <w:sz w:val="27"/>
          <w:szCs w:val="27"/>
        </w:rPr>
        <w:t>);</w:t>
      </w:r>
    </w:p>
    <w:p w14:paraId="4F3CD60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6BECD9F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8737EE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01D81C3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Tut2Receiver </w:t>
      </w:r>
      <w:r w:rsidRPr="001D51DA">
        <w:rPr>
          <w:rFonts w:ascii="宋体" w:eastAsia="宋体" w:hAnsi="宋体" w:cs="宋体"/>
          <w:color w:val="FFC66D"/>
          <w:spacing w:val="2"/>
          <w:kern w:val="0"/>
          <w:sz w:val="27"/>
          <w:szCs w:val="27"/>
        </w:rPr>
        <w:t>receiver2</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5ABE472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Tut2Receiver(</w:t>
      </w:r>
      <w:r w:rsidRPr="001D51DA">
        <w:rPr>
          <w:rFonts w:ascii="宋体" w:eastAsia="宋体" w:hAnsi="宋体" w:cs="宋体"/>
          <w:color w:val="A5C261"/>
          <w:spacing w:val="2"/>
          <w:kern w:val="0"/>
          <w:sz w:val="27"/>
          <w:szCs w:val="27"/>
        </w:rPr>
        <w:t>2</w:t>
      </w:r>
      <w:r w:rsidRPr="001D51DA">
        <w:rPr>
          <w:rFonts w:ascii="宋体" w:eastAsia="宋体" w:hAnsi="宋体" w:cs="宋体"/>
          <w:color w:val="E6E1DC"/>
          <w:spacing w:val="2"/>
          <w:kern w:val="0"/>
          <w:sz w:val="27"/>
          <w:szCs w:val="27"/>
        </w:rPr>
        <w:t>);</w:t>
      </w:r>
    </w:p>
    <w:p w14:paraId="50BCD50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74626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593DAB4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DE0576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@Profile</w:t>
      </w:r>
      <w:r w:rsidRPr="001D51DA">
        <w:rPr>
          <w:rFonts w:ascii="宋体" w:eastAsia="宋体" w:hAnsi="宋体" w:cs="宋体"/>
          <w:color w:val="E6E1DC"/>
          <w:spacing w:val="2"/>
          <w:kern w:val="0"/>
          <w:sz w:val="27"/>
          <w:szCs w:val="27"/>
        </w:rPr>
        <w:t>(</w:t>
      </w:r>
      <w:r w:rsidRPr="001D51DA">
        <w:rPr>
          <w:rFonts w:ascii="宋体" w:eastAsia="宋体" w:hAnsi="宋体" w:cs="宋体"/>
          <w:color w:val="A5C261"/>
          <w:spacing w:val="2"/>
          <w:kern w:val="0"/>
          <w:sz w:val="27"/>
          <w:szCs w:val="27"/>
        </w:rPr>
        <w:t>"sender"</w:t>
      </w:r>
      <w:r w:rsidRPr="001D51DA">
        <w:rPr>
          <w:rFonts w:ascii="宋体" w:eastAsia="宋体" w:hAnsi="宋体" w:cs="宋体"/>
          <w:color w:val="E6E1DC"/>
          <w:spacing w:val="2"/>
          <w:kern w:val="0"/>
          <w:sz w:val="27"/>
          <w:szCs w:val="27"/>
        </w:rPr>
        <w:t>)</w:t>
      </w:r>
    </w:p>
    <w:p w14:paraId="1285BC0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@Bean</w:t>
      </w:r>
    </w:p>
    <w:p w14:paraId="2F8AEF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Tut2Sender </w:t>
      </w:r>
      <w:r w:rsidRPr="001D51DA">
        <w:rPr>
          <w:rFonts w:ascii="宋体" w:eastAsia="宋体" w:hAnsi="宋体" w:cs="宋体"/>
          <w:color w:val="FFC66D"/>
          <w:spacing w:val="2"/>
          <w:kern w:val="0"/>
          <w:sz w:val="27"/>
          <w:szCs w:val="27"/>
        </w:rPr>
        <w:t>sender</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00035F6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return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Tut2Sender();</w:t>
      </w:r>
    </w:p>
    <w:p w14:paraId="1C70040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1056716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5F4A732C"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Sender</w:t>
      </w:r>
    </w:p>
    <w:p w14:paraId="463137E3"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lastRenderedPageBreak/>
        <w:t>We will modify the sender to provide a means for identifying whether its a longer running task by appending a dot to the message in a very contrived fashion using the same method on the RabbitTemplate to publish the message, convertAndSend. The documentation defines this as, "Convert a Java object to an Amqp Message and send it to a default exchange with a default routing key."</w:t>
      </w:r>
    </w:p>
    <w:p w14:paraId="6939D9F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org.springframework.amqp.core.Queue;</w:t>
      </w:r>
    </w:p>
    <w:p w14:paraId="6B6C35D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org.springframework.amqp.rabbit.core.RabbitTemplate;</w:t>
      </w:r>
    </w:p>
    <w:p w14:paraId="315A7A2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org.springframework.beans.factory.annotation.Autowired;</w:t>
      </w:r>
    </w:p>
    <w:p w14:paraId="770C3C1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org.springframework.scheduling.annotation.Scheduled;</w:t>
      </w:r>
    </w:p>
    <w:p w14:paraId="2B6A6B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CA8984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Tut2Sender</w:t>
      </w:r>
      <w:r w:rsidRPr="001D51DA">
        <w:rPr>
          <w:rFonts w:ascii="宋体" w:eastAsia="宋体" w:hAnsi="宋体" w:cs="宋体"/>
          <w:color w:val="E6E1DC"/>
          <w:spacing w:val="2"/>
          <w:kern w:val="0"/>
          <w:sz w:val="27"/>
          <w:szCs w:val="27"/>
        </w:rPr>
        <w:t xml:space="preserve"> {</w:t>
      </w:r>
    </w:p>
    <w:p w14:paraId="5AE7C26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19A9A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@Autowired</w:t>
      </w:r>
    </w:p>
    <w:p w14:paraId="5B8D78E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RabbitTemplate template;</w:t>
      </w:r>
    </w:p>
    <w:p w14:paraId="5D631F1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EAC768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@Autowired</w:t>
      </w:r>
    </w:p>
    <w:p w14:paraId="794C8D6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Queue queue;</w:t>
      </w:r>
    </w:p>
    <w:p w14:paraId="08D8CF1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08E04D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dots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w:t>
      </w:r>
    </w:p>
    <w:p w14:paraId="635D8C1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count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w:t>
      </w:r>
    </w:p>
    <w:p w14:paraId="16D542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E54BCC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@Scheduled</w:t>
      </w:r>
      <w:r w:rsidRPr="001D51DA">
        <w:rPr>
          <w:rFonts w:ascii="宋体" w:eastAsia="宋体" w:hAnsi="宋体" w:cs="宋体"/>
          <w:color w:val="E6E1DC"/>
          <w:spacing w:val="2"/>
          <w:kern w:val="0"/>
          <w:sz w:val="27"/>
          <w:szCs w:val="27"/>
        </w:rPr>
        <w:t xml:space="preserve">(fixedDelay = </w:t>
      </w:r>
      <w:r w:rsidRPr="001D51DA">
        <w:rPr>
          <w:rFonts w:ascii="宋体" w:eastAsia="宋体" w:hAnsi="宋体" w:cs="宋体"/>
          <w:color w:val="A5C261"/>
          <w:spacing w:val="2"/>
          <w:kern w:val="0"/>
          <w:sz w:val="27"/>
          <w:szCs w:val="27"/>
        </w:rPr>
        <w:t>1000</w:t>
      </w:r>
      <w:r w:rsidRPr="001D51DA">
        <w:rPr>
          <w:rFonts w:ascii="宋体" w:eastAsia="宋体" w:hAnsi="宋体" w:cs="宋体"/>
          <w:color w:val="E6E1DC"/>
          <w:spacing w:val="2"/>
          <w:kern w:val="0"/>
          <w:sz w:val="27"/>
          <w:szCs w:val="27"/>
        </w:rPr>
        <w:t xml:space="preserve">, initialDelay = </w:t>
      </w:r>
      <w:r w:rsidRPr="001D51DA">
        <w:rPr>
          <w:rFonts w:ascii="宋体" w:eastAsia="宋体" w:hAnsi="宋体" w:cs="宋体"/>
          <w:color w:val="A5C261"/>
          <w:spacing w:val="2"/>
          <w:kern w:val="0"/>
          <w:sz w:val="27"/>
          <w:szCs w:val="27"/>
        </w:rPr>
        <w:t>500</w:t>
      </w:r>
      <w:r w:rsidRPr="001D51DA">
        <w:rPr>
          <w:rFonts w:ascii="宋体" w:eastAsia="宋体" w:hAnsi="宋体" w:cs="宋体"/>
          <w:color w:val="E6E1DC"/>
          <w:spacing w:val="2"/>
          <w:kern w:val="0"/>
          <w:sz w:val="27"/>
          <w:szCs w:val="27"/>
        </w:rPr>
        <w:t>)</w:t>
      </w:r>
    </w:p>
    <w:p w14:paraId="63DAEB0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send</w:t>
      </w:r>
      <w:r w:rsidRPr="001D51DA">
        <w:rPr>
          <w:rFonts w:ascii="宋体" w:eastAsia="宋体" w:hAnsi="宋体" w:cs="宋体"/>
          <w:color w:val="D0D0FF"/>
          <w:spacing w:val="2"/>
          <w:kern w:val="0"/>
          <w:sz w:val="27"/>
          <w:szCs w:val="27"/>
        </w:rPr>
        <w:t>()</w:t>
      </w:r>
      <w:r w:rsidRPr="001D51DA">
        <w:rPr>
          <w:rFonts w:ascii="宋体" w:eastAsia="宋体" w:hAnsi="宋体" w:cs="宋体"/>
          <w:color w:val="E6E1DC"/>
          <w:spacing w:val="2"/>
          <w:kern w:val="0"/>
          <w:sz w:val="27"/>
          <w:szCs w:val="27"/>
        </w:rPr>
        <w:t xml:space="preserve"> {</w:t>
      </w:r>
    </w:p>
    <w:p w14:paraId="6076F8A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        StringBuilder builder =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StringBuilder(</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4F2E16B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if</w:t>
      </w:r>
      <w:r w:rsidRPr="001D51DA">
        <w:rPr>
          <w:rFonts w:ascii="宋体" w:eastAsia="宋体" w:hAnsi="宋体" w:cs="宋体"/>
          <w:color w:val="E6E1DC"/>
          <w:spacing w:val="2"/>
          <w:kern w:val="0"/>
          <w:sz w:val="27"/>
          <w:szCs w:val="27"/>
        </w:rPr>
        <w:t xml:space="preserve"> (dots++ == </w:t>
      </w:r>
      <w:r w:rsidRPr="001D51DA">
        <w:rPr>
          <w:rFonts w:ascii="宋体" w:eastAsia="宋体" w:hAnsi="宋体" w:cs="宋体"/>
          <w:color w:val="A5C261"/>
          <w:spacing w:val="2"/>
          <w:kern w:val="0"/>
          <w:sz w:val="27"/>
          <w:szCs w:val="27"/>
        </w:rPr>
        <w:t>3</w:t>
      </w:r>
      <w:r w:rsidRPr="001D51DA">
        <w:rPr>
          <w:rFonts w:ascii="宋体" w:eastAsia="宋体" w:hAnsi="宋体" w:cs="宋体"/>
          <w:color w:val="E6E1DC"/>
          <w:spacing w:val="2"/>
          <w:kern w:val="0"/>
          <w:sz w:val="27"/>
          <w:szCs w:val="27"/>
        </w:rPr>
        <w:t>) {</w:t>
      </w:r>
    </w:p>
    <w:p w14:paraId="3629D0C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dots = </w:t>
      </w:r>
      <w:r w:rsidRPr="001D51DA">
        <w:rPr>
          <w:rFonts w:ascii="宋体" w:eastAsia="宋体" w:hAnsi="宋体" w:cs="宋体"/>
          <w:color w:val="A5C261"/>
          <w:spacing w:val="2"/>
          <w:kern w:val="0"/>
          <w:sz w:val="27"/>
          <w:szCs w:val="27"/>
        </w:rPr>
        <w:t>1</w:t>
      </w:r>
      <w:r w:rsidRPr="001D51DA">
        <w:rPr>
          <w:rFonts w:ascii="宋体" w:eastAsia="宋体" w:hAnsi="宋体" w:cs="宋体"/>
          <w:color w:val="E6E1DC"/>
          <w:spacing w:val="2"/>
          <w:kern w:val="0"/>
          <w:sz w:val="27"/>
          <w:szCs w:val="27"/>
        </w:rPr>
        <w:t>;</w:t>
      </w:r>
    </w:p>
    <w:p w14:paraId="7D3B56E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6880E7D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i = </w:t>
      </w:r>
      <w:r w:rsidRPr="001D51DA">
        <w:rPr>
          <w:rFonts w:ascii="宋体" w:eastAsia="宋体" w:hAnsi="宋体" w:cs="宋体"/>
          <w:color w:val="A5C261"/>
          <w:spacing w:val="2"/>
          <w:kern w:val="0"/>
          <w:sz w:val="27"/>
          <w:szCs w:val="27"/>
        </w:rPr>
        <w:t>0</w:t>
      </w:r>
      <w:r w:rsidRPr="001D51DA">
        <w:rPr>
          <w:rFonts w:ascii="宋体" w:eastAsia="宋体" w:hAnsi="宋体" w:cs="宋体"/>
          <w:color w:val="E6E1DC"/>
          <w:spacing w:val="2"/>
          <w:kern w:val="0"/>
          <w:sz w:val="27"/>
          <w:szCs w:val="27"/>
        </w:rPr>
        <w:t>; i &lt; dots; i++) {</w:t>
      </w:r>
    </w:p>
    <w:p w14:paraId="344B889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builder.append(</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50C4B08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24B4D5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85F364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builder.append(Integer.toString(++count));</w:t>
      </w:r>
    </w:p>
    <w:p w14:paraId="07B2561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String message = builder.toString();</w:t>
      </w:r>
    </w:p>
    <w:p w14:paraId="5F9D02A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template.convertAndSend(queue.getName(), message);</w:t>
      </w:r>
    </w:p>
    <w:p w14:paraId="257B7BC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System.out.println(</w:t>
      </w:r>
      <w:r w:rsidRPr="001D51DA">
        <w:rPr>
          <w:rFonts w:ascii="宋体" w:eastAsia="宋体" w:hAnsi="宋体" w:cs="宋体"/>
          <w:color w:val="A5C261"/>
          <w:spacing w:val="2"/>
          <w:kern w:val="0"/>
          <w:sz w:val="27"/>
          <w:szCs w:val="27"/>
        </w:rPr>
        <w:t>" [x] Sent '"</w:t>
      </w:r>
      <w:r w:rsidRPr="001D51DA">
        <w:rPr>
          <w:rFonts w:ascii="宋体" w:eastAsia="宋体" w:hAnsi="宋体" w:cs="宋体"/>
          <w:color w:val="E6E1DC"/>
          <w:spacing w:val="2"/>
          <w:kern w:val="0"/>
          <w:sz w:val="27"/>
          <w:szCs w:val="27"/>
        </w:rPr>
        <w:t xml:space="preserve"> + message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0D48B3E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392B3FC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4B3A5D0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90ED38C"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Receiver</w:t>
      </w:r>
    </w:p>
    <w:p w14:paraId="68D64FB7"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Our receiver, Tut2Receiver, simulates an arbitary length for a fake task in the doWork() method where the number of dots translates into the number of seconds the work will take. Again, we leverage a @RabbitListener on the "hello" queue and a @RabbitHandler to receive the message. The instance that is consuming the message is added to our monitor to show which instance, the message and the length of time to process the message.</w:t>
      </w:r>
    </w:p>
    <w:p w14:paraId="00BCFF9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lastRenderedPageBreak/>
        <w:t>import</w:t>
      </w:r>
      <w:r w:rsidRPr="001D51DA">
        <w:rPr>
          <w:rFonts w:ascii="宋体" w:eastAsia="宋体" w:hAnsi="宋体" w:cs="宋体"/>
          <w:color w:val="E6E1DC"/>
          <w:spacing w:val="2"/>
          <w:kern w:val="0"/>
          <w:sz w:val="27"/>
          <w:szCs w:val="27"/>
        </w:rPr>
        <w:t xml:space="preserve"> org.springframework.amqp.rabbit.annotation.RabbitHandler;</w:t>
      </w:r>
    </w:p>
    <w:p w14:paraId="6DA7059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org.springframework.amqp.rabbit.annotation.RabbitListener;</w:t>
      </w:r>
    </w:p>
    <w:p w14:paraId="3B8E971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import</w:t>
      </w:r>
      <w:r w:rsidRPr="001D51DA">
        <w:rPr>
          <w:rFonts w:ascii="宋体" w:eastAsia="宋体" w:hAnsi="宋体" w:cs="宋体"/>
          <w:color w:val="E6E1DC"/>
          <w:spacing w:val="2"/>
          <w:kern w:val="0"/>
          <w:sz w:val="27"/>
          <w:szCs w:val="27"/>
        </w:rPr>
        <w:t xml:space="preserve"> org.springframework.util.StopWatch;</w:t>
      </w:r>
    </w:p>
    <w:p w14:paraId="684686D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4B00F9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9B859D"/>
          <w:spacing w:val="2"/>
          <w:kern w:val="0"/>
          <w:sz w:val="27"/>
          <w:szCs w:val="27"/>
        </w:rPr>
        <w:t>@RabbitListener</w:t>
      </w:r>
      <w:r w:rsidRPr="001D51DA">
        <w:rPr>
          <w:rFonts w:ascii="宋体" w:eastAsia="宋体" w:hAnsi="宋体" w:cs="宋体"/>
          <w:color w:val="E6E1DC"/>
          <w:spacing w:val="2"/>
          <w:kern w:val="0"/>
          <w:sz w:val="27"/>
          <w:szCs w:val="27"/>
        </w:rPr>
        <w:t xml:space="preserve">(queues = </w:t>
      </w:r>
      <w:r w:rsidRPr="001D51DA">
        <w:rPr>
          <w:rFonts w:ascii="宋体" w:eastAsia="宋体" w:hAnsi="宋体" w:cs="宋体"/>
          <w:color w:val="A5C261"/>
          <w:spacing w:val="2"/>
          <w:kern w:val="0"/>
          <w:sz w:val="27"/>
          <w:szCs w:val="27"/>
        </w:rPr>
        <w:t>"hello"</w:t>
      </w:r>
      <w:r w:rsidRPr="001D51DA">
        <w:rPr>
          <w:rFonts w:ascii="宋体" w:eastAsia="宋体" w:hAnsi="宋体" w:cs="宋体"/>
          <w:color w:val="E6E1DC"/>
          <w:spacing w:val="2"/>
          <w:kern w:val="0"/>
          <w:sz w:val="27"/>
          <w:szCs w:val="27"/>
        </w:rPr>
        <w:t>)</w:t>
      </w:r>
    </w:p>
    <w:p w14:paraId="21530F1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class</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Tut2Receiver</w:t>
      </w:r>
      <w:r w:rsidRPr="001D51DA">
        <w:rPr>
          <w:rFonts w:ascii="宋体" w:eastAsia="宋体" w:hAnsi="宋体" w:cs="宋体"/>
          <w:color w:val="E6E1DC"/>
          <w:spacing w:val="2"/>
          <w:kern w:val="0"/>
          <w:sz w:val="27"/>
          <w:szCs w:val="27"/>
        </w:rPr>
        <w:t xml:space="preserve"> {</w:t>
      </w:r>
    </w:p>
    <w:p w14:paraId="0A779DB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9EAF2B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final</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int</w:t>
      </w:r>
      <w:r w:rsidRPr="001D51DA">
        <w:rPr>
          <w:rFonts w:ascii="宋体" w:eastAsia="宋体" w:hAnsi="宋体" w:cs="宋体"/>
          <w:color w:val="E6E1DC"/>
          <w:spacing w:val="2"/>
          <w:kern w:val="0"/>
          <w:sz w:val="27"/>
          <w:szCs w:val="27"/>
        </w:rPr>
        <w:t xml:space="preserve"> instance;</w:t>
      </w:r>
    </w:p>
    <w:p w14:paraId="356F146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16E81C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Tut2Receiver</w:t>
      </w:r>
      <w:r w:rsidRPr="001D51DA">
        <w:rPr>
          <w:rFonts w:ascii="宋体" w:eastAsia="宋体" w:hAnsi="宋体" w:cs="宋体"/>
          <w:color w:val="D0D0FF"/>
          <w:spacing w:val="2"/>
          <w:kern w:val="0"/>
          <w:sz w:val="27"/>
          <w:szCs w:val="27"/>
        </w:rPr>
        <w:t>(</w:t>
      </w:r>
      <w:r w:rsidRPr="001D51DA">
        <w:rPr>
          <w:rFonts w:ascii="宋体" w:eastAsia="宋体" w:hAnsi="宋体" w:cs="宋体"/>
          <w:color w:val="C26230"/>
          <w:spacing w:val="2"/>
          <w:kern w:val="0"/>
          <w:sz w:val="27"/>
          <w:szCs w:val="27"/>
        </w:rPr>
        <w:t>int</w:t>
      </w:r>
      <w:r w:rsidRPr="001D51DA">
        <w:rPr>
          <w:rFonts w:ascii="宋体" w:eastAsia="宋体" w:hAnsi="宋体" w:cs="宋体"/>
          <w:color w:val="D0D0FF"/>
          <w:spacing w:val="2"/>
          <w:kern w:val="0"/>
          <w:sz w:val="27"/>
          <w:szCs w:val="27"/>
        </w:rPr>
        <w:t xml:space="preserve"> i)</w:t>
      </w:r>
      <w:r w:rsidRPr="001D51DA">
        <w:rPr>
          <w:rFonts w:ascii="宋体" w:eastAsia="宋体" w:hAnsi="宋体" w:cs="宋体"/>
          <w:color w:val="E6E1DC"/>
          <w:spacing w:val="2"/>
          <w:kern w:val="0"/>
          <w:sz w:val="27"/>
          <w:szCs w:val="27"/>
        </w:rPr>
        <w:t xml:space="preserve"> {</w:t>
      </w:r>
    </w:p>
    <w:p w14:paraId="0776227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 i;</w:t>
      </w:r>
    </w:p>
    <w:p w14:paraId="5A13E66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487BAA5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B43B44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9B859D"/>
          <w:spacing w:val="2"/>
          <w:kern w:val="0"/>
          <w:sz w:val="27"/>
          <w:szCs w:val="27"/>
        </w:rPr>
        <w:t>@RabbitHandler</w:t>
      </w:r>
    </w:p>
    <w:p w14:paraId="7F69249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public</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receive</w:t>
      </w:r>
      <w:r w:rsidRPr="001D51DA">
        <w:rPr>
          <w:rFonts w:ascii="宋体" w:eastAsia="宋体" w:hAnsi="宋体" w:cs="宋体"/>
          <w:color w:val="D0D0FF"/>
          <w:spacing w:val="2"/>
          <w:kern w:val="0"/>
          <w:sz w:val="27"/>
          <w:szCs w:val="27"/>
        </w:rPr>
        <w:t>(String in)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throws</w:t>
      </w:r>
      <w:r w:rsidRPr="001D51DA">
        <w:rPr>
          <w:rFonts w:ascii="宋体" w:eastAsia="宋体" w:hAnsi="宋体" w:cs="宋体"/>
          <w:color w:val="E6E1DC"/>
          <w:spacing w:val="2"/>
          <w:kern w:val="0"/>
          <w:sz w:val="27"/>
          <w:szCs w:val="27"/>
        </w:rPr>
        <w:t xml:space="preserve"> InterruptedException {</w:t>
      </w:r>
    </w:p>
    <w:p w14:paraId="7FACE82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StopWatch watch = </w:t>
      </w:r>
      <w:r w:rsidRPr="001D51DA">
        <w:rPr>
          <w:rFonts w:ascii="宋体" w:eastAsia="宋体" w:hAnsi="宋体" w:cs="宋体"/>
          <w:color w:val="C26230"/>
          <w:spacing w:val="2"/>
          <w:kern w:val="0"/>
          <w:sz w:val="27"/>
          <w:szCs w:val="27"/>
        </w:rPr>
        <w:t>new</w:t>
      </w:r>
      <w:r w:rsidRPr="001D51DA">
        <w:rPr>
          <w:rFonts w:ascii="宋体" w:eastAsia="宋体" w:hAnsi="宋体" w:cs="宋体"/>
          <w:color w:val="E6E1DC"/>
          <w:spacing w:val="2"/>
          <w:kern w:val="0"/>
          <w:sz w:val="27"/>
          <w:szCs w:val="27"/>
        </w:rPr>
        <w:t xml:space="preserve"> StopWatch();</w:t>
      </w:r>
    </w:p>
    <w:p w14:paraId="275213D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watch.start();</w:t>
      </w:r>
    </w:p>
    <w:p w14:paraId="12CF7DC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System.out.println(</w:t>
      </w:r>
      <w:r w:rsidRPr="001D51DA">
        <w:rPr>
          <w:rFonts w:ascii="宋体" w:eastAsia="宋体" w:hAnsi="宋体" w:cs="宋体"/>
          <w:color w:val="A5C261"/>
          <w:spacing w:val="2"/>
          <w:kern w:val="0"/>
          <w:sz w:val="27"/>
          <w:szCs w:val="27"/>
        </w:rPr>
        <w:t>"instance "</w:t>
      </w:r>
      <w:r w:rsidRPr="001D51DA">
        <w:rPr>
          <w:rFonts w:ascii="宋体" w:eastAsia="宋体" w:hAnsi="宋体" w:cs="宋体"/>
          <w:color w:val="E6E1DC"/>
          <w:spacing w:val="2"/>
          <w:kern w:val="0"/>
          <w:sz w:val="27"/>
          <w:szCs w:val="27"/>
        </w:rPr>
        <w:t xml:space="preserve"> +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w:t>
      </w:r>
    </w:p>
    <w:p w14:paraId="3D18823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 [x] Received '"</w:t>
      </w:r>
      <w:r w:rsidRPr="001D51DA">
        <w:rPr>
          <w:rFonts w:ascii="宋体" w:eastAsia="宋体" w:hAnsi="宋体" w:cs="宋体"/>
          <w:color w:val="E6E1DC"/>
          <w:spacing w:val="2"/>
          <w:kern w:val="0"/>
          <w:sz w:val="27"/>
          <w:szCs w:val="27"/>
        </w:rPr>
        <w:t xml:space="preserve"> + in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w:t>
      </w:r>
    </w:p>
    <w:p w14:paraId="7047A8A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        doWork(in);</w:t>
      </w:r>
    </w:p>
    <w:p w14:paraId="081D1AF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watch.stop();</w:t>
      </w:r>
    </w:p>
    <w:p w14:paraId="5FA0D7A3"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System.out.println(</w:t>
      </w:r>
      <w:r w:rsidRPr="001D51DA">
        <w:rPr>
          <w:rFonts w:ascii="宋体" w:eastAsia="宋体" w:hAnsi="宋体" w:cs="宋体"/>
          <w:color w:val="A5C261"/>
          <w:spacing w:val="2"/>
          <w:kern w:val="0"/>
          <w:sz w:val="27"/>
          <w:szCs w:val="27"/>
        </w:rPr>
        <w:t>"instance "</w:t>
      </w:r>
      <w:r w:rsidRPr="001D51DA">
        <w:rPr>
          <w:rFonts w:ascii="宋体" w:eastAsia="宋体" w:hAnsi="宋体" w:cs="宋体"/>
          <w:color w:val="E6E1DC"/>
          <w:spacing w:val="2"/>
          <w:kern w:val="0"/>
          <w:sz w:val="27"/>
          <w:szCs w:val="27"/>
        </w:rPr>
        <w:t xml:space="preserve"> + </w:t>
      </w:r>
      <w:r w:rsidRPr="001D51DA">
        <w:rPr>
          <w:rFonts w:ascii="宋体" w:eastAsia="宋体" w:hAnsi="宋体" w:cs="宋体"/>
          <w:color w:val="C26230"/>
          <w:spacing w:val="2"/>
          <w:kern w:val="0"/>
          <w:sz w:val="27"/>
          <w:szCs w:val="27"/>
        </w:rPr>
        <w:t>this</w:t>
      </w:r>
      <w:r w:rsidRPr="001D51DA">
        <w:rPr>
          <w:rFonts w:ascii="宋体" w:eastAsia="宋体" w:hAnsi="宋体" w:cs="宋体"/>
          <w:color w:val="E6E1DC"/>
          <w:spacing w:val="2"/>
          <w:kern w:val="0"/>
          <w:sz w:val="27"/>
          <w:szCs w:val="27"/>
        </w:rPr>
        <w:t>.instance +</w:t>
      </w:r>
    </w:p>
    <w:p w14:paraId="387D7AD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A5C261"/>
          <w:spacing w:val="2"/>
          <w:kern w:val="0"/>
          <w:sz w:val="27"/>
          <w:szCs w:val="27"/>
        </w:rPr>
        <w:t>" [x] Done in "</w:t>
      </w:r>
      <w:r w:rsidRPr="001D51DA">
        <w:rPr>
          <w:rFonts w:ascii="宋体" w:eastAsia="宋体" w:hAnsi="宋体" w:cs="宋体"/>
          <w:color w:val="E6E1DC"/>
          <w:spacing w:val="2"/>
          <w:kern w:val="0"/>
          <w:sz w:val="27"/>
          <w:szCs w:val="27"/>
        </w:rPr>
        <w:t xml:space="preserve"> + watch.getTotalTimeSeconds() + </w:t>
      </w:r>
      <w:r w:rsidRPr="001D51DA">
        <w:rPr>
          <w:rFonts w:ascii="宋体" w:eastAsia="宋体" w:hAnsi="宋体" w:cs="宋体"/>
          <w:color w:val="A5C261"/>
          <w:spacing w:val="2"/>
          <w:kern w:val="0"/>
          <w:sz w:val="27"/>
          <w:szCs w:val="27"/>
        </w:rPr>
        <w:t>"s"</w:t>
      </w:r>
      <w:r w:rsidRPr="001D51DA">
        <w:rPr>
          <w:rFonts w:ascii="宋体" w:eastAsia="宋体" w:hAnsi="宋体" w:cs="宋体"/>
          <w:color w:val="E6E1DC"/>
          <w:spacing w:val="2"/>
          <w:kern w:val="0"/>
          <w:sz w:val="27"/>
          <w:szCs w:val="27"/>
        </w:rPr>
        <w:t>);</w:t>
      </w:r>
    </w:p>
    <w:p w14:paraId="40DEF9F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4527C9A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270C8F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private</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void</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FFC66D"/>
          <w:spacing w:val="2"/>
          <w:kern w:val="0"/>
          <w:sz w:val="27"/>
          <w:szCs w:val="27"/>
        </w:rPr>
        <w:t>doWork</w:t>
      </w:r>
      <w:r w:rsidRPr="001D51DA">
        <w:rPr>
          <w:rFonts w:ascii="宋体" w:eastAsia="宋体" w:hAnsi="宋体" w:cs="宋体"/>
          <w:color w:val="D0D0FF"/>
          <w:spacing w:val="2"/>
          <w:kern w:val="0"/>
          <w:sz w:val="27"/>
          <w:szCs w:val="27"/>
        </w:rPr>
        <w:t>(String in)</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throws</w:t>
      </w:r>
      <w:r w:rsidRPr="001D51DA">
        <w:rPr>
          <w:rFonts w:ascii="宋体" w:eastAsia="宋体" w:hAnsi="宋体" w:cs="宋体"/>
          <w:color w:val="E6E1DC"/>
          <w:spacing w:val="2"/>
          <w:kern w:val="0"/>
          <w:sz w:val="27"/>
          <w:szCs w:val="27"/>
        </w:rPr>
        <w:t xml:space="preserve"> InterruptedException {</w:t>
      </w:r>
    </w:p>
    <w:p w14:paraId="5BDB754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char</w:t>
      </w:r>
      <w:r w:rsidRPr="001D51DA">
        <w:rPr>
          <w:rFonts w:ascii="宋体" w:eastAsia="宋体" w:hAnsi="宋体" w:cs="宋体"/>
          <w:color w:val="E6E1DC"/>
          <w:spacing w:val="2"/>
          <w:kern w:val="0"/>
          <w:sz w:val="27"/>
          <w:szCs w:val="27"/>
        </w:rPr>
        <w:t xml:space="preserve"> ch : in.toCharArray()) {</w:t>
      </w:r>
    </w:p>
    <w:p w14:paraId="0D2E860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r w:rsidRPr="001D51DA">
        <w:rPr>
          <w:rFonts w:ascii="宋体" w:eastAsia="宋体" w:hAnsi="宋体" w:cs="宋体"/>
          <w:color w:val="C26230"/>
          <w:spacing w:val="2"/>
          <w:kern w:val="0"/>
          <w:sz w:val="27"/>
          <w:szCs w:val="27"/>
        </w:rPr>
        <w:t>if</w:t>
      </w:r>
      <w:r w:rsidRPr="001D51DA">
        <w:rPr>
          <w:rFonts w:ascii="宋体" w:eastAsia="宋体" w:hAnsi="宋体" w:cs="宋体"/>
          <w:color w:val="E6E1DC"/>
          <w:spacing w:val="2"/>
          <w:kern w:val="0"/>
          <w:sz w:val="27"/>
          <w:szCs w:val="27"/>
        </w:rPr>
        <w:t xml:space="preserve"> (ch == </w:t>
      </w:r>
      <w:r w:rsidRPr="001D51DA">
        <w:rPr>
          <w:rFonts w:ascii="宋体" w:eastAsia="宋体" w:hAnsi="宋体" w:cs="宋体"/>
          <w:color w:val="A5C261"/>
          <w:spacing w:val="2"/>
          <w:kern w:val="0"/>
          <w:sz w:val="27"/>
          <w:szCs w:val="27"/>
        </w:rPr>
        <w:t>'.'</w:t>
      </w:r>
      <w:r w:rsidRPr="001D51DA">
        <w:rPr>
          <w:rFonts w:ascii="宋体" w:eastAsia="宋体" w:hAnsi="宋体" w:cs="宋体"/>
          <w:color w:val="E6E1DC"/>
          <w:spacing w:val="2"/>
          <w:kern w:val="0"/>
          <w:sz w:val="27"/>
          <w:szCs w:val="27"/>
        </w:rPr>
        <w:t>) {</w:t>
      </w:r>
    </w:p>
    <w:p w14:paraId="4CD76EB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Thread.sleep(</w:t>
      </w:r>
      <w:r w:rsidRPr="001D51DA">
        <w:rPr>
          <w:rFonts w:ascii="宋体" w:eastAsia="宋体" w:hAnsi="宋体" w:cs="宋体"/>
          <w:color w:val="A5C261"/>
          <w:spacing w:val="2"/>
          <w:kern w:val="0"/>
          <w:sz w:val="27"/>
          <w:szCs w:val="27"/>
        </w:rPr>
        <w:t>1000</w:t>
      </w:r>
      <w:r w:rsidRPr="001D51DA">
        <w:rPr>
          <w:rFonts w:ascii="宋体" w:eastAsia="宋体" w:hAnsi="宋体" w:cs="宋体"/>
          <w:color w:val="E6E1DC"/>
          <w:spacing w:val="2"/>
          <w:kern w:val="0"/>
          <w:sz w:val="27"/>
          <w:szCs w:val="27"/>
        </w:rPr>
        <w:t>);</w:t>
      </w:r>
    </w:p>
    <w:p w14:paraId="7FC020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089C5E50"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1DAE70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w:t>
      </w:r>
    </w:p>
    <w:p w14:paraId="75DDA15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w:t>
      </w:r>
    </w:p>
    <w:p w14:paraId="5283E152"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Putting it all together</w:t>
      </w:r>
    </w:p>
    <w:p w14:paraId="2867E8B9"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Compile them using mvn package and run with the following options</w:t>
      </w:r>
    </w:p>
    <w:p w14:paraId="3557C43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mvn clean package</w:t>
      </w:r>
    </w:p>
    <w:p w14:paraId="030E747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C973CA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java -jar target/rabbitmq-amqp-tutorials-0.0.1-SNAPSHOT.jar --spring.profiles.active=work-queues,receiver</w:t>
      </w:r>
    </w:p>
    <w:p w14:paraId="30FE54F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java -jar target/rabbitmq-amqp-tutorials-0.0.1-SNAPSHOT.jar --spring.profiles.active=work-queues,sender</w:t>
      </w:r>
    </w:p>
    <w:p w14:paraId="280F76F5"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The output of the sender should look something like:</w:t>
      </w:r>
    </w:p>
    <w:p w14:paraId="745350F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Ready ... running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10000ms</w:t>
      </w:r>
    </w:p>
    <w:p w14:paraId="3B5539B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'Hello.1'</w:t>
      </w:r>
    </w:p>
    <w:p w14:paraId="4F95022B"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'Hello..2'</w:t>
      </w:r>
    </w:p>
    <w:p w14:paraId="228104C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'Hello...3'</w:t>
      </w:r>
    </w:p>
    <w:p w14:paraId="4AA172B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'Hello.4'</w:t>
      </w:r>
    </w:p>
    <w:p w14:paraId="2EBA3B82"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'Hello..5'</w:t>
      </w:r>
    </w:p>
    <w:p w14:paraId="3989B51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'Hello...6'</w:t>
      </w:r>
    </w:p>
    <w:p w14:paraId="72F4ABB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'Hello.7'</w:t>
      </w:r>
    </w:p>
    <w:p w14:paraId="2F6C511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'Hello..8'</w:t>
      </w:r>
    </w:p>
    <w:p w14:paraId="696FAF74"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'Hello...9'</w:t>
      </w:r>
    </w:p>
    <w:p w14:paraId="7CAAD5A5"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 [x] Sent </w:t>
      </w:r>
      <w:r w:rsidRPr="001D51DA">
        <w:rPr>
          <w:rFonts w:ascii="宋体" w:eastAsia="宋体" w:hAnsi="宋体" w:cs="宋体"/>
          <w:color w:val="A5C261"/>
          <w:spacing w:val="2"/>
          <w:kern w:val="0"/>
          <w:sz w:val="27"/>
          <w:szCs w:val="27"/>
        </w:rPr>
        <w:t>'Hello.10'</w:t>
      </w:r>
    </w:p>
    <w:p w14:paraId="40D31959"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And the output from the workers should look something like:</w:t>
      </w:r>
    </w:p>
    <w:p w14:paraId="7D802F4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Ready ... running </w:t>
      </w:r>
      <w:r w:rsidRPr="001D51DA">
        <w:rPr>
          <w:rFonts w:ascii="宋体" w:eastAsia="宋体" w:hAnsi="宋体" w:cs="宋体"/>
          <w:color w:val="C26230"/>
          <w:spacing w:val="2"/>
          <w:kern w:val="0"/>
          <w:sz w:val="27"/>
          <w:szCs w:val="27"/>
        </w:rPr>
        <w:t>for</w:t>
      </w:r>
      <w:r w:rsidRPr="001D51DA">
        <w:rPr>
          <w:rFonts w:ascii="宋体" w:eastAsia="宋体" w:hAnsi="宋体" w:cs="宋体"/>
          <w:color w:val="E6E1DC"/>
          <w:spacing w:val="2"/>
          <w:kern w:val="0"/>
          <w:sz w:val="27"/>
          <w:szCs w:val="27"/>
        </w:rPr>
        <w:t xml:space="preserve"> 10000ms</w:t>
      </w:r>
    </w:p>
    <w:p w14:paraId="39A3206C"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1 [x] Received </w:t>
      </w:r>
      <w:r w:rsidRPr="001D51DA">
        <w:rPr>
          <w:rFonts w:ascii="宋体" w:eastAsia="宋体" w:hAnsi="宋体" w:cs="宋体"/>
          <w:color w:val="A5C261"/>
          <w:spacing w:val="2"/>
          <w:kern w:val="0"/>
          <w:sz w:val="27"/>
          <w:szCs w:val="27"/>
        </w:rPr>
        <w:t>'Hello.1'</w:t>
      </w:r>
    </w:p>
    <w:p w14:paraId="421F907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Received </w:t>
      </w:r>
      <w:r w:rsidRPr="001D51DA">
        <w:rPr>
          <w:rFonts w:ascii="宋体" w:eastAsia="宋体" w:hAnsi="宋体" w:cs="宋体"/>
          <w:color w:val="A5C261"/>
          <w:spacing w:val="2"/>
          <w:kern w:val="0"/>
          <w:sz w:val="27"/>
          <w:szCs w:val="27"/>
        </w:rPr>
        <w:t>'Hello..2'</w:t>
      </w:r>
    </w:p>
    <w:p w14:paraId="4FF739F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1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1.001s</w:t>
      </w:r>
    </w:p>
    <w:p w14:paraId="5A78A7A7"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 xml:space="preserve">instance 1 [x] Received </w:t>
      </w:r>
      <w:r w:rsidRPr="001D51DA">
        <w:rPr>
          <w:rFonts w:ascii="宋体" w:eastAsia="宋体" w:hAnsi="宋体" w:cs="宋体"/>
          <w:color w:val="A5C261"/>
          <w:spacing w:val="2"/>
          <w:kern w:val="0"/>
          <w:sz w:val="27"/>
          <w:szCs w:val="27"/>
        </w:rPr>
        <w:t>'Hello...3'</w:t>
      </w:r>
    </w:p>
    <w:p w14:paraId="61C49E7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2.004s</w:t>
      </w:r>
    </w:p>
    <w:p w14:paraId="4F000B2E"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Received </w:t>
      </w:r>
      <w:r w:rsidRPr="001D51DA">
        <w:rPr>
          <w:rFonts w:ascii="宋体" w:eastAsia="宋体" w:hAnsi="宋体" w:cs="宋体"/>
          <w:color w:val="A5C261"/>
          <w:spacing w:val="2"/>
          <w:kern w:val="0"/>
          <w:sz w:val="27"/>
          <w:szCs w:val="27"/>
        </w:rPr>
        <w:t>'Hello.4'</w:t>
      </w:r>
    </w:p>
    <w:p w14:paraId="4FB9B648"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Done </w:t>
      </w:r>
      <w:r w:rsidRPr="001D51DA">
        <w:rPr>
          <w:rFonts w:ascii="宋体" w:eastAsia="宋体" w:hAnsi="宋体" w:cs="宋体"/>
          <w:color w:val="C26230"/>
          <w:spacing w:val="2"/>
          <w:kern w:val="0"/>
          <w:sz w:val="27"/>
          <w:szCs w:val="27"/>
        </w:rPr>
        <w:t>in</w:t>
      </w:r>
      <w:r w:rsidRPr="001D51DA">
        <w:rPr>
          <w:rFonts w:ascii="宋体" w:eastAsia="宋体" w:hAnsi="宋体" w:cs="宋体"/>
          <w:color w:val="E6E1DC"/>
          <w:spacing w:val="2"/>
          <w:kern w:val="0"/>
          <w:sz w:val="27"/>
          <w:szCs w:val="27"/>
        </w:rPr>
        <w:t xml:space="preserve"> 1.0s</w:t>
      </w:r>
    </w:p>
    <w:p w14:paraId="2292C871"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 xml:space="preserve">instance 2 [x] Received </w:t>
      </w:r>
      <w:r w:rsidRPr="001D51DA">
        <w:rPr>
          <w:rFonts w:ascii="宋体" w:eastAsia="宋体" w:hAnsi="宋体" w:cs="宋体"/>
          <w:color w:val="A5C261"/>
          <w:spacing w:val="2"/>
          <w:kern w:val="0"/>
          <w:sz w:val="27"/>
          <w:szCs w:val="27"/>
        </w:rPr>
        <w:t>'Hello..5'</w:t>
      </w:r>
    </w:p>
    <w:p w14:paraId="74205A2F"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Message acknowledgment</w:t>
      </w:r>
    </w:p>
    <w:p w14:paraId="1830B3B0"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Doing a task can take a few seconds. You may wonder what happens if one of the consumers starts a long task and dies with it only partly done. Spring-amqp by default takes a conservative approach to message acknowledgement. If the listener throws an exception the container calls:</w:t>
      </w:r>
    </w:p>
    <w:p w14:paraId="1F6A2F19"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channel.basicReject(deliveryTag, requeue)</w:t>
      </w:r>
    </w:p>
    <w:p w14:paraId="479D827C"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Requeue is true by default unless you explicitly set:</w:t>
      </w:r>
    </w:p>
    <w:p w14:paraId="00A3B5ED"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defaultRequeueRejected=</w:t>
      </w:r>
      <w:r w:rsidRPr="001D51DA">
        <w:rPr>
          <w:rFonts w:ascii="宋体" w:eastAsia="宋体" w:hAnsi="宋体" w:cs="宋体"/>
          <w:color w:val="C26230"/>
          <w:spacing w:val="2"/>
          <w:kern w:val="0"/>
          <w:sz w:val="27"/>
          <w:szCs w:val="27"/>
        </w:rPr>
        <w:t>false</w:t>
      </w:r>
    </w:p>
    <w:p w14:paraId="238707A3"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or the listener throws an </w:t>
      </w:r>
      <w:r w:rsidRPr="001D51DA">
        <w:rPr>
          <w:rFonts w:ascii="Courier New" w:eastAsia="宋体" w:hAnsi="Courier New" w:cs="Courier New"/>
          <w:color w:val="333333"/>
          <w:spacing w:val="2"/>
          <w:kern w:val="0"/>
          <w:sz w:val="24"/>
          <w:szCs w:val="24"/>
        </w:rPr>
        <w:t>AmqpRejectAndDontRequeueException</w:t>
      </w:r>
      <w:r w:rsidRPr="001D51DA">
        <w:rPr>
          <w:rFonts w:ascii="Raleway" w:eastAsia="宋体" w:hAnsi="Raleway" w:cs="宋体"/>
          <w:color w:val="000000"/>
          <w:spacing w:val="2"/>
          <w:kern w:val="0"/>
          <w:sz w:val="24"/>
          <w:szCs w:val="24"/>
        </w:rPr>
        <w:t>. This is typically the bahavior you want from your listener. In this mode there is no need to worry about a forgotten acknowledgement. After processing the message the listener calls:</w:t>
      </w:r>
    </w:p>
    <w:p w14:paraId="0E3CB716"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channel.basicAck()</w:t>
      </w:r>
    </w:p>
    <w:p w14:paraId="4A486ED1" w14:textId="77777777" w:rsidR="001D51DA" w:rsidRPr="001D51DA" w:rsidRDefault="001D51DA"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1D51DA">
        <w:rPr>
          <w:rFonts w:ascii="Raleway" w:eastAsia="宋体" w:hAnsi="Raleway" w:cs="宋体"/>
          <w:b/>
          <w:bCs/>
          <w:color w:val="000000"/>
          <w:spacing w:val="2"/>
          <w:kern w:val="0"/>
          <w:sz w:val="24"/>
          <w:szCs w:val="24"/>
        </w:rPr>
        <w:t>Forgotten acknowledgment</w:t>
      </w:r>
    </w:p>
    <w:p w14:paraId="57D02360" w14:textId="77777777" w:rsidR="001D51DA" w:rsidRPr="001D51DA" w:rsidRDefault="001D51DA" w:rsidP="001D51D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It's a common mistake to miss the </w:t>
      </w:r>
      <w:r w:rsidRPr="001D51DA">
        <w:rPr>
          <w:rFonts w:ascii="Courier New" w:eastAsia="宋体" w:hAnsi="Courier New" w:cs="Courier New"/>
          <w:color w:val="333333"/>
          <w:spacing w:val="2"/>
          <w:kern w:val="0"/>
          <w:sz w:val="24"/>
          <w:szCs w:val="24"/>
        </w:rPr>
        <w:t>basicAck</w:t>
      </w:r>
      <w:r w:rsidRPr="001D51DA">
        <w:rPr>
          <w:rFonts w:ascii="Raleway" w:eastAsia="宋体" w:hAnsi="Raleway" w:cs="宋体"/>
          <w:color w:val="000000"/>
          <w:spacing w:val="2"/>
          <w:kern w:val="0"/>
          <w:sz w:val="24"/>
          <w:szCs w:val="24"/>
        </w:rPr>
        <w:t> and spring-amqp helps to avoid this through its default configuraiton. The consequences are serious. Messages will be redelivered when your client quits (which may look like random redelivery), but RabbitMQ will eat more and more memory as it won't be able to release any unacked messages.</w:t>
      </w:r>
    </w:p>
    <w:p w14:paraId="66E9FB21" w14:textId="77777777" w:rsidR="001D51DA" w:rsidRPr="001D51DA" w:rsidRDefault="001D51DA" w:rsidP="001D51D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In order to debug this kind of mistake you can use </w:t>
      </w:r>
      <w:r w:rsidRPr="001D51DA">
        <w:rPr>
          <w:rFonts w:ascii="Courier New" w:eastAsia="宋体" w:hAnsi="Courier New" w:cs="Courier New"/>
          <w:color w:val="333333"/>
          <w:spacing w:val="2"/>
          <w:kern w:val="0"/>
          <w:sz w:val="24"/>
          <w:szCs w:val="24"/>
        </w:rPr>
        <w:t>rabbitmqctl</w:t>
      </w:r>
      <w:r w:rsidRPr="001D51DA">
        <w:rPr>
          <w:rFonts w:ascii="Raleway" w:eastAsia="宋体" w:hAnsi="Raleway" w:cs="宋体"/>
          <w:color w:val="000000"/>
          <w:spacing w:val="2"/>
          <w:kern w:val="0"/>
          <w:sz w:val="24"/>
          <w:szCs w:val="24"/>
        </w:rPr>
        <w:t> to print the </w:t>
      </w:r>
      <w:r w:rsidRPr="001D51DA">
        <w:rPr>
          <w:rFonts w:ascii="Courier New" w:eastAsia="宋体" w:hAnsi="Courier New" w:cs="Courier New"/>
          <w:color w:val="333333"/>
          <w:spacing w:val="2"/>
          <w:kern w:val="0"/>
          <w:sz w:val="24"/>
          <w:szCs w:val="24"/>
        </w:rPr>
        <w:t>messages_unacknowledged</w:t>
      </w:r>
      <w:r w:rsidRPr="001D51DA">
        <w:rPr>
          <w:rFonts w:ascii="Raleway" w:eastAsia="宋体" w:hAnsi="Raleway" w:cs="宋体"/>
          <w:color w:val="000000"/>
          <w:spacing w:val="2"/>
          <w:kern w:val="0"/>
          <w:sz w:val="24"/>
          <w:szCs w:val="24"/>
        </w:rPr>
        <w:t> field:</w:t>
      </w:r>
    </w:p>
    <w:p w14:paraId="3954185A"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lastRenderedPageBreak/>
        <w:t>sudo rabbitmqctl list_queues name messages_ready messages_unacknowledged</w:t>
      </w:r>
    </w:p>
    <w:p w14:paraId="6A36F5BB" w14:textId="77777777" w:rsidR="001D51DA" w:rsidRPr="001D51DA" w:rsidRDefault="001D51DA" w:rsidP="001D51D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On Windows, drop the sudo:</w:t>
      </w:r>
    </w:p>
    <w:p w14:paraId="597DFA3F" w14:textId="77777777" w:rsidR="001D51DA" w:rsidRPr="001D51DA" w:rsidRDefault="001D51DA" w:rsidP="001D51DA">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51DA">
        <w:rPr>
          <w:rFonts w:ascii="宋体" w:eastAsia="宋体" w:hAnsi="宋体" w:cs="宋体"/>
          <w:color w:val="E6E1DC"/>
          <w:spacing w:val="2"/>
          <w:kern w:val="0"/>
          <w:sz w:val="27"/>
          <w:szCs w:val="27"/>
        </w:rPr>
        <w:t>rabbitmqctl.bat list_queues name messages_ready messages_unacknowledged</w:t>
      </w:r>
    </w:p>
    <w:p w14:paraId="50F631A1"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Message durability</w:t>
      </w:r>
    </w:p>
    <w:p w14:paraId="0FDAD92A"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With spring-amqp there are reasonable default values in the MessageProperties that account for message durability. In particular you can check the table for </w:t>
      </w:r>
      <w:hyperlink r:id="rId10" w:anchor="_common_properties" w:history="1">
        <w:r w:rsidRPr="001D51DA">
          <w:rPr>
            <w:rFonts w:ascii="Raleway" w:eastAsia="宋体" w:hAnsi="Raleway" w:cs="宋体"/>
            <w:color w:val="FF6600"/>
            <w:spacing w:val="2"/>
            <w:kern w:val="0"/>
            <w:sz w:val="24"/>
            <w:szCs w:val="24"/>
            <w:u w:val="single"/>
          </w:rPr>
          <w:t>common properties</w:t>
        </w:r>
      </w:hyperlink>
      <w:r w:rsidRPr="001D51DA">
        <w:rPr>
          <w:rFonts w:ascii="Raleway" w:eastAsia="宋体" w:hAnsi="Raleway" w:cs="宋体"/>
          <w:color w:val="000000"/>
          <w:spacing w:val="2"/>
          <w:kern w:val="0"/>
          <w:sz w:val="24"/>
          <w:szCs w:val="24"/>
        </w:rPr>
        <w:t> You'll see two relevant to our discussion here on durability:</w:t>
      </w:r>
    </w:p>
    <w:tbl>
      <w:tblPr>
        <w:tblW w:w="10935" w:type="dxa"/>
        <w:tblBorders>
          <w:top w:val="single" w:sz="6" w:space="0" w:color="E4E4E4"/>
          <w:left w:val="single" w:sz="6" w:space="0" w:color="E4E4E4"/>
        </w:tblBorders>
        <w:tblCellMar>
          <w:top w:w="15" w:type="dxa"/>
          <w:left w:w="15" w:type="dxa"/>
          <w:bottom w:w="15" w:type="dxa"/>
          <w:right w:w="15" w:type="dxa"/>
        </w:tblCellMar>
        <w:tblLook w:val="04A0" w:firstRow="1" w:lastRow="0" w:firstColumn="1" w:lastColumn="0" w:noHBand="0" w:noVBand="1"/>
      </w:tblPr>
      <w:tblGrid>
        <w:gridCol w:w="1668"/>
        <w:gridCol w:w="1576"/>
        <w:gridCol w:w="7691"/>
      </w:tblGrid>
      <w:tr w:rsidR="001D51DA" w:rsidRPr="001D51DA" w14:paraId="362C1019" w14:textId="77777777" w:rsidTr="001D51DA">
        <w:trPr>
          <w:tblHeader/>
        </w:trPr>
        <w:tc>
          <w:tcPr>
            <w:tcW w:w="0" w:type="auto"/>
            <w:tcBorders>
              <w:bottom w:val="single" w:sz="6" w:space="0" w:color="E4E4E4"/>
              <w:right w:val="single" w:sz="6" w:space="0" w:color="E4E4E4"/>
            </w:tcBorders>
            <w:tcMar>
              <w:top w:w="30" w:type="dxa"/>
              <w:left w:w="120" w:type="dxa"/>
              <w:bottom w:w="30" w:type="dxa"/>
              <w:right w:w="120" w:type="dxa"/>
            </w:tcMar>
            <w:hideMark/>
          </w:tcPr>
          <w:p w14:paraId="59C9D468"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Property</w:t>
            </w:r>
          </w:p>
        </w:tc>
        <w:tc>
          <w:tcPr>
            <w:tcW w:w="0" w:type="auto"/>
            <w:tcBorders>
              <w:bottom w:val="single" w:sz="6" w:space="0" w:color="E4E4E4"/>
              <w:right w:val="single" w:sz="6" w:space="0" w:color="E4E4E4"/>
            </w:tcBorders>
            <w:tcMar>
              <w:top w:w="30" w:type="dxa"/>
              <w:left w:w="120" w:type="dxa"/>
              <w:bottom w:w="30" w:type="dxa"/>
              <w:right w:w="120" w:type="dxa"/>
            </w:tcMar>
            <w:hideMark/>
          </w:tcPr>
          <w:p w14:paraId="2EE683CE"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default</w:t>
            </w:r>
          </w:p>
        </w:tc>
        <w:tc>
          <w:tcPr>
            <w:tcW w:w="0" w:type="auto"/>
            <w:tcBorders>
              <w:bottom w:val="single" w:sz="6" w:space="0" w:color="E4E4E4"/>
              <w:right w:val="single" w:sz="6" w:space="0" w:color="E4E4E4"/>
            </w:tcBorders>
            <w:tcMar>
              <w:top w:w="30" w:type="dxa"/>
              <w:left w:w="120" w:type="dxa"/>
              <w:bottom w:w="30" w:type="dxa"/>
              <w:right w:w="120" w:type="dxa"/>
            </w:tcMar>
            <w:hideMark/>
          </w:tcPr>
          <w:p w14:paraId="5C5B507F"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Description</w:t>
            </w:r>
          </w:p>
        </w:tc>
      </w:tr>
      <w:tr w:rsidR="001D51DA" w:rsidRPr="001D51DA" w14:paraId="1D62A423" w14:textId="77777777" w:rsidTr="001D51DA">
        <w:tc>
          <w:tcPr>
            <w:tcW w:w="0" w:type="auto"/>
            <w:tcBorders>
              <w:bottom w:val="single" w:sz="6" w:space="0" w:color="E4E4E4"/>
              <w:right w:val="single" w:sz="6" w:space="0" w:color="E4E4E4"/>
            </w:tcBorders>
            <w:tcMar>
              <w:top w:w="30" w:type="dxa"/>
              <w:left w:w="120" w:type="dxa"/>
              <w:bottom w:w="30" w:type="dxa"/>
              <w:right w:w="120" w:type="dxa"/>
            </w:tcMar>
            <w:hideMark/>
          </w:tcPr>
          <w:p w14:paraId="53726181"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durable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66136435"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true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10F83700"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When declareExchange is true the durable flag is set to this value</w:t>
            </w:r>
          </w:p>
        </w:tc>
      </w:tr>
      <w:tr w:rsidR="001D51DA" w:rsidRPr="001D51DA" w14:paraId="3BA69D40" w14:textId="77777777" w:rsidTr="001D51DA">
        <w:tc>
          <w:tcPr>
            <w:tcW w:w="0" w:type="auto"/>
            <w:tcBorders>
              <w:bottom w:val="single" w:sz="6" w:space="0" w:color="E4E4E4"/>
              <w:right w:val="single" w:sz="6" w:space="0" w:color="E4E4E4"/>
            </w:tcBorders>
            <w:tcMar>
              <w:top w:w="30" w:type="dxa"/>
              <w:left w:w="120" w:type="dxa"/>
              <w:bottom w:w="30" w:type="dxa"/>
              <w:right w:w="120" w:type="dxa"/>
            </w:tcMar>
            <w:hideMark/>
          </w:tcPr>
          <w:p w14:paraId="6C3FA1D6"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deliveryMode</w:t>
            </w:r>
          </w:p>
        </w:tc>
        <w:tc>
          <w:tcPr>
            <w:tcW w:w="0" w:type="auto"/>
            <w:tcBorders>
              <w:bottom w:val="single" w:sz="6" w:space="0" w:color="E4E4E4"/>
              <w:right w:val="single" w:sz="6" w:space="0" w:color="E4E4E4"/>
            </w:tcBorders>
            <w:tcMar>
              <w:top w:w="30" w:type="dxa"/>
              <w:left w:w="120" w:type="dxa"/>
              <w:bottom w:w="30" w:type="dxa"/>
              <w:right w:w="120" w:type="dxa"/>
            </w:tcMar>
            <w:hideMark/>
          </w:tcPr>
          <w:p w14:paraId="603087C0"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PERSISTENT</w:t>
            </w:r>
          </w:p>
        </w:tc>
        <w:tc>
          <w:tcPr>
            <w:tcW w:w="0" w:type="auto"/>
            <w:tcBorders>
              <w:bottom w:val="single" w:sz="6" w:space="0" w:color="E4E4E4"/>
              <w:right w:val="single" w:sz="6" w:space="0" w:color="E4E4E4"/>
            </w:tcBorders>
            <w:tcMar>
              <w:top w:w="30" w:type="dxa"/>
              <w:left w:w="120" w:type="dxa"/>
              <w:bottom w:w="30" w:type="dxa"/>
              <w:right w:w="120" w:type="dxa"/>
            </w:tcMar>
            <w:hideMark/>
          </w:tcPr>
          <w:p w14:paraId="40D4B814" w14:textId="77777777" w:rsidR="001D51DA" w:rsidRPr="001D51DA" w:rsidRDefault="001D51DA" w:rsidP="001D51DA">
            <w:pPr>
              <w:widowControl/>
              <w:spacing w:line="384" w:lineRule="atLeast"/>
              <w:jc w:val="left"/>
              <w:rPr>
                <w:rFonts w:ascii="Raleway" w:eastAsia="宋体" w:hAnsi="Raleway" w:cs="宋体"/>
                <w:color w:val="000000"/>
                <w:spacing w:val="2"/>
                <w:kern w:val="0"/>
                <w:sz w:val="22"/>
              </w:rPr>
            </w:pPr>
            <w:r w:rsidRPr="001D51DA">
              <w:rPr>
                <w:rFonts w:ascii="Raleway" w:eastAsia="宋体" w:hAnsi="Raleway" w:cs="宋体"/>
                <w:color w:val="000000"/>
                <w:spacing w:val="2"/>
                <w:kern w:val="0"/>
                <w:sz w:val="22"/>
              </w:rPr>
              <w:t>PERSISTENT or NON_PERSISTENT to determine whether or not RabbitMQ should persist the messages</w:t>
            </w:r>
          </w:p>
        </w:tc>
      </w:tr>
    </w:tbl>
    <w:p w14:paraId="01EB6CC2" w14:textId="77777777" w:rsidR="001D51DA" w:rsidRPr="001D51DA" w:rsidRDefault="001D51DA"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1D51DA">
        <w:rPr>
          <w:rFonts w:ascii="Raleway" w:eastAsia="宋体" w:hAnsi="Raleway" w:cs="宋体"/>
          <w:b/>
          <w:bCs/>
          <w:color w:val="000000"/>
          <w:spacing w:val="2"/>
          <w:kern w:val="0"/>
          <w:sz w:val="24"/>
          <w:szCs w:val="24"/>
        </w:rPr>
        <w:t>Note on message persistence</w:t>
      </w:r>
    </w:p>
    <w:p w14:paraId="3FB7ED0C" w14:textId="77777777" w:rsidR="001D51DA" w:rsidRPr="001D51DA" w:rsidRDefault="001D51DA" w:rsidP="001D51D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Marking messages as persistent doesn't fully guarantee that a message won't be lost. Although it tells RabbitMQ to save the message to disk, there is still a short time window when RabbitMQ has accepted a message and hasn't saved it yet. Also, RabbitMQ doesn't do </w:t>
      </w:r>
      <w:r w:rsidRPr="001D51DA">
        <w:rPr>
          <w:rFonts w:ascii="Courier New" w:eastAsia="宋体" w:hAnsi="Courier New" w:cs="Courier New"/>
          <w:color w:val="333333"/>
          <w:spacing w:val="2"/>
          <w:kern w:val="0"/>
          <w:sz w:val="24"/>
          <w:szCs w:val="24"/>
        </w:rPr>
        <w:t>fsync(2)</w:t>
      </w:r>
      <w:r w:rsidRPr="001D51DA">
        <w:rPr>
          <w:rFonts w:ascii="Raleway" w:eastAsia="宋体" w:hAnsi="Raleway" w:cs="宋体"/>
          <w:color w:val="000000"/>
          <w:spacing w:val="2"/>
          <w:kern w:val="0"/>
          <w:sz w:val="24"/>
          <w:szCs w:val="24"/>
        </w:rPr>
        <w:t> for every message -- it may be just saved to cache and not really written to the disk. The persistence guarantees aren't strong, but it's more than enough for our simple task queue. If you need a stronger guarantee then you can use </w:t>
      </w:r>
      <w:hyperlink r:id="rId11" w:history="1">
        <w:r w:rsidRPr="001D51DA">
          <w:rPr>
            <w:rFonts w:ascii="Raleway" w:eastAsia="宋体" w:hAnsi="Raleway" w:cs="宋体"/>
            <w:color w:val="222222"/>
            <w:spacing w:val="2"/>
            <w:kern w:val="0"/>
            <w:sz w:val="24"/>
            <w:szCs w:val="24"/>
            <w:u w:val="single"/>
          </w:rPr>
          <w:t>publisher confirms</w:t>
        </w:r>
      </w:hyperlink>
      <w:r w:rsidRPr="001D51DA">
        <w:rPr>
          <w:rFonts w:ascii="Raleway" w:eastAsia="宋体" w:hAnsi="Raleway" w:cs="宋体"/>
          <w:color w:val="000000"/>
          <w:spacing w:val="2"/>
          <w:kern w:val="0"/>
          <w:sz w:val="24"/>
          <w:szCs w:val="24"/>
        </w:rPr>
        <w:t>.</w:t>
      </w:r>
    </w:p>
    <w:p w14:paraId="0E0DC366" w14:textId="77777777" w:rsidR="001D51DA" w:rsidRPr="001D51DA" w:rsidRDefault="001D51DA" w:rsidP="001D51DA">
      <w:pPr>
        <w:widowControl/>
        <w:spacing w:before="312" w:after="100" w:afterAutospacing="1"/>
        <w:jc w:val="left"/>
        <w:outlineLvl w:val="2"/>
        <w:rPr>
          <w:rFonts w:ascii="Raleway" w:eastAsia="宋体" w:hAnsi="Raleway" w:cs="宋体"/>
          <w:b/>
          <w:bCs/>
          <w:color w:val="000000"/>
          <w:spacing w:val="2"/>
          <w:kern w:val="0"/>
          <w:sz w:val="27"/>
          <w:szCs w:val="27"/>
        </w:rPr>
      </w:pPr>
      <w:r w:rsidRPr="001D51DA">
        <w:rPr>
          <w:rFonts w:ascii="Raleway" w:eastAsia="宋体" w:hAnsi="Raleway" w:cs="宋体"/>
          <w:b/>
          <w:bCs/>
          <w:color w:val="000000"/>
          <w:spacing w:val="2"/>
          <w:kern w:val="0"/>
          <w:sz w:val="27"/>
          <w:szCs w:val="27"/>
        </w:rPr>
        <w:t>Fair dispatch vs Round-robin dispatching</w:t>
      </w:r>
    </w:p>
    <w:p w14:paraId="410DE8F6"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 xml:space="preserve">By default, RabbitMQ will send each message to the next consumer, in sequence. On average every consumer will get the same number of messages. This way of distributing messages is called round-robin. In this mode dispatching doesn't necessarily work exactly as we want. For </w:t>
      </w:r>
      <w:r w:rsidRPr="001D51DA">
        <w:rPr>
          <w:rFonts w:ascii="Raleway" w:eastAsia="宋体" w:hAnsi="Raleway" w:cs="宋体"/>
          <w:color w:val="000000"/>
          <w:spacing w:val="2"/>
          <w:kern w:val="0"/>
          <w:sz w:val="24"/>
          <w:szCs w:val="24"/>
        </w:rPr>
        <w:lastRenderedPageBreak/>
        <w:t>example in a situation with two workers, when all odd messages are heavy and even messages are light, one worker will be constantly busy and the other one will do hardly any work. Well, RabbitMQ doesn't know anything about that and will still dispatch messages evenly.</w:t>
      </w:r>
    </w:p>
    <w:p w14:paraId="4DAEF517"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This happens because RabbitMQ just dispatches a message when the message enters the queue. It doesn't look at the number of unacknowledged messages for a consumer. It just blindly dispatches every n-th message to the n-th consumer.</w:t>
      </w:r>
    </w:p>
    <w:p w14:paraId="4BFD5762"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However, "Fair dispatch" is the default configuration for spring-amqp. The SimpleMessageListenerContainer defines the value for DEFAULT_PREFETCH_COUNT to be 1. If the DEFAULT_PREFECTH_COUNT were set to 0 the behavior would be round robin messaging as described above.</w:t>
      </w:r>
    </w:p>
    <w:p w14:paraId="510E373F" w14:textId="15D2923E" w:rsidR="001D51DA" w:rsidRPr="001D51DA" w:rsidRDefault="001D51DA" w:rsidP="001D51DA">
      <w:pPr>
        <w:widowControl/>
        <w:jc w:val="left"/>
        <w:rPr>
          <w:rFonts w:ascii="Raleway" w:eastAsia="宋体" w:hAnsi="Raleway" w:cs="宋体"/>
          <w:color w:val="000000"/>
          <w:spacing w:val="2"/>
          <w:kern w:val="0"/>
          <w:sz w:val="24"/>
          <w:szCs w:val="24"/>
        </w:rPr>
      </w:pPr>
      <w:r w:rsidRPr="001D51DA">
        <w:rPr>
          <w:rFonts w:ascii="Raleway" w:eastAsia="宋体" w:hAnsi="Raleway" w:cs="宋体"/>
          <w:noProof/>
          <w:color w:val="000000"/>
          <w:spacing w:val="2"/>
          <w:kern w:val="0"/>
          <w:sz w:val="24"/>
          <w:szCs w:val="24"/>
        </w:rPr>
        <w:drawing>
          <wp:inline distT="0" distB="0" distL="0" distR="0" wp14:anchorId="15BF29E8" wp14:editId="5C8C84E1">
            <wp:extent cx="3733800" cy="1047750"/>
            <wp:effectExtent l="0" t="0" r="0" b="0"/>
            <wp:docPr id="3" name="图片 3"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abbitmq.com/img/tutorials/prefetch-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047750"/>
                    </a:xfrm>
                    <a:prstGeom prst="rect">
                      <a:avLst/>
                    </a:prstGeom>
                    <a:noFill/>
                    <a:ln>
                      <a:noFill/>
                    </a:ln>
                  </pic:spPr>
                </pic:pic>
              </a:graphicData>
            </a:graphic>
          </wp:inline>
        </w:drawing>
      </w:r>
    </w:p>
    <w:p w14:paraId="296A5443"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However, with the prefetchCount set to 1 by default, this tells RabbitMQ not to give more than one message to a worker at a time. Or, in other words, don't dispatcha new message to a worker until it has processed and acknowledged the previous one. Instead, it will dispatch it to the next worker that is not still busy.</w:t>
      </w:r>
    </w:p>
    <w:p w14:paraId="6F2F6926" w14:textId="77777777" w:rsidR="001D51DA" w:rsidRPr="001D51DA" w:rsidRDefault="001D51DA" w:rsidP="001D51DA">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1D51DA">
        <w:rPr>
          <w:rFonts w:ascii="Raleway" w:eastAsia="宋体" w:hAnsi="Raleway" w:cs="宋体"/>
          <w:b/>
          <w:bCs/>
          <w:color w:val="000000"/>
          <w:spacing w:val="2"/>
          <w:kern w:val="0"/>
          <w:sz w:val="24"/>
          <w:szCs w:val="24"/>
        </w:rPr>
        <w:t>Note about queue size</w:t>
      </w:r>
    </w:p>
    <w:p w14:paraId="08E1DCB5" w14:textId="77777777" w:rsidR="001D51DA" w:rsidRPr="001D51DA" w:rsidRDefault="001D51DA" w:rsidP="001D51DA">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If all the workers are busy, your queue can fill up. You will want to keep an eye on that, and maybe add more workers, or have some other strategy.</w:t>
      </w:r>
    </w:p>
    <w:p w14:paraId="5BDCAFA5"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By using spring-amqp you get reasonable values configured for message acknowledgments and fair dispatching. The default durability for queues and persistence for messages provided by spring-amqp allow let the messages to survive even if RabbitMQ is restarted.</w:t>
      </w:r>
    </w:p>
    <w:p w14:paraId="3C4B2701"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t>For more information on </w:t>
      </w:r>
      <w:r w:rsidRPr="001D51DA">
        <w:rPr>
          <w:rFonts w:ascii="Courier New" w:eastAsia="宋体" w:hAnsi="Courier New" w:cs="Courier New"/>
          <w:color w:val="333333"/>
          <w:spacing w:val="2"/>
          <w:kern w:val="0"/>
          <w:sz w:val="24"/>
          <w:szCs w:val="24"/>
        </w:rPr>
        <w:t>Channel</w:t>
      </w:r>
      <w:r w:rsidRPr="001D51DA">
        <w:rPr>
          <w:rFonts w:ascii="Raleway" w:eastAsia="宋体" w:hAnsi="Raleway" w:cs="宋体"/>
          <w:color w:val="000000"/>
          <w:spacing w:val="2"/>
          <w:kern w:val="0"/>
          <w:sz w:val="24"/>
          <w:szCs w:val="24"/>
        </w:rPr>
        <w:t> methods and </w:t>
      </w:r>
      <w:r w:rsidRPr="001D51DA">
        <w:rPr>
          <w:rFonts w:ascii="Courier New" w:eastAsia="宋体" w:hAnsi="Courier New" w:cs="Courier New"/>
          <w:color w:val="333333"/>
          <w:spacing w:val="2"/>
          <w:kern w:val="0"/>
          <w:sz w:val="24"/>
          <w:szCs w:val="24"/>
        </w:rPr>
        <w:t>MessageProperties</w:t>
      </w:r>
      <w:r w:rsidRPr="001D51DA">
        <w:rPr>
          <w:rFonts w:ascii="Raleway" w:eastAsia="宋体" w:hAnsi="Raleway" w:cs="宋体"/>
          <w:color w:val="000000"/>
          <w:spacing w:val="2"/>
          <w:kern w:val="0"/>
          <w:sz w:val="24"/>
          <w:szCs w:val="24"/>
        </w:rPr>
        <w:t>, you can browse the </w:t>
      </w:r>
      <w:hyperlink r:id="rId13" w:history="1">
        <w:r w:rsidRPr="001D51DA">
          <w:rPr>
            <w:rFonts w:ascii="Raleway" w:eastAsia="宋体" w:hAnsi="Raleway" w:cs="宋体"/>
            <w:color w:val="FF6600"/>
            <w:spacing w:val="2"/>
            <w:kern w:val="0"/>
            <w:sz w:val="24"/>
            <w:szCs w:val="24"/>
            <w:u w:val="single"/>
          </w:rPr>
          <w:t>javadocs online</w:t>
        </w:r>
      </w:hyperlink>
      <w:r w:rsidRPr="001D51DA">
        <w:rPr>
          <w:rFonts w:ascii="Raleway" w:eastAsia="宋体" w:hAnsi="Raleway" w:cs="宋体"/>
          <w:color w:val="000000"/>
          <w:spacing w:val="2"/>
          <w:kern w:val="0"/>
          <w:sz w:val="24"/>
          <w:szCs w:val="24"/>
        </w:rPr>
        <w:t> For understanding the underlying foundation for spring-amqp you can find the </w:t>
      </w:r>
      <w:hyperlink r:id="rId14" w:history="1">
        <w:r w:rsidRPr="001D51DA">
          <w:rPr>
            <w:rFonts w:ascii="Raleway" w:eastAsia="宋体" w:hAnsi="Raleway" w:cs="宋体"/>
            <w:color w:val="FF6600"/>
            <w:spacing w:val="2"/>
            <w:kern w:val="0"/>
            <w:sz w:val="24"/>
            <w:szCs w:val="24"/>
            <w:u w:val="single"/>
          </w:rPr>
          <w:t>rabbitmq-java-client</w:t>
        </w:r>
      </w:hyperlink>
      <w:r w:rsidRPr="001D51DA">
        <w:rPr>
          <w:rFonts w:ascii="Raleway" w:eastAsia="宋体" w:hAnsi="Raleway" w:cs="宋体"/>
          <w:color w:val="000000"/>
          <w:spacing w:val="2"/>
          <w:kern w:val="0"/>
          <w:sz w:val="24"/>
          <w:szCs w:val="24"/>
        </w:rPr>
        <w:t>.</w:t>
      </w:r>
    </w:p>
    <w:p w14:paraId="2A2437F1" w14:textId="77777777" w:rsidR="001D51DA" w:rsidRPr="001D51DA" w:rsidRDefault="001D51DA" w:rsidP="001D51DA">
      <w:pPr>
        <w:widowControl/>
        <w:spacing w:before="100" w:beforeAutospacing="1" w:after="100" w:afterAutospacing="1"/>
        <w:jc w:val="left"/>
        <w:rPr>
          <w:rFonts w:ascii="Raleway" w:eastAsia="宋体" w:hAnsi="Raleway" w:cs="宋体"/>
          <w:color w:val="000000"/>
          <w:spacing w:val="2"/>
          <w:kern w:val="0"/>
          <w:sz w:val="24"/>
          <w:szCs w:val="24"/>
        </w:rPr>
      </w:pPr>
      <w:r w:rsidRPr="001D51DA">
        <w:rPr>
          <w:rFonts w:ascii="Raleway" w:eastAsia="宋体" w:hAnsi="Raleway" w:cs="宋体"/>
          <w:color w:val="000000"/>
          <w:spacing w:val="2"/>
          <w:kern w:val="0"/>
          <w:sz w:val="24"/>
          <w:szCs w:val="24"/>
        </w:rPr>
        <w:lastRenderedPageBreak/>
        <w:t>Now we can move on to </w:t>
      </w:r>
      <w:hyperlink r:id="rId15" w:history="1">
        <w:r w:rsidRPr="001D51DA">
          <w:rPr>
            <w:rFonts w:ascii="Raleway" w:eastAsia="宋体" w:hAnsi="Raleway" w:cs="宋体"/>
            <w:color w:val="FF6600"/>
            <w:spacing w:val="2"/>
            <w:kern w:val="0"/>
            <w:sz w:val="24"/>
            <w:szCs w:val="24"/>
            <w:u w:val="single"/>
          </w:rPr>
          <w:t>tutorial 3</w:t>
        </w:r>
      </w:hyperlink>
      <w:r w:rsidRPr="001D51DA">
        <w:rPr>
          <w:rFonts w:ascii="Raleway" w:eastAsia="宋体" w:hAnsi="Raleway" w:cs="宋体"/>
          <w:color w:val="000000"/>
          <w:spacing w:val="2"/>
          <w:kern w:val="0"/>
          <w:sz w:val="24"/>
          <w:szCs w:val="24"/>
        </w:rPr>
        <w:t> and learn how to deliver the same message to many consumers.</w:t>
      </w:r>
    </w:p>
    <w:p w14:paraId="653E2784" w14:textId="77777777" w:rsidR="001D51DA" w:rsidRPr="001D51DA" w:rsidRDefault="001D51DA"/>
    <w:sectPr w:rsidR="001D51DA" w:rsidRPr="001D5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8E8C" w14:textId="77777777" w:rsidR="00024F7B" w:rsidRDefault="00024F7B" w:rsidP="001D51DA">
      <w:r>
        <w:separator/>
      </w:r>
    </w:p>
  </w:endnote>
  <w:endnote w:type="continuationSeparator" w:id="0">
    <w:p w14:paraId="3AD7BAE0" w14:textId="77777777" w:rsidR="00024F7B" w:rsidRDefault="00024F7B" w:rsidP="001D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691A2" w14:textId="77777777" w:rsidR="00024F7B" w:rsidRDefault="00024F7B" w:rsidP="001D51DA">
      <w:r>
        <w:separator/>
      </w:r>
    </w:p>
  </w:footnote>
  <w:footnote w:type="continuationSeparator" w:id="0">
    <w:p w14:paraId="6984CCD5" w14:textId="77777777" w:rsidR="00024F7B" w:rsidRDefault="00024F7B" w:rsidP="001D5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F5"/>
    <w:rsid w:val="00024F7B"/>
    <w:rsid w:val="001D51DA"/>
    <w:rsid w:val="001E5346"/>
    <w:rsid w:val="002877CD"/>
    <w:rsid w:val="004312F5"/>
    <w:rsid w:val="00446372"/>
    <w:rsid w:val="00492001"/>
    <w:rsid w:val="00721D7F"/>
    <w:rsid w:val="00AC134C"/>
    <w:rsid w:val="00D5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452F5"/>
  <w15:chartTrackingRefBased/>
  <w15:docId w15:val="{8A800D30-B355-430E-A912-555F1A94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51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51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51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1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1DA"/>
    <w:rPr>
      <w:sz w:val="18"/>
      <w:szCs w:val="18"/>
    </w:rPr>
  </w:style>
  <w:style w:type="paragraph" w:styleId="a5">
    <w:name w:val="footer"/>
    <w:basedOn w:val="a"/>
    <w:link w:val="a6"/>
    <w:uiPriority w:val="99"/>
    <w:unhideWhenUsed/>
    <w:rsid w:val="001D51DA"/>
    <w:pPr>
      <w:tabs>
        <w:tab w:val="center" w:pos="4153"/>
        <w:tab w:val="right" w:pos="8306"/>
      </w:tabs>
      <w:snapToGrid w:val="0"/>
      <w:jc w:val="left"/>
    </w:pPr>
    <w:rPr>
      <w:sz w:val="18"/>
      <w:szCs w:val="18"/>
    </w:rPr>
  </w:style>
  <w:style w:type="character" w:customStyle="1" w:styleId="a6">
    <w:name w:val="页脚 字符"/>
    <w:basedOn w:val="a0"/>
    <w:link w:val="a5"/>
    <w:uiPriority w:val="99"/>
    <w:rsid w:val="001D51DA"/>
    <w:rPr>
      <w:sz w:val="18"/>
      <w:szCs w:val="18"/>
    </w:rPr>
  </w:style>
  <w:style w:type="character" w:customStyle="1" w:styleId="20">
    <w:name w:val="标题 2 字符"/>
    <w:basedOn w:val="a0"/>
    <w:link w:val="2"/>
    <w:uiPriority w:val="9"/>
    <w:rsid w:val="001D51DA"/>
    <w:rPr>
      <w:rFonts w:ascii="宋体" w:eastAsia="宋体" w:hAnsi="宋体" w:cs="宋体"/>
      <w:b/>
      <w:bCs/>
      <w:kern w:val="0"/>
      <w:sz w:val="36"/>
      <w:szCs w:val="36"/>
    </w:rPr>
  </w:style>
  <w:style w:type="character" w:customStyle="1" w:styleId="30">
    <w:name w:val="标题 3 字符"/>
    <w:basedOn w:val="a0"/>
    <w:link w:val="3"/>
    <w:uiPriority w:val="9"/>
    <w:rsid w:val="001D51DA"/>
    <w:rPr>
      <w:rFonts w:ascii="宋体" w:eastAsia="宋体" w:hAnsi="宋体" w:cs="宋体"/>
      <w:b/>
      <w:bCs/>
      <w:kern w:val="0"/>
      <w:sz w:val="27"/>
      <w:szCs w:val="27"/>
    </w:rPr>
  </w:style>
  <w:style w:type="character" w:customStyle="1" w:styleId="40">
    <w:name w:val="标题 4 字符"/>
    <w:basedOn w:val="a0"/>
    <w:link w:val="4"/>
    <w:uiPriority w:val="9"/>
    <w:rsid w:val="001D51DA"/>
    <w:rPr>
      <w:rFonts w:ascii="宋体" w:eastAsia="宋体" w:hAnsi="宋体" w:cs="宋体"/>
      <w:b/>
      <w:bCs/>
      <w:kern w:val="0"/>
      <w:sz w:val="24"/>
      <w:szCs w:val="24"/>
    </w:rPr>
  </w:style>
  <w:style w:type="paragraph" w:styleId="a7">
    <w:name w:val="Normal (Web)"/>
    <w:basedOn w:val="a"/>
    <w:uiPriority w:val="99"/>
    <w:semiHidden/>
    <w:unhideWhenUsed/>
    <w:rsid w:val="001D51D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1D51DA"/>
    <w:rPr>
      <w:color w:val="0000FF"/>
      <w:u w:val="single"/>
    </w:rPr>
  </w:style>
  <w:style w:type="character" w:customStyle="1" w:styleId="code">
    <w:name w:val="code"/>
    <w:basedOn w:val="a0"/>
    <w:rsid w:val="001D51DA"/>
  </w:style>
  <w:style w:type="character" w:styleId="a9">
    <w:name w:val="Emphasis"/>
    <w:basedOn w:val="a0"/>
    <w:uiPriority w:val="20"/>
    <w:qFormat/>
    <w:rsid w:val="001D51DA"/>
    <w:rPr>
      <w:i/>
      <w:iCs/>
    </w:rPr>
  </w:style>
  <w:style w:type="paragraph" w:styleId="HTML">
    <w:name w:val="HTML Preformatted"/>
    <w:basedOn w:val="a"/>
    <w:link w:val="HTML0"/>
    <w:uiPriority w:val="99"/>
    <w:semiHidden/>
    <w:unhideWhenUsed/>
    <w:rsid w:val="001D5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51DA"/>
    <w:rPr>
      <w:rFonts w:ascii="宋体" w:eastAsia="宋体" w:hAnsi="宋体" w:cs="宋体"/>
      <w:kern w:val="0"/>
      <w:sz w:val="24"/>
      <w:szCs w:val="24"/>
    </w:rPr>
  </w:style>
  <w:style w:type="character" w:customStyle="1" w:styleId="hljs-keyword">
    <w:name w:val="hljs-keyword"/>
    <w:basedOn w:val="a0"/>
    <w:rsid w:val="001D51DA"/>
  </w:style>
  <w:style w:type="character" w:customStyle="1" w:styleId="hljs-meta">
    <w:name w:val="hljs-meta"/>
    <w:basedOn w:val="a0"/>
    <w:rsid w:val="001D51DA"/>
  </w:style>
  <w:style w:type="character" w:customStyle="1" w:styleId="hljs-string">
    <w:name w:val="hljs-string"/>
    <w:basedOn w:val="a0"/>
    <w:rsid w:val="001D51DA"/>
  </w:style>
  <w:style w:type="character" w:customStyle="1" w:styleId="hljs-class">
    <w:name w:val="hljs-class"/>
    <w:basedOn w:val="a0"/>
    <w:rsid w:val="001D51DA"/>
  </w:style>
  <w:style w:type="character" w:customStyle="1" w:styleId="hljs-title">
    <w:name w:val="hljs-title"/>
    <w:basedOn w:val="a0"/>
    <w:rsid w:val="001D51DA"/>
  </w:style>
  <w:style w:type="character" w:customStyle="1" w:styleId="hljs-function">
    <w:name w:val="hljs-function"/>
    <w:basedOn w:val="a0"/>
    <w:rsid w:val="001D51DA"/>
  </w:style>
  <w:style w:type="character" w:customStyle="1" w:styleId="hljs-params">
    <w:name w:val="hljs-params"/>
    <w:basedOn w:val="a0"/>
    <w:rsid w:val="001D51DA"/>
  </w:style>
  <w:style w:type="character" w:customStyle="1" w:styleId="hljs-number">
    <w:name w:val="hljs-number"/>
    <w:basedOn w:val="a0"/>
    <w:rsid w:val="001D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93500">
      <w:bodyDiv w:val="1"/>
      <w:marLeft w:val="0"/>
      <w:marRight w:val="0"/>
      <w:marTop w:val="0"/>
      <w:marBottom w:val="0"/>
      <w:divBdr>
        <w:top w:val="none" w:sz="0" w:space="0" w:color="auto"/>
        <w:left w:val="none" w:sz="0" w:space="0" w:color="auto"/>
        <w:bottom w:val="none" w:sz="0" w:space="0" w:color="auto"/>
        <w:right w:val="none" w:sz="0" w:space="0" w:color="auto"/>
      </w:divBdr>
      <w:divsChild>
        <w:div w:id="1740012552">
          <w:marLeft w:val="72"/>
          <w:marRight w:val="24"/>
          <w:marTop w:val="24"/>
          <w:marBottom w:val="48"/>
          <w:divBdr>
            <w:top w:val="single" w:sz="6" w:space="7" w:color="AAAAAA"/>
            <w:left w:val="single" w:sz="6" w:space="7" w:color="AAAAAA"/>
            <w:bottom w:val="single" w:sz="6" w:space="7" w:color="AAAAAA"/>
            <w:right w:val="single" w:sz="6" w:space="7" w:color="AAAAAA"/>
          </w:divBdr>
        </w:div>
        <w:div w:id="1607231721">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152995250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202445984">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786846818">
      <w:bodyDiv w:val="1"/>
      <w:marLeft w:val="0"/>
      <w:marRight w:val="0"/>
      <w:marTop w:val="0"/>
      <w:marBottom w:val="0"/>
      <w:divBdr>
        <w:top w:val="none" w:sz="0" w:space="0" w:color="auto"/>
        <w:left w:val="none" w:sz="0" w:space="0" w:color="auto"/>
        <w:bottom w:val="none" w:sz="0" w:space="0" w:color="auto"/>
        <w:right w:val="none" w:sz="0" w:space="0" w:color="auto"/>
      </w:divBdr>
      <w:divsChild>
        <w:div w:id="1743529425">
          <w:marLeft w:val="72"/>
          <w:marRight w:val="24"/>
          <w:marTop w:val="24"/>
          <w:marBottom w:val="48"/>
          <w:divBdr>
            <w:top w:val="single" w:sz="6" w:space="7" w:color="AAAAAA"/>
            <w:left w:val="single" w:sz="6" w:space="7" w:color="AAAAAA"/>
            <w:bottom w:val="single" w:sz="6" w:space="7" w:color="AAAAAA"/>
            <w:right w:val="single" w:sz="6" w:space="7" w:color="AAAAAA"/>
          </w:divBdr>
        </w:div>
        <w:div w:id="1665620057">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193706022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78808376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tutorials/tutorial-one-spring-amqp.html" TargetMode="External"/><Relationship Id="rId13" Type="http://schemas.openxmlformats.org/officeDocument/2006/relationships/hyperlink" Target="http://docs.spring.io/spring-amqp/docs/current/api/index.html?org/springframework/amqp/package-summary.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roups.google.com/forum/" TargetMode="External"/><Relationship Id="rId11" Type="http://schemas.openxmlformats.org/officeDocument/2006/relationships/hyperlink" Target="https://www.rabbitmq.com/confirms.html" TargetMode="External"/><Relationship Id="rId5" Type="http://schemas.openxmlformats.org/officeDocument/2006/relationships/endnotes" Target="endnotes.xml"/><Relationship Id="rId15" Type="http://schemas.openxmlformats.org/officeDocument/2006/relationships/hyperlink" Target="http://www.rabbitmq.com/tutorials/tutorial-three-spring-amqp.html" TargetMode="External"/><Relationship Id="rId10" Type="http://schemas.openxmlformats.org/officeDocument/2006/relationships/hyperlink" Target="http://docs.spring.io/spring-amqp/reference/htmlsingle/" TargetMode="External"/><Relationship Id="rId4" Type="http://schemas.openxmlformats.org/officeDocument/2006/relationships/footnotes" Target="footnotes.xml"/><Relationship Id="rId9" Type="http://schemas.openxmlformats.org/officeDocument/2006/relationships/hyperlink" Target="http://www.rabbitmq.com/tutorials/tutorial-one-spring-amqp.html" TargetMode="External"/><Relationship Id="rId14" Type="http://schemas.openxmlformats.org/officeDocument/2006/relationships/hyperlink" Target="https://rabbitmq.github.io/rabbitmq-java-client/api/cur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1694</Words>
  <Characters>9660</Characters>
  <Application>Microsoft Office Word</Application>
  <DocSecurity>0</DocSecurity>
  <Lines>80</Lines>
  <Paragraphs>22</Paragraphs>
  <ScaleCrop>false</ScaleCrop>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23</cp:revision>
  <dcterms:created xsi:type="dcterms:W3CDTF">2018-03-26T15:52:00Z</dcterms:created>
  <dcterms:modified xsi:type="dcterms:W3CDTF">2018-03-26T16:01:00Z</dcterms:modified>
</cp:coreProperties>
</file>