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7C33C0" w:rsidP="00EB180C">
      <w:pPr>
        <w:widowControl/>
        <w:jc w:val="left"/>
        <w:rPr>
          <w:rFonts w:ascii="Helvetica" w:eastAsia="宋体" w:hAnsi="Helvetica" w:cs="Helvetica"/>
          <w:color w:val="333333"/>
          <w:kern w:val="0"/>
          <w:sz w:val="27"/>
          <w:szCs w:val="27"/>
        </w:rPr>
      </w:pPr>
      <w:r>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5" w:history="1">
        <w:r w:rsidR="00EB180C" w:rsidRPr="00EB180C">
          <w:rPr>
            <w:rFonts w:ascii="Helvetica" w:eastAsia="宋体" w:hAnsi="Helvetica" w:cs="Helvetica"/>
            <w:b/>
            <w:bCs/>
            <w:color w:val="4183C4"/>
            <w:kern w:val="0"/>
            <w:sz w:val="48"/>
            <w:szCs w:val="48"/>
          </w:rPr>
          <w:t>1. Features</w:t>
        </w:r>
      </w:hyperlink>
    </w:p>
    <w:p w14:paraId="6816073F"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6" w:history="1">
        <w:r w:rsidR="00EB180C"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 w:history="1">
        <w:r w:rsidR="00EB180C"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00EB180C"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00EB180C"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00EB180C"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00EB180C"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00EB180C"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00EB180C"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00EB180C"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00EB180C"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00EB180C"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00EB180C"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8" w:history="1">
        <w:r w:rsidR="00EB180C"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00EB180C"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00EB180C" w:rsidRPr="00EB180C">
          <w:rPr>
            <w:rFonts w:ascii="Helvetica" w:eastAsia="宋体" w:hAnsi="Helvetica" w:cs="Helvetica"/>
            <w:color w:val="4183C4"/>
            <w:kern w:val="0"/>
            <w:sz w:val="27"/>
            <w:szCs w:val="27"/>
          </w:rPr>
          <w:t>3.1.1. Health Indicator</w:t>
        </w:r>
      </w:hyperlink>
    </w:p>
    <w:p w14:paraId="65B10DD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00EB180C"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00EB180C"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00EB180C"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00EB180C"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00EB180C"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00EB180C"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00EB180C"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00EB180C"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00EB180C"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00EB180C"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00EB180C"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00EB180C" w:rsidRPr="00EB180C">
          <w:rPr>
            <w:rFonts w:ascii="Helvetica" w:eastAsia="宋体" w:hAnsi="Helvetica" w:cs="Helvetica"/>
            <w:color w:val="4183C4"/>
            <w:kern w:val="0"/>
            <w:sz w:val="27"/>
            <w:szCs w:val="27"/>
          </w:rPr>
          <w:t>3.9.1. Feature types</w:t>
        </w:r>
      </w:hyperlink>
    </w:p>
    <w:p w14:paraId="4074340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00EB180C"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34" w:history="1">
        <w:r w:rsidR="00EB180C"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5" w:history="1">
        <w:r w:rsidR="00EB180C"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00EB180C"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7" w:history="1">
        <w:r w:rsidR="00EB180C"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00EB180C"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9" w:anchor="_git_backend" w:history="1">
        <w:r w:rsidR="00EB180C" w:rsidRPr="00EB180C">
          <w:rPr>
            <w:rFonts w:ascii="Helvetica" w:eastAsia="宋体" w:hAnsi="Helvetica" w:cs="Helvetica"/>
            <w:color w:val="4183C4"/>
            <w:kern w:val="0"/>
            <w:sz w:val="27"/>
            <w:szCs w:val="27"/>
          </w:rPr>
          <w:t>5.1.1. Git Backend</w:t>
        </w:r>
      </w:hyperlink>
    </w:p>
    <w:p w14:paraId="6D7D870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00EB180C"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00EB180C"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00EB180C" w:rsidRPr="00EB180C">
          <w:rPr>
            <w:rFonts w:ascii="Helvetica" w:eastAsia="宋体" w:hAnsi="Helvetica" w:cs="Helvetica"/>
            <w:color w:val="4183C4"/>
            <w:kern w:val="0"/>
            <w:sz w:val="27"/>
            <w:szCs w:val="27"/>
          </w:rPr>
          <w:t>Authentication</w:t>
        </w:r>
      </w:hyperlink>
    </w:p>
    <w:p w14:paraId="5B501E7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00EB180C"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00EB180C"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00EB180C"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00EB180C"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00EB180C"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00EB180C"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00EB180C"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00EB180C" w:rsidRPr="00EB180C">
          <w:rPr>
            <w:rFonts w:ascii="Helvetica" w:eastAsia="宋体" w:hAnsi="Helvetica" w:cs="Helvetica"/>
            <w:color w:val="4183C4"/>
            <w:kern w:val="0"/>
            <w:sz w:val="27"/>
            <w:szCs w:val="27"/>
          </w:rPr>
          <w:t>5.1.4. Vault Backend</w:t>
        </w:r>
      </w:hyperlink>
    </w:p>
    <w:p w14:paraId="5C110AC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00EB180C"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00EB180C"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00EB180C"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00EB180C" w:rsidRPr="00EB180C">
          <w:rPr>
            <w:rFonts w:ascii="Helvetica" w:eastAsia="宋体" w:hAnsi="Helvetica" w:cs="Helvetica"/>
            <w:color w:val="4183C4"/>
            <w:kern w:val="0"/>
            <w:sz w:val="27"/>
            <w:szCs w:val="27"/>
          </w:rPr>
          <w:t>Vault Server</w:t>
        </w:r>
      </w:hyperlink>
    </w:p>
    <w:p w14:paraId="76622E5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5" w:anchor="_jdbc_backend" w:history="1">
        <w:r w:rsidR="00EB180C" w:rsidRPr="00EB180C">
          <w:rPr>
            <w:rFonts w:ascii="Helvetica" w:eastAsia="宋体" w:hAnsi="Helvetica" w:cs="Helvetica"/>
            <w:color w:val="4183C4"/>
            <w:kern w:val="0"/>
            <w:sz w:val="27"/>
            <w:szCs w:val="27"/>
          </w:rPr>
          <w:t>5.1.6. JDBC Backend</w:t>
        </w:r>
      </w:hyperlink>
    </w:p>
    <w:p w14:paraId="2F992BB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00EB180C"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00EB180C"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00EB180C"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00EB180C"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00EB180C" w:rsidRPr="00EB180C">
          <w:rPr>
            <w:rFonts w:ascii="Helvetica" w:eastAsia="宋体" w:hAnsi="Helvetica" w:cs="Helvetica"/>
            <w:b/>
            <w:bCs/>
            <w:color w:val="4183C4"/>
            <w:kern w:val="0"/>
            <w:sz w:val="30"/>
            <w:szCs w:val="30"/>
          </w:rPr>
          <w:t>5.3. Security</w:t>
        </w:r>
      </w:hyperlink>
    </w:p>
    <w:p w14:paraId="4E2F9C2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00EB180C"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00EB180C"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00EB180C"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00EB180C"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00EB180C"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6" w:history="1">
        <w:r w:rsidR="00EB180C"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7" w:history="1">
        <w:r w:rsidR="00EB180C"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8" w:history="1">
        <w:r w:rsidR="00EB180C"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9" w:history="1">
        <w:r w:rsidR="00EB180C"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0" w:history="1">
        <w:r w:rsidR="00EB180C"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00EB180C"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00EB180C"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00EB180C"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00EB180C"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00EB180C"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00EB180C" w:rsidRPr="00EB180C">
          <w:rPr>
            <w:rFonts w:ascii="Helvetica" w:eastAsia="宋体" w:hAnsi="Helvetica" w:cs="Helvetica"/>
            <w:b/>
            <w:bCs/>
            <w:color w:val="4183C4"/>
            <w:kern w:val="0"/>
            <w:sz w:val="30"/>
            <w:szCs w:val="30"/>
          </w:rPr>
          <w:t>10.6. Security</w:t>
        </w:r>
      </w:hyperlink>
    </w:p>
    <w:p w14:paraId="56A7AA7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00EB180C"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00EB180C"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9" w:anchor="_vault" w:history="1">
        <w:r w:rsidR="00EB180C" w:rsidRPr="00EB180C">
          <w:rPr>
            <w:rFonts w:ascii="Helvetica" w:eastAsia="宋体" w:hAnsi="Helvetica" w:cs="Helvetica"/>
            <w:color w:val="4183C4"/>
            <w:kern w:val="0"/>
            <w:sz w:val="27"/>
            <w:szCs w:val="27"/>
          </w:rPr>
          <w:t>10.6.3. Vault</w:t>
        </w:r>
      </w:hyperlink>
    </w:p>
    <w:p w14:paraId="6BE27FF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00EB180C"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81" w:history="1">
        <w:r w:rsidR="00EB180C"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82" w:history="1">
        <w:r w:rsidR="00EB180C"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00EB180C"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00EB180C"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00EB180C"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00EB180C"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00EB180C"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00EB180C"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00EB180C"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00EB180C"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00EB180C"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00EB180C"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00EB180C"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00EB180C"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00EB180C"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00EB180C"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00EB180C" w:rsidRPr="00EB180C">
          <w:rPr>
            <w:rFonts w:ascii="Helvetica" w:eastAsia="宋体" w:hAnsi="Helvetica" w:cs="Helvetica"/>
            <w:b/>
            <w:bCs/>
            <w:color w:val="4183C4"/>
            <w:kern w:val="0"/>
            <w:sz w:val="30"/>
            <w:szCs w:val="30"/>
          </w:rPr>
          <w:t>11.11. Zones</w:t>
        </w:r>
      </w:hyperlink>
    </w:p>
    <w:p w14:paraId="68D3697E"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98" w:history="1">
        <w:r w:rsidR="00EB180C"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00EB180C"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00EB180C"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00EB180C"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00EB180C"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00EB180C"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00EB180C"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05" w:history="1">
        <w:r w:rsidR="00EB180C"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00EB180C"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00EB180C"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00EB180C"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00EB180C"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10" w:history="1">
        <w:r w:rsidR="00EB180C"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11" w:history="1">
        <w:r w:rsidR="00EB180C"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00EB180C"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00EB180C" w:rsidRPr="00EB180C">
          <w:rPr>
            <w:rFonts w:ascii="Helvetica" w:eastAsia="宋体" w:hAnsi="Helvetica" w:cs="Helvetica"/>
            <w:b/>
            <w:bCs/>
            <w:color w:val="4183C4"/>
            <w:kern w:val="0"/>
            <w:sz w:val="30"/>
            <w:szCs w:val="30"/>
          </w:rPr>
          <w:t>15.2. Turbine</w:t>
        </w:r>
      </w:hyperlink>
    </w:p>
    <w:p w14:paraId="4B7955C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00EB180C"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15" w:history="1">
        <w:r w:rsidR="00EB180C"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00EB180C"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00EB180C"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00EB180C"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00EB180C"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00EB180C"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00EB180C"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00EB180C"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00EB180C"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00EB180C"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00EB180C"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00EB180C" w:rsidRPr="00EB180C">
          <w:rPr>
            <w:rFonts w:ascii="Helvetica" w:eastAsia="宋体" w:hAnsi="Helvetica" w:cs="Helvetica"/>
            <w:b/>
            <w:bCs/>
            <w:color w:val="4183C4"/>
            <w:kern w:val="0"/>
            <w:sz w:val="30"/>
            <w:szCs w:val="30"/>
          </w:rPr>
          <w:t>16.11. How to Provide a Key to Ribbon’s </w:t>
        </w:r>
        <w:r w:rsidR="00EB180C"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27" w:history="1">
        <w:r w:rsidR="00EB180C"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28" w:history="1">
        <w:r w:rsidR="00EB180C"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00EB180C"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00EB180C"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00EB180C"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00EB180C"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00EB180C"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00EB180C"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00EB180C" w:rsidRPr="00EB180C">
          <w:rPr>
            <w:rFonts w:ascii="Helvetica" w:eastAsia="宋体" w:hAnsi="Helvetica" w:cs="Helvetica"/>
            <w:color w:val="4183C4"/>
            <w:kern w:val="0"/>
            <w:sz w:val="27"/>
            <w:szCs w:val="27"/>
          </w:rPr>
          <w:t>18.6.1. Routes Endpoint</w:t>
        </w:r>
      </w:hyperlink>
    </w:p>
    <w:p w14:paraId="1335720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00EB180C"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00EB180C"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00EB180C"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00EB180C"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00EB180C"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00EB180C"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00EB180C"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00EB180C"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00EB180C" w:rsidRPr="00EB180C">
          <w:rPr>
            <w:rFonts w:ascii="Helvetica" w:eastAsia="宋体" w:hAnsi="Helvetica" w:cs="Helvetica"/>
            <w:b/>
            <w:bCs/>
            <w:color w:val="4183C4"/>
            <w:kern w:val="0"/>
            <w:sz w:val="30"/>
            <w:szCs w:val="30"/>
          </w:rPr>
          <w:t>18.14. Rewriting the </w:t>
        </w:r>
        <w:r w:rsidR="00EB180C" w:rsidRPr="00EB180C">
          <w:rPr>
            <w:rFonts w:ascii="Consolas" w:eastAsia="宋体" w:hAnsi="Consolas" w:cs="宋体"/>
            <w:b/>
            <w:bCs/>
            <w:color w:val="4183C4"/>
            <w:kern w:val="0"/>
            <w:sz w:val="24"/>
            <w:szCs w:val="24"/>
            <w:bdr w:val="single" w:sz="6" w:space="1" w:color="CCCCCC" w:frame="1"/>
            <w:shd w:val="clear" w:color="auto" w:fill="F2F2F2"/>
          </w:rPr>
          <w:t>Location</w:t>
        </w:r>
        <w:r w:rsidR="00EB180C" w:rsidRPr="00EB180C">
          <w:rPr>
            <w:rFonts w:ascii="Helvetica" w:eastAsia="宋体" w:hAnsi="Helvetica" w:cs="Helvetica"/>
            <w:b/>
            <w:bCs/>
            <w:color w:val="4183C4"/>
            <w:kern w:val="0"/>
            <w:sz w:val="30"/>
            <w:szCs w:val="30"/>
          </w:rPr>
          <w:t> header</w:t>
        </w:r>
      </w:hyperlink>
    </w:p>
    <w:p w14:paraId="2C0B27A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00EB180C"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00EB180C"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00EB180C"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00EB180C" w:rsidRPr="00EB180C">
          <w:rPr>
            <w:rFonts w:ascii="Helvetica" w:eastAsia="宋体" w:hAnsi="Helvetica" w:cs="Helvetica"/>
            <w:color w:val="4183C4"/>
            <w:kern w:val="0"/>
            <w:sz w:val="27"/>
            <w:szCs w:val="27"/>
          </w:rPr>
          <w:t>18.15.3. 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vs.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00EB180C" w:rsidRPr="00EB180C">
          <w:rPr>
            <w:rFonts w:ascii="Helvetica" w:eastAsia="宋体" w:hAnsi="Helvetica" w:cs="Helvetica"/>
            <w:color w:val="4183C4"/>
            <w:kern w:val="0"/>
            <w:sz w:val="27"/>
            <w:szCs w:val="27"/>
          </w:rPr>
          <w:t>18.15.4. 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r w:rsidR="00EB180C" w:rsidRPr="00EB180C">
          <w:rPr>
            <w:rFonts w:ascii="Helvetica" w:eastAsia="宋体" w:hAnsi="Helvetica" w:cs="Helvetica"/>
            <w:color w:val="4183C4"/>
            <w:kern w:val="0"/>
            <w:sz w:val="27"/>
            <w:szCs w:val="27"/>
          </w:rPr>
          <w:t> Filters</w:t>
        </w:r>
      </w:hyperlink>
    </w:p>
    <w:p w14:paraId="3D12612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00EB180C" w:rsidRPr="00EB180C">
          <w:rPr>
            <w:rFonts w:ascii="Helvetica" w:eastAsia="宋体" w:hAnsi="Helvetica" w:cs="Helvetica"/>
            <w:color w:val="4183C4"/>
            <w:kern w:val="0"/>
            <w:sz w:val="27"/>
            <w:szCs w:val="27"/>
          </w:rPr>
          <w:t>18.15.5. 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Filters</w:t>
        </w:r>
      </w:hyperlink>
    </w:p>
    <w:p w14:paraId="0526DE5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00EB180C"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00EB180C"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00EB180C"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00EB180C"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00EB180C"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00EB180C"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57" w:history="1">
        <w:r w:rsidR="00EB180C"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58" w:history="1">
        <w:r w:rsidR="00EB180C"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00EB180C"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00EB180C"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00EB180C"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00EB180C"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00EB180C" w:rsidRPr="00EB180C">
          <w:rPr>
            <w:rFonts w:ascii="Helvetica" w:eastAsia="宋体" w:hAnsi="Helvetica" w:cs="Helvetica"/>
            <w:color w:val="4183C4"/>
            <w:kern w:val="0"/>
            <w:sz w:val="27"/>
            <w:szCs w:val="27"/>
          </w:rPr>
          <w:t>20.3.2. Spectator Timer</w:t>
        </w:r>
      </w:hyperlink>
    </w:p>
    <w:p w14:paraId="7E1088E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00EB180C" w:rsidRPr="00EB180C">
          <w:rPr>
            <w:rFonts w:ascii="Helvetica" w:eastAsia="宋体" w:hAnsi="Helvetica" w:cs="Helvetica"/>
            <w:color w:val="4183C4"/>
            <w:kern w:val="0"/>
            <w:sz w:val="27"/>
            <w:szCs w:val="27"/>
          </w:rPr>
          <w:t>20.3.3. Spectator Gauge</w:t>
        </w:r>
      </w:hyperlink>
    </w:p>
    <w:p w14:paraId="5B611A8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00EB180C"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00EB180C"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00EB180C"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68" w:history="1">
        <w:r w:rsidR="00EB180C"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00EB180C"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70" w:anchor="_using_atlas" w:history="1">
        <w:r w:rsidR="00EB180C" w:rsidRPr="00EB180C">
          <w:rPr>
            <w:rFonts w:ascii="Helvetica" w:eastAsia="宋体" w:hAnsi="Helvetica" w:cs="Helvetica"/>
            <w:color w:val="4183C4"/>
            <w:kern w:val="0"/>
            <w:sz w:val="27"/>
            <w:szCs w:val="27"/>
          </w:rPr>
          <w:t>21.1.1. Using Atlas</w:t>
        </w:r>
      </w:hyperlink>
    </w:p>
    <w:p w14:paraId="5DD33E31"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71" w:history="1">
        <w:r w:rsidR="00EB180C"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00EB180C"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00EB180C"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74" w:anchor="_zuul" w:history="1">
        <w:r w:rsidR="00EB180C" w:rsidRPr="00EB180C">
          <w:rPr>
            <w:rFonts w:ascii="Helvetica" w:eastAsia="宋体" w:hAnsi="Helvetica" w:cs="Helvetica"/>
            <w:color w:val="4183C4"/>
            <w:kern w:val="0"/>
            <w:sz w:val="27"/>
            <w:szCs w:val="27"/>
          </w:rPr>
          <w:t>22.2.1. Zuul</w:t>
        </w:r>
      </w:hyperlink>
    </w:p>
    <w:p w14:paraId="061098B4"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75" w:history="1">
        <w:r w:rsidR="00EB180C"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176" w:history="1">
        <w:r w:rsidR="00EB180C"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77" w:history="1">
        <w:r w:rsidR="00EB180C"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00EB180C"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00EB180C"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00EB180C"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00EB180C"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00EB180C"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00EB180C" w:rsidRPr="00EB180C">
          <w:rPr>
            <w:rFonts w:ascii="Helvetica" w:eastAsia="宋体" w:hAnsi="Helvetica" w:cs="Helvetica"/>
            <w:b/>
            <w:bCs/>
            <w:color w:val="4183C4"/>
            <w:kern w:val="0"/>
            <w:sz w:val="30"/>
            <w:szCs w:val="30"/>
          </w:rPr>
          <w:t>24.6. Feign and </w:t>
        </w:r>
        <w:r w:rsidR="00EB180C"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00EB180C"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00EB180C"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00EB180C"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187" w:history="1">
        <w:r w:rsidR="00EB180C"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88" w:history="1">
        <w:r w:rsidR="00EB180C"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00EB180C"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00EB180C"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00EB180C"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192" w:history="1">
        <w:r w:rsidR="00EB180C"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00EB180C"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00EB180C"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00EB180C"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00EB180C"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00EB180C"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00EB180C"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00EB180C"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00EB180C"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00EB180C"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00EB180C"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00EB180C"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04" w:history="1">
        <w:r w:rsidR="00EB180C"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05" w:history="1">
        <w:r w:rsidR="00EB180C"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00EB180C"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07" w:anchor="_fat_jar" w:history="1">
        <w:r w:rsidR="00EB180C" w:rsidRPr="00EB180C">
          <w:rPr>
            <w:rFonts w:ascii="Helvetica" w:eastAsia="宋体" w:hAnsi="Helvetica" w:cs="Helvetica"/>
            <w:color w:val="4183C4"/>
            <w:kern w:val="0"/>
            <w:sz w:val="27"/>
            <w:szCs w:val="27"/>
          </w:rPr>
          <w:t>28.1.1. Fat JAR</w:t>
        </w:r>
      </w:hyperlink>
    </w:p>
    <w:p w14:paraId="6356FA4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00EB180C"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00EB180C"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00EB180C"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00EB180C"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12" w:anchor="durability" w:history="1">
        <w:r w:rsidR="00EB180C" w:rsidRPr="00EB180C">
          <w:rPr>
            <w:rFonts w:ascii="Helvetica" w:eastAsia="宋体" w:hAnsi="Helvetica" w:cs="Helvetica"/>
            <w:color w:val="4183C4"/>
            <w:kern w:val="0"/>
            <w:sz w:val="27"/>
            <w:szCs w:val="27"/>
          </w:rPr>
          <w:t>28.5.1. Durability</w:t>
        </w:r>
      </w:hyperlink>
    </w:p>
    <w:p w14:paraId="66F9956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00EB180C"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14" w:history="1">
        <w:r w:rsidR="00EB180C"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00EB180C"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00EB180C" w:rsidRPr="00EB180C">
          <w:rPr>
            <w:rFonts w:ascii="Helvetica" w:eastAsia="宋体" w:hAnsi="Helvetica" w:cs="Helvetica"/>
            <w:color w:val="4183C4"/>
            <w:kern w:val="0"/>
            <w:sz w:val="27"/>
            <w:szCs w:val="27"/>
          </w:rPr>
          <w:t>29.1.1. Triggering Binding Via </w:t>
        </w:r>
        <w:r w:rsidR="00EB180C"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00EB180C" w:rsidRPr="00EB180C">
          <w:rPr>
            <w:rFonts w:ascii="Helvetica" w:eastAsia="宋体" w:hAnsi="Helvetica" w:cs="Helvetica"/>
            <w:color w:val="4183C4"/>
            <w:kern w:val="0"/>
            <w:sz w:val="27"/>
            <w:szCs w:val="27"/>
          </w:rPr>
          <w:t>29.1.2. </w:t>
        </w:r>
        <w:r w:rsidR="00EB180C" w:rsidRPr="00EB180C">
          <w:rPr>
            <w:rFonts w:ascii="Consolas" w:eastAsia="宋体" w:hAnsi="Consolas" w:cs="宋体"/>
            <w:color w:val="4183C4"/>
            <w:kern w:val="0"/>
            <w:sz w:val="24"/>
            <w:szCs w:val="24"/>
            <w:bdr w:val="single" w:sz="6" w:space="1" w:color="CCCCCC" w:frame="1"/>
            <w:shd w:val="clear" w:color="auto" w:fill="F2F2F2"/>
          </w:rPr>
          <w:t>@Input</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00EB180C"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00EB180C" w:rsidRPr="00EB180C">
          <w:rPr>
            <w:rFonts w:ascii="Consolas" w:eastAsia="宋体" w:hAnsi="Consolas" w:cs="宋体"/>
            <w:color w:val="4183C4"/>
            <w:kern w:val="0"/>
            <w:sz w:val="24"/>
            <w:szCs w:val="24"/>
            <w:bdr w:val="single" w:sz="6" w:space="1" w:color="CCCCCC" w:frame="1"/>
            <w:shd w:val="clear" w:color="auto" w:fill="F2F2F2"/>
          </w:rPr>
          <w:t>Source</w:t>
        </w:r>
        <w:r w:rsidR="00EB180C" w:rsidRPr="00EB180C">
          <w:rPr>
            <w:rFonts w:ascii="Helvetica" w:eastAsia="宋体" w:hAnsi="Helvetica" w:cs="Helvetica"/>
            <w:color w:val="4183C4"/>
            <w:kern w:val="0"/>
            <w:sz w:val="27"/>
            <w:szCs w:val="27"/>
          </w:rPr>
          <w:t>, </w:t>
        </w:r>
        <w:r w:rsidR="00EB180C" w:rsidRPr="00EB180C">
          <w:rPr>
            <w:rFonts w:ascii="Consolas" w:eastAsia="宋体" w:hAnsi="Consolas" w:cs="宋体"/>
            <w:color w:val="4183C4"/>
            <w:kern w:val="0"/>
            <w:sz w:val="24"/>
            <w:szCs w:val="24"/>
            <w:bdr w:val="single" w:sz="6" w:space="1" w:color="CCCCCC" w:frame="1"/>
            <w:shd w:val="clear" w:color="auto" w:fill="F2F2F2"/>
          </w:rPr>
          <w:t>Sink</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00EB180C"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00EB180C"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00EB180C"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00EB180C"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00EB180C"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00EB180C"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00EB180C"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00EB180C"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00EB180C"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00EB180C"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00EB180C"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00EB180C"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00EB180C" w:rsidRPr="00EB180C">
          <w:rPr>
            <w:rFonts w:ascii="Helvetica" w:eastAsia="宋体" w:hAnsi="Helvetica" w:cs="Helvetica"/>
            <w:color w:val="4183C4"/>
            <w:kern w:val="0"/>
            <w:sz w:val="27"/>
            <w:szCs w:val="27"/>
          </w:rPr>
          <w:t>Reactive Sources</w:t>
        </w:r>
      </w:hyperlink>
    </w:p>
    <w:p w14:paraId="2A1F2CD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33" w:anchor="_aggregation" w:history="1">
        <w:r w:rsidR="00EB180C" w:rsidRPr="00EB180C">
          <w:rPr>
            <w:rFonts w:ascii="Helvetica" w:eastAsia="宋体" w:hAnsi="Helvetica" w:cs="Helvetica"/>
            <w:color w:val="4183C4"/>
            <w:kern w:val="0"/>
            <w:sz w:val="27"/>
            <w:szCs w:val="27"/>
          </w:rPr>
          <w:t>29.1.6. Aggregation</w:t>
        </w:r>
      </w:hyperlink>
    </w:p>
    <w:p w14:paraId="09075A5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00EB180C"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00EB180C"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36" w:history="1">
        <w:r w:rsidR="00EB180C" w:rsidRPr="00EB180C">
          <w:rPr>
            <w:rFonts w:ascii="Helvetica" w:eastAsia="宋体" w:hAnsi="Helvetica" w:cs="Helvetica"/>
            <w:b/>
            <w:bCs/>
            <w:color w:val="4183C4"/>
            <w:kern w:val="0"/>
            <w:sz w:val="36"/>
            <w:szCs w:val="36"/>
          </w:rPr>
          <w:t>30. Binders</w:t>
        </w:r>
      </w:hyperlink>
    </w:p>
    <w:p w14:paraId="0084DEA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00EB180C"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00EB180C"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00EB180C"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00EB180C"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00EB180C"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00EB180C"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00EB180C"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00EB180C"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45" w:history="1">
        <w:r w:rsidR="00EB180C"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00EB180C"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00EB180C"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00EB180C"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00EB180C"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00EB180C"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00EB180C"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52" w:history="1">
        <w:r w:rsidR="00EB180C"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00EB180C"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00EB180C"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00EB180C"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00EB180C"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00EB180C"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00EB180C"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59" w:history="1">
        <w:r w:rsidR="00EB180C"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00EB180C"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00EB180C"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00EB180C"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00EB180C"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00EB180C"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00EB180C"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00EB180C"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00EB180C"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00EB180C"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00EB180C"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00EB180C"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00EB180C"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00EB180C"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73" w:history="1">
        <w:r w:rsidR="00EB180C"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00EB180C"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00EB180C"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00EB180C"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00EB180C"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00EB180C"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79" w:history="1">
        <w:r w:rsidR="00EB180C" w:rsidRPr="00EB180C">
          <w:rPr>
            <w:rFonts w:ascii="Helvetica" w:eastAsia="宋体" w:hAnsi="Helvetica" w:cs="Helvetica"/>
            <w:b/>
            <w:bCs/>
            <w:color w:val="4183C4"/>
            <w:kern w:val="0"/>
            <w:sz w:val="36"/>
            <w:szCs w:val="36"/>
          </w:rPr>
          <w:t>35. Testing</w:t>
        </w:r>
      </w:hyperlink>
    </w:p>
    <w:p w14:paraId="0C8E0DE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00EB180C"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81" w:history="1">
        <w:r w:rsidR="00EB180C"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82" w:history="1">
        <w:r w:rsidR="00EB180C"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83" w:history="1">
        <w:r w:rsidR="00EB180C" w:rsidRPr="00EB180C">
          <w:rPr>
            <w:rFonts w:ascii="Helvetica" w:eastAsia="宋体" w:hAnsi="Helvetica" w:cs="Helvetica"/>
            <w:b/>
            <w:bCs/>
            <w:color w:val="4183C4"/>
            <w:kern w:val="0"/>
            <w:sz w:val="36"/>
            <w:szCs w:val="36"/>
          </w:rPr>
          <w:t>38. Samples</w:t>
        </w:r>
      </w:hyperlink>
    </w:p>
    <w:p w14:paraId="4221C85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00EB180C"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285" w:history="1">
        <w:r w:rsidR="00EB180C"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286" w:history="1">
        <w:r w:rsidR="00EB180C"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00EB180C" w:rsidRPr="00EB180C">
          <w:rPr>
            <w:rFonts w:ascii="Helvetica" w:eastAsia="宋体" w:hAnsi="Helvetica" w:cs="Helvetica"/>
            <w:b/>
            <w:bCs/>
            <w:color w:val="4183C4"/>
            <w:kern w:val="0"/>
            <w:sz w:val="30"/>
            <w:szCs w:val="30"/>
          </w:rPr>
          <w:t>39.1. Usage</w:t>
        </w:r>
      </w:hyperlink>
    </w:p>
    <w:p w14:paraId="15DBA20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00EB180C"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00EB180C"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00EB180C"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00EB180C"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00EB180C"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00EB180C" w:rsidRPr="00EB180C">
          <w:rPr>
            <w:rFonts w:ascii="Helvetica" w:eastAsia="宋体" w:hAnsi="Helvetica" w:cs="Helvetica"/>
            <w:color w:val="4183C4"/>
            <w:kern w:val="0"/>
            <w:sz w:val="27"/>
            <w:szCs w:val="27"/>
          </w:rPr>
          <w:t>39.3.4. Usage examples</w:t>
        </w:r>
      </w:hyperlink>
    </w:p>
    <w:p w14:paraId="08636BF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00EB180C" w:rsidRPr="00EB180C">
          <w:rPr>
            <w:rFonts w:ascii="Helvetica" w:eastAsia="宋体" w:hAnsi="Helvetica" w:cs="Helvetica"/>
            <w:color w:val="4183C4"/>
            <w:kern w:val="0"/>
            <w:sz w:val="27"/>
            <w:szCs w:val="27"/>
          </w:rPr>
          <w:t>Example: Setting </w:t>
        </w:r>
        <w:r w:rsidR="00EB180C" w:rsidRPr="00EB180C">
          <w:rPr>
            <w:rFonts w:ascii="Consolas" w:eastAsia="宋体" w:hAnsi="Consolas" w:cs="宋体"/>
            <w:color w:val="4183C4"/>
            <w:kern w:val="0"/>
            <w:sz w:val="24"/>
            <w:szCs w:val="24"/>
            <w:bdr w:val="single" w:sz="6" w:space="1" w:color="CCCCCC" w:frame="1"/>
            <w:shd w:val="clear" w:color="auto" w:fill="F2F2F2"/>
          </w:rPr>
          <w:t>autoCommitOffset</w:t>
        </w:r>
        <w:r w:rsidR="00EB180C"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00EB180C"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296" w:anchor="pause-resume" w:history="1">
        <w:r w:rsidR="00EB180C"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00EB180C"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00EB180C"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00EB180C"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00EB180C"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01" w:history="1">
        <w:r w:rsidR="00EB180C"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00EB180C" w:rsidRPr="00EB180C">
          <w:rPr>
            <w:rFonts w:ascii="Helvetica" w:eastAsia="宋体" w:hAnsi="Helvetica" w:cs="Helvetica"/>
            <w:b/>
            <w:bCs/>
            <w:color w:val="4183C4"/>
            <w:kern w:val="0"/>
            <w:sz w:val="30"/>
            <w:szCs w:val="30"/>
          </w:rPr>
          <w:t>40.1. Usage</w:t>
        </w:r>
      </w:hyperlink>
    </w:p>
    <w:p w14:paraId="3B1AA83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00EB180C"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04" w:anchor="_streams_dsl" w:history="1">
        <w:r w:rsidR="00EB180C" w:rsidRPr="00EB180C">
          <w:rPr>
            <w:rFonts w:ascii="Helvetica" w:eastAsia="宋体" w:hAnsi="Helvetica" w:cs="Helvetica"/>
            <w:color w:val="4183C4"/>
            <w:kern w:val="0"/>
            <w:sz w:val="27"/>
            <w:szCs w:val="27"/>
          </w:rPr>
          <w:t>40.2.1. Streams DSL</w:t>
        </w:r>
      </w:hyperlink>
    </w:p>
    <w:p w14:paraId="2893878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00EB180C"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00EB180C"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00EB180C"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00EB180C"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00EB180C"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00EB180C"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00EB180C"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00EB180C"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00EB180C"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00EB180C"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00EB180C"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00EB180C"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00EB180C"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00EB180C"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19" w:history="1">
        <w:r w:rsidR="00EB180C"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00EB180C" w:rsidRPr="00EB180C">
          <w:rPr>
            <w:rFonts w:ascii="Helvetica" w:eastAsia="宋体" w:hAnsi="Helvetica" w:cs="Helvetica"/>
            <w:b/>
            <w:bCs/>
            <w:color w:val="4183C4"/>
            <w:kern w:val="0"/>
            <w:sz w:val="30"/>
            <w:szCs w:val="30"/>
          </w:rPr>
          <w:t>41.1. Usage</w:t>
        </w:r>
      </w:hyperlink>
    </w:p>
    <w:p w14:paraId="7C0A524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00EB180C"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00EB180C"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00EB180C"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00EB180C"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00EB180C"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00EB180C"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27" w:anchor="_overview" w:history="1">
        <w:r w:rsidR="00EB180C" w:rsidRPr="00EB180C">
          <w:rPr>
            <w:rFonts w:ascii="Helvetica" w:eastAsia="宋体" w:hAnsi="Helvetica" w:cs="Helvetica"/>
            <w:color w:val="4183C4"/>
            <w:kern w:val="0"/>
            <w:sz w:val="27"/>
            <w:szCs w:val="27"/>
          </w:rPr>
          <w:t>41.4.1. Overview</w:t>
        </w:r>
      </w:hyperlink>
    </w:p>
    <w:p w14:paraId="051EFF6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00EB180C"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00EB180C"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00EB180C"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00EB180C"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00EB180C"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00EB180C" w:rsidRPr="00EB180C">
          <w:rPr>
            <w:rFonts w:ascii="Helvetica" w:eastAsia="宋体" w:hAnsi="Helvetica" w:cs="Helvetica"/>
            <w:color w:val="4183C4"/>
            <w:kern w:val="0"/>
            <w:sz w:val="27"/>
            <w:szCs w:val="27"/>
          </w:rPr>
          <w:t>republishToDlq=false</w:t>
        </w:r>
      </w:hyperlink>
    </w:p>
    <w:p w14:paraId="7C15E23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00EB180C" w:rsidRPr="00EB180C">
          <w:rPr>
            <w:rFonts w:ascii="Helvetica" w:eastAsia="宋体" w:hAnsi="Helvetica" w:cs="Helvetica"/>
            <w:color w:val="4183C4"/>
            <w:kern w:val="0"/>
            <w:sz w:val="27"/>
            <w:szCs w:val="27"/>
          </w:rPr>
          <w:t>republishToDlq=true</w:t>
        </w:r>
      </w:hyperlink>
    </w:p>
    <w:p w14:paraId="6E93A27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00EB180C"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336" w:history="1">
        <w:r w:rsidR="00EB180C"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37" w:history="1">
        <w:r w:rsidR="00EB180C"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38" w:history="1">
        <w:r w:rsidR="00EB180C"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39" w:history="1">
        <w:r w:rsidR="00EB180C"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40" w:history="1">
        <w:r w:rsidR="00EB180C"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41" w:history="1">
        <w:r w:rsidR="00EB180C"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42" w:history="1">
        <w:r w:rsidR="00EB180C"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43" w:history="1">
        <w:r w:rsidR="00EB180C"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00EB180C"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345" w:history="1">
        <w:r w:rsidR="00EB180C"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46" w:history="1">
        <w:r w:rsidR="00EB180C"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00EB180C"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00EB180C" w:rsidRPr="00EB180C">
          <w:rPr>
            <w:rFonts w:ascii="Helvetica" w:eastAsia="宋体" w:hAnsi="Helvetica" w:cs="Helvetica"/>
            <w:b/>
            <w:bCs/>
            <w:color w:val="4183C4"/>
            <w:kern w:val="0"/>
            <w:sz w:val="30"/>
            <w:szCs w:val="30"/>
          </w:rPr>
          <w:t>49.2. Purpose</w:t>
        </w:r>
      </w:hyperlink>
    </w:p>
    <w:p w14:paraId="4263CF1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00EB180C"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00EB180C"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00EB180C"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00EB180C" w:rsidRPr="00EB180C">
          <w:rPr>
            <w:rFonts w:ascii="Helvetica" w:eastAsia="宋体" w:hAnsi="Helvetica" w:cs="Helvetica"/>
            <w:color w:val="4183C4"/>
            <w:kern w:val="0"/>
            <w:sz w:val="27"/>
            <w:szCs w:val="27"/>
          </w:rPr>
          <w:t>49.2.4. Live examples</w:t>
        </w:r>
      </w:hyperlink>
    </w:p>
    <w:p w14:paraId="6E42A1A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00EB180C" w:rsidRPr="00EB180C">
          <w:rPr>
            <w:rFonts w:ascii="Helvetica" w:eastAsia="宋体" w:hAnsi="Helvetica" w:cs="Helvetica"/>
            <w:color w:val="4183C4"/>
            <w:kern w:val="0"/>
            <w:sz w:val="27"/>
            <w:szCs w:val="27"/>
          </w:rPr>
          <w:t>49.2.5. Log correlation</w:t>
        </w:r>
      </w:hyperlink>
    </w:p>
    <w:p w14:paraId="0D3FCED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00EB180C"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00EB180C"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00EB180C"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00EB180C"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00EB180C"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00EB180C"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00EB180C"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61" w:history="1">
        <w:r w:rsidR="00EB180C"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62" w:history="1">
        <w:r w:rsidR="00EB180C" w:rsidRPr="00EB180C">
          <w:rPr>
            <w:rFonts w:ascii="Helvetica" w:eastAsia="宋体" w:hAnsi="Helvetica" w:cs="Helvetica"/>
            <w:b/>
            <w:bCs/>
            <w:color w:val="4183C4"/>
            <w:kern w:val="0"/>
            <w:sz w:val="36"/>
            <w:szCs w:val="36"/>
          </w:rPr>
          <w:t>51. Features</w:t>
        </w:r>
      </w:hyperlink>
    </w:p>
    <w:p w14:paraId="5BC349C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00EB180C"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64" w:anchor="_tracing" w:history="1">
        <w:r w:rsidR="00EB180C" w:rsidRPr="00EB180C">
          <w:rPr>
            <w:rFonts w:ascii="Helvetica" w:eastAsia="宋体" w:hAnsi="Helvetica" w:cs="Helvetica"/>
            <w:color w:val="4183C4"/>
            <w:kern w:val="0"/>
            <w:sz w:val="27"/>
            <w:szCs w:val="27"/>
          </w:rPr>
          <w:t>51.1.1. Tracing</w:t>
        </w:r>
      </w:hyperlink>
    </w:p>
    <w:p w14:paraId="728F6A1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00EB180C" w:rsidRPr="00EB180C">
          <w:rPr>
            <w:rFonts w:ascii="Helvetica" w:eastAsia="宋体" w:hAnsi="Helvetica" w:cs="Helvetica"/>
            <w:color w:val="4183C4"/>
            <w:kern w:val="0"/>
            <w:sz w:val="27"/>
            <w:szCs w:val="27"/>
          </w:rPr>
          <w:t>51.1.2. Local Tracing</w:t>
        </w:r>
      </w:hyperlink>
    </w:p>
    <w:p w14:paraId="02E4ECF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00EB180C"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00EB180C"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68" w:anchor="_rpc_tracing" w:history="1">
        <w:r w:rsidR="00EB180C" w:rsidRPr="00EB180C">
          <w:rPr>
            <w:rFonts w:ascii="Helvetica" w:eastAsia="宋体" w:hAnsi="Helvetica" w:cs="Helvetica"/>
            <w:color w:val="4183C4"/>
            <w:kern w:val="0"/>
            <w:sz w:val="27"/>
            <w:szCs w:val="27"/>
          </w:rPr>
          <w:t>51.1.5. RPC tracing</w:t>
        </w:r>
      </w:hyperlink>
    </w:p>
    <w:p w14:paraId="6D2811F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00EB180C" w:rsidRPr="00EB180C">
          <w:rPr>
            <w:rFonts w:ascii="Helvetica" w:eastAsia="宋体" w:hAnsi="Helvetica" w:cs="Helvetica"/>
            <w:color w:val="4183C4"/>
            <w:kern w:val="0"/>
            <w:sz w:val="27"/>
            <w:szCs w:val="27"/>
          </w:rPr>
          <w:t>One-Way tracing</w:t>
        </w:r>
      </w:hyperlink>
    </w:p>
    <w:p w14:paraId="3545A4D1"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70" w:history="1">
        <w:r w:rsidR="00EB180C" w:rsidRPr="00EB180C">
          <w:rPr>
            <w:rFonts w:ascii="Helvetica" w:eastAsia="宋体" w:hAnsi="Helvetica" w:cs="Helvetica"/>
            <w:b/>
            <w:bCs/>
            <w:color w:val="4183C4"/>
            <w:kern w:val="0"/>
            <w:sz w:val="36"/>
            <w:szCs w:val="36"/>
          </w:rPr>
          <w:t>52. Sampling</w:t>
        </w:r>
      </w:hyperlink>
    </w:p>
    <w:p w14:paraId="4BD0C46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00EB180C"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00EB180C"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00EB180C"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74" w:history="1">
        <w:r w:rsidR="00EB180C"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00EB180C"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00EB180C" w:rsidRPr="00EB180C">
          <w:rPr>
            <w:rFonts w:ascii="Helvetica" w:eastAsia="宋体" w:hAnsi="Helvetica" w:cs="Helvetica"/>
            <w:color w:val="4183C4"/>
            <w:kern w:val="0"/>
            <w:sz w:val="27"/>
            <w:szCs w:val="27"/>
          </w:rPr>
          <w:t>53.1.1. Prefixed fields</w:t>
        </w:r>
      </w:hyperlink>
    </w:p>
    <w:p w14:paraId="4EE26BD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00EB180C"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00EB180C"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00EB180C"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80" w:history="1">
        <w:r w:rsidR="00EB180C"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81" w:history="1">
        <w:r w:rsidR="00EB180C"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00EB180C"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83" w:history="1">
        <w:r w:rsidR="00EB180C"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84" w:history="1">
        <w:r w:rsidR="00EB180C"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00EB180C"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00EB180C"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00EB180C"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88" w:history="1">
        <w:r w:rsidR="00EB180C"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00EB180C" w:rsidRPr="00EB180C">
          <w:rPr>
            <w:rFonts w:ascii="Helvetica" w:eastAsia="宋体" w:hAnsi="Helvetica" w:cs="Helvetica"/>
            <w:b/>
            <w:bCs/>
            <w:color w:val="4183C4"/>
            <w:kern w:val="0"/>
            <w:sz w:val="30"/>
            <w:szCs w:val="30"/>
          </w:rPr>
          <w:t>58.1. </w:t>
        </w:r>
        <w:r w:rsidR="00EB180C" w:rsidRPr="00EB180C">
          <w:rPr>
            <w:rFonts w:ascii="Consolas" w:eastAsia="宋体" w:hAnsi="Consolas" w:cs="宋体"/>
            <w:b/>
            <w:bCs/>
            <w:color w:val="4183C4"/>
            <w:kern w:val="0"/>
            <w:sz w:val="24"/>
            <w:szCs w:val="24"/>
            <w:bdr w:val="single" w:sz="6" w:space="1" w:color="CCCCCC" w:frame="1"/>
            <w:shd w:val="clear" w:color="auto" w:fill="F2F2F2"/>
          </w:rPr>
          <w:t>@SpanName</w:t>
        </w:r>
        <w:r w:rsidR="00EB180C" w:rsidRPr="00EB180C">
          <w:rPr>
            <w:rFonts w:ascii="Helvetica" w:eastAsia="宋体" w:hAnsi="Helvetica" w:cs="Helvetica"/>
            <w:b/>
            <w:bCs/>
            <w:color w:val="4183C4"/>
            <w:kern w:val="0"/>
            <w:sz w:val="30"/>
            <w:szCs w:val="30"/>
          </w:rPr>
          <w:t> Annotation</w:t>
        </w:r>
      </w:hyperlink>
    </w:p>
    <w:p w14:paraId="5EF9891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00EB180C" w:rsidRPr="00EB180C">
          <w:rPr>
            <w:rFonts w:ascii="Helvetica" w:eastAsia="宋体" w:hAnsi="Helvetica" w:cs="Helvetica"/>
            <w:b/>
            <w:bCs/>
            <w:color w:val="4183C4"/>
            <w:kern w:val="0"/>
            <w:sz w:val="30"/>
            <w:szCs w:val="30"/>
          </w:rPr>
          <w:t>58.2. </w:t>
        </w:r>
        <w:r w:rsidR="00EB180C" w:rsidRPr="00EB180C">
          <w:rPr>
            <w:rFonts w:ascii="Consolas" w:eastAsia="宋体" w:hAnsi="Consolas" w:cs="宋体"/>
            <w:b/>
            <w:bCs/>
            <w:color w:val="4183C4"/>
            <w:kern w:val="0"/>
            <w:sz w:val="24"/>
            <w:szCs w:val="24"/>
            <w:bdr w:val="single" w:sz="6" w:space="1" w:color="CCCCCC" w:frame="1"/>
            <w:shd w:val="clear" w:color="auto" w:fill="F2F2F2"/>
          </w:rPr>
          <w:t>toString()</w:t>
        </w:r>
        <w:r w:rsidR="00EB180C" w:rsidRPr="00EB180C">
          <w:rPr>
            <w:rFonts w:ascii="Helvetica" w:eastAsia="宋体" w:hAnsi="Helvetica" w:cs="Helvetica"/>
            <w:b/>
            <w:bCs/>
            <w:color w:val="4183C4"/>
            <w:kern w:val="0"/>
            <w:sz w:val="30"/>
            <w:szCs w:val="30"/>
          </w:rPr>
          <w:t> method</w:t>
        </w:r>
      </w:hyperlink>
    </w:p>
    <w:p w14:paraId="260E2FB9"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91" w:history="1">
        <w:r w:rsidR="00EB180C"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00EB180C"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00EB180C"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00EB180C"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00EB180C"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00EB180C"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00EB180C"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00EB180C" w:rsidRPr="00EB180C">
          <w:rPr>
            <w:rFonts w:ascii="Helvetica" w:eastAsia="宋体" w:hAnsi="Helvetica" w:cs="Helvetica"/>
            <w:color w:val="4183C4"/>
            <w:kern w:val="0"/>
            <w:sz w:val="27"/>
            <w:szCs w:val="27"/>
          </w:rPr>
          <w:t>59.4.3. Using the </w:t>
        </w:r>
        <w:r w:rsidR="00EB180C" w:rsidRPr="00EB180C">
          <w:rPr>
            <w:rFonts w:ascii="Consolas" w:eastAsia="宋体" w:hAnsi="Consolas" w:cs="宋体"/>
            <w:color w:val="4183C4"/>
            <w:kern w:val="0"/>
            <w:sz w:val="24"/>
            <w:szCs w:val="24"/>
            <w:bdr w:val="single" w:sz="6" w:space="1" w:color="CCCCCC" w:frame="1"/>
            <w:shd w:val="clear" w:color="auto" w:fill="F2F2F2"/>
          </w:rPr>
          <w:t>toString()</w:t>
        </w:r>
        <w:r w:rsidR="00EB180C" w:rsidRPr="00EB180C">
          <w:rPr>
            <w:rFonts w:ascii="Helvetica" w:eastAsia="宋体" w:hAnsi="Helvetica" w:cs="Helvetica"/>
            <w:color w:val="4183C4"/>
            <w:kern w:val="0"/>
            <w:sz w:val="27"/>
            <w:szCs w:val="27"/>
          </w:rPr>
          <w:t> method</w:t>
        </w:r>
      </w:hyperlink>
    </w:p>
    <w:p w14:paraId="56CF5FC4"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399" w:history="1">
        <w:r w:rsidR="00EB180C"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00EB180C" w:rsidRPr="00EB180C">
          <w:rPr>
            <w:rFonts w:ascii="Helvetica" w:eastAsia="宋体" w:hAnsi="Helvetica" w:cs="Helvetica"/>
            <w:b/>
            <w:bCs/>
            <w:color w:val="4183C4"/>
            <w:kern w:val="0"/>
            <w:sz w:val="30"/>
            <w:szCs w:val="30"/>
          </w:rPr>
          <w:t>60.1. HTTP</w:t>
        </w:r>
      </w:hyperlink>
    </w:p>
    <w:p w14:paraId="620355D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00EB180C" w:rsidRPr="00EB180C">
          <w:rPr>
            <w:rFonts w:ascii="Helvetica" w:eastAsia="宋体" w:hAnsi="Helvetica" w:cs="Helvetica"/>
            <w:b/>
            <w:bCs/>
            <w:color w:val="4183C4"/>
            <w:kern w:val="0"/>
            <w:sz w:val="30"/>
            <w:szCs w:val="30"/>
          </w:rPr>
          <w:t>60.2. </w:t>
        </w:r>
        <w:r w:rsidR="00EB180C"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00EB180C"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00EB180C"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00EB180C"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05" w:history="1">
        <w:r w:rsidR="00EB180C"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06" w:history="1">
        <w:r w:rsidR="00EB180C"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07" w:history="1">
        <w:r w:rsidR="00EB180C"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00EB180C"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00EB180C"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00EB180C" w:rsidRPr="00EB180C">
          <w:rPr>
            <w:rFonts w:ascii="Helvetica" w:eastAsia="宋体" w:hAnsi="Helvetica" w:cs="Helvetica"/>
            <w:b/>
            <w:bCs/>
            <w:color w:val="4183C4"/>
            <w:kern w:val="0"/>
            <w:sz w:val="30"/>
            <w:szCs w:val="30"/>
          </w:rPr>
          <w:t>63.3. Hystrix</w:t>
        </w:r>
      </w:hyperlink>
    </w:p>
    <w:p w14:paraId="10196B8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00EB180C"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00EB180C"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00EB180C" w:rsidRPr="00EB180C">
          <w:rPr>
            <w:rFonts w:ascii="Helvetica" w:eastAsia="宋体" w:hAnsi="Helvetica" w:cs="Helvetica"/>
            <w:b/>
            <w:bCs/>
            <w:color w:val="4183C4"/>
            <w:kern w:val="0"/>
            <w:sz w:val="30"/>
            <w:szCs w:val="30"/>
          </w:rPr>
          <w:t>63.4. RxJava</w:t>
        </w:r>
      </w:hyperlink>
    </w:p>
    <w:p w14:paraId="43D6F9B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00EB180C"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15" w:anchor="_http_filter" w:history="1">
        <w:r w:rsidR="00EB180C" w:rsidRPr="00EB180C">
          <w:rPr>
            <w:rFonts w:ascii="Helvetica" w:eastAsia="宋体" w:hAnsi="Helvetica" w:cs="Helvetica"/>
            <w:color w:val="4183C4"/>
            <w:kern w:val="0"/>
            <w:sz w:val="27"/>
            <w:szCs w:val="27"/>
          </w:rPr>
          <w:t>63.5.1. HTTP Filter</w:t>
        </w:r>
      </w:hyperlink>
    </w:p>
    <w:p w14:paraId="443E8C5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00EB180C"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00EB180C"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00EB180C" w:rsidRPr="00EB180C">
          <w:rPr>
            <w:rFonts w:ascii="Helvetica" w:eastAsia="宋体" w:hAnsi="Helvetica" w:cs="Helvetica"/>
            <w:color w:val="4183C4"/>
            <w:kern w:val="0"/>
            <w:sz w:val="27"/>
            <w:szCs w:val="27"/>
          </w:rPr>
          <w:t>63.5.4. WebFlux support</w:t>
        </w:r>
      </w:hyperlink>
    </w:p>
    <w:p w14:paraId="1E35EB1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00EB180C"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00EB180C"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00EB180C"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00EB180C"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00EB180C" w:rsidRPr="00EB180C">
          <w:rPr>
            <w:rFonts w:ascii="Helvetica" w:eastAsia="宋体" w:hAnsi="Helvetica" w:cs="Helvetica"/>
            <w:color w:val="4183C4"/>
            <w:kern w:val="0"/>
            <w:sz w:val="27"/>
            <w:szCs w:val="27"/>
          </w:rPr>
          <w:t>63.6.3. </w:t>
        </w:r>
        <w:r w:rsidR="00EB180C"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4" w:anchor="_traverson" w:history="1">
        <w:r w:rsidR="00EB180C" w:rsidRPr="00EB180C">
          <w:rPr>
            <w:rFonts w:ascii="Helvetica" w:eastAsia="宋体" w:hAnsi="Helvetica" w:cs="Helvetica"/>
            <w:color w:val="4183C4"/>
            <w:kern w:val="0"/>
            <w:sz w:val="27"/>
            <w:szCs w:val="27"/>
          </w:rPr>
          <w:t>63.6.4. Traverson</w:t>
        </w:r>
      </w:hyperlink>
    </w:p>
    <w:p w14:paraId="2770EC7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00EB180C" w:rsidRPr="00EB180C">
          <w:rPr>
            <w:rFonts w:ascii="Helvetica" w:eastAsia="宋体" w:hAnsi="Helvetica" w:cs="Helvetica"/>
            <w:color w:val="4183C4"/>
            <w:kern w:val="0"/>
            <w:sz w:val="27"/>
            <w:szCs w:val="27"/>
          </w:rPr>
          <w:t>63.6.5. Apache </w:t>
        </w:r>
        <w:r w:rsidR="00EB180C" w:rsidRPr="00EB180C">
          <w:rPr>
            <w:rFonts w:ascii="Consolas" w:eastAsia="宋体" w:hAnsi="Consolas" w:cs="宋体"/>
            <w:color w:val="4183C4"/>
            <w:kern w:val="0"/>
            <w:sz w:val="24"/>
            <w:szCs w:val="24"/>
            <w:bdr w:val="single" w:sz="6" w:space="1" w:color="CCCCCC" w:frame="1"/>
            <w:shd w:val="clear" w:color="auto" w:fill="F2F2F2"/>
          </w:rPr>
          <w:t>HttpClientBuilder</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00EB180C" w:rsidRPr="00EB180C">
          <w:rPr>
            <w:rFonts w:ascii="Helvetica" w:eastAsia="宋体" w:hAnsi="Helvetica" w:cs="Helvetica"/>
            <w:color w:val="4183C4"/>
            <w:kern w:val="0"/>
            <w:sz w:val="27"/>
            <w:szCs w:val="27"/>
          </w:rPr>
          <w:t>63.6.6. Netty </w:t>
        </w:r>
        <w:r w:rsidR="00EB180C"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00EB180C" w:rsidRPr="00EB180C">
          <w:rPr>
            <w:rFonts w:ascii="Helvetica" w:eastAsia="宋体" w:hAnsi="Helvetica" w:cs="Helvetica"/>
            <w:color w:val="4183C4"/>
            <w:kern w:val="0"/>
            <w:sz w:val="27"/>
            <w:szCs w:val="27"/>
          </w:rPr>
          <w:t>63.6.7. </w:t>
        </w:r>
        <w:r w:rsidR="00EB180C"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00EB180C" w:rsidRPr="00EB180C">
          <w:rPr>
            <w:rFonts w:ascii="Helvetica" w:eastAsia="宋体" w:hAnsi="Helvetica" w:cs="Helvetica"/>
            <w:b/>
            <w:bCs/>
            <w:color w:val="4183C4"/>
            <w:kern w:val="0"/>
            <w:sz w:val="30"/>
            <w:szCs w:val="30"/>
          </w:rPr>
          <w:t>63.7. Feign</w:t>
        </w:r>
      </w:hyperlink>
    </w:p>
    <w:p w14:paraId="2872717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00EB180C"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00EB180C" w:rsidRPr="00EB180C">
          <w:rPr>
            <w:rFonts w:ascii="Helvetica" w:eastAsia="宋体" w:hAnsi="Helvetica" w:cs="Helvetica"/>
            <w:color w:val="4183C4"/>
            <w:kern w:val="0"/>
            <w:sz w:val="27"/>
            <w:szCs w:val="27"/>
          </w:rPr>
          <w:t>63.8.1. </w:t>
        </w:r>
        <w:r w:rsidR="00EB180C" w:rsidRPr="00EB180C">
          <w:rPr>
            <w:rFonts w:ascii="Consolas" w:eastAsia="宋体" w:hAnsi="Consolas" w:cs="宋体"/>
            <w:color w:val="4183C4"/>
            <w:kern w:val="0"/>
            <w:sz w:val="24"/>
            <w:szCs w:val="24"/>
            <w:bdr w:val="single" w:sz="6" w:space="1" w:color="CCCCCC" w:frame="1"/>
            <w:shd w:val="clear" w:color="auto" w:fill="F2F2F2"/>
          </w:rPr>
          <w:t>@Async</w:t>
        </w:r>
        <w:r w:rsidR="00EB180C" w:rsidRPr="00EB180C">
          <w:rPr>
            <w:rFonts w:ascii="Helvetica" w:eastAsia="宋体" w:hAnsi="Helvetica" w:cs="Helvetica"/>
            <w:color w:val="4183C4"/>
            <w:kern w:val="0"/>
            <w:sz w:val="27"/>
            <w:szCs w:val="27"/>
          </w:rPr>
          <w:t> Annotated methods</w:t>
        </w:r>
      </w:hyperlink>
    </w:p>
    <w:p w14:paraId="23963F7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00EB180C" w:rsidRPr="00EB180C">
          <w:rPr>
            <w:rFonts w:ascii="Helvetica" w:eastAsia="宋体" w:hAnsi="Helvetica" w:cs="Helvetica"/>
            <w:color w:val="4183C4"/>
            <w:kern w:val="0"/>
            <w:sz w:val="27"/>
            <w:szCs w:val="27"/>
          </w:rPr>
          <w:t>63.8.2. </w:t>
        </w:r>
        <w:r w:rsidR="00EB180C" w:rsidRPr="00EB180C">
          <w:rPr>
            <w:rFonts w:ascii="Consolas" w:eastAsia="宋体" w:hAnsi="Consolas" w:cs="宋体"/>
            <w:color w:val="4183C4"/>
            <w:kern w:val="0"/>
            <w:sz w:val="24"/>
            <w:szCs w:val="24"/>
            <w:bdr w:val="single" w:sz="6" w:space="1" w:color="CCCCCC" w:frame="1"/>
            <w:shd w:val="clear" w:color="auto" w:fill="F2F2F2"/>
          </w:rPr>
          <w:t>@Scheduled</w:t>
        </w:r>
        <w:r w:rsidR="00EB180C" w:rsidRPr="00EB180C">
          <w:rPr>
            <w:rFonts w:ascii="Helvetica" w:eastAsia="宋体" w:hAnsi="Helvetica" w:cs="Helvetica"/>
            <w:color w:val="4183C4"/>
            <w:kern w:val="0"/>
            <w:sz w:val="27"/>
            <w:szCs w:val="27"/>
          </w:rPr>
          <w:t> Annotated Methods</w:t>
        </w:r>
      </w:hyperlink>
    </w:p>
    <w:p w14:paraId="560E1C8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00EB180C"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00EB180C"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00EB180C"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00EB180C"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00EB180C" w:rsidRPr="00EB180C">
          <w:rPr>
            <w:rFonts w:ascii="Helvetica" w:eastAsia="宋体" w:hAnsi="Helvetica" w:cs="Helvetica"/>
            <w:color w:val="4183C4"/>
            <w:kern w:val="0"/>
            <w:sz w:val="27"/>
            <w:szCs w:val="27"/>
          </w:rPr>
          <w:t>63.9.2. Spring RabbitMq</w:t>
        </w:r>
      </w:hyperlink>
    </w:p>
    <w:p w14:paraId="69E6CCA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00EB180C" w:rsidRPr="00EB180C">
          <w:rPr>
            <w:rFonts w:ascii="Helvetica" w:eastAsia="宋体" w:hAnsi="Helvetica" w:cs="Helvetica"/>
            <w:color w:val="4183C4"/>
            <w:kern w:val="0"/>
            <w:sz w:val="27"/>
            <w:szCs w:val="27"/>
          </w:rPr>
          <w:t>63.9.3. Spring Kafka</w:t>
        </w:r>
      </w:hyperlink>
    </w:p>
    <w:p w14:paraId="564659A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00EB180C" w:rsidRPr="00EB180C">
          <w:rPr>
            <w:rFonts w:ascii="Helvetica" w:eastAsia="宋体" w:hAnsi="Helvetica" w:cs="Helvetica"/>
            <w:b/>
            <w:bCs/>
            <w:color w:val="4183C4"/>
            <w:kern w:val="0"/>
            <w:sz w:val="30"/>
            <w:szCs w:val="30"/>
          </w:rPr>
          <w:t>63.10. Zuul</w:t>
        </w:r>
      </w:hyperlink>
    </w:p>
    <w:p w14:paraId="63E9D82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39" w:history="1">
        <w:r w:rsidR="00EB180C"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440" w:history="1">
        <w:r w:rsidR="00EB180C"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41" w:history="1">
        <w:r w:rsidR="00EB180C"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42" w:history="1">
        <w:r w:rsidR="00EB180C"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43" w:history="1">
        <w:r w:rsidR="00EB180C"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00EB180C"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00EB180C"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00EB180C"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00EB180C"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00EB180C"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00EB180C"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00EB180C" w:rsidRPr="00EB180C">
          <w:rPr>
            <w:rFonts w:ascii="Helvetica" w:eastAsia="宋体" w:hAnsi="Helvetica" w:cs="Helvetica"/>
            <w:color w:val="4183C4"/>
            <w:kern w:val="0"/>
            <w:sz w:val="27"/>
            <w:szCs w:val="27"/>
          </w:rPr>
          <w:t>67.4.1. Using Ribbon</w:t>
        </w:r>
      </w:hyperlink>
    </w:p>
    <w:p w14:paraId="2B27DA6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00EB180C"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52" w:history="1">
        <w:r w:rsidR="00EB180C"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00EB180C"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00EB180C"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00EB180C"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00EB180C"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00EB180C"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00EB180C"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59" w:history="1">
        <w:r w:rsidR="00EB180C"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60" w:history="1">
        <w:r w:rsidR="00EB180C"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00EB180C"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62" w:history="1">
        <w:r w:rsidR="00EB180C"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63" w:history="1">
        <w:r w:rsidR="00EB180C"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464" w:history="1">
        <w:r w:rsidR="00EB180C"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65" w:history="1">
        <w:r w:rsidR="00EB180C"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66" w:history="1">
        <w:r w:rsidR="00EB180C"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00EB180C"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00EB180C"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00EB180C"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70" w:history="1">
        <w:r w:rsidR="00EB180C"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00EB180C"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72" w:history="1">
        <w:r w:rsidR="00EB180C"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00EB180C"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74" w:history="1">
        <w:r w:rsidR="00EB180C"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00EB180C"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00EB180C"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00EB180C"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00EB180C" w:rsidRPr="00EB180C">
          <w:rPr>
            <w:rFonts w:ascii="Helvetica" w:eastAsia="宋体" w:hAnsi="Helvetica" w:cs="Helvetica"/>
            <w:color w:val="4183C4"/>
            <w:kern w:val="0"/>
            <w:sz w:val="27"/>
            <w:szCs w:val="27"/>
          </w:rPr>
          <w:t>77.3.1. Aliases</w:t>
        </w:r>
      </w:hyperlink>
    </w:p>
    <w:p w14:paraId="72516F9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79" w:anchor="_path" w:history="1">
        <w:r w:rsidR="00EB180C" w:rsidRPr="00EB180C">
          <w:rPr>
            <w:rFonts w:ascii="Helvetica" w:eastAsia="宋体" w:hAnsi="Helvetica" w:cs="Helvetica"/>
            <w:color w:val="4183C4"/>
            <w:kern w:val="0"/>
            <w:sz w:val="27"/>
            <w:szCs w:val="27"/>
          </w:rPr>
          <w:t>77.3.2. Path</w:t>
        </w:r>
      </w:hyperlink>
    </w:p>
    <w:p w14:paraId="3932857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00EB180C"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00EB180C" w:rsidRPr="00EB180C">
          <w:rPr>
            <w:rFonts w:ascii="Helvetica" w:eastAsia="宋体" w:hAnsi="Helvetica" w:cs="Helvetica"/>
            <w:color w:val="4183C4"/>
            <w:kern w:val="0"/>
            <w:sz w:val="27"/>
            <w:szCs w:val="27"/>
          </w:rPr>
          <w:t>77.3.4. </w:t>
        </w:r>
        <w:r w:rsidR="00EB180C" w:rsidRPr="00EB180C">
          <w:rPr>
            <w:rFonts w:ascii="Consolas" w:eastAsia="宋体" w:hAnsi="Consolas" w:cs="宋体"/>
            <w:color w:val="4183C4"/>
            <w:kern w:val="0"/>
            <w:sz w:val="24"/>
            <w:szCs w:val="24"/>
            <w:bdr w:val="single" w:sz="6" w:space="1" w:color="CCCCCC" w:frame="1"/>
            <w:shd w:val="clear" w:color="auto" w:fill="F2F2F2"/>
          </w:rPr>
          <w:t>Content-Type</w:t>
        </w:r>
        <w:r w:rsidR="00EB180C"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00EB180C" w:rsidRPr="00EB180C">
          <w:rPr>
            <w:rFonts w:ascii="Helvetica" w:eastAsia="宋体" w:hAnsi="Helvetica" w:cs="Helvetica"/>
            <w:color w:val="4183C4"/>
            <w:kern w:val="0"/>
            <w:sz w:val="27"/>
            <w:szCs w:val="27"/>
          </w:rPr>
          <w:t>77.3.5. Default Headers</w:t>
        </w:r>
      </w:hyperlink>
    </w:p>
    <w:p w14:paraId="097CB68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00EB180C"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484" w:anchor="_stubs" w:history="1">
        <w:r w:rsidR="00EB180C" w:rsidRPr="00EB180C">
          <w:rPr>
            <w:rFonts w:ascii="Helvetica" w:eastAsia="宋体" w:hAnsi="Helvetica" w:cs="Helvetica"/>
            <w:color w:val="4183C4"/>
            <w:kern w:val="0"/>
            <w:sz w:val="27"/>
            <w:szCs w:val="27"/>
          </w:rPr>
          <w:t>77.3.7. Stubs</w:t>
        </w:r>
      </w:hyperlink>
    </w:p>
    <w:p w14:paraId="06FEE03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00EB180C"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86" w:history="1">
        <w:r w:rsidR="00EB180C"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00EB180C"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00EB180C"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00EB180C"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90" w:history="1">
        <w:r w:rsidR="00EB180C"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00EB180C"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00EB180C"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00EB180C"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494" w:history="1">
        <w:r w:rsidR="00EB180C"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95" w:history="1">
        <w:r w:rsidR="00EB180C"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00EB180C"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00EB180C"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498" w:history="1">
        <w:r w:rsidR="00EB180C"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00EB180C"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00EB180C"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00EB180C"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00EB180C"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00EB180C"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04" w:history="1">
        <w:r w:rsidR="00EB180C"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505" w:history="1">
        <w:r w:rsidR="00EB180C"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06" w:history="1">
        <w:r w:rsidR="00EB180C" w:rsidRPr="00EB180C">
          <w:rPr>
            <w:rFonts w:ascii="Helvetica" w:eastAsia="宋体" w:hAnsi="Helvetica" w:cs="Helvetica"/>
            <w:b/>
            <w:bCs/>
            <w:color w:val="4183C4"/>
            <w:kern w:val="0"/>
            <w:sz w:val="36"/>
            <w:szCs w:val="36"/>
          </w:rPr>
          <w:t>83. Discovery</w:t>
        </w:r>
      </w:hyperlink>
    </w:p>
    <w:p w14:paraId="14DD4F32"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07" w:history="1">
        <w:r w:rsidR="00EB180C"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508" w:history="1">
        <w:r w:rsidR="00EB180C"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09" w:history="1">
        <w:r w:rsidR="00EB180C"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10" w:history="1">
        <w:r w:rsidR="00EB180C"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00EB180C"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00EB180C" w:rsidRPr="00EB180C">
          <w:rPr>
            <w:rFonts w:ascii="Helvetica" w:eastAsia="宋体" w:hAnsi="Helvetica" w:cs="Helvetica"/>
            <w:color w:val="4183C4"/>
            <w:kern w:val="0"/>
            <w:sz w:val="27"/>
            <w:szCs w:val="27"/>
          </w:rPr>
          <w:t>86.1.1. Testing issues</w:t>
        </w:r>
      </w:hyperlink>
    </w:p>
    <w:p w14:paraId="262BF0C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00EB180C" w:rsidRPr="00EB180C">
          <w:rPr>
            <w:rFonts w:ascii="Helvetica" w:eastAsia="宋体" w:hAnsi="Helvetica" w:cs="Helvetica"/>
            <w:b/>
            <w:bCs/>
            <w:color w:val="4183C4"/>
            <w:kern w:val="0"/>
            <w:sz w:val="30"/>
            <w:szCs w:val="30"/>
          </w:rPr>
          <w:t>86.2. Purposes</w:t>
        </w:r>
      </w:hyperlink>
    </w:p>
    <w:p w14:paraId="7EC1DDF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00EB180C"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00EB180C"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00EB180C" w:rsidRPr="00EB180C">
          <w:rPr>
            <w:rFonts w:ascii="Helvetica" w:eastAsia="宋体" w:hAnsi="Helvetica" w:cs="Helvetica"/>
            <w:color w:val="4183C4"/>
            <w:kern w:val="0"/>
            <w:sz w:val="27"/>
            <w:szCs w:val="27"/>
          </w:rPr>
          <w:t>On the Producer Side</w:t>
        </w:r>
      </w:hyperlink>
    </w:p>
    <w:p w14:paraId="58B701E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00EB180C" w:rsidRPr="00EB180C">
          <w:rPr>
            <w:rFonts w:ascii="Helvetica" w:eastAsia="宋体" w:hAnsi="Helvetica" w:cs="Helvetica"/>
            <w:color w:val="4183C4"/>
            <w:kern w:val="0"/>
            <w:sz w:val="27"/>
            <w:szCs w:val="27"/>
          </w:rPr>
          <w:t>On the Consumer Side</w:t>
        </w:r>
      </w:hyperlink>
    </w:p>
    <w:p w14:paraId="7FD1DAE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00EB180C"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00EB180C" w:rsidRPr="00EB180C">
          <w:rPr>
            <w:rFonts w:ascii="Helvetica" w:eastAsia="宋体" w:hAnsi="Helvetica" w:cs="Helvetica"/>
            <w:color w:val="4183C4"/>
            <w:kern w:val="0"/>
            <w:sz w:val="27"/>
            <w:szCs w:val="27"/>
          </w:rPr>
          <w:t>On the Producer Side</w:t>
        </w:r>
      </w:hyperlink>
    </w:p>
    <w:p w14:paraId="210622B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00EB180C" w:rsidRPr="00EB180C">
          <w:rPr>
            <w:rFonts w:ascii="Helvetica" w:eastAsia="宋体" w:hAnsi="Helvetica" w:cs="Helvetica"/>
            <w:color w:val="4183C4"/>
            <w:kern w:val="0"/>
            <w:sz w:val="27"/>
            <w:szCs w:val="27"/>
          </w:rPr>
          <w:t>On the Consumer Side</w:t>
        </w:r>
      </w:hyperlink>
    </w:p>
    <w:p w14:paraId="036E08B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00EB180C"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2" w:anchor="_client_side" w:history="1">
        <w:r w:rsidR="00EB180C" w:rsidRPr="00EB180C">
          <w:rPr>
            <w:rFonts w:ascii="Helvetica" w:eastAsia="宋体" w:hAnsi="Helvetica" w:cs="Helvetica"/>
            <w:color w:val="4183C4"/>
            <w:kern w:val="0"/>
            <w:sz w:val="27"/>
            <w:szCs w:val="27"/>
          </w:rPr>
          <w:t>86.3.4. Client Side</w:t>
        </w:r>
      </w:hyperlink>
    </w:p>
    <w:p w14:paraId="7CCC2E7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3" w:anchor="_server_side" w:history="1">
        <w:r w:rsidR="00EB180C" w:rsidRPr="00EB180C">
          <w:rPr>
            <w:rFonts w:ascii="Helvetica" w:eastAsia="宋体" w:hAnsi="Helvetica" w:cs="Helvetica"/>
            <w:color w:val="4183C4"/>
            <w:kern w:val="0"/>
            <w:sz w:val="27"/>
            <w:szCs w:val="27"/>
          </w:rPr>
          <w:t>86.3.5. Server Side</w:t>
        </w:r>
      </w:hyperlink>
    </w:p>
    <w:p w14:paraId="401EA30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00EB180C"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00EB180C" w:rsidRPr="00EB180C">
          <w:rPr>
            <w:rFonts w:ascii="Helvetica" w:eastAsia="宋体" w:hAnsi="Helvetica" w:cs="Helvetica"/>
            <w:color w:val="4183C4"/>
            <w:kern w:val="0"/>
            <w:sz w:val="27"/>
            <w:szCs w:val="27"/>
          </w:rPr>
          <w:t>86.4.1. Technical note</w:t>
        </w:r>
      </w:hyperlink>
    </w:p>
    <w:p w14:paraId="7226C10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00EB180C"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00EB180C"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00EB180C"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00EB180C"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00EB180C"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00EB180C"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32" w:anchor="_readings" w:history="1">
        <w:r w:rsidR="00EB180C" w:rsidRPr="00EB180C">
          <w:rPr>
            <w:rFonts w:ascii="Helvetica" w:eastAsia="宋体" w:hAnsi="Helvetica" w:cs="Helvetica"/>
            <w:color w:val="4183C4"/>
            <w:kern w:val="0"/>
            <w:sz w:val="27"/>
            <w:szCs w:val="27"/>
          </w:rPr>
          <w:t>86.6.2. Readings</w:t>
        </w:r>
      </w:hyperlink>
    </w:p>
    <w:p w14:paraId="6658704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00EB180C" w:rsidRPr="00EB180C">
          <w:rPr>
            <w:rFonts w:ascii="Helvetica" w:eastAsia="宋体" w:hAnsi="Helvetica" w:cs="Helvetica"/>
            <w:b/>
            <w:bCs/>
            <w:color w:val="4183C4"/>
            <w:kern w:val="0"/>
            <w:sz w:val="30"/>
            <w:szCs w:val="30"/>
          </w:rPr>
          <w:t>86.7. Samples</w:t>
        </w:r>
      </w:hyperlink>
    </w:p>
    <w:p w14:paraId="69D792AE"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34" w:history="1">
        <w:r w:rsidR="00EB180C"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00EB180C"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00EB180C"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00EB180C"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00EB180C"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00EB180C" w:rsidRPr="00EB180C">
          <w:rPr>
            <w:rFonts w:ascii="Helvetica" w:eastAsia="宋体" w:hAnsi="Helvetica" w:cs="Helvetica"/>
            <w:color w:val="4183C4"/>
            <w:kern w:val="0"/>
            <w:sz w:val="27"/>
            <w:szCs w:val="27"/>
          </w:rPr>
          <w:t>87.4.1. API Versioning</w:t>
        </w:r>
      </w:hyperlink>
    </w:p>
    <w:p w14:paraId="308CDDA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00EB180C" w:rsidRPr="00EB180C">
          <w:rPr>
            <w:rFonts w:ascii="Helvetica" w:eastAsia="宋体" w:hAnsi="Helvetica" w:cs="Helvetica"/>
            <w:color w:val="4183C4"/>
            <w:kern w:val="0"/>
            <w:sz w:val="27"/>
            <w:szCs w:val="27"/>
          </w:rPr>
          <w:t>87.4.2. JAR versioning</w:t>
        </w:r>
      </w:hyperlink>
    </w:p>
    <w:p w14:paraId="272004B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00EB180C"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00EB180C"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00EB180C" w:rsidRPr="00EB180C">
          <w:rPr>
            <w:rFonts w:ascii="Helvetica" w:eastAsia="宋体" w:hAnsi="Helvetica" w:cs="Helvetica"/>
            <w:color w:val="4183C4"/>
            <w:kern w:val="0"/>
            <w:sz w:val="27"/>
            <w:szCs w:val="27"/>
          </w:rPr>
          <w:t>87.5.1. Repo structure</w:t>
        </w:r>
      </w:hyperlink>
    </w:p>
    <w:p w14:paraId="3503C79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4" w:anchor="_workflow" w:history="1">
        <w:r w:rsidR="00EB180C" w:rsidRPr="00EB180C">
          <w:rPr>
            <w:rFonts w:ascii="Helvetica" w:eastAsia="宋体" w:hAnsi="Helvetica" w:cs="Helvetica"/>
            <w:color w:val="4183C4"/>
            <w:kern w:val="0"/>
            <w:sz w:val="27"/>
            <w:szCs w:val="27"/>
          </w:rPr>
          <w:t>87.5.2. Workflow</w:t>
        </w:r>
      </w:hyperlink>
    </w:p>
    <w:p w14:paraId="6D0C6DA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5" w:anchor="_consumer" w:history="1">
        <w:r w:rsidR="00EB180C" w:rsidRPr="00EB180C">
          <w:rPr>
            <w:rFonts w:ascii="Helvetica" w:eastAsia="宋体" w:hAnsi="Helvetica" w:cs="Helvetica"/>
            <w:color w:val="4183C4"/>
            <w:kern w:val="0"/>
            <w:sz w:val="27"/>
            <w:szCs w:val="27"/>
          </w:rPr>
          <w:t>87.5.3. Consumer</w:t>
        </w:r>
      </w:hyperlink>
    </w:p>
    <w:p w14:paraId="10D7874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6" w:anchor="_producer" w:history="1">
        <w:r w:rsidR="00EB180C" w:rsidRPr="00EB180C">
          <w:rPr>
            <w:rFonts w:ascii="Helvetica" w:eastAsia="宋体" w:hAnsi="Helvetica" w:cs="Helvetica"/>
            <w:color w:val="4183C4"/>
            <w:kern w:val="0"/>
            <w:sz w:val="27"/>
            <w:szCs w:val="27"/>
          </w:rPr>
          <w:t>87.5.4. Producer</w:t>
        </w:r>
      </w:hyperlink>
    </w:p>
    <w:p w14:paraId="376E2A2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00EB180C"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00EB180C" w:rsidRPr="00EB180C">
          <w:rPr>
            <w:rFonts w:ascii="Helvetica" w:eastAsia="宋体" w:hAnsi="Helvetica" w:cs="Helvetica"/>
            <w:color w:val="4183C4"/>
            <w:kern w:val="0"/>
            <w:sz w:val="27"/>
            <w:szCs w:val="27"/>
          </w:rPr>
          <w:t>For Maven Project</w:t>
        </w:r>
      </w:hyperlink>
    </w:p>
    <w:p w14:paraId="0C963A5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00EB180C" w:rsidRPr="00EB180C">
          <w:rPr>
            <w:rFonts w:ascii="Helvetica" w:eastAsia="宋体" w:hAnsi="Helvetica" w:cs="Helvetica"/>
            <w:color w:val="4183C4"/>
            <w:kern w:val="0"/>
            <w:sz w:val="27"/>
            <w:szCs w:val="27"/>
          </w:rPr>
          <w:t>For Gradle Project</w:t>
        </w:r>
      </w:hyperlink>
    </w:p>
    <w:p w14:paraId="7A48EBE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00EB180C"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00EB180C"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00EB180C"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00EB180C"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00EB180C"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00EB180C"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56" w:history="1">
        <w:r w:rsidR="00EB180C"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00EB180C"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00EB180C" w:rsidRPr="00EB180C">
          <w:rPr>
            <w:rFonts w:ascii="Helvetica" w:eastAsia="宋体" w:hAnsi="Helvetica" w:cs="Helvetica"/>
            <w:color w:val="4183C4"/>
            <w:kern w:val="0"/>
            <w:sz w:val="27"/>
            <w:szCs w:val="27"/>
          </w:rPr>
          <w:t>88.1.1. Prerequisites</w:t>
        </w:r>
      </w:hyperlink>
    </w:p>
    <w:p w14:paraId="39E519F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00EB180C"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00EB180C"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00EB180C"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00EB180C" w:rsidRPr="00EB180C">
          <w:rPr>
            <w:rFonts w:ascii="Helvetica" w:eastAsia="宋体" w:hAnsi="Helvetica" w:cs="Helvetica"/>
            <w:color w:val="4183C4"/>
            <w:kern w:val="0"/>
            <w:sz w:val="27"/>
            <w:szCs w:val="27"/>
          </w:rPr>
          <w:t>88.1.5. Add stubs</w:t>
        </w:r>
      </w:hyperlink>
    </w:p>
    <w:p w14:paraId="7A7FBC2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00EB180C" w:rsidRPr="00EB180C">
          <w:rPr>
            <w:rFonts w:ascii="Helvetica" w:eastAsia="宋体" w:hAnsi="Helvetica" w:cs="Helvetica"/>
            <w:color w:val="4183C4"/>
            <w:kern w:val="0"/>
            <w:sz w:val="27"/>
            <w:szCs w:val="27"/>
          </w:rPr>
          <w:t>88.1.6. Run the Plugin</w:t>
        </w:r>
      </w:hyperlink>
    </w:p>
    <w:p w14:paraId="1162D6D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00EB180C" w:rsidRPr="00EB180C">
          <w:rPr>
            <w:rFonts w:ascii="Helvetica" w:eastAsia="宋体" w:hAnsi="Helvetica" w:cs="Helvetica"/>
            <w:color w:val="4183C4"/>
            <w:kern w:val="0"/>
            <w:sz w:val="27"/>
            <w:szCs w:val="27"/>
          </w:rPr>
          <w:t>88.1.7. Default Setup</w:t>
        </w:r>
      </w:hyperlink>
    </w:p>
    <w:p w14:paraId="17D92E3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00EB180C"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00EB180C"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00EB180C"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00EB180C"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00EB180C"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00EB180C"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00EB180C"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00EB180C"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00EB180C"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00EB180C"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00EB180C" w:rsidRPr="00EB180C">
          <w:rPr>
            <w:rFonts w:ascii="Helvetica" w:eastAsia="宋体" w:hAnsi="Helvetica" w:cs="Helvetica"/>
            <w:color w:val="4183C4"/>
            <w:kern w:val="0"/>
            <w:sz w:val="27"/>
            <w:szCs w:val="27"/>
          </w:rPr>
          <w:t>88.2.4. Add stubs</w:t>
        </w:r>
      </w:hyperlink>
    </w:p>
    <w:p w14:paraId="5B1D2FD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00EB180C" w:rsidRPr="00EB180C">
          <w:rPr>
            <w:rFonts w:ascii="Helvetica" w:eastAsia="宋体" w:hAnsi="Helvetica" w:cs="Helvetica"/>
            <w:color w:val="4183C4"/>
            <w:kern w:val="0"/>
            <w:sz w:val="27"/>
            <w:szCs w:val="27"/>
          </w:rPr>
          <w:t>88.2.5. Run plugin</w:t>
        </w:r>
      </w:hyperlink>
    </w:p>
    <w:p w14:paraId="09C1499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00EB180C"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00EB180C"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00EB180C"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00EB180C"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00EB180C"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82" w:anchor="maven-sts" w:history="1">
        <w:r w:rsidR="00EB180C"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00EB180C"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00EB180C"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00EB180C"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00EB180C"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00EB180C"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00EB180C" w:rsidRPr="00EB180C">
          <w:rPr>
            <w:rFonts w:ascii="Helvetica" w:eastAsia="宋体" w:hAnsi="Helvetica" w:cs="Helvetica"/>
            <w:color w:val="4183C4"/>
            <w:kern w:val="0"/>
            <w:sz w:val="27"/>
            <w:szCs w:val="27"/>
          </w:rPr>
          <w:t>88.6.2. How it works</w:t>
        </w:r>
      </w:hyperlink>
    </w:p>
    <w:p w14:paraId="1A16B43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00EB180C"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00EB180C"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00EB180C"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592" w:history="1">
        <w:r w:rsidR="00EB180C"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00EB180C"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00EB180C"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00EB180C"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00EB180C"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00EB180C"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00EB180C"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00EB180C"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00" w:history="1">
        <w:r w:rsidR="00EB180C"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00EB180C"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00EB180C"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00EB180C"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00EB180C"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00EB180C" w:rsidRPr="00EB180C">
          <w:rPr>
            <w:rFonts w:ascii="Helvetica" w:eastAsia="宋体" w:hAnsi="Helvetica" w:cs="Helvetica"/>
            <w:color w:val="4183C4"/>
            <w:kern w:val="0"/>
            <w:sz w:val="27"/>
            <w:szCs w:val="27"/>
          </w:rPr>
          <w:t>Stub downloading</w:t>
        </w:r>
      </w:hyperlink>
    </w:p>
    <w:p w14:paraId="09F56B7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00EB180C" w:rsidRPr="00EB180C">
          <w:rPr>
            <w:rFonts w:ascii="Helvetica" w:eastAsia="宋体" w:hAnsi="Helvetica" w:cs="Helvetica"/>
            <w:color w:val="4183C4"/>
            <w:kern w:val="0"/>
            <w:sz w:val="27"/>
            <w:szCs w:val="27"/>
          </w:rPr>
          <w:t>Classpath scanning</w:t>
        </w:r>
      </w:hyperlink>
    </w:p>
    <w:p w14:paraId="2728A09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00EB180C" w:rsidRPr="00EB180C">
          <w:rPr>
            <w:rFonts w:ascii="Helvetica" w:eastAsia="宋体" w:hAnsi="Helvetica" w:cs="Helvetica"/>
            <w:color w:val="4183C4"/>
            <w:kern w:val="0"/>
            <w:sz w:val="27"/>
            <w:szCs w:val="27"/>
          </w:rPr>
          <w:t>90.3.2. Running stubs</w:t>
        </w:r>
      </w:hyperlink>
    </w:p>
    <w:p w14:paraId="5CA51A4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08" w:anchor="_limitations" w:history="1">
        <w:r w:rsidR="00EB180C" w:rsidRPr="00EB180C">
          <w:rPr>
            <w:rFonts w:ascii="Helvetica" w:eastAsia="宋体" w:hAnsi="Helvetica" w:cs="Helvetica"/>
            <w:color w:val="4183C4"/>
            <w:kern w:val="0"/>
            <w:sz w:val="27"/>
            <w:szCs w:val="27"/>
          </w:rPr>
          <w:t>Limitations</w:t>
        </w:r>
      </w:hyperlink>
    </w:p>
    <w:p w14:paraId="44ED8E0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00EB180C"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0" w:anchor="_http_stubs" w:history="1">
        <w:r w:rsidR="00EB180C" w:rsidRPr="00EB180C">
          <w:rPr>
            <w:rFonts w:ascii="Helvetica" w:eastAsia="宋体" w:hAnsi="Helvetica" w:cs="Helvetica"/>
            <w:color w:val="4183C4"/>
            <w:kern w:val="0"/>
            <w:sz w:val="27"/>
            <w:szCs w:val="27"/>
          </w:rPr>
          <w:t>HTTP Stubs</w:t>
        </w:r>
      </w:hyperlink>
    </w:p>
    <w:p w14:paraId="4A09558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00EB180C"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00EB180C" w:rsidRPr="00EB180C">
          <w:rPr>
            <w:rFonts w:ascii="Helvetica" w:eastAsia="宋体" w:hAnsi="Helvetica" w:cs="Helvetica"/>
            <w:color w:val="4183C4"/>
            <w:kern w:val="0"/>
            <w:sz w:val="27"/>
            <w:szCs w:val="27"/>
          </w:rPr>
          <w:t>Messaging Stubs</w:t>
        </w:r>
      </w:hyperlink>
    </w:p>
    <w:p w14:paraId="5A96EE2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00EB180C"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00EB180C" w:rsidRPr="00EB180C">
          <w:rPr>
            <w:rFonts w:ascii="Helvetica" w:eastAsia="宋体" w:hAnsi="Helvetica" w:cs="Helvetica"/>
            <w:color w:val="4183C4"/>
            <w:kern w:val="0"/>
            <w:sz w:val="27"/>
            <w:szCs w:val="27"/>
          </w:rPr>
          <w:t>90.4.1. Maven settings</w:t>
        </w:r>
      </w:hyperlink>
    </w:p>
    <w:p w14:paraId="5A4F05C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00EB180C"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6" w:anchor="_fluent_api" w:history="1">
        <w:r w:rsidR="00EB180C" w:rsidRPr="00EB180C">
          <w:rPr>
            <w:rFonts w:ascii="Helvetica" w:eastAsia="宋体" w:hAnsi="Helvetica" w:cs="Helvetica"/>
            <w:color w:val="4183C4"/>
            <w:kern w:val="0"/>
            <w:sz w:val="27"/>
            <w:szCs w:val="27"/>
          </w:rPr>
          <w:t>90.4.3. Fluent API</w:t>
        </w:r>
      </w:hyperlink>
    </w:p>
    <w:p w14:paraId="7661467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00EB180C"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00EB180C"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00EB180C"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00EB180C"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00EB180C"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00EB180C"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00EB180C" w:rsidRPr="00EB180C">
          <w:rPr>
            <w:rFonts w:ascii="Helvetica" w:eastAsia="宋体" w:hAnsi="Helvetica" w:cs="Helvetica"/>
            <w:color w:val="4183C4"/>
            <w:kern w:val="0"/>
            <w:sz w:val="27"/>
            <w:szCs w:val="27"/>
          </w:rPr>
          <w:t>90.6.1. How to use it?</w:t>
        </w:r>
      </w:hyperlink>
    </w:p>
    <w:p w14:paraId="3DBC45B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00EB180C" w:rsidRPr="00EB180C">
          <w:rPr>
            <w:rFonts w:ascii="Helvetica" w:eastAsia="宋体" w:hAnsi="Helvetica" w:cs="Helvetica"/>
            <w:color w:val="4183C4"/>
            <w:kern w:val="0"/>
            <w:sz w:val="27"/>
            <w:szCs w:val="27"/>
          </w:rPr>
          <w:t>Stub Runner Server</w:t>
        </w:r>
      </w:hyperlink>
    </w:p>
    <w:p w14:paraId="7ACB06B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00EB180C"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00EB180C" w:rsidRPr="00EB180C">
          <w:rPr>
            <w:rFonts w:ascii="Helvetica" w:eastAsia="宋体" w:hAnsi="Helvetica" w:cs="Helvetica"/>
            <w:color w:val="4183C4"/>
            <w:kern w:val="0"/>
            <w:sz w:val="27"/>
            <w:szCs w:val="27"/>
          </w:rPr>
          <w:t>Spring Cloud CLI</w:t>
        </w:r>
      </w:hyperlink>
    </w:p>
    <w:p w14:paraId="1F2C940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7" w:anchor="_endpoints_2" w:history="1">
        <w:r w:rsidR="00EB180C" w:rsidRPr="00EB180C">
          <w:rPr>
            <w:rFonts w:ascii="Helvetica" w:eastAsia="宋体" w:hAnsi="Helvetica" w:cs="Helvetica"/>
            <w:color w:val="4183C4"/>
            <w:kern w:val="0"/>
            <w:sz w:val="27"/>
            <w:szCs w:val="27"/>
          </w:rPr>
          <w:t>90.6.2. Endpoints</w:t>
        </w:r>
      </w:hyperlink>
    </w:p>
    <w:p w14:paraId="0C38A5C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8" w:anchor="_http_2" w:history="1">
        <w:r w:rsidR="00EB180C" w:rsidRPr="00EB180C">
          <w:rPr>
            <w:rFonts w:ascii="Helvetica" w:eastAsia="宋体" w:hAnsi="Helvetica" w:cs="Helvetica"/>
            <w:color w:val="4183C4"/>
            <w:kern w:val="0"/>
            <w:sz w:val="27"/>
            <w:szCs w:val="27"/>
          </w:rPr>
          <w:t>HTTP</w:t>
        </w:r>
      </w:hyperlink>
    </w:p>
    <w:p w14:paraId="743C316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29" w:anchor="_messaging_2" w:history="1">
        <w:r w:rsidR="00EB180C" w:rsidRPr="00EB180C">
          <w:rPr>
            <w:rFonts w:ascii="Helvetica" w:eastAsia="宋体" w:hAnsi="Helvetica" w:cs="Helvetica"/>
            <w:color w:val="4183C4"/>
            <w:kern w:val="0"/>
            <w:sz w:val="27"/>
            <w:szCs w:val="27"/>
          </w:rPr>
          <w:t>Messaging</w:t>
        </w:r>
      </w:hyperlink>
    </w:p>
    <w:p w14:paraId="443F6CF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30" w:anchor="_example" w:history="1">
        <w:r w:rsidR="00EB180C" w:rsidRPr="00EB180C">
          <w:rPr>
            <w:rFonts w:ascii="Helvetica" w:eastAsia="宋体" w:hAnsi="Helvetica" w:cs="Helvetica"/>
            <w:color w:val="4183C4"/>
            <w:kern w:val="0"/>
            <w:sz w:val="27"/>
            <w:szCs w:val="27"/>
          </w:rPr>
          <w:t>90.6.3. Example</w:t>
        </w:r>
      </w:hyperlink>
    </w:p>
    <w:p w14:paraId="504537C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00EB180C"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00EB180C"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00EB180C" w:rsidRPr="00EB180C">
          <w:rPr>
            <w:rFonts w:ascii="Helvetica" w:eastAsia="宋体" w:hAnsi="Helvetica" w:cs="Helvetica"/>
            <w:b/>
            <w:bCs/>
            <w:color w:val="4183C4"/>
            <w:kern w:val="0"/>
            <w:sz w:val="30"/>
            <w:szCs w:val="30"/>
          </w:rPr>
          <w:t>90.8. Common</w:t>
        </w:r>
      </w:hyperlink>
    </w:p>
    <w:p w14:paraId="3D8E920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00EB180C"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00EB180C"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00EB180C"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00EB180C" w:rsidRPr="00EB180C">
          <w:rPr>
            <w:rFonts w:ascii="Helvetica" w:eastAsia="宋体" w:hAnsi="Helvetica" w:cs="Helvetica"/>
            <w:color w:val="4183C4"/>
            <w:kern w:val="0"/>
            <w:sz w:val="27"/>
            <w:szCs w:val="27"/>
          </w:rPr>
          <w:t>90.9.1. How to use it</w:t>
        </w:r>
      </w:hyperlink>
    </w:p>
    <w:p w14:paraId="2C52AAB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00EB180C"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39" w:history="1">
        <w:r w:rsidR="00EB180C"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00EB180C"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1" w:anchor="trigger-label" w:history="1">
        <w:r w:rsidR="00EB180C"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00EB180C"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00EB180C"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00EB180C"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00EB180C"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00EB180C"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00EB180C"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00EB180C"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00EB180C"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00EB180C"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00EB180C"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00EB180C"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00EB180C"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00EB180C"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00EB180C"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00EB180C"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00EB180C"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00EB180C"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00EB180C"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00EB180C"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61" w:history="1">
        <w:r w:rsidR="00EB180C"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00EB180C"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00EB180C"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00EB180C" w:rsidRPr="00EB180C">
          <w:rPr>
            <w:rFonts w:ascii="Helvetica" w:eastAsia="宋体" w:hAnsi="Helvetica" w:cs="Helvetica"/>
            <w:color w:val="4183C4"/>
            <w:kern w:val="0"/>
            <w:sz w:val="27"/>
            <w:szCs w:val="27"/>
          </w:rPr>
          <w:t>92.2.1. Description</w:t>
        </w:r>
      </w:hyperlink>
    </w:p>
    <w:p w14:paraId="506E7E9B"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00EB180C" w:rsidRPr="00EB180C">
          <w:rPr>
            <w:rFonts w:ascii="Helvetica" w:eastAsia="宋体" w:hAnsi="Helvetica" w:cs="Helvetica"/>
            <w:color w:val="4183C4"/>
            <w:kern w:val="0"/>
            <w:sz w:val="27"/>
            <w:szCs w:val="27"/>
          </w:rPr>
          <w:t>92.2.2. Name</w:t>
        </w:r>
      </w:hyperlink>
    </w:p>
    <w:p w14:paraId="39FBCEE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00EB180C"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00EB180C"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00EB180C"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00EB180C" w:rsidRPr="00EB180C">
          <w:rPr>
            <w:rFonts w:ascii="Helvetica" w:eastAsia="宋体" w:hAnsi="Helvetica" w:cs="Helvetica"/>
            <w:b/>
            <w:bCs/>
            <w:color w:val="4183C4"/>
            <w:kern w:val="0"/>
            <w:sz w:val="30"/>
            <w:szCs w:val="30"/>
          </w:rPr>
          <w:t>92.3. Request</w:t>
        </w:r>
      </w:hyperlink>
    </w:p>
    <w:p w14:paraId="5138805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00EB180C" w:rsidRPr="00EB180C">
          <w:rPr>
            <w:rFonts w:ascii="Helvetica" w:eastAsia="宋体" w:hAnsi="Helvetica" w:cs="Helvetica"/>
            <w:b/>
            <w:bCs/>
            <w:color w:val="4183C4"/>
            <w:kern w:val="0"/>
            <w:sz w:val="30"/>
            <w:szCs w:val="30"/>
          </w:rPr>
          <w:t>92.4. Response</w:t>
        </w:r>
      </w:hyperlink>
    </w:p>
    <w:p w14:paraId="7FA19E3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00EB180C"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00EB180C"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00EB180C"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00EB180C"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00EB180C"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00EB180C"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00EB180C"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00EB180C"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00EB180C"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00EB180C"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00EB180C"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00EB180C"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00EB180C"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00EB180C"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00EB180C"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00EB180C" w:rsidRPr="00EB180C">
          <w:rPr>
            <w:rFonts w:ascii="Helvetica" w:eastAsia="宋体" w:hAnsi="Helvetica" w:cs="Helvetica"/>
            <w:color w:val="4183C4"/>
            <w:kern w:val="0"/>
            <w:sz w:val="27"/>
            <w:szCs w:val="27"/>
          </w:rPr>
          <w:t>92.9.4. Common</w:t>
        </w:r>
      </w:hyperlink>
    </w:p>
    <w:p w14:paraId="69CB44B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00EB180C"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88" w:history="1">
        <w:r w:rsidR="00EB180C"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00EB180C"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0" w:anchor="_common_jar" w:history="1">
        <w:r w:rsidR="00EB180C" w:rsidRPr="00EB180C">
          <w:rPr>
            <w:rFonts w:ascii="Helvetica" w:eastAsia="宋体" w:hAnsi="Helvetica" w:cs="Helvetica"/>
            <w:color w:val="4183C4"/>
            <w:kern w:val="0"/>
            <w:sz w:val="27"/>
            <w:szCs w:val="27"/>
          </w:rPr>
          <w:t>93.1.1. Common JAR</w:t>
        </w:r>
      </w:hyperlink>
    </w:p>
    <w:p w14:paraId="458835C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00EB180C"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00EB180C"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00EB180C"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00EB180C"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695" w:history="1">
        <w:r w:rsidR="00EB180C"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00EB180C"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00EB180C" w:rsidRPr="00EB180C">
          <w:rPr>
            <w:rFonts w:ascii="Helvetica" w:eastAsia="宋体" w:hAnsi="Helvetica" w:cs="Helvetica"/>
            <w:color w:val="4183C4"/>
            <w:kern w:val="0"/>
            <w:sz w:val="27"/>
            <w:szCs w:val="27"/>
          </w:rPr>
          <w:t>94.1.1. Pact Converter</w:t>
        </w:r>
      </w:hyperlink>
    </w:p>
    <w:p w14:paraId="5ADE1ACF"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00EB180C" w:rsidRPr="00EB180C">
          <w:rPr>
            <w:rFonts w:ascii="Helvetica" w:eastAsia="宋体" w:hAnsi="Helvetica" w:cs="Helvetica"/>
            <w:color w:val="4183C4"/>
            <w:kern w:val="0"/>
            <w:sz w:val="27"/>
            <w:szCs w:val="27"/>
          </w:rPr>
          <w:t>94.1.2. Pact Contract</w:t>
        </w:r>
      </w:hyperlink>
    </w:p>
    <w:p w14:paraId="15B758FC"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00EB180C"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00EB180C"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00EB180C"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00EB180C"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00EB180C"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00EB180C"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05" w:history="1">
        <w:r w:rsidR="00EB180C"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00EB180C"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00EB180C"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00EB180C"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00EB180C"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00EB180C"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00EB180C"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00EB180C"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00EB180C"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14" w:history="1">
        <w:r w:rsidR="00EB180C"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00EB180C" w:rsidRPr="00EB180C">
          <w:rPr>
            <w:rFonts w:ascii="Helvetica" w:eastAsia="宋体" w:hAnsi="Helvetica" w:cs="Helvetica"/>
            <w:b/>
            <w:bCs/>
            <w:color w:val="4183C4"/>
            <w:kern w:val="0"/>
            <w:sz w:val="30"/>
            <w:szCs w:val="30"/>
          </w:rPr>
          <w:t>96.1. 1.0.x → 1.1.x</w:t>
        </w:r>
      </w:hyperlink>
    </w:p>
    <w:p w14:paraId="44B8F4C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00EB180C"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00EB180C" w:rsidRPr="00EB180C">
          <w:rPr>
            <w:rFonts w:ascii="Helvetica" w:eastAsia="宋体" w:hAnsi="Helvetica" w:cs="Helvetica"/>
            <w:b/>
            <w:bCs/>
            <w:color w:val="4183C4"/>
            <w:kern w:val="0"/>
            <w:sz w:val="30"/>
            <w:szCs w:val="30"/>
          </w:rPr>
          <w:t>96.2. 1.1.x → 1.2.x</w:t>
        </w:r>
      </w:hyperlink>
    </w:p>
    <w:p w14:paraId="7E8451C6"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00EB180C" w:rsidRPr="00EB180C">
          <w:rPr>
            <w:rFonts w:ascii="Helvetica" w:eastAsia="宋体" w:hAnsi="Helvetica" w:cs="Helvetica"/>
            <w:color w:val="4183C4"/>
            <w:kern w:val="0"/>
            <w:sz w:val="27"/>
            <w:szCs w:val="27"/>
          </w:rPr>
          <w:t>96.2.1. Custom </w:t>
        </w:r>
        <w:r w:rsidR="00EB180C"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00EB180C"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00EB180C"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00EB180C" w:rsidRPr="00EB180C">
          <w:rPr>
            <w:rFonts w:ascii="Helvetica" w:eastAsia="宋体" w:hAnsi="Helvetica" w:cs="Helvetica"/>
            <w:color w:val="4183C4"/>
            <w:kern w:val="0"/>
            <w:sz w:val="27"/>
            <w:szCs w:val="27"/>
          </w:rPr>
          <w:t>96.2.4. RestAssured 3.0</w:t>
        </w:r>
      </w:hyperlink>
    </w:p>
    <w:p w14:paraId="5BCD9F7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00EB180C" w:rsidRPr="00EB180C">
          <w:rPr>
            <w:rFonts w:ascii="Helvetica" w:eastAsia="宋体" w:hAnsi="Helvetica" w:cs="Helvetica"/>
            <w:b/>
            <w:bCs/>
            <w:color w:val="4183C4"/>
            <w:kern w:val="0"/>
            <w:sz w:val="30"/>
            <w:szCs w:val="30"/>
          </w:rPr>
          <w:t>96.3. 1.2.x → 2.0.x</w:t>
        </w:r>
      </w:hyperlink>
    </w:p>
    <w:p w14:paraId="7A6CB070"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00EB180C"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24" w:history="1">
        <w:r w:rsidR="00EB180C" w:rsidRPr="00EB180C">
          <w:rPr>
            <w:rFonts w:ascii="Helvetica" w:eastAsia="宋体" w:hAnsi="Helvetica" w:cs="Helvetica"/>
            <w:b/>
            <w:bCs/>
            <w:color w:val="4183C4"/>
            <w:kern w:val="0"/>
            <w:sz w:val="36"/>
            <w:szCs w:val="36"/>
          </w:rPr>
          <w:t>97. Links</w:t>
        </w:r>
      </w:hyperlink>
    </w:p>
    <w:p w14:paraId="0B89F083"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725" w:history="1">
        <w:r w:rsidR="00EB180C"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26" w:history="1">
        <w:r w:rsidR="00EB180C"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27" w:history="1">
        <w:r w:rsidR="00EB180C"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00EB180C"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29" w:history="1">
        <w:r w:rsidR="00EB180C"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00EB180C"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00EB180C"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7C33C0"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00EB180C" w:rsidRPr="00EB180C">
          <w:rPr>
            <w:rFonts w:ascii="Helvetica" w:eastAsia="宋体" w:hAnsi="Helvetica" w:cs="Helvetica"/>
            <w:color w:val="4183C4"/>
            <w:kern w:val="0"/>
            <w:sz w:val="27"/>
            <w:szCs w:val="27"/>
          </w:rPr>
          <w:t>100.2.1. Custom UserId</w:t>
        </w:r>
      </w:hyperlink>
    </w:p>
    <w:p w14:paraId="64495B1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00EB180C"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00EB180C"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00EB180C"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00EB180C"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00EB180C"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00EB180C"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39" w:history="1">
        <w:r w:rsidR="00EB180C"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00EB180C"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00EB180C" w:rsidRPr="00EB180C">
          <w:rPr>
            <w:rFonts w:ascii="Helvetica" w:eastAsia="宋体" w:hAnsi="Helvetica" w:cs="Helvetica"/>
            <w:b/>
            <w:bCs/>
            <w:color w:val="4183C4"/>
            <w:kern w:val="0"/>
            <w:sz w:val="30"/>
            <w:szCs w:val="30"/>
          </w:rPr>
          <w:t>101.2. Consul</w:t>
        </w:r>
      </w:hyperlink>
    </w:p>
    <w:p w14:paraId="3F2504C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00EB180C"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00EB180C" w:rsidRPr="00EB180C">
          <w:rPr>
            <w:rFonts w:ascii="Helvetica" w:eastAsia="宋体" w:hAnsi="Helvetica" w:cs="Helvetica"/>
            <w:b/>
            <w:bCs/>
            <w:color w:val="4183C4"/>
            <w:kern w:val="0"/>
            <w:sz w:val="30"/>
            <w:szCs w:val="30"/>
          </w:rPr>
          <w:t>101.4. AWS</w:t>
        </w:r>
      </w:hyperlink>
    </w:p>
    <w:p w14:paraId="44CAFE7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44" w:history="1">
        <w:r w:rsidR="00EB180C"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00EB180C"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00EB180C"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00EB180C" w:rsidRPr="00EB180C">
          <w:rPr>
            <w:rFonts w:ascii="Helvetica" w:eastAsia="宋体" w:hAnsi="Helvetica" w:cs="Helvetica"/>
            <w:b/>
            <w:bCs/>
            <w:color w:val="4183C4"/>
            <w:kern w:val="0"/>
            <w:sz w:val="30"/>
            <w:szCs w:val="30"/>
          </w:rPr>
          <w:t>102.3. MongoDB</w:t>
        </w:r>
      </w:hyperlink>
    </w:p>
    <w:p w14:paraId="71FF0B3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00EB180C" w:rsidRPr="00EB180C">
          <w:rPr>
            <w:rFonts w:ascii="Helvetica" w:eastAsia="宋体" w:hAnsi="Helvetica" w:cs="Helvetica"/>
            <w:b/>
            <w:bCs/>
            <w:color w:val="4183C4"/>
            <w:kern w:val="0"/>
            <w:sz w:val="30"/>
            <w:szCs w:val="30"/>
          </w:rPr>
          <w:t>102.4. MySQL</w:t>
        </w:r>
      </w:hyperlink>
    </w:p>
    <w:p w14:paraId="605E3EA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00EB180C"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0" w:history="1">
        <w:r w:rsidR="00EB180C" w:rsidRPr="00EB180C">
          <w:rPr>
            <w:rFonts w:ascii="Helvetica" w:eastAsia="宋体" w:hAnsi="Helvetica" w:cs="Helvetica"/>
            <w:b/>
            <w:bCs/>
            <w:color w:val="4183C4"/>
            <w:kern w:val="0"/>
            <w:sz w:val="36"/>
            <w:szCs w:val="36"/>
          </w:rPr>
          <w:t>103. Configure </w:t>
        </w:r>
        <w:r w:rsidR="00EB180C"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00EB180C" w:rsidRPr="00EB180C">
          <w:rPr>
            <w:rFonts w:ascii="Helvetica" w:eastAsia="宋体" w:hAnsi="Helvetica" w:cs="Helvetica"/>
            <w:b/>
            <w:bCs/>
            <w:color w:val="4183C4"/>
            <w:kern w:val="0"/>
            <w:sz w:val="36"/>
            <w:szCs w:val="36"/>
          </w:rPr>
          <w:t> behavior</w:t>
        </w:r>
      </w:hyperlink>
    </w:p>
    <w:p w14:paraId="41926F7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1" w:history="1">
        <w:r w:rsidR="00EB180C"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2" w:history="1">
        <w:r w:rsidR="00EB180C"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3" w:history="1">
        <w:r w:rsidR="00EB180C"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4" w:history="1">
        <w:r w:rsidR="00EB180C"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755" w:history="1">
        <w:r w:rsidR="00EB180C"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6" w:history="1">
        <w:r w:rsidR="00EB180C"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7" w:history="1">
        <w:r w:rsidR="00EB180C" w:rsidRPr="00EB180C">
          <w:rPr>
            <w:rFonts w:ascii="Helvetica" w:eastAsia="宋体" w:hAnsi="Helvetica" w:cs="Helvetica"/>
            <w:b/>
            <w:bCs/>
            <w:color w:val="4183C4"/>
            <w:kern w:val="0"/>
            <w:sz w:val="36"/>
            <w:szCs w:val="36"/>
          </w:rPr>
          <w:t>109. Glossary</w:t>
        </w:r>
      </w:hyperlink>
    </w:p>
    <w:p w14:paraId="6DD0CFB6"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8" w:history="1">
        <w:r w:rsidR="00EB180C"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59" w:history="1">
        <w:r w:rsidR="00EB180C"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00EB180C"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00EB180C"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00EB180C"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00EB180C"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00EB180C"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00EB180C"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00EB180C"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00EB180C"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00EB180C"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00EB180C"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70" w:history="1">
        <w:r w:rsidR="00EB180C"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00EB180C"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00EB180C"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00EB180C"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00EB180C"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00EB180C"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00EB180C"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00EB180C"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00EB180C"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00EB180C"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00EB180C"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00EB180C"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00EB180C"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00EB180C"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00EB180C"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00EB180C"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00EB180C"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00EB180C"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00EB180C"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89" w:history="1">
        <w:r w:rsidR="00EB180C"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00EB180C"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00EB180C"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00EB180C"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00EB180C"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00EB180C"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00EB180C"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00EB180C"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797" w:history="1">
        <w:r w:rsidR="00EB180C"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00EB180C"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00EB180C"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800" w:history="1">
        <w:r w:rsidR="00EB180C"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801" w:history="1">
        <w:r w:rsidR="00EB180C"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00EB180C"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00EB180C"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00EB180C"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7C33C0"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00EB180C"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7C33C0" w:rsidP="00EB180C">
      <w:pPr>
        <w:widowControl/>
        <w:spacing w:before="300" w:after="150"/>
        <w:ind w:left="720"/>
        <w:jc w:val="left"/>
        <w:rPr>
          <w:rFonts w:ascii="Helvetica" w:eastAsia="宋体" w:hAnsi="Helvetica" w:cs="Helvetica"/>
          <w:b/>
          <w:bCs/>
          <w:color w:val="333333"/>
          <w:kern w:val="0"/>
          <w:sz w:val="36"/>
          <w:szCs w:val="36"/>
        </w:rPr>
      </w:pPr>
      <w:hyperlink r:id="rId806" w:history="1">
        <w:r w:rsidR="00EB180C"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7C33C0" w:rsidP="00EB180C">
      <w:pPr>
        <w:widowControl/>
        <w:spacing w:before="450" w:after="150"/>
        <w:jc w:val="left"/>
        <w:rPr>
          <w:rFonts w:ascii="Helvetica" w:eastAsia="宋体" w:hAnsi="Helvetica" w:cs="Helvetica"/>
          <w:b/>
          <w:bCs/>
          <w:color w:val="333333"/>
          <w:kern w:val="0"/>
          <w:sz w:val="48"/>
          <w:szCs w:val="48"/>
        </w:rPr>
      </w:pPr>
      <w:hyperlink r:id="rId807" w:history="1">
        <w:r w:rsidR="00EB180C"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222D2323" w:rsidR="00A90916" w:rsidRDefault="00EF4D56" w:rsidP="00EF4D56">
      <w:pPr>
        <w:pStyle w:val="a3"/>
        <w:shd w:val="clear" w:color="auto" w:fill="FFFFFF"/>
        <w:spacing w:before="0" w:beforeAutospacing="0" w:after="225" w:afterAutospacing="0"/>
        <w:rPr>
          <w:rFonts w:ascii="Helvetica" w:hAnsi="Helvetica" w:cs="Helvetica"/>
          <w:color w:val="333333"/>
          <w:sz w:val="27"/>
          <w:szCs w:val="27"/>
        </w:rPr>
      </w:pPr>
      <w:r w:rsidRPr="00EF4D56">
        <w:rPr>
          <w:rFonts w:ascii="Helvetica" w:hAnsi="Helvetica" w:cs="Helvetica"/>
          <w:color w:val="333333"/>
          <w:sz w:val="27"/>
          <w:szCs w:val="27"/>
        </w:rPr>
        <w:t>Spring Cloud</w:t>
      </w:r>
      <w:r w:rsidRPr="00EF4D56">
        <w:rPr>
          <w:rFonts w:ascii="Helvetica" w:hAnsi="Helvetica" w:cs="Helvetica"/>
          <w:color w:val="333333"/>
          <w:sz w:val="27"/>
          <w:szCs w:val="27"/>
        </w:rPr>
        <w:t>专注于为典型用例和可扩展性机制提供良好的即时体验，以覆盖其他人。</w:t>
      </w:r>
    </w:p>
    <w:p w14:paraId="33D105A3" w14:textId="4AF2573C"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分布式</w:t>
      </w:r>
      <w:r>
        <w:rPr>
          <w:rFonts w:ascii="Helvetica" w:hAnsi="Helvetica" w:cs="Helvetica" w:hint="eastAsia"/>
          <w:color w:val="333333"/>
          <w:sz w:val="27"/>
          <w:szCs w:val="27"/>
        </w:rPr>
        <w:t>/</w:t>
      </w:r>
      <w:r>
        <w:rPr>
          <w:rFonts w:ascii="Helvetica" w:hAnsi="Helvetica" w:cs="Helvetica" w:hint="eastAsia"/>
          <w:color w:val="333333"/>
          <w:sz w:val="27"/>
          <w:szCs w:val="27"/>
        </w:rPr>
        <w:t>版本化配置</w:t>
      </w:r>
    </w:p>
    <w:p w14:paraId="74D1FAFB" w14:textId="7679A9E1"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服务注册和发现</w:t>
      </w:r>
    </w:p>
    <w:p w14:paraId="369654F0" w14:textId="5CD2210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路由</w:t>
      </w:r>
    </w:p>
    <w:p w14:paraId="40454870" w14:textId="205EB8F0"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B247EB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负载均衡</w:t>
      </w:r>
    </w:p>
    <w:p w14:paraId="310DFCBD" w14:textId="09CDB22C"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r w:rsidR="00EF4D56">
        <w:rPr>
          <w:rFonts w:ascii="Helvetica" w:hAnsi="Helvetica" w:cs="Helvetica"/>
          <w:color w:val="333333"/>
          <w:sz w:val="27"/>
          <w:szCs w:val="27"/>
        </w:rPr>
        <w:t>(</w:t>
      </w:r>
      <w:r w:rsidR="00EF4D56">
        <w:rPr>
          <w:rFonts w:ascii="Helvetica" w:hAnsi="Helvetica" w:cs="Helvetica" w:hint="eastAsia"/>
          <w:color w:val="333333"/>
          <w:sz w:val="27"/>
          <w:szCs w:val="27"/>
        </w:rPr>
        <w:t>断路由</w:t>
      </w:r>
      <w:r w:rsidR="00EF4D56">
        <w:rPr>
          <w:rFonts w:ascii="Helvetica" w:hAnsi="Helvetica" w:cs="Helvetica"/>
          <w:color w:val="333333"/>
          <w:sz w:val="27"/>
          <w:szCs w:val="27"/>
        </w:rPr>
        <w:t>)</w:t>
      </w:r>
    </w:p>
    <w:p w14:paraId="00A5BAAD" w14:textId="126F8BC2"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r w:rsidR="00EF4D56">
        <w:rPr>
          <w:rFonts w:ascii="Helvetica" w:hAnsi="Helvetica" w:cs="Helvetica"/>
          <w:color w:val="333333"/>
          <w:sz w:val="27"/>
          <w:szCs w:val="27"/>
        </w:rPr>
        <w:t>(</w:t>
      </w:r>
      <w:r w:rsidR="00EF4D56">
        <w:rPr>
          <w:rFonts w:ascii="Helvetica" w:hAnsi="Helvetica" w:cs="Helvetica" w:hint="eastAsia"/>
          <w:color w:val="333333"/>
          <w:sz w:val="27"/>
          <w:szCs w:val="27"/>
        </w:rPr>
        <w:t>分布式消息</w:t>
      </w:r>
      <w:r w:rsidR="00EF4D56">
        <w:rPr>
          <w:rFonts w:ascii="Helvetica" w:hAnsi="Helvetica" w:cs="Helvetica"/>
          <w:color w:val="333333"/>
          <w:sz w:val="27"/>
          <w:szCs w:val="27"/>
        </w:rPr>
        <w:t>)</w:t>
      </w:r>
    </w:p>
    <w:p w14:paraId="15014D0A" w14:textId="1B370AF5" w:rsidR="00B266CD" w:rsidRDefault="00B266CD">
      <w:pPr>
        <w:widowControl/>
        <w:jc w:val="left"/>
      </w:pPr>
      <w:r>
        <w:br w:type="page"/>
      </w:r>
    </w:p>
    <w:p w14:paraId="506DEF93" w14:textId="4A7F45A5"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r w:rsidR="00EF4D56">
        <w:rPr>
          <w:rFonts w:ascii="Helvetica" w:eastAsia="宋体" w:hAnsi="Helvetica" w:cs="Helvetica"/>
          <w:b/>
          <w:bCs/>
          <w:color w:val="000000"/>
          <w:kern w:val="36"/>
          <w:sz w:val="48"/>
          <w:szCs w:val="48"/>
        </w:rPr>
        <w:t>(</w:t>
      </w:r>
      <w:r w:rsidR="00EF4D56">
        <w:rPr>
          <w:rFonts w:ascii="Helvetica" w:eastAsia="宋体" w:hAnsi="Helvetica" w:cs="Helvetica" w:hint="eastAsia"/>
          <w:b/>
          <w:bCs/>
          <w:color w:val="000000"/>
          <w:kern w:val="36"/>
          <w:sz w:val="48"/>
          <w:szCs w:val="48"/>
        </w:rPr>
        <w:t>原生云应用</w:t>
      </w:r>
      <w:r w:rsidR="00EF4D56">
        <w:rPr>
          <w:rFonts w:ascii="Helvetica" w:eastAsia="宋体" w:hAnsi="Helvetica" w:cs="Helvetica"/>
          <w:b/>
          <w:bCs/>
          <w:color w:val="000000"/>
          <w:kern w:val="36"/>
          <w:sz w:val="48"/>
          <w:szCs w:val="48"/>
        </w:rPr>
        <w:t>)</w:t>
      </w:r>
    </w:p>
    <w:p w14:paraId="248CCB06" w14:textId="4EB07FEE" w:rsidR="00B266CD" w:rsidRPr="00B266CD" w:rsidRDefault="007C33C0" w:rsidP="00FE604C">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00FE604C" w:rsidRPr="00B266CD">
          <w:rPr>
            <w:rFonts w:ascii="Helvetica" w:eastAsia="宋体" w:hAnsi="Helvetica" w:cs="Helvetica"/>
            <w:color w:val="4183C4"/>
            <w:kern w:val="0"/>
            <w:sz w:val="27"/>
            <w:szCs w:val="27"/>
            <w:u w:val="single"/>
          </w:rPr>
          <w:t>Cloud Native</w:t>
        </w:r>
      </w:hyperlink>
      <w:r w:rsidR="00FE604C" w:rsidRPr="00FE604C">
        <w:t>是一种应用程序开发风格，鼓励在持续交付和价值驱动开发领域轻松采用最佳实践。 一个相关的学科是构建</w:t>
      </w:r>
      <w:r w:rsidR="00FE604C" w:rsidRPr="00B266CD">
        <w:rPr>
          <w:rFonts w:ascii="Helvetica" w:eastAsia="宋体" w:hAnsi="Helvetica" w:cs="Helvetica"/>
          <w:color w:val="333333"/>
          <w:kern w:val="0"/>
          <w:sz w:val="27"/>
          <w:szCs w:val="27"/>
        </w:rPr>
        <w:t> </w:t>
      </w:r>
      <w:hyperlink r:id="rId809" w:tgtFrame="_top" w:history="1">
        <w:r w:rsidR="00FE604C" w:rsidRPr="00B266CD">
          <w:rPr>
            <w:rFonts w:ascii="Helvetica" w:eastAsia="宋体" w:hAnsi="Helvetica" w:cs="Helvetica"/>
            <w:color w:val="4183C4"/>
            <w:kern w:val="0"/>
            <w:sz w:val="27"/>
            <w:szCs w:val="27"/>
            <w:u w:val="single"/>
          </w:rPr>
          <w:t>12-factor Applications</w:t>
        </w:r>
      </w:hyperlink>
      <w:r w:rsidR="00FE604C" w:rsidRPr="00FE604C">
        <w:t>，其中开发实践与交付和操作目标相一致 - 例如，通过使用声明式编程和管理以及监控。 Spring Cloud以许多特定的方式促进了这些开发风格。 起点是分布式系统中的所有组件都需要轻松访问的一组功能。</w:t>
      </w:r>
    </w:p>
    <w:p w14:paraId="485558E1" w14:textId="0247893B"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color w:val="333333"/>
          <w:kern w:val="0"/>
          <w:sz w:val="27"/>
          <w:szCs w:val="27"/>
        </w:rPr>
        <w:t>Spring Boot</w:t>
      </w:r>
      <w:r w:rsidRPr="00FE604C">
        <w:rPr>
          <w:rFonts w:ascii="Helvetica" w:eastAsia="宋体" w:hAnsi="Helvetica" w:cs="Helvetica"/>
          <w:color w:val="333333"/>
          <w:kern w:val="0"/>
          <w:sz w:val="27"/>
          <w:szCs w:val="27"/>
        </w:rPr>
        <w:t>构建</w:t>
      </w:r>
      <w:hyperlink r:id="rId810" w:tgtFrame="_top" w:history="1">
        <w:r w:rsidRPr="00B266CD">
          <w:rPr>
            <w:rFonts w:ascii="Helvetica" w:eastAsia="宋体" w:hAnsi="Helvetica" w:cs="Helvetica"/>
            <w:color w:val="4183C4"/>
            <w:kern w:val="0"/>
            <w:sz w:val="27"/>
            <w:szCs w:val="27"/>
            <w:u w:val="single"/>
          </w:rPr>
          <w:t>Spring Boot</w:t>
        </w:r>
      </w:hyperlink>
      <w:r w:rsidRPr="00FE604C">
        <w:rPr>
          <w:rFonts w:ascii="Helvetica" w:eastAsia="宋体" w:hAnsi="Helvetica" w:cs="Helvetica"/>
          <w:color w:val="333333"/>
          <w:kern w:val="0"/>
          <w:sz w:val="27"/>
          <w:szCs w:val="27"/>
        </w:rPr>
        <w:t>所涵盖的许多功能。</w:t>
      </w:r>
      <w:r w:rsidRPr="00FE604C">
        <w:rPr>
          <w:rFonts w:ascii="Helvetica" w:eastAsia="宋体" w:hAnsi="Helvetica" w:cs="Helvetica"/>
          <w:color w:val="333333"/>
          <w:kern w:val="0"/>
          <w:sz w:val="27"/>
          <w:szCs w:val="27"/>
        </w:rPr>
        <w:t xml:space="preserve"> Spring Cloud</w:t>
      </w:r>
      <w:r w:rsidRPr="00FE604C">
        <w:rPr>
          <w:rFonts w:ascii="Helvetica" w:eastAsia="宋体" w:hAnsi="Helvetica" w:cs="Helvetica"/>
          <w:color w:val="333333"/>
          <w:kern w:val="0"/>
          <w:sz w:val="27"/>
          <w:szCs w:val="27"/>
        </w:rPr>
        <w:t>还提供了两个库：</w:t>
      </w:r>
      <w:r w:rsidRPr="00FE604C">
        <w:rPr>
          <w:rFonts w:ascii="Helvetica" w:eastAsia="宋体" w:hAnsi="Helvetica" w:cs="Helvetica"/>
          <w:color w:val="333333"/>
          <w:kern w:val="0"/>
          <w:sz w:val="27"/>
          <w:szCs w:val="27"/>
        </w:rPr>
        <w:t>Spring Cloud Context</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Commons</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 xml:space="preserve"> Spring Cloud Context</w:t>
      </w:r>
      <w:r w:rsidRPr="00FE604C">
        <w:rPr>
          <w:rFonts w:ascii="Helvetica" w:eastAsia="宋体" w:hAnsi="Helvetica" w:cs="Helvetica"/>
          <w:color w:val="333333"/>
          <w:kern w:val="0"/>
          <w:sz w:val="27"/>
          <w:szCs w:val="27"/>
        </w:rPr>
        <w:t>为</w:t>
      </w:r>
      <w:r w:rsidRPr="00FE604C">
        <w:rPr>
          <w:rFonts w:ascii="Helvetica" w:eastAsia="宋体" w:hAnsi="Helvetica" w:cs="Helvetica"/>
          <w:color w:val="333333"/>
          <w:kern w:val="0"/>
          <w:sz w:val="27"/>
          <w:szCs w:val="27"/>
        </w:rPr>
        <w:t>Spring</w:t>
      </w:r>
      <w:r w:rsidRPr="00FE604C">
        <w:rPr>
          <w:rFonts w:ascii="Helvetica" w:eastAsia="宋体" w:hAnsi="Helvetica" w:cs="Helvetica"/>
          <w:color w:val="333333"/>
          <w:kern w:val="0"/>
          <w:sz w:val="27"/>
          <w:szCs w:val="27"/>
        </w:rPr>
        <w:t>云应用程序的</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xml:space="preserve"> (bootstrap context, encryption, refresh scope, and environment endpoints)</w:t>
      </w:r>
      <w:r w:rsidRPr="00FE604C">
        <w:rPr>
          <w:rFonts w:ascii="Helvetica" w:eastAsia="宋体" w:hAnsi="Helvetica" w:cs="Helvetica"/>
          <w:color w:val="333333"/>
          <w:kern w:val="0"/>
          <w:sz w:val="27"/>
          <w:szCs w:val="27"/>
        </w:rPr>
        <w:t>提供实用程序和特殊服务。</w:t>
      </w:r>
      <w:r w:rsidRPr="00FE604C">
        <w:rPr>
          <w:rFonts w:ascii="Helvetica" w:eastAsia="宋体" w:hAnsi="Helvetica" w:cs="Helvetica"/>
          <w:color w:val="333333"/>
          <w:kern w:val="0"/>
          <w:sz w:val="27"/>
          <w:szCs w:val="27"/>
        </w:rPr>
        <w:t xml:space="preserve"> Spring Cloud Commons</w:t>
      </w:r>
      <w:r w:rsidRPr="00FE604C">
        <w:rPr>
          <w:rFonts w:ascii="Helvetica" w:eastAsia="宋体" w:hAnsi="Helvetica" w:cs="Helvetica"/>
          <w:color w:val="333333"/>
          <w:kern w:val="0"/>
          <w:sz w:val="27"/>
          <w:szCs w:val="27"/>
        </w:rPr>
        <w:t>是一组用于不同</w:t>
      </w:r>
      <w:r w:rsidRPr="00FE604C">
        <w:rPr>
          <w:rFonts w:ascii="Helvetica" w:eastAsia="宋体" w:hAnsi="Helvetica" w:cs="Helvetica"/>
          <w:color w:val="333333"/>
          <w:kern w:val="0"/>
          <w:sz w:val="27"/>
          <w:szCs w:val="27"/>
        </w:rPr>
        <w:t xml:space="preserve">Spring </w:t>
      </w:r>
      <w:r w:rsidRPr="00B266CD">
        <w:rPr>
          <w:rFonts w:ascii="Helvetica" w:eastAsia="宋体" w:hAnsi="Helvetica" w:cs="Helvetica"/>
          <w:color w:val="333333"/>
          <w:kern w:val="0"/>
          <w:sz w:val="27"/>
          <w:szCs w:val="27"/>
        </w:rPr>
        <w:t>Cloud</w:t>
      </w:r>
      <w:r w:rsidRPr="00FE604C">
        <w:rPr>
          <w:rFonts w:ascii="Helvetica" w:eastAsia="宋体" w:hAnsi="Helvetica" w:cs="Helvetica"/>
          <w:color w:val="333333"/>
          <w:kern w:val="0"/>
          <w:sz w:val="27"/>
          <w:szCs w:val="27"/>
        </w:rPr>
        <w:t>实现（例如</w:t>
      </w:r>
      <w:r w:rsidRPr="00FE604C">
        <w:rPr>
          <w:rFonts w:ascii="Helvetica" w:eastAsia="宋体" w:hAnsi="Helvetica" w:cs="Helvetica"/>
          <w:color w:val="333333"/>
          <w:kern w:val="0"/>
          <w:sz w:val="27"/>
          <w:szCs w:val="27"/>
        </w:rPr>
        <w:t>Spring Cloud Netflix</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Consul</w:t>
      </w:r>
      <w:r w:rsidRPr="00FE604C">
        <w:rPr>
          <w:rFonts w:ascii="Helvetica" w:eastAsia="宋体" w:hAnsi="Helvetica" w:cs="Helvetica"/>
          <w:color w:val="333333"/>
          <w:kern w:val="0"/>
          <w:sz w:val="27"/>
          <w:szCs w:val="27"/>
        </w:rPr>
        <w:t>）的抽象和通用类。</w:t>
      </w:r>
    </w:p>
    <w:p w14:paraId="0D3F9652" w14:textId="5C2EACCC"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如果由于</w:t>
      </w:r>
      <w:r w:rsidRPr="00B266CD">
        <w:rPr>
          <w:rFonts w:ascii="Helvetica" w:eastAsia="宋体" w:hAnsi="Helvetica" w:cs="Helvetica"/>
          <w:color w:val="333333"/>
          <w:kern w:val="0"/>
          <w:sz w:val="27"/>
          <w:szCs w:val="27"/>
        </w:rPr>
        <w:t>"Illegal key size"</w:t>
      </w:r>
      <w:r w:rsidRPr="00FE604C">
        <w:rPr>
          <w:rFonts w:ascii="Helvetica" w:eastAsia="宋体" w:hAnsi="Helvetica" w:cs="Helvetica" w:hint="eastAsia"/>
          <w:color w:val="333333"/>
          <w:kern w:val="0"/>
          <w:sz w:val="27"/>
          <w:szCs w:val="27"/>
        </w:rPr>
        <w:t>而导致</w:t>
      </w:r>
      <w:r>
        <w:rPr>
          <w:rFonts w:ascii="Helvetica" w:eastAsia="宋体" w:hAnsi="Helvetica" w:cs="Helvetica" w:hint="eastAsia"/>
          <w:color w:val="333333"/>
          <w:kern w:val="0"/>
          <w:sz w:val="27"/>
          <w:szCs w:val="27"/>
        </w:rPr>
        <w:t>的</w:t>
      </w:r>
      <w:r w:rsidRPr="00FE604C">
        <w:rPr>
          <w:rFonts w:ascii="Helvetica" w:eastAsia="宋体" w:hAnsi="Helvetica" w:cs="Helvetica" w:hint="eastAsia"/>
          <w:color w:val="333333"/>
          <w:kern w:val="0"/>
          <w:sz w:val="27"/>
          <w:szCs w:val="27"/>
        </w:rPr>
        <w:t>异常，并且您使用</w:t>
      </w:r>
      <w:r w:rsidRPr="00FE604C">
        <w:rPr>
          <w:rFonts w:ascii="Helvetica" w:eastAsia="宋体" w:hAnsi="Helvetica" w:cs="Helvetica"/>
          <w:color w:val="333333"/>
          <w:kern w:val="0"/>
          <w:sz w:val="27"/>
          <w:szCs w:val="27"/>
        </w:rPr>
        <w:t>Sun</w:t>
      </w:r>
      <w:r w:rsidRPr="00FE604C">
        <w:rPr>
          <w:rFonts w:ascii="Helvetica" w:eastAsia="宋体" w:hAnsi="Helvetica" w:cs="Helvetica"/>
          <w:color w:val="333333"/>
          <w:kern w:val="0"/>
          <w:sz w:val="27"/>
          <w:szCs w:val="27"/>
        </w:rPr>
        <w:t>的</w:t>
      </w:r>
      <w:r w:rsidRPr="00FE604C">
        <w:rPr>
          <w:rFonts w:ascii="Helvetica" w:eastAsia="宋体" w:hAnsi="Helvetica" w:cs="Helvetica"/>
          <w:color w:val="333333"/>
          <w:kern w:val="0"/>
          <w:sz w:val="27"/>
          <w:szCs w:val="27"/>
        </w:rPr>
        <w:t>JDK</w:t>
      </w:r>
      <w:r w:rsidRPr="00FE604C">
        <w:rPr>
          <w:rFonts w:ascii="Helvetica" w:eastAsia="宋体" w:hAnsi="Helvetica" w:cs="Helvetica"/>
          <w:color w:val="333333"/>
          <w:kern w:val="0"/>
          <w:sz w:val="27"/>
          <w:szCs w:val="27"/>
        </w:rPr>
        <w:t>，则需要安装</w:t>
      </w:r>
      <w:r w:rsidRPr="00B266CD">
        <w:rPr>
          <w:rFonts w:ascii="Helvetica" w:eastAsia="宋体" w:hAnsi="Helvetica" w:cs="Helvetica"/>
          <w:color w:val="333333"/>
          <w:kern w:val="0"/>
          <w:sz w:val="27"/>
          <w:szCs w:val="27"/>
        </w:rPr>
        <w:t>Java Cryptography Extension</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JCE</w:t>
      </w:r>
      <w:r w:rsidRPr="00FE604C">
        <w:rPr>
          <w:rFonts w:ascii="Helvetica" w:eastAsia="宋体" w:hAnsi="Helvetica" w:cs="Helvetica"/>
          <w:color w:val="333333"/>
          <w:kern w:val="0"/>
          <w:sz w:val="27"/>
          <w:szCs w:val="27"/>
        </w:rPr>
        <w:t>）无限制强制管辖权策略文件。</w:t>
      </w:r>
      <w:r w:rsidRPr="00FE604C">
        <w:rPr>
          <w:rFonts w:ascii="Helvetica" w:eastAsia="宋体" w:hAnsi="Helvetica" w:cs="Helvetica"/>
          <w:color w:val="333333"/>
          <w:kern w:val="0"/>
          <w:sz w:val="27"/>
          <w:szCs w:val="27"/>
        </w:rPr>
        <w:t xml:space="preserve"> </w:t>
      </w:r>
      <w:r w:rsidRPr="00FE604C">
        <w:rPr>
          <w:rFonts w:ascii="Helvetica" w:eastAsia="宋体" w:hAnsi="Helvetica" w:cs="Helvetica"/>
          <w:color w:val="333333"/>
          <w:kern w:val="0"/>
          <w:sz w:val="27"/>
          <w:szCs w:val="27"/>
        </w:rPr>
        <w:t>有关更多信息，请参阅以下链接：</w:t>
      </w:r>
    </w:p>
    <w:p w14:paraId="5B766E73" w14:textId="77777777" w:rsidR="00B266CD" w:rsidRPr="00B266CD" w:rsidRDefault="007C33C0"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00B266CD"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7C33C0"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00B266CD"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7C33C0"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00B266CD" w:rsidRPr="00B266CD">
          <w:rPr>
            <w:rFonts w:ascii="Helvetica" w:eastAsia="宋体" w:hAnsi="Helvetica" w:cs="Helvetica"/>
            <w:color w:val="4183C4"/>
            <w:kern w:val="0"/>
            <w:sz w:val="27"/>
            <w:szCs w:val="27"/>
            <w:u w:val="single"/>
          </w:rPr>
          <w:t>Java 8 JCE</w:t>
        </w:r>
      </w:hyperlink>
    </w:p>
    <w:p w14:paraId="44DD3141" w14:textId="5902C254"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将文件解压缩到您使用的</w:t>
      </w:r>
      <w:r w:rsidRPr="00FE604C">
        <w:rPr>
          <w:rFonts w:ascii="Helvetica" w:eastAsia="宋体" w:hAnsi="Helvetica" w:cs="Helvetica"/>
          <w:color w:val="333333"/>
          <w:kern w:val="0"/>
          <w:sz w:val="27"/>
          <w:szCs w:val="27"/>
        </w:rPr>
        <w:t>JRE / JDK x64 / x86</w:t>
      </w:r>
      <w:r w:rsidRPr="00FE604C">
        <w:rPr>
          <w:rFonts w:ascii="Helvetica" w:eastAsia="宋体" w:hAnsi="Helvetica" w:cs="Helvetica"/>
          <w:color w:val="333333"/>
          <w:kern w:val="0"/>
          <w:sz w:val="27"/>
          <w:szCs w:val="27"/>
        </w:rPr>
        <w:t>版本的</w:t>
      </w:r>
      <w:r w:rsidRPr="00FE604C">
        <w:rPr>
          <w:rFonts w:ascii="Helvetica" w:eastAsia="宋体" w:hAnsi="Helvetica" w:cs="Helvetica"/>
          <w:color w:val="333333"/>
          <w:kern w:val="0"/>
          <w:sz w:val="27"/>
          <w:szCs w:val="27"/>
        </w:rPr>
        <w:t>JDK / jre / lib / security</w:t>
      </w:r>
      <w:r>
        <w:rPr>
          <w:rFonts w:ascii="Helvetica" w:eastAsia="宋体" w:hAnsi="Helvetica" w:cs="Helvetica" w:hint="eastAsia"/>
          <w:color w:val="333333"/>
          <w:kern w:val="0"/>
          <w:sz w:val="27"/>
          <w:szCs w:val="27"/>
        </w:rPr>
        <w:t>目录</w:t>
      </w:r>
      <w:r w:rsidRPr="00FE604C">
        <w:rPr>
          <w:rFonts w:ascii="Helvetica" w:eastAsia="宋体" w:hAnsi="Helvetica" w:cs="Helvetica"/>
          <w:color w:val="333333"/>
          <w:kern w:val="0"/>
          <w:sz w:val="27"/>
          <w:szCs w:val="27"/>
        </w:rPr>
        <w:t>中。</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482F3879" w:rsidR="00B266CD" w:rsidRPr="00B266CD" w:rsidRDefault="00FE604C" w:rsidP="00FE604C">
            <w:pPr>
              <w:widowControl/>
              <w:jc w:val="left"/>
              <w:rPr>
                <w:rFonts w:ascii="宋体" w:eastAsia="宋体" w:hAnsi="宋体" w:cs="宋体"/>
                <w:color w:val="6F6F6F"/>
                <w:kern w:val="0"/>
                <w:sz w:val="24"/>
                <w:szCs w:val="24"/>
              </w:rPr>
            </w:pPr>
            <w:r w:rsidRPr="00FE604C">
              <w:rPr>
                <w:rFonts w:ascii="宋体" w:eastAsia="宋体" w:hAnsi="宋体" w:cs="宋体"/>
                <w:color w:val="6F6F6F"/>
                <w:kern w:val="0"/>
                <w:sz w:val="24"/>
                <w:szCs w:val="24"/>
              </w:rPr>
              <w:t>Spring Cloud是在非限制性的Apache 2.0许可下发布的。 如果您想对本文档的这一部分做出贡献，或者如果发现错误，可以在</w:t>
            </w:r>
            <w:hyperlink r:id="rId815" w:tgtFrame="_top" w:history="1">
              <w:r w:rsidRPr="00B266CD">
                <w:rPr>
                  <w:rFonts w:ascii="宋体" w:eastAsia="宋体" w:hAnsi="宋体" w:cs="宋体"/>
                  <w:color w:val="4183C4"/>
                  <w:kern w:val="0"/>
                  <w:sz w:val="24"/>
                  <w:szCs w:val="24"/>
                  <w:u w:val="single"/>
                </w:rPr>
                <w:t>github</w:t>
              </w:r>
            </w:hyperlink>
            <w:r w:rsidRPr="00FE604C">
              <w:rPr>
                <w:rFonts w:ascii="宋体" w:eastAsia="宋体" w:hAnsi="宋体" w:cs="宋体"/>
                <w:color w:val="6F6F6F"/>
                <w:kern w:val="0"/>
                <w:sz w:val="24"/>
                <w:szCs w:val="24"/>
              </w:rPr>
              <w:t>上找到该项目的源代码和问题跟踪器。</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t>2. Spring Cloud Context: Application Context Services</w:t>
      </w:r>
    </w:p>
    <w:p w14:paraId="2502C6F5" w14:textId="6690966B" w:rsidR="00A00C0C" w:rsidRDefault="00FE604C" w:rsidP="00FE604C">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Boot</w:t>
      </w:r>
      <w:r w:rsidRPr="00FE604C">
        <w:rPr>
          <w:rFonts w:ascii="Helvetica" w:hAnsi="Helvetica" w:cs="Helvetica"/>
          <w:color w:val="333333"/>
          <w:sz w:val="27"/>
          <w:szCs w:val="27"/>
        </w:rPr>
        <w:t>对如何使用</w:t>
      </w:r>
      <w:r w:rsidRPr="00FE604C">
        <w:rPr>
          <w:rFonts w:ascii="Helvetica" w:hAnsi="Helvetica" w:cs="Helvetica"/>
          <w:color w:val="333333"/>
          <w:sz w:val="27"/>
          <w:szCs w:val="27"/>
        </w:rPr>
        <w:t>Spring</w:t>
      </w:r>
      <w:r w:rsidRPr="00FE604C">
        <w:rPr>
          <w:rFonts w:ascii="Helvetica" w:hAnsi="Helvetica" w:cs="Helvetica"/>
          <w:color w:val="333333"/>
          <w:sz w:val="27"/>
          <w:szCs w:val="27"/>
        </w:rPr>
        <w:t>构建应用程序有自己的见解。</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例如，它具有常规配置文件的常规位置，并具有用于常见管理和监视任务的端点。</w:t>
      </w:r>
      <w:r w:rsidRPr="00FE604C">
        <w:rPr>
          <w:rFonts w:ascii="Helvetica" w:hAnsi="Helvetica" w:cs="Helvetica"/>
          <w:color w:val="333333"/>
          <w:sz w:val="27"/>
          <w:szCs w:val="27"/>
        </w:rPr>
        <w:t xml:space="preserve"> Spring </w:t>
      </w:r>
      <w:r>
        <w:rPr>
          <w:rFonts w:ascii="Helvetica" w:hAnsi="Helvetica" w:cs="Helvetica"/>
          <w:color w:val="333333"/>
          <w:sz w:val="27"/>
          <w:szCs w:val="27"/>
        </w:rPr>
        <w:t>Cloud</w:t>
      </w:r>
      <w:r w:rsidRPr="00FE604C">
        <w:rPr>
          <w:rFonts w:ascii="Helvetica" w:hAnsi="Helvetica" w:cs="Helvetica"/>
          <w:color w:val="333333"/>
          <w:sz w:val="27"/>
          <w:szCs w:val="27"/>
        </w:rPr>
        <w:t>建立在此基础之上，并添加了一些可能系统中所有组件都会使用或偶尔需要的功能。</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0E2B2E3C" w:rsidR="00A00C0C" w:rsidRDefault="00FE604C" w:rsidP="00565659">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Cloud</w:t>
      </w:r>
      <w:r w:rsidRPr="00FE604C">
        <w:rPr>
          <w:rFonts w:ascii="Helvetica" w:hAnsi="Helvetica" w:cs="Helvetica"/>
          <w:color w:val="333333"/>
          <w:sz w:val="27"/>
          <w:szCs w:val="27"/>
        </w:rPr>
        <w:t>应用程序通过创建</w:t>
      </w:r>
      <w:r>
        <w:rPr>
          <w:rFonts w:ascii="Helvetica" w:hAnsi="Helvetica" w:cs="Helvetica"/>
          <w:color w:val="333333"/>
          <w:sz w:val="27"/>
          <w:szCs w:val="27"/>
        </w:rPr>
        <w:t>“bootstrap”</w:t>
      </w:r>
      <w:r w:rsidRPr="00FE604C">
        <w:rPr>
          <w:rFonts w:ascii="Helvetica" w:hAnsi="Helvetica" w:cs="Helvetica"/>
          <w:color w:val="333333"/>
          <w:sz w:val="27"/>
          <w:szCs w:val="27"/>
        </w:rPr>
        <w:t xml:space="preserve"> </w:t>
      </w:r>
      <w:r>
        <w:rPr>
          <w:rFonts w:ascii="Helvetica" w:hAnsi="Helvetica" w:cs="Helvetica"/>
          <w:color w:val="333333"/>
          <w:sz w:val="27"/>
          <w:szCs w:val="27"/>
        </w:rPr>
        <w:t>context</w:t>
      </w:r>
      <w:r w:rsidRPr="00FE604C">
        <w:rPr>
          <w:rFonts w:ascii="Helvetica" w:hAnsi="Helvetica" w:cs="Helvetica"/>
          <w:color w:val="333333"/>
          <w:sz w:val="27"/>
          <w:szCs w:val="27"/>
        </w:rPr>
        <w:t>来运行，该</w:t>
      </w:r>
      <w:r>
        <w:rPr>
          <w:rFonts w:ascii="Helvetica" w:hAnsi="Helvetica" w:cs="Helvetica"/>
          <w:color w:val="333333"/>
          <w:sz w:val="27"/>
          <w:szCs w:val="27"/>
        </w:rPr>
        <w:t>context</w:t>
      </w:r>
      <w:r w:rsidRPr="00FE604C">
        <w:rPr>
          <w:rFonts w:ascii="Helvetica" w:hAnsi="Helvetica" w:cs="Helvetica"/>
          <w:color w:val="333333"/>
          <w:sz w:val="27"/>
          <w:szCs w:val="27"/>
        </w:rPr>
        <w:t>是主应用程序的</w:t>
      </w:r>
      <w:r>
        <w:rPr>
          <w:rFonts w:ascii="Helvetica" w:hAnsi="Helvetica" w:cs="Helvetica"/>
          <w:color w:val="333333"/>
          <w:sz w:val="27"/>
          <w:szCs w:val="27"/>
        </w:rPr>
        <w:t>parent context</w:t>
      </w:r>
      <w:r w:rsidRPr="00FE604C">
        <w:rPr>
          <w:rFonts w:ascii="Helvetica" w:hAnsi="Helvetica" w:cs="Helvetica"/>
          <w:color w:val="333333"/>
          <w:sz w:val="27"/>
          <w:szCs w:val="27"/>
        </w:rPr>
        <w:t>。</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它负责从外部源加载配置属性，并负责解密本地外部配置文件中的属性。</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这两个</w:t>
      </w:r>
      <w:r w:rsidR="00565659">
        <w:rPr>
          <w:rFonts w:ascii="Helvetica" w:hAnsi="Helvetica" w:cs="Helvetica"/>
          <w:color w:val="333333"/>
          <w:sz w:val="27"/>
          <w:szCs w:val="27"/>
        </w:rPr>
        <w:t>context</w:t>
      </w:r>
      <w:r w:rsidRPr="00FE604C">
        <w:rPr>
          <w:rFonts w:ascii="Helvetica" w:hAnsi="Helvetica" w:cs="Helvetica"/>
          <w:color w:val="333333"/>
          <w:sz w:val="27"/>
          <w:szCs w:val="27"/>
        </w:rPr>
        <w:t>共享一个</w:t>
      </w:r>
      <w:r w:rsidR="00565659">
        <w:rPr>
          <w:rStyle w:val="HTML"/>
          <w:rFonts w:ascii="Consolas" w:hAnsi="Consolas"/>
          <w:color w:val="6D180B"/>
          <w:bdr w:val="single" w:sz="6" w:space="1" w:color="CCCCCC" w:frame="1"/>
          <w:shd w:val="clear" w:color="auto" w:fill="F2F2F2"/>
        </w:rPr>
        <w:t>Environment</w:t>
      </w:r>
      <w:r w:rsidRPr="00FE604C">
        <w:rPr>
          <w:rFonts w:ascii="Helvetica" w:hAnsi="Helvetica" w:cs="Helvetica"/>
          <w:color w:val="333333"/>
          <w:sz w:val="27"/>
          <w:szCs w:val="27"/>
        </w:rPr>
        <w:t>，它是任何</w:t>
      </w:r>
      <w:r w:rsidRPr="00FE604C">
        <w:rPr>
          <w:rFonts w:ascii="Helvetica" w:hAnsi="Helvetica" w:cs="Helvetica"/>
          <w:color w:val="333333"/>
          <w:sz w:val="27"/>
          <w:szCs w:val="27"/>
        </w:rPr>
        <w:t>Spring</w:t>
      </w:r>
      <w:r w:rsidRPr="00FE604C">
        <w:rPr>
          <w:rFonts w:ascii="Helvetica" w:hAnsi="Helvetica" w:cs="Helvetica"/>
          <w:color w:val="333333"/>
          <w:sz w:val="27"/>
          <w:szCs w:val="27"/>
        </w:rPr>
        <w:t>应用程序的外部属性的来源。</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默认情况下，</w:t>
      </w:r>
      <w:r w:rsidR="00565659">
        <w:rPr>
          <w:rFonts w:ascii="Helvetica" w:hAnsi="Helvetica" w:cs="Helvetica"/>
          <w:color w:val="333333"/>
          <w:sz w:val="27"/>
          <w:szCs w:val="27"/>
        </w:rPr>
        <w:t>bootstrap</w:t>
      </w:r>
      <w:r w:rsidRPr="00FE604C">
        <w:rPr>
          <w:rFonts w:ascii="Helvetica" w:hAnsi="Helvetica" w:cs="Helvetica"/>
          <w:color w:val="333333"/>
          <w:sz w:val="27"/>
          <w:szCs w:val="27"/>
        </w:rPr>
        <w:t>属性以高优先级添加，因此它们不能被本地配置覆盖。</w:t>
      </w:r>
    </w:p>
    <w:p w14:paraId="422DFE5E" w14:textId="5B69C1F8"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context</w:t>
      </w:r>
      <w:r w:rsidRPr="00565659">
        <w:rPr>
          <w:rFonts w:ascii="Helvetica" w:hAnsi="Helvetica" w:cs="Helvetica" w:hint="eastAsia"/>
          <w:color w:val="333333"/>
          <w:sz w:val="27"/>
          <w:szCs w:val="27"/>
        </w:rPr>
        <w:t>使用不同的约定来定位外部配置，而不是</w:t>
      </w:r>
      <w:r>
        <w:rPr>
          <w:rFonts w:ascii="Helvetica" w:hAnsi="Helvetica" w:cs="Helvetica"/>
          <w:color w:val="333333"/>
          <w:sz w:val="27"/>
          <w:szCs w:val="27"/>
        </w:rPr>
        <w:t>main application context</w:t>
      </w:r>
      <w:r w:rsidRPr="00565659">
        <w:rPr>
          <w:rFonts w:ascii="Helvetica" w:hAnsi="Helvetica" w:cs="Helvetica" w:hint="eastAsia"/>
          <w:color w:val="333333"/>
          <w:sz w:val="27"/>
          <w:szCs w:val="27"/>
        </w:rPr>
        <w:t>。</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，而不是使用</w:t>
      </w:r>
      <w:r>
        <w:rPr>
          <w:rStyle w:val="HTML"/>
          <w:rFonts w:ascii="Consolas" w:hAnsi="Consolas"/>
          <w:color w:val="6D180B"/>
          <w:bdr w:val="single" w:sz="6" w:space="1" w:color="CCCCCC" w:frame="1"/>
          <w:shd w:val="clear" w:color="auto" w:fill="F2F2F2"/>
        </w:rPr>
        <w:t>application.yml</w:t>
      </w:r>
      <w:r w:rsidRPr="00565659">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565659">
        <w:rPr>
          <w:rFonts w:ascii="Helvetica" w:hAnsi="Helvetica" w:cs="Helvetica"/>
          <w:color w:val="333333"/>
          <w:sz w:val="27"/>
          <w:szCs w:val="27"/>
        </w:rPr>
        <w:t>），以保持</w:t>
      </w:r>
      <w:r w:rsidRPr="00565659">
        <w:rPr>
          <w:rFonts w:ascii="Helvetica" w:hAnsi="Helvetica" w:cs="Helvetica"/>
          <w:color w:val="333333"/>
          <w:sz w:val="27"/>
          <w:szCs w:val="27"/>
        </w:rPr>
        <w:t>bootstrap</w:t>
      </w:r>
      <w:r w:rsidRPr="00565659">
        <w:rPr>
          <w:rFonts w:ascii="Helvetica" w:hAnsi="Helvetica" w:cs="Helvetica"/>
          <w:color w:val="333333"/>
          <w:sz w:val="27"/>
          <w:szCs w:val="27"/>
        </w:rPr>
        <w:t>的外部配置和主环境很好地分离。</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以下列表显示了一个示例：</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2CF27D1D"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如果您的应用程序需要来自服务器的任何特定于应用程序的配置，那么设置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r w:rsidRPr="00565659">
        <w:rPr>
          <w:rFonts w:ascii="Helvetica" w:hAnsi="Helvetica" w:cs="Helvetica"/>
          <w:color w:val="333333"/>
          <w:sz w:val="27"/>
          <w:szCs w:val="27"/>
        </w:rPr>
        <w:t>是一个不错的主意。</w:t>
      </w:r>
    </w:p>
    <w:p w14:paraId="20FFF49A" w14:textId="75513421"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spring.cloud.bootstrap.enabled=false</w:t>
      </w:r>
      <w:r w:rsidRPr="00565659">
        <w:rPr>
          <w:rFonts w:ascii="Helvetica" w:hAnsi="Helvetica" w:cs="Helvetica"/>
          <w:color w:val="333333"/>
          <w:sz w:val="27"/>
          <w:szCs w:val="27"/>
        </w:rPr>
        <w:t>（例如，在系统属性中）完全禁用引导过程。</w:t>
      </w:r>
    </w:p>
    <w:p w14:paraId="165772D8" w14:textId="7CF843D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r w:rsidR="00565659">
        <w:rPr>
          <w:rFonts w:ascii="Helvetica" w:hAnsi="Helvetica" w:cs="Helvetica"/>
          <w:color w:val="000000"/>
        </w:rPr>
        <w:t>(</w:t>
      </w:r>
      <w:r w:rsidR="00565659">
        <w:rPr>
          <w:rFonts w:ascii="Helvetica" w:hAnsi="Helvetica" w:cs="Helvetica" w:hint="eastAsia"/>
          <w:color w:val="000000"/>
        </w:rPr>
        <w:t>层次结构</w:t>
      </w:r>
      <w:r w:rsidR="00565659">
        <w:rPr>
          <w:rFonts w:ascii="Helvetica" w:hAnsi="Helvetica" w:cs="Helvetica"/>
          <w:color w:val="000000"/>
        </w:rPr>
        <w:t>)</w:t>
      </w:r>
    </w:p>
    <w:p w14:paraId="33DD731B" w14:textId="79ED0A74" w:rsidR="00A00C0C" w:rsidRDefault="00565659" w:rsidP="00565659">
      <w:pPr>
        <w:pStyle w:val="a3"/>
        <w:shd w:val="clear" w:color="auto" w:fill="FFFFFF"/>
        <w:spacing w:before="0"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如果您从</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sidRPr="00565659">
        <w:rPr>
          <w:rFonts w:ascii="Helvetica" w:hAnsi="Helvetica" w:cs="Helvetica"/>
          <w:color w:val="333333"/>
          <w:sz w:val="27"/>
          <w:szCs w:val="27"/>
        </w:rPr>
        <w:t>构建应用程序上下文，那么</w:t>
      </w:r>
      <w:r w:rsidRPr="00565659">
        <w:rPr>
          <w:rFonts w:ascii="Helvetica" w:hAnsi="Helvetica" w:cs="Helvetica"/>
          <w:color w:val="333333"/>
          <w:sz w:val="27"/>
          <w:szCs w:val="27"/>
        </w:rPr>
        <w:t>Bootstrap</w:t>
      </w:r>
      <w:r w:rsidRPr="00565659">
        <w:rPr>
          <w:rFonts w:ascii="Helvetica" w:hAnsi="Helvetica" w:cs="Helvetica"/>
          <w:color w:val="333333"/>
          <w:sz w:val="27"/>
          <w:szCs w:val="27"/>
        </w:rPr>
        <w:t>上下文将作为该上下文的父项添加。</w:t>
      </w:r>
      <w:r w:rsidRPr="00565659">
        <w:rPr>
          <w:rFonts w:ascii="Helvetica" w:hAnsi="Helvetica" w:cs="Helvetica"/>
          <w:color w:val="333333"/>
          <w:sz w:val="27"/>
          <w:szCs w:val="27"/>
        </w:rPr>
        <w:t xml:space="preserve"> Spring</w:t>
      </w:r>
      <w:r w:rsidRPr="00565659">
        <w:rPr>
          <w:rFonts w:ascii="Helvetica" w:hAnsi="Helvetica" w:cs="Helvetica"/>
          <w:color w:val="333333"/>
          <w:sz w:val="27"/>
          <w:szCs w:val="27"/>
        </w:rPr>
        <w:t>的一个特性是子级上下文继承了父级的属性来源和配置文件，因此与不使用</w:t>
      </w:r>
      <w:r w:rsidRPr="00565659">
        <w:rPr>
          <w:rFonts w:ascii="Helvetica" w:hAnsi="Helvetica" w:cs="Helvetica"/>
          <w:color w:val="333333"/>
          <w:sz w:val="27"/>
          <w:szCs w:val="27"/>
        </w:rPr>
        <w:t>Spring Cloud Config</w:t>
      </w:r>
      <w:r w:rsidRPr="00565659">
        <w:rPr>
          <w:rFonts w:ascii="Helvetica" w:hAnsi="Helvetica" w:cs="Helvetica"/>
          <w:color w:val="333333"/>
          <w:sz w:val="27"/>
          <w:szCs w:val="27"/>
        </w:rPr>
        <w:t>构建相同上下文相比，</w:t>
      </w:r>
      <w:r>
        <w:rPr>
          <w:rFonts w:ascii="Helvetica" w:hAnsi="Helvetica" w:cs="Helvetica"/>
          <w:color w:val="333333"/>
          <w:sz w:val="27"/>
          <w:szCs w:val="27"/>
        </w:rPr>
        <w:t>“main”</w:t>
      </w:r>
      <w:r w:rsidRPr="00565659">
        <w:rPr>
          <w:rFonts w:ascii="Helvetica" w:hAnsi="Helvetica" w:cs="Helvetica"/>
          <w:color w:val="333333"/>
          <w:sz w:val="27"/>
          <w:szCs w:val="27"/>
        </w:rPr>
        <w:t>应用程序上下文包含其他属性源。</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额外的</w:t>
      </w:r>
      <w:r>
        <w:rPr>
          <w:rFonts w:ascii="Helvetica" w:hAnsi="Helvetica" w:cs="Helvetica"/>
          <w:color w:val="333333"/>
          <w:sz w:val="27"/>
          <w:szCs w:val="27"/>
        </w:rPr>
        <w:t>property</w:t>
      </w:r>
      <w:r w:rsidRPr="00565659">
        <w:rPr>
          <w:rFonts w:ascii="Helvetica" w:hAnsi="Helvetica" w:cs="Helvetica"/>
          <w:color w:val="333333"/>
          <w:sz w:val="27"/>
          <w:szCs w:val="27"/>
        </w:rPr>
        <w:t>来源是：</w:t>
      </w:r>
    </w:p>
    <w:p w14:paraId="519593D8" w14:textId="39750736"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 xml:space="preserve">“bootstrap”: </w:t>
      </w:r>
      <w:r w:rsidR="00565659">
        <w:rPr>
          <w:rFonts w:ascii="Helvetica" w:hAnsi="Helvetica" w:cs="Helvetica" w:hint="eastAsia"/>
          <w:color w:val="333333"/>
          <w:sz w:val="27"/>
          <w:szCs w:val="27"/>
        </w:rPr>
        <w:t>如果</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上下文中找到任何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w:t>
      </w:r>
      <w:r w:rsidR="00565659">
        <w:rPr>
          <w:rFonts w:ascii="Helvetica" w:hAnsi="Helvetica" w:cs="Helvetica" w:hint="eastAsia"/>
          <w:color w:val="333333"/>
          <w:sz w:val="27"/>
          <w:szCs w:val="27"/>
        </w:rPr>
        <w:t>，并且他们具有非空属性，则可选</w:t>
      </w:r>
      <w:r>
        <w:rPr>
          <w:rStyle w:val="HTML"/>
          <w:rFonts w:ascii="Consolas" w:hAnsi="Consolas"/>
          <w:color w:val="6D180B"/>
          <w:bdr w:val="single" w:sz="6" w:space="1" w:color="CCCCCC" w:frame="1"/>
          <w:shd w:val="clear" w:color="auto" w:fill="F2F2F2"/>
        </w:rPr>
        <w:t>CompositePropertySource</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将以高优先级出现。一个例子是</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Cloud</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Config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Server</w:t>
      </w:r>
      <w:r w:rsidR="00565659">
        <w:rPr>
          <w:rFonts w:ascii="Helvetica" w:hAnsi="Helvetica" w:cs="Helvetica" w:hint="eastAsia"/>
          <w:color w:val="333333"/>
          <w:sz w:val="27"/>
          <w:szCs w:val="27"/>
        </w:rPr>
        <w:t>的属性。请参阅</w:t>
      </w:r>
      <w:r w:rsidR="00565659">
        <w:rPr>
          <w:rFonts w:ascii="Helvetica" w:hAnsi="Helvetica" w:cs="Helvetica"/>
          <w:color w:val="333333"/>
          <w:sz w:val="27"/>
          <w:szCs w:val="27"/>
        </w:rPr>
        <w:t>“</w:t>
      </w:r>
      <w:hyperlink r:id="rId816" w:anchor="customizing-bootstrap-property-sources" w:tooltip="2.6 Customizing the Bootstrap Property Sources" w:history="1">
        <w:r w:rsidR="00565659">
          <w:rPr>
            <w:rStyle w:val="a4"/>
            <w:rFonts w:ascii="Helvetica" w:hAnsi="Helvetica" w:cs="Helvetica"/>
            <w:color w:val="4183C4"/>
            <w:sz w:val="27"/>
            <w:szCs w:val="27"/>
          </w:rPr>
          <w:t>Section 2.6, “Customizing the Bootstrap Property Sources”</w:t>
        </w:r>
      </w:hyperlink>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自定义</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属相源，以获取有关如何自定义属性源内容的说明。</w:t>
      </w:r>
    </w:p>
    <w:p w14:paraId="7255B8C8" w14:textId="537DE959"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“applicationConfig: [classpath:bootstrap.yml]” (</w:t>
      </w:r>
      <w:r w:rsidR="00565659">
        <w:rPr>
          <w:rFonts w:ascii="Helvetica" w:hAnsi="Helvetica" w:cs="Helvetica" w:hint="eastAsia"/>
          <w:color w:val="333333"/>
          <w:sz w:val="27"/>
          <w:szCs w:val="27"/>
        </w:rPr>
        <w:t>以及相关文件，如果</w:t>
      </w:r>
      <w:r w:rsidR="00565659">
        <w:rPr>
          <w:rFonts w:ascii="Helvetica" w:hAnsi="Helvetica" w:cs="Helvetica" w:hint="eastAsia"/>
          <w:color w:val="333333"/>
          <w:sz w:val="27"/>
          <w:szCs w:val="27"/>
        </w:rPr>
        <w:t>Spring</w:t>
      </w:r>
      <w:r w:rsidR="00565659">
        <w:rPr>
          <w:rFonts w:ascii="Helvetica" w:hAnsi="Helvetica" w:cs="Helvetica" w:hint="eastAsia"/>
          <w:color w:val="333333"/>
          <w:sz w:val="27"/>
          <w:szCs w:val="27"/>
        </w:rPr>
        <w:t>配置文件处于活动状态</w:t>
      </w:r>
      <w:r>
        <w:rPr>
          <w:rFonts w:ascii="Helvetica" w:hAnsi="Helvetica" w:cs="Helvetica"/>
          <w:color w:val="333333"/>
          <w:sz w:val="27"/>
          <w:szCs w:val="27"/>
        </w:rPr>
        <w:t>):</w:t>
      </w:r>
      <w:r w:rsidR="00565659">
        <w:rPr>
          <w:rFonts w:ascii="Helvetica" w:hAnsi="Helvetica" w:cs="Helvetica" w:hint="eastAsia"/>
          <w:color w:val="333333"/>
          <w:sz w:val="27"/>
          <w:szCs w:val="27"/>
        </w:rPr>
        <w:t>如果你有</w:t>
      </w:r>
      <w:r w:rsidR="00565659">
        <w:rPr>
          <w:rFonts w:ascii="Helvetica" w:hAnsi="Helvetica" w:cs="Helvetica"/>
          <w:color w:val="333333"/>
          <w:sz w:val="27"/>
          <w:szCs w:val="27"/>
        </w:rPr>
        <w:t> </w:t>
      </w:r>
      <w:r w:rsidR="00565659">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I</w:t>
      </w:r>
      <w:r w:rsidR="00565659">
        <w:rPr>
          <w:rFonts w:ascii="Helvetica" w:hAnsi="Helvetica" w:cs="Helvetica"/>
          <w:color w:val="333333"/>
          <w:sz w:val="27"/>
          <w:szCs w:val="27"/>
        </w:rPr>
        <w:t xml:space="preserve"> </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w:t>
      </w:r>
      <w:r w:rsidR="00565659">
        <w:rPr>
          <w:rFonts w:ascii="Helvetica" w:hAnsi="Helvetica" w:cs="Helvetica" w:hint="eastAsia"/>
          <w:color w:val="333333"/>
          <w:sz w:val="27"/>
          <w:szCs w:val="27"/>
        </w:rPr>
        <w:t>则使用这些属性来配置</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上下文。当然，当他们的父级设置时，他们会被添加到子级上下文中。他们的优先级低于</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xml:space="preserve">) </w:t>
      </w:r>
      <w:r w:rsidR="00565659">
        <w:rPr>
          <w:rFonts w:ascii="Helvetica" w:hAnsi="Helvetica" w:cs="Helvetica" w:hint="eastAsia"/>
          <w:color w:val="333333"/>
          <w:sz w:val="27"/>
          <w:szCs w:val="27"/>
        </w:rPr>
        <w:t>以及作为创建</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Boot</w:t>
      </w:r>
      <w:r w:rsidR="00565659">
        <w:rPr>
          <w:rFonts w:ascii="Helvetica" w:hAnsi="Helvetica" w:cs="Helvetica" w:hint="eastAsia"/>
          <w:color w:val="333333"/>
          <w:sz w:val="27"/>
          <w:szCs w:val="27"/>
        </w:rPr>
        <w:t>应用程序过程的常规部分添加到子项的任何其他属性源。请参阅</w:t>
      </w:r>
      <w:r>
        <w:rPr>
          <w:rFonts w:ascii="Helvetica" w:hAnsi="Helvetica" w:cs="Helvetica"/>
          <w:color w:val="333333"/>
          <w:sz w:val="27"/>
          <w:szCs w:val="27"/>
        </w:rPr>
        <w:t>“</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以获取有关如何自定义这些属性源内容的说明</w:t>
      </w:r>
      <w:r>
        <w:rPr>
          <w:rFonts w:ascii="Helvetica" w:hAnsi="Helvetica" w:cs="Helvetica"/>
          <w:color w:val="333333"/>
          <w:sz w:val="27"/>
          <w:szCs w:val="27"/>
        </w:rPr>
        <w:t>.</w:t>
      </w:r>
    </w:p>
    <w:p w14:paraId="5D9EBF66" w14:textId="0F975EC0" w:rsidR="00A00C0C" w:rsidRDefault="00565659" w:rsidP="006E2EE7">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由于属性来源的排序规则，</w:t>
      </w:r>
      <w:r w:rsidR="006E2EE7">
        <w:rPr>
          <w:rFonts w:ascii="Helvetica" w:hAnsi="Helvetica" w:cs="Helvetica"/>
          <w:color w:val="333333"/>
          <w:sz w:val="27"/>
          <w:szCs w:val="27"/>
        </w:rPr>
        <w:t>“bootstrap”</w:t>
      </w:r>
      <w:r w:rsidRPr="00565659">
        <w:rPr>
          <w:rFonts w:ascii="Helvetica" w:hAnsi="Helvetica" w:cs="Helvetica" w:hint="eastAsia"/>
          <w:color w:val="333333"/>
          <w:sz w:val="27"/>
          <w:szCs w:val="27"/>
        </w:rPr>
        <w:t>条目优先。</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但是，请注意，这些数据不包含</w:t>
      </w:r>
      <w:r w:rsidR="006E2EE7">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中的任何数据，它们的优先级非常低，但可用于设置默认值。</w:t>
      </w:r>
    </w:p>
    <w:p w14:paraId="2E2197E1" w14:textId="5F0ACEE0"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您可以通过设置您创建的任何</w:t>
      </w:r>
      <w:r>
        <w:rPr>
          <w:rStyle w:val="HTML"/>
          <w:rFonts w:ascii="Consolas" w:hAnsi="Consolas"/>
          <w:color w:val="6D180B"/>
          <w:bdr w:val="single" w:sz="6" w:space="1" w:color="CCCCCC" w:frame="1"/>
          <w:shd w:val="clear" w:color="auto" w:fill="F2F2F2"/>
        </w:rPr>
        <w:t>ApplicationContext</w:t>
      </w:r>
      <w:r w:rsidRPr="006E2EE7">
        <w:rPr>
          <w:rFonts w:ascii="Helvetica" w:hAnsi="Helvetica" w:cs="Helvetica"/>
          <w:color w:val="333333"/>
          <w:sz w:val="27"/>
          <w:szCs w:val="27"/>
        </w:rPr>
        <w:t>的父上下文来扩展上下文层次结构</w:t>
      </w:r>
      <w:r w:rsidRPr="006E2EE7">
        <w:rPr>
          <w:rFonts w:ascii="Helvetica" w:hAnsi="Helvetica" w:cs="Helvetica"/>
          <w:color w:val="333333"/>
          <w:sz w:val="27"/>
          <w:szCs w:val="27"/>
        </w:rPr>
        <w:t xml:space="preserve"> - </w:t>
      </w:r>
      <w:r w:rsidRPr="006E2EE7">
        <w:rPr>
          <w:rFonts w:ascii="Helvetica" w:hAnsi="Helvetica" w:cs="Helvetica"/>
          <w:color w:val="333333"/>
          <w:sz w:val="27"/>
          <w:szCs w:val="27"/>
        </w:rPr>
        <w:t>例如，使用自己的接口或</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w:t>
      </w:r>
      <w:r w:rsidRPr="006E2EE7">
        <w:rPr>
          <w:rFonts w:ascii="Helvetica" w:hAnsi="Helvetica" w:cs="Helvetica"/>
          <w:color w:val="333333"/>
          <w:sz w:val="27"/>
          <w:szCs w:val="27"/>
        </w:rPr>
        <w:t>便捷方法</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w:t>
      </w:r>
      <w:r w:rsidRPr="006E2EE7">
        <w:rPr>
          <w:rFonts w:ascii="Helvetica" w:hAnsi="Helvetica" w:cs="Helvetica"/>
          <w:color w:val="333333"/>
          <w:sz w:val="27"/>
          <w:szCs w:val="27"/>
        </w:rPr>
        <w:t>。</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引导程序上下文是您自己创建的最高级祖先的父级。</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层次结构中的每个环境都有自己的</w:t>
      </w:r>
      <w:r>
        <w:rPr>
          <w:rFonts w:ascii="Helvetica" w:hAnsi="Helvetica" w:cs="Helvetica"/>
          <w:color w:val="333333"/>
          <w:sz w:val="27"/>
          <w:szCs w:val="27"/>
        </w:rPr>
        <w:t>“bootstrap”</w:t>
      </w:r>
      <w:r w:rsidRPr="006E2EE7">
        <w:rPr>
          <w:rFonts w:ascii="Helvetica" w:hAnsi="Helvetica" w:cs="Helvetica"/>
          <w:color w:val="333333"/>
          <w:sz w:val="27"/>
          <w:szCs w:val="27"/>
        </w:rPr>
        <w:t>（可能是空的）属性来源，以避免无意中将价值从父</w:t>
      </w:r>
      <w:r>
        <w:rPr>
          <w:rFonts w:ascii="Helvetica" w:hAnsi="Helvetica" w:cs="Helvetica" w:hint="eastAsia"/>
          <w:color w:val="333333"/>
          <w:sz w:val="27"/>
          <w:szCs w:val="27"/>
        </w:rPr>
        <w:t>级</w:t>
      </w:r>
      <w:r w:rsidRPr="006E2EE7">
        <w:rPr>
          <w:rFonts w:ascii="Helvetica" w:hAnsi="Helvetica" w:cs="Helvetica"/>
          <w:color w:val="333333"/>
          <w:sz w:val="27"/>
          <w:szCs w:val="27"/>
        </w:rPr>
        <w:t>推到他们的后代。</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如果有配置服务器，则层次结构中的每个上下文也可以（原则上）具有不同的</w:t>
      </w:r>
      <w:r>
        <w:rPr>
          <w:rStyle w:val="HTML"/>
          <w:rFonts w:ascii="Consolas" w:hAnsi="Consolas"/>
          <w:color w:val="6D180B"/>
          <w:bdr w:val="single" w:sz="6" w:space="1" w:color="CCCCCC" w:frame="1"/>
          <w:shd w:val="clear" w:color="auto" w:fill="F2F2F2"/>
        </w:rPr>
        <w:t>spring.application.name</w:t>
      </w:r>
      <w:r w:rsidRPr="006E2EE7">
        <w:rPr>
          <w:rFonts w:ascii="Helvetica" w:hAnsi="Helvetica" w:cs="Helvetica"/>
          <w:color w:val="333333"/>
          <w:sz w:val="27"/>
          <w:szCs w:val="27"/>
        </w:rPr>
        <w:t>，并因此具</w:t>
      </w:r>
      <w:r w:rsidRPr="006E2EE7">
        <w:rPr>
          <w:rFonts w:ascii="Helvetica" w:hAnsi="Helvetica" w:cs="Helvetica" w:hint="eastAsia"/>
          <w:color w:val="333333"/>
          <w:sz w:val="27"/>
          <w:szCs w:val="27"/>
        </w:rPr>
        <w:t>有不同的远程属性源。</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普通的</w:t>
      </w:r>
      <w:r w:rsidRPr="006E2EE7">
        <w:rPr>
          <w:rFonts w:ascii="Helvetica" w:hAnsi="Helvetica" w:cs="Helvetica"/>
          <w:color w:val="333333"/>
          <w:sz w:val="27"/>
          <w:szCs w:val="27"/>
        </w:rPr>
        <w:t>Spring</w:t>
      </w:r>
      <w:r w:rsidRPr="006E2EE7">
        <w:rPr>
          <w:rFonts w:ascii="Helvetica" w:hAnsi="Helvetica" w:cs="Helvetica"/>
          <w:color w:val="333333"/>
          <w:sz w:val="27"/>
          <w:szCs w:val="27"/>
        </w:rPr>
        <w:t>应用上下文行为规则适用于属性解析：来自子</w:t>
      </w:r>
      <w:r w:rsidRPr="006E2EE7">
        <w:rPr>
          <w:rFonts w:ascii="Helvetica" w:hAnsi="Helvetica" w:cs="Helvetica"/>
          <w:color w:val="333333"/>
          <w:sz w:val="27"/>
          <w:szCs w:val="27"/>
        </w:rPr>
        <w:lastRenderedPageBreak/>
        <w:t>上下文的属性覆盖父类中的属性，按名称和属性源名称。</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（如果孩子的姓名与父母姓名相同，则父母的值不包含在孩子中）。</w:t>
      </w:r>
    </w:p>
    <w:p w14:paraId="59CC54D3" w14:textId="0A060FA4"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请注意，</w:t>
      </w:r>
      <w:r>
        <w:rPr>
          <w:rStyle w:val="HTML"/>
          <w:rFonts w:ascii="Consolas" w:hAnsi="Consolas"/>
          <w:color w:val="6D180B"/>
          <w:bdr w:val="single" w:sz="6" w:space="1" w:color="CCCCCC" w:frame="1"/>
          <w:shd w:val="clear" w:color="auto" w:fill="F2F2F2"/>
        </w:rPr>
        <w:t>SpringApplicationBuilder</w:t>
      </w:r>
      <w:r w:rsidRPr="006E2EE7">
        <w:rPr>
          <w:rFonts w:ascii="Helvetica" w:hAnsi="Helvetica" w:cs="Helvetica"/>
          <w:color w:val="333333"/>
          <w:sz w:val="27"/>
          <w:szCs w:val="27"/>
        </w:rPr>
        <w:t>允许您在整个层次结构中共享一个</w:t>
      </w:r>
      <w:r>
        <w:rPr>
          <w:rStyle w:val="HTML"/>
          <w:rFonts w:ascii="Consolas" w:hAnsi="Consolas"/>
          <w:color w:val="6D180B"/>
          <w:bdr w:val="single" w:sz="6" w:space="1" w:color="CCCCCC" w:frame="1"/>
          <w:shd w:val="clear" w:color="auto" w:fill="F2F2F2"/>
        </w:rPr>
        <w:t>Environment</w:t>
      </w:r>
      <w:r w:rsidRPr="006E2EE7">
        <w:rPr>
          <w:rFonts w:ascii="Helvetica" w:hAnsi="Helvetica" w:cs="Helvetica"/>
          <w:color w:val="333333"/>
          <w:sz w:val="27"/>
          <w:szCs w:val="27"/>
        </w:rPr>
        <w:t>，但这不是默认设置。</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因此，兄弟情境尤其不需要具有相同的</w:t>
      </w:r>
      <w:r>
        <w:rPr>
          <w:rFonts w:ascii="Helvetica" w:hAnsi="Helvetica" w:cs="Helvetica"/>
          <w:color w:val="333333"/>
          <w:sz w:val="27"/>
          <w:szCs w:val="27"/>
        </w:rPr>
        <w:t>profiles</w:t>
      </w:r>
      <w:r w:rsidRPr="006E2EE7">
        <w:rPr>
          <w:rFonts w:ascii="Helvetica" w:hAnsi="Helvetica" w:cs="Helvetica"/>
          <w:color w:val="333333"/>
          <w:sz w:val="27"/>
          <w:szCs w:val="27"/>
        </w:rPr>
        <w:t>或</w:t>
      </w:r>
      <w:r>
        <w:rPr>
          <w:rFonts w:ascii="Helvetica" w:hAnsi="Helvetica" w:cs="Helvetica"/>
          <w:color w:val="333333"/>
          <w:sz w:val="27"/>
          <w:szCs w:val="27"/>
        </w:rPr>
        <w:t>property sources</w:t>
      </w:r>
      <w:r w:rsidRPr="006E2EE7">
        <w:rPr>
          <w:rFonts w:ascii="Helvetica" w:hAnsi="Helvetica" w:cs="Helvetica"/>
          <w:color w:val="333333"/>
          <w:sz w:val="27"/>
          <w:szCs w:val="27"/>
        </w:rPr>
        <w:t>，即使它们可能与其父母分享共同的价值。</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4B3C7949" w:rsidR="00A00C0C" w:rsidRDefault="00877DA8" w:rsidP="004E336D">
      <w:pPr>
        <w:pStyle w:val="a3"/>
        <w:shd w:val="clear" w:color="auto" w:fill="FFFFFF"/>
        <w:spacing w:before="0" w:beforeAutospacing="0" w:after="225" w:afterAutospacing="0"/>
        <w:rPr>
          <w:rFonts w:ascii="Helvetica" w:hAnsi="Helvetica" w:cs="Helvetica"/>
          <w:color w:val="333333"/>
          <w:sz w:val="27"/>
          <w:szCs w:val="27"/>
        </w:rPr>
      </w:pPr>
      <w:r w:rsidRPr="00877DA8">
        <w:rPr>
          <w:rFonts w:ascii="Helvetica" w:hAnsi="Helvetica" w:cs="Helvetica" w:hint="eastAsia"/>
          <w:color w:val="333333"/>
          <w:sz w:val="27"/>
          <w:szCs w:val="27"/>
        </w:rPr>
        <w:t>可以通过设置</w:t>
      </w:r>
      <w:r>
        <w:rPr>
          <w:rStyle w:val="HTML"/>
          <w:rFonts w:ascii="Consolas" w:hAnsi="Consolas"/>
          <w:color w:val="6D180B"/>
          <w:bdr w:val="single" w:sz="6" w:space="1" w:color="CCCCCC" w:frame="1"/>
          <w:shd w:val="clear" w:color="auto" w:fill="F2F2F2"/>
        </w:rPr>
        <w:t>spring.cloud.bootstrap.name</w:t>
      </w:r>
      <w:r w:rsidRPr="00877DA8">
        <w:rPr>
          <w:rFonts w:ascii="Helvetica" w:hAnsi="Helvetica" w:cs="Helvetica"/>
          <w:color w:val="333333"/>
          <w:sz w:val="27"/>
          <w:szCs w:val="27"/>
        </w:rPr>
        <w:t>（默认值：</w:t>
      </w:r>
      <w:r>
        <w:rPr>
          <w:rStyle w:val="HTML"/>
          <w:rFonts w:ascii="Consolas" w:hAnsi="Consolas"/>
          <w:color w:val="6D180B"/>
          <w:bdr w:val="single" w:sz="6" w:space="1" w:color="CCCCCC" w:frame="1"/>
          <w:shd w:val="clear" w:color="auto" w:fill="F2F2F2"/>
        </w:rPr>
        <w:t>bootstrap</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spring.cloud.bootstrap.location</w:t>
      </w:r>
      <w:r w:rsidRPr="00877DA8">
        <w:rPr>
          <w:rFonts w:ascii="Helvetica" w:hAnsi="Helvetica" w:cs="Helvetica"/>
          <w:color w:val="333333"/>
          <w:sz w:val="27"/>
          <w:szCs w:val="27"/>
        </w:rPr>
        <w:t>（默认值：空）来指定</w:t>
      </w:r>
      <w:r>
        <w:rPr>
          <w:rStyle w:val="HTML"/>
          <w:rFonts w:ascii="Consolas" w:hAnsi="Consolas"/>
          <w:color w:val="6D180B"/>
          <w:bdr w:val="single" w:sz="6" w:space="1" w:color="CCCCCC" w:frame="1"/>
          <w:shd w:val="clear" w:color="auto" w:fill="F2F2F2"/>
        </w:rPr>
        <w:t>bootstrap.yml</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877DA8">
        <w:rPr>
          <w:rFonts w:ascii="Helvetica" w:hAnsi="Helvetica" w:cs="Helvetica"/>
          <w:color w:val="333333"/>
          <w:sz w:val="27"/>
          <w:szCs w:val="27"/>
        </w:rPr>
        <w:t>）位置，例如，在系统属性中。</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这些属性的行为与具有相同名称的</w:t>
      </w:r>
      <w:r>
        <w:rPr>
          <w:rStyle w:val="HTML"/>
          <w:rFonts w:ascii="Consolas" w:hAnsi="Consolas"/>
          <w:color w:val="6D180B"/>
          <w:bdr w:val="single" w:sz="6" w:space="1" w:color="CCCCCC" w:frame="1"/>
          <w:shd w:val="clear" w:color="auto" w:fill="F2F2F2"/>
        </w:rPr>
        <w:t>spring.config.*</w:t>
      </w:r>
      <w:r w:rsidRPr="00877DA8">
        <w:rPr>
          <w:rFonts w:ascii="Helvetica" w:hAnsi="Helvetica" w:cs="Helvetica"/>
          <w:color w:val="333333"/>
          <w:sz w:val="27"/>
          <w:szCs w:val="27"/>
        </w:rPr>
        <w:t>变体类似。</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实际上，它们用于通过在其环境中设置这些属性来设置引导程序</w:t>
      </w:r>
      <w:r w:rsidR="004E336D">
        <w:rPr>
          <w:rStyle w:val="HTML"/>
          <w:rFonts w:ascii="Consolas" w:hAnsi="Consolas"/>
          <w:color w:val="6D180B"/>
          <w:bdr w:val="single" w:sz="6" w:space="1" w:color="CCCCCC" w:frame="1"/>
          <w:shd w:val="clear" w:color="auto" w:fill="F2F2F2"/>
        </w:rPr>
        <w:t>ApplicationContext</w:t>
      </w:r>
      <w:r w:rsidRPr="00877DA8">
        <w:rPr>
          <w:rFonts w:ascii="Helvetica" w:hAnsi="Helvetica" w:cs="Helvetica"/>
          <w:color w:val="333333"/>
          <w:sz w:val="27"/>
          <w:szCs w:val="27"/>
        </w:rPr>
        <w:t>。</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如果有活动配置文件（来自</w:t>
      </w:r>
      <w:r w:rsidR="004E336D">
        <w:rPr>
          <w:rStyle w:val="HTML"/>
          <w:rFonts w:ascii="Consolas" w:hAnsi="Consolas"/>
          <w:color w:val="6D180B"/>
          <w:bdr w:val="single" w:sz="6" w:space="1" w:color="CCCCCC" w:frame="1"/>
          <w:shd w:val="clear" w:color="auto" w:fill="F2F2F2"/>
        </w:rPr>
        <w:t>spring.profiles.active</w:t>
      </w:r>
      <w:r w:rsidRPr="00877DA8">
        <w:rPr>
          <w:rFonts w:ascii="Helvetica" w:hAnsi="Helvetica" w:cs="Helvetica"/>
          <w:color w:val="333333"/>
          <w:sz w:val="27"/>
          <w:szCs w:val="27"/>
        </w:rPr>
        <w:t>或通过您正在构</w:t>
      </w:r>
      <w:r w:rsidRPr="00877DA8">
        <w:rPr>
          <w:rFonts w:ascii="Helvetica" w:hAnsi="Helvetica" w:cs="Helvetica" w:hint="eastAsia"/>
          <w:color w:val="333333"/>
          <w:sz w:val="27"/>
          <w:szCs w:val="27"/>
        </w:rPr>
        <w:t>建的上下文中的环境</w:t>
      </w:r>
      <w:r w:rsidRPr="00877DA8">
        <w:rPr>
          <w:rFonts w:ascii="Helvetica" w:hAnsi="Helvetica" w:cs="Helvetica"/>
          <w:color w:val="333333"/>
          <w:sz w:val="27"/>
          <w:szCs w:val="27"/>
        </w:rPr>
        <w:t>API</w:t>
      </w:r>
      <w:r w:rsidRPr="00877DA8">
        <w:rPr>
          <w:rFonts w:ascii="Helvetica" w:hAnsi="Helvetica" w:cs="Helvetica"/>
          <w:color w:val="333333"/>
          <w:sz w:val="27"/>
          <w:szCs w:val="27"/>
        </w:rPr>
        <w:t>），那么该配置文件中的属性也会加载，这与常规</w:t>
      </w:r>
      <w:r w:rsidRPr="00877DA8">
        <w:rPr>
          <w:rFonts w:ascii="Helvetica" w:hAnsi="Helvetica" w:cs="Helvetica"/>
          <w:color w:val="333333"/>
          <w:sz w:val="27"/>
          <w:szCs w:val="27"/>
        </w:rPr>
        <w:t>Spring Boot</w:t>
      </w:r>
      <w:r w:rsidRPr="00877DA8">
        <w:rPr>
          <w:rFonts w:ascii="Helvetica" w:hAnsi="Helvetica" w:cs="Helvetica"/>
          <w:color w:val="333333"/>
          <w:sz w:val="27"/>
          <w:szCs w:val="27"/>
        </w:rPr>
        <w:t>应用程序中的属性相同</w:t>
      </w:r>
      <w:r w:rsidRPr="00877DA8">
        <w:rPr>
          <w:rFonts w:ascii="Helvetica" w:hAnsi="Helvetica" w:cs="Helvetica"/>
          <w:color w:val="333333"/>
          <w:sz w:val="27"/>
          <w:szCs w:val="27"/>
        </w:rPr>
        <w:t xml:space="preserve"> - </w:t>
      </w:r>
      <w:r w:rsidRPr="00877DA8">
        <w:rPr>
          <w:rFonts w:ascii="Helvetica" w:hAnsi="Helvetica" w:cs="Helvetica"/>
          <w:color w:val="333333"/>
          <w:sz w:val="27"/>
          <w:szCs w:val="27"/>
        </w:rPr>
        <w:t>例如，从</w:t>
      </w:r>
      <w:r w:rsidR="004E336D">
        <w:rPr>
          <w:rStyle w:val="HTML"/>
          <w:rFonts w:ascii="Consolas" w:hAnsi="Consolas"/>
          <w:color w:val="6D180B"/>
          <w:bdr w:val="single" w:sz="6" w:space="1" w:color="CCCCCC" w:frame="1"/>
          <w:shd w:val="clear" w:color="auto" w:fill="F2F2F2"/>
        </w:rPr>
        <w:t>bootstrap-development.properties</w:t>
      </w:r>
      <w:r w:rsidR="004E336D" w:rsidRPr="004E336D">
        <w:rPr>
          <w:rStyle w:val="HTML"/>
          <w:rFonts w:ascii="Consolas" w:hAnsi="Consolas"/>
          <w:color w:val="6D180B"/>
          <w:bdr w:val="single" w:sz="6" w:space="1" w:color="CCCCCC" w:frame="1"/>
          <w:shd w:val="clear" w:color="auto" w:fill="F2F2F2"/>
        </w:rPr>
        <w:t xml:space="preserve"> </w:t>
      </w:r>
      <w:r w:rsidR="004E336D">
        <w:rPr>
          <w:rStyle w:val="HTML"/>
          <w:rFonts w:ascii="Consolas" w:hAnsi="Consolas"/>
          <w:color w:val="6D180B"/>
          <w:bdr w:val="single" w:sz="6" w:space="1" w:color="CCCCCC" w:frame="1"/>
          <w:shd w:val="clear" w:color="auto" w:fill="F2F2F2"/>
        </w:rPr>
        <w:t>development</w:t>
      </w:r>
      <w:r w:rsidRPr="00877DA8">
        <w:rPr>
          <w:rFonts w:ascii="Helvetica" w:hAnsi="Helvetica" w:cs="Helvetica"/>
          <w:color w:val="333333"/>
          <w:sz w:val="27"/>
          <w:szCs w:val="27"/>
        </w:rPr>
        <w:t>配置文件。</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5D8F272A"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通过引导上下文添加到应用程序的属性源通常是</w:t>
      </w:r>
      <w:r>
        <w:rPr>
          <w:rFonts w:ascii="Helvetica" w:hAnsi="Helvetica" w:cs="Helvetica"/>
          <w:color w:val="333333"/>
          <w:sz w:val="27"/>
          <w:szCs w:val="27"/>
        </w:rPr>
        <w:t>“remote”</w:t>
      </w:r>
      <w:r w:rsidRPr="0054539A">
        <w:rPr>
          <w:rFonts w:ascii="Helvetica" w:hAnsi="Helvetica" w:cs="Helvetica" w:hint="eastAsia"/>
          <w:color w:val="333333"/>
          <w:sz w:val="27"/>
          <w:szCs w:val="27"/>
        </w:rPr>
        <w:t>（例如，来自</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的示例）。</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默认情况下，除了在命令行上，它们不能在本地覆盖。</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如果您想让应用程序使用自己的系统属</w:t>
      </w:r>
      <w:r w:rsidRPr="0054539A">
        <w:rPr>
          <w:rFonts w:ascii="Helvetica" w:hAnsi="Helvetica" w:cs="Helvetica"/>
          <w:color w:val="333333"/>
          <w:sz w:val="27"/>
          <w:szCs w:val="27"/>
        </w:rPr>
        <w:lastRenderedPageBreak/>
        <w:t>性或配置文件覆盖远程属性，则远程属性源必须通过设置</w:t>
      </w:r>
      <w:r>
        <w:rPr>
          <w:rStyle w:val="HTML"/>
          <w:rFonts w:ascii="Consolas" w:hAnsi="Consolas"/>
          <w:color w:val="6D180B"/>
          <w:bdr w:val="single" w:sz="6" w:space="1" w:color="CCCCCC" w:frame="1"/>
          <w:shd w:val="clear" w:color="auto" w:fill="F2F2F2"/>
        </w:rPr>
        <w:t>spring.cloud.config.allowOverride=true</w:t>
      </w:r>
      <w:r w:rsidRPr="0054539A">
        <w:rPr>
          <w:rFonts w:ascii="Helvetica" w:hAnsi="Helvetica" w:cs="Helvetica"/>
          <w:color w:val="333333"/>
          <w:sz w:val="27"/>
          <w:szCs w:val="27"/>
        </w:rPr>
        <w:t>来授予其权限（无法在本地进行设置）。</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一旦设置了该标志，两个更细粒度的设置将控制远程属性相对于系统属性和应用程序的本地配置的位置：</w:t>
      </w:r>
    </w:p>
    <w:p w14:paraId="595050AD" w14:textId="02269C40"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覆盖任何本地属性源</w:t>
      </w:r>
    </w:p>
    <w:p w14:paraId="7933F1BC" w14:textId="32A150DF"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只有系统属性和环境变量</w:t>
      </w:r>
      <w:r w:rsidR="0054539A">
        <w:rPr>
          <w:rFonts w:ascii="Helvetica" w:hAnsi="Helvetica" w:cs="Helvetica" w:hint="eastAsia"/>
          <w:color w:val="333333"/>
          <w:sz w:val="27"/>
          <w:szCs w:val="27"/>
        </w:rPr>
        <w:t>(</w:t>
      </w:r>
      <w:r w:rsidR="0054539A">
        <w:rPr>
          <w:rFonts w:ascii="Helvetica" w:hAnsi="Helvetica" w:cs="Helvetica" w:hint="eastAsia"/>
          <w:color w:val="333333"/>
          <w:sz w:val="27"/>
          <w:szCs w:val="27"/>
        </w:rPr>
        <w:t>而不是本地配置文件</w:t>
      </w:r>
      <w:r w:rsidR="0054539A">
        <w:rPr>
          <w:rFonts w:ascii="Helvetica" w:hAnsi="Helvetica" w:cs="Helvetica"/>
          <w:color w:val="333333"/>
          <w:sz w:val="27"/>
          <w:szCs w:val="27"/>
        </w:rPr>
        <w:t>)</w:t>
      </w:r>
      <w:r w:rsidR="0054539A">
        <w:rPr>
          <w:rFonts w:ascii="Helvetica" w:hAnsi="Helvetica" w:cs="Helvetica" w:hint="eastAsia"/>
          <w:color w:val="333333"/>
          <w:sz w:val="27"/>
          <w:szCs w:val="27"/>
        </w:rPr>
        <w:t>应该覆盖远程设置</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0BCF529E"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通过在名为</w:t>
      </w:r>
      <w:r>
        <w:rPr>
          <w:rStyle w:val="HTML"/>
          <w:rFonts w:ascii="Consolas" w:hAnsi="Consolas"/>
          <w:color w:val="6D180B"/>
          <w:bdr w:val="single" w:sz="6" w:space="1" w:color="CCCCCC" w:frame="1"/>
          <w:shd w:val="clear" w:color="auto" w:fill="F2F2F2"/>
        </w:rPr>
        <w:t>org.springframework.cloud.bootstrap.BootstrapConfiguration</w:t>
      </w:r>
      <w:r w:rsidRPr="0054539A">
        <w:rPr>
          <w:rFonts w:ascii="Helvetica" w:hAnsi="Helvetica" w:cs="Helvetica"/>
          <w:color w:val="333333"/>
          <w:sz w:val="27"/>
          <w:szCs w:val="27"/>
        </w:rPr>
        <w:t>的键下添加条目到</w:t>
      </w:r>
      <w:r>
        <w:rPr>
          <w:rStyle w:val="HTML"/>
          <w:rFonts w:ascii="Consolas" w:hAnsi="Consolas"/>
          <w:color w:val="6D180B"/>
          <w:bdr w:val="single" w:sz="6" w:space="1" w:color="CCCCCC" w:frame="1"/>
          <w:shd w:val="clear" w:color="auto" w:fill="F2F2F2"/>
        </w:rPr>
        <w:t>/META-INF/spring.factories</w:t>
      </w:r>
      <w:r w:rsidRPr="0054539A">
        <w:rPr>
          <w:rFonts w:ascii="Helvetica" w:hAnsi="Helvetica" w:cs="Helvetica"/>
          <w:color w:val="333333"/>
          <w:sz w:val="27"/>
          <w:szCs w:val="27"/>
        </w:rPr>
        <w:t>，引导程序上下文可以设置为执行任何你喜欢的操作。</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这包含用于创建上下文的</w:t>
      </w:r>
      <w:r w:rsidRPr="0054539A">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@Configuration</w:t>
      </w:r>
      <w:r w:rsidRPr="0054539A">
        <w:rPr>
          <w:rFonts w:ascii="Helvetica" w:hAnsi="Helvetica" w:cs="Helvetica"/>
          <w:color w:val="333333"/>
          <w:sz w:val="27"/>
          <w:szCs w:val="27"/>
        </w:rPr>
        <w:t>类的逗号分隔列表。</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您可以在此处创建任何要用于自动装配的主应用程序上下文的</w:t>
      </w:r>
      <w:r w:rsidRPr="0054539A">
        <w:rPr>
          <w:rFonts w:ascii="Helvetica" w:hAnsi="Helvetica" w:cs="Helvetica"/>
          <w:color w:val="333333"/>
          <w:sz w:val="27"/>
          <w:szCs w:val="27"/>
        </w:rPr>
        <w:t>bean</w:t>
      </w:r>
      <w:r w:rsidRPr="0054539A">
        <w:rPr>
          <w:rFonts w:ascii="Helvetica" w:hAnsi="Helvetica" w:cs="Helvetica"/>
          <w:color w:val="333333"/>
          <w:sz w:val="27"/>
          <w:szCs w:val="27"/>
        </w:rPr>
        <w:t>。</w:t>
      </w:r>
      <w:r w:rsidRPr="0054539A">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ApplicationContextInitializer</w:t>
      </w:r>
      <w:r w:rsidRPr="0054539A">
        <w:rPr>
          <w:rFonts w:ascii="Helvetica" w:hAnsi="Helvetica" w:cs="Helvetica"/>
          <w:color w:val="333333"/>
          <w:sz w:val="27"/>
          <w:szCs w:val="27"/>
        </w:rPr>
        <w:t>类型的</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有一个特殊的约定。</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如果要控制启动顺序，可</w:t>
      </w:r>
      <w:r w:rsidRPr="0054539A">
        <w:rPr>
          <w:rFonts w:ascii="Helvetica" w:hAnsi="Helvetica" w:cs="Helvetica" w:hint="eastAsia"/>
          <w:color w:val="333333"/>
          <w:sz w:val="27"/>
          <w:szCs w:val="27"/>
        </w:rPr>
        <w:t>以使用</w:t>
      </w:r>
      <w:r>
        <w:rPr>
          <w:rStyle w:val="HTML"/>
          <w:rFonts w:ascii="Consolas" w:hAnsi="Consolas"/>
          <w:color w:val="6D180B"/>
          <w:bdr w:val="single" w:sz="6" w:space="1" w:color="CCCCCC" w:frame="1"/>
          <w:shd w:val="clear" w:color="auto" w:fill="F2F2F2"/>
        </w:rPr>
        <w:t>@Order</w:t>
      </w:r>
      <w:r w:rsidRPr="0054539A">
        <w:rPr>
          <w:rFonts w:ascii="Helvetica" w:hAnsi="Helvetica" w:cs="Helvetica"/>
          <w:color w:val="333333"/>
          <w:sz w:val="27"/>
          <w:szCs w:val="27"/>
        </w:rPr>
        <w:t>注释标记类（默认顺序是</w:t>
      </w:r>
      <w:r>
        <w:rPr>
          <w:rStyle w:val="HTML"/>
          <w:rFonts w:ascii="Consolas" w:hAnsi="Consolas"/>
          <w:color w:val="6D180B"/>
          <w:bdr w:val="single" w:sz="6" w:space="1" w:color="CCCCCC" w:frame="1"/>
          <w:shd w:val="clear" w:color="auto" w:fill="F2F2F2"/>
        </w:rPr>
        <w:t>last</w:t>
      </w:r>
      <w:r w:rsidRPr="0054539A">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A00C0C" w14:paraId="641D827B" w14:textId="77777777" w:rsidTr="0054539A">
        <w:trPr>
          <w:gridAfter w:val="1"/>
          <w:trHeight w:val="312"/>
          <w:tblCellSpacing w:w="15" w:type="dxa"/>
        </w:trPr>
        <w:tc>
          <w:tcPr>
            <w:tcW w:w="750"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4C5707FB" w:rsidR="00A00C0C" w:rsidRDefault="0054539A" w:rsidP="0054539A">
            <w:pPr>
              <w:pStyle w:val="a3"/>
              <w:spacing w:before="0" w:beforeAutospacing="0" w:after="0" w:afterAutospacing="0"/>
              <w:rPr>
                <w:color w:val="6F6F6F"/>
              </w:rPr>
            </w:pPr>
            <w:r w:rsidRPr="0054539A">
              <w:rPr>
                <w:rFonts w:hint="eastAsia"/>
                <w:color w:val="6F6F6F"/>
              </w:rPr>
              <w:t>添加自定义</w:t>
            </w:r>
            <w:r>
              <w:rPr>
                <w:rStyle w:val="HTML"/>
                <w:rFonts w:ascii="Consolas" w:hAnsi="Consolas"/>
                <w:color w:val="6D180B"/>
              </w:rPr>
              <w:t>BootstrapConfiguration</w:t>
            </w:r>
            <w:r w:rsidRPr="0054539A">
              <w:rPr>
                <w:color w:val="6F6F6F"/>
              </w:rPr>
              <w:t>时，请注意，您添加的类不是错误地</w:t>
            </w:r>
            <w:r>
              <w:rPr>
                <w:rStyle w:val="HTML"/>
                <w:rFonts w:ascii="Consolas" w:hAnsi="Consolas"/>
                <w:color w:val="6D180B"/>
              </w:rPr>
              <w:t>@ComponentScanned</w:t>
            </w:r>
            <w:r w:rsidRPr="0054539A">
              <w:rPr>
                <w:color w:val="6F6F6F"/>
              </w:rPr>
              <w:t>扫描到您的</w:t>
            </w:r>
            <w:r>
              <w:rPr>
                <w:color w:val="6F6F6F"/>
              </w:rPr>
              <w:t>“main”</w:t>
            </w:r>
            <w:r w:rsidRPr="0054539A">
              <w:rPr>
                <w:color w:val="6F6F6F"/>
              </w:rPr>
              <w:t>应用程序上下文中，可能不需要它们。 为引导配置类使用单独的软件包名</w:t>
            </w:r>
            <w:r w:rsidRPr="0054539A">
              <w:rPr>
                <w:color w:val="6F6F6F"/>
              </w:rPr>
              <w:lastRenderedPageBreak/>
              <w:t>称，并确保该名称尚未被</w:t>
            </w:r>
            <w:r>
              <w:rPr>
                <w:rStyle w:val="HTML"/>
                <w:rFonts w:ascii="Consolas" w:hAnsi="Consolas"/>
                <w:color w:val="6D180B"/>
              </w:rPr>
              <w:t>@ComponentScan</w:t>
            </w:r>
            <w:r>
              <w:rPr>
                <w:color w:val="6F6F6F"/>
              </w:rPr>
              <w:t> or </w:t>
            </w:r>
            <w:r>
              <w:rPr>
                <w:rStyle w:val="HTML"/>
                <w:rFonts w:ascii="Consolas" w:hAnsi="Consolas"/>
                <w:color w:val="6D180B"/>
              </w:rPr>
              <w:t>@SpringBootApplication</w:t>
            </w:r>
            <w:r w:rsidRPr="0054539A">
              <w:rPr>
                <w:color w:val="6F6F6F"/>
              </w:rPr>
              <w:t>注释的配置类所覆盖。</w:t>
            </w:r>
          </w:p>
        </w:tc>
      </w:tr>
    </w:tbl>
    <w:p w14:paraId="2E0E1649" w14:textId="79B3C837" w:rsidR="00A00C0C" w:rsidRDefault="0054539A" w:rsidP="0054539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bootstrap process</w:t>
      </w:r>
      <w:r w:rsidRPr="0054539A">
        <w:rPr>
          <w:rFonts w:ascii="Helvetica" w:hAnsi="Helvetica" w:cs="Helvetica" w:hint="eastAsia"/>
          <w:color w:val="333333"/>
          <w:sz w:val="27"/>
          <w:szCs w:val="27"/>
        </w:rPr>
        <w:t>通过向主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实例注入初始化器（这是普通的</w:t>
      </w:r>
      <w:r w:rsidRPr="0054539A">
        <w:rPr>
          <w:rFonts w:ascii="Helvetica" w:hAnsi="Helvetica" w:cs="Helvetica"/>
          <w:color w:val="333333"/>
          <w:sz w:val="27"/>
          <w:szCs w:val="27"/>
        </w:rPr>
        <w:t>Spring Boot</w:t>
      </w:r>
      <w:r w:rsidRPr="0054539A">
        <w:rPr>
          <w:rFonts w:ascii="Helvetica" w:hAnsi="Helvetica" w:cs="Helvetica"/>
          <w:color w:val="333333"/>
          <w:sz w:val="27"/>
          <w:szCs w:val="27"/>
        </w:rPr>
        <w:t>启动序列，无论它是作为独立应用程序运行还是部署在应用程序服务器中）结束。</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首先，通过</w:t>
      </w:r>
      <w:r>
        <w:rPr>
          <w:rStyle w:val="HTML"/>
          <w:rFonts w:ascii="Consolas" w:hAnsi="Consolas"/>
          <w:color w:val="6D180B"/>
          <w:bdr w:val="single" w:sz="6" w:space="1" w:color="CCCCCC" w:frame="1"/>
          <w:shd w:val="clear" w:color="auto" w:fill="F2F2F2"/>
        </w:rPr>
        <w:t>spring.factories</w:t>
      </w:r>
      <w:r w:rsidRPr="0054539A">
        <w:rPr>
          <w:rFonts w:ascii="Helvetica" w:hAnsi="Helvetica" w:cs="Helvetica"/>
          <w:color w:val="333333"/>
          <w:sz w:val="27"/>
          <w:szCs w:val="27"/>
        </w:rPr>
        <w:t>中的类创建引导程序上下文。</w:t>
      </w:r>
      <w:r w:rsidRPr="0054539A">
        <w:rPr>
          <w:rFonts w:ascii="Helvetica" w:hAnsi="Helvetica" w:cs="Helvetica"/>
          <w:color w:val="333333"/>
          <w:sz w:val="27"/>
          <w:szCs w:val="27"/>
        </w:rPr>
        <w:t xml:space="preserve"> </w:t>
      </w:r>
      <w:r w:rsidRPr="0054539A">
        <w:rPr>
          <w:rFonts w:ascii="Helvetica" w:hAnsi="Helvetica" w:cs="Helvetica" w:hint="eastAsia"/>
          <w:color w:val="333333"/>
          <w:sz w:val="27"/>
          <w:szCs w:val="27"/>
        </w:rPr>
        <w:t>然后，在启动之前，</w:t>
      </w:r>
      <w:r w:rsidRPr="0054539A">
        <w:rPr>
          <w:rFonts w:ascii="Helvetica" w:hAnsi="Helvetica" w:cs="Helvetica"/>
          <w:color w:val="333333"/>
          <w:sz w:val="27"/>
          <w:szCs w:val="27"/>
        </w:rPr>
        <w:t>ApplicationContextInitializer</w:t>
      </w:r>
      <w:r w:rsidRPr="0054539A">
        <w:rPr>
          <w:rFonts w:ascii="Helvetica" w:hAnsi="Helvetica" w:cs="Helvetica"/>
          <w:color w:val="333333"/>
          <w:sz w:val="27"/>
          <w:szCs w:val="27"/>
        </w:rPr>
        <w:t>类型的所有</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被添加到主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中。</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1170BA06" w14:textId="2BE4994A" w:rsidR="0054539A" w:rsidRPr="0054539A" w:rsidRDefault="0054539A" w:rsidP="0054539A">
      <w:pPr>
        <w:pStyle w:val="a3"/>
        <w:shd w:val="clear" w:color="auto" w:fill="FFFFFF"/>
        <w:spacing w:after="225"/>
        <w:rPr>
          <w:rFonts w:ascii="Helvetica" w:hAnsi="Helvetica" w:cs="Helvetica"/>
          <w:color w:val="333333"/>
          <w:sz w:val="27"/>
          <w:szCs w:val="27"/>
        </w:rPr>
      </w:pPr>
      <w:r w:rsidRPr="0054539A">
        <w:rPr>
          <w:rFonts w:ascii="Helvetica" w:hAnsi="Helvetica" w:cs="Helvetica" w:hint="eastAsia"/>
          <w:color w:val="333333"/>
          <w:sz w:val="27"/>
          <w:szCs w:val="27"/>
        </w:rPr>
        <w:t>引导过程添加的外部配置的默认属性源是</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，但是您可以通过将类型</w:t>
      </w:r>
      <w:r>
        <w:rPr>
          <w:rStyle w:val="HTML"/>
          <w:rFonts w:ascii="Consolas" w:hAnsi="Consolas"/>
          <w:color w:val="6D180B"/>
          <w:bdr w:val="single" w:sz="6" w:space="1" w:color="CCCCCC" w:frame="1"/>
          <w:shd w:val="clear" w:color="auto" w:fill="F2F2F2"/>
        </w:rPr>
        <w:t>PropertySourceLocator</w:t>
      </w:r>
      <w:r w:rsidRPr="0054539A">
        <w:rPr>
          <w:rFonts w:ascii="Helvetica" w:hAnsi="Helvetica" w:cs="Helvetica"/>
          <w:color w:val="333333"/>
          <w:sz w:val="27"/>
          <w:szCs w:val="27"/>
        </w:rPr>
        <w:t>的</w:t>
      </w:r>
      <w:r w:rsidRPr="0054539A">
        <w:rPr>
          <w:rFonts w:ascii="Helvetica" w:hAnsi="Helvetica" w:cs="Helvetica"/>
          <w:color w:val="333333"/>
          <w:sz w:val="27"/>
          <w:szCs w:val="27"/>
        </w:rPr>
        <w:t>Bean</w:t>
      </w:r>
      <w:r w:rsidRPr="0054539A">
        <w:rPr>
          <w:rFonts w:ascii="Helvetica" w:hAnsi="Helvetica" w:cs="Helvetica"/>
          <w:color w:val="333333"/>
          <w:sz w:val="27"/>
          <w:szCs w:val="27"/>
        </w:rPr>
        <w:t>添加到引导上下文（通过</w:t>
      </w:r>
      <w:r>
        <w:rPr>
          <w:rStyle w:val="HTML"/>
          <w:rFonts w:ascii="Consolas" w:hAnsi="Consolas"/>
          <w:color w:val="6D180B"/>
          <w:bdr w:val="single" w:sz="6" w:space="1" w:color="CCCCCC" w:frame="1"/>
          <w:shd w:val="clear" w:color="auto" w:fill="F2F2F2"/>
        </w:rPr>
        <w:t>spring.factorie</w:t>
      </w:r>
      <w:r w:rsidRPr="0054539A">
        <w:rPr>
          <w:rFonts w:ascii="Helvetica" w:hAnsi="Helvetica" w:cs="Helvetica"/>
          <w:color w:val="333333"/>
          <w:sz w:val="27"/>
          <w:szCs w:val="27"/>
        </w:rPr>
        <w:t>）来添加其他源。</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例如，您可以从其他服务器或数据库插入其他属性。</w:t>
      </w:r>
    </w:p>
    <w:p w14:paraId="62CCC000" w14:textId="49B7DDB6" w:rsidR="00A00C0C" w:rsidRDefault="0054539A" w:rsidP="008238BD">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作为一个例子，考虑下面的</w:t>
      </w:r>
      <w:r w:rsidR="008238BD">
        <w:rPr>
          <w:rFonts w:ascii="Helvetica" w:hAnsi="Helvetica" w:cs="Helvetica"/>
          <w:color w:val="333333"/>
          <w:sz w:val="27"/>
          <w:szCs w:val="27"/>
        </w:rPr>
        <w:t>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833277D" w14:textId="77A6A3CE" w:rsidR="00E575BD" w:rsidRPr="00E575BD" w:rsidRDefault="00E575BD" w:rsidP="00E575BD">
      <w:pPr>
        <w:pStyle w:val="a3"/>
        <w:shd w:val="clear" w:color="auto" w:fill="FFFFFF"/>
        <w:spacing w:before="225" w:after="225"/>
        <w:rPr>
          <w:rFonts w:ascii="Helvetica" w:hAnsi="Helvetica" w:cs="Helvetica"/>
          <w:color w:val="333333"/>
          <w:sz w:val="27"/>
          <w:szCs w:val="27"/>
        </w:rPr>
      </w:pPr>
      <w:r w:rsidRPr="00E575BD">
        <w:rPr>
          <w:rFonts w:ascii="Helvetica" w:hAnsi="Helvetica" w:cs="Helvetica" w:hint="eastAsia"/>
          <w:color w:val="333333"/>
          <w:sz w:val="27"/>
          <w:szCs w:val="27"/>
        </w:rPr>
        <w:t>即将创建的</w:t>
      </w:r>
      <w:r>
        <w:rPr>
          <w:rStyle w:val="HTML"/>
          <w:rFonts w:ascii="Consolas" w:hAnsi="Consolas"/>
          <w:color w:val="6D180B"/>
          <w:bdr w:val="single" w:sz="6" w:space="1" w:color="CCCCCC" w:frame="1"/>
          <w:shd w:val="clear" w:color="auto" w:fill="F2F2F2"/>
        </w:rPr>
        <w:t>ApplicationContext</w:t>
      </w:r>
      <w:r w:rsidRPr="00E575BD">
        <w:rPr>
          <w:rFonts w:ascii="Helvetica" w:hAnsi="Helvetica" w:cs="Helvetica"/>
          <w:color w:val="333333"/>
          <w:sz w:val="27"/>
          <w:szCs w:val="27"/>
        </w:rPr>
        <w:t xml:space="preserve"> - </w:t>
      </w:r>
      <w:r w:rsidRPr="00E575BD">
        <w:rPr>
          <w:rFonts w:ascii="Helvetica" w:hAnsi="Helvetica" w:cs="Helvetica"/>
          <w:color w:val="333333"/>
          <w:sz w:val="27"/>
          <w:szCs w:val="27"/>
        </w:rPr>
        <w:t>换句话说，我们为其提供额外的</w:t>
      </w:r>
      <w:r>
        <w:rPr>
          <w:rFonts w:ascii="Helvetica" w:hAnsi="Helvetica" w:cs="Helvetica"/>
          <w:color w:val="333333"/>
          <w:sz w:val="27"/>
          <w:szCs w:val="27"/>
        </w:rPr>
        <w:t>property sources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它已经有了普通的</w:t>
      </w:r>
      <w:r w:rsidRPr="00E575BD">
        <w:rPr>
          <w:rFonts w:ascii="Helvetica" w:hAnsi="Helvetica" w:cs="Helvetica"/>
          <w:color w:val="333333"/>
          <w:sz w:val="27"/>
          <w:szCs w:val="27"/>
        </w:rPr>
        <w:t>Spring Boot</w:t>
      </w:r>
      <w:r w:rsidRPr="00E575BD">
        <w:rPr>
          <w:rFonts w:ascii="Helvetica" w:hAnsi="Helvetica" w:cs="Helvetica"/>
          <w:color w:val="333333"/>
          <w:sz w:val="27"/>
          <w:szCs w:val="27"/>
        </w:rPr>
        <w:t>提供的属性源，所以你可以使用它们来定位这个</w:t>
      </w:r>
      <w:r>
        <w:rPr>
          <w:rStyle w:val="HTML"/>
          <w:rFonts w:ascii="Consolas" w:hAnsi="Consolas"/>
          <w:color w:val="6D180B"/>
          <w:bdr w:val="single" w:sz="6" w:space="1" w:color="CCCCCC" w:frame="1"/>
          <w:shd w:val="clear" w:color="auto" w:fill="F2F2F2"/>
        </w:rPr>
        <w:t>Environment</w:t>
      </w:r>
      <w:r w:rsidRPr="00E575BD">
        <w:rPr>
          <w:rFonts w:ascii="Helvetica" w:hAnsi="Helvetica" w:cs="Helvetica"/>
          <w:color w:val="333333"/>
          <w:sz w:val="27"/>
          <w:szCs w:val="27"/>
        </w:rPr>
        <w:t>特有的属性源（例如，通过在</w:t>
      </w:r>
      <w:r>
        <w:rPr>
          <w:rStyle w:val="HTML"/>
          <w:rFonts w:ascii="Consolas" w:hAnsi="Consolas"/>
          <w:color w:val="6D180B"/>
          <w:bdr w:val="single" w:sz="6" w:space="1" w:color="CCCCCC" w:frame="1"/>
          <w:shd w:val="clear" w:color="auto" w:fill="F2F2F2"/>
        </w:rPr>
        <w:t>spring.application.name</w:t>
      </w:r>
      <w:r w:rsidRPr="00E575BD">
        <w:rPr>
          <w:rFonts w:ascii="Helvetica" w:hAnsi="Helvetica" w:cs="Helvetica"/>
          <w:color w:val="333333"/>
          <w:sz w:val="27"/>
          <w:szCs w:val="27"/>
        </w:rPr>
        <w:t>上键入它，就像在默认的</w:t>
      </w:r>
      <w:r w:rsidRPr="00E575BD">
        <w:rPr>
          <w:rFonts w:ascii="Helvetica" w:hAnsi="Helvetica" w:cs="Helvetica"/>
          <w:color w:val="333333"/>
          <w:sz w:val="27"/>
          <w:szCs w:val="27"/>
        </w:rPr>
        <w:t>Spring Cloud Config Server</w:t>
      </w:r>
      <w:r w:rsidRPr="00E575BD">
        <w:rPr>
          <w:rFonts w:ascii="Helvetica" w:hAnsi="Helvetica" w:cs="Helvetica"/>
          <w:color w:val="333333"/>
          <w:sz w:val="27"/>
          <w:szCs w:val="27"/>
        </w:rPr>
        <w:t>中完成的那样）</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资源来源定位器）。</w:t>
      </w:r>
    </w:p>
    <w:p w14:paraId="1F5888DC" w14:textId="330D2BDA" w:rsidR="00E575BD" w:rsidRDefault="00E575BD" w:rsidP="00E575BD">
      <w:pPr>
        <w:pStyle w:val="a3"/>
        <w:shd w:val="clear" w:color="auto" w:fill="FFFFFF"/>
        <w:spacing w:before="225"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如果您创建了一个包含此类的</w:t>
      </w:r>
      <w:r w:rsidRPr="00E575BD">
        <w:rPr>
          <w:rFonts w:ascii="Helvetica" w:hAnsi="Helvetica" w:cs="Helvetica"/>
          <w:color w:val="333333"/>
          <w:sz w:val="27"/>
          <w:szCs w:val="27"/>
        </w:rPr>
        <w:t>jar</w:t>
      </w:r>
      <w:r w:rsidRPr="00E575BD">
        <w:rPr>
          <w:rFonts w:ascii="Helvetica" w:hAnsi="Helvetica" w:cs="Helvetica"/>
          <w:color w:val="333333"/>
          <w:sz w:val="27"/>
          <w:szCs w:val="27"/>
        </w:rPr>
        <w:t>，然后添加包含以下内容的</w:t>
      </w:r>
      <w:r>
        <w:rPr>
          <w:rStyle w:val="HTML"/>
          <w:rFonts w:ascii="Consolas" w:hAnsi="Consolas"/>
          <w:color w:val="6D180B"/>
          <w:bdr w:val="single" w:sz="6" w:space="1" w:color="CCCCCC" w:frame="1"/>
          <w:shd w:val="clear" w:color="auto" w:fill="F2F2F2"/>
        </w:rPr>
        <w:t>META-INF/spring.factories</w:t>
      </w:r>
      <w:r w:rsidRPr="00E575BD">
        <w:rPr>
          <w:rFonts w:ascii="Helvetica" w:hAnsi="Helvetica" w:cs="Helvetica"/>
          <w:color w:val="333333"/>
          <w:sz w:val="27"/>
          <w:szCs w:val="27"/>
        </w:rPr>
        <w:t>，那么</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sidRPr="00E575BD">
        <w:rPr>
          <w:rFonts w:ascii="Helvetica" w:hAnsi="Helvetica" w:cs="Helvetica"/>
          <w:color w:val="333333"/>
          <w:sz w:val="27"/>
          <w:szCs w:val="27"/>
        </w:rPr>
        <w:t>将出现在包含该</w:t>
      </w:r>
      <w:r w:rsidRPr="00E575BD">
        <w:rPr>
          <w:rFonts w:ascii="Helvetica" w:hAnsi="Helvetica" w:cs="Helvetica"/>
          <w:color w:val="333333"/>
          <w:sz w:val="27"/>
          <w:szCs w:val="27"/>
        </w:rPr>
        <w:t>jar</w:t>
      </w:r>
      <w:r w:rsidRPr="00E575BD">
        <w:rPr>
          <w:rFonts w:ascii="Helvetica" w:hAnsi="Helvetica" w:cs="Helvetica"/>
          <w:color w:val="333333"/>
          <w:sz w:val="27"/>
          <w:szCs w:val="27"/>
        </w:rPr>
        <w:t>的类路径中的任何应用程序中：</w:t>
      </w:r>
    </w:p>
    <w:p w14:paraId="3CE83D2D" w14:textId="367D2494"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6F6FDF7C" w:rsidR="00A00C0C" w:rsidRDefault="00E575BD" w:rsidP="00E575BD">
      <w:pPr>
        <w:pStyle w:val="a3"/>
        <w:shd w:val="clear" w:color="auto" w:fill="FFFFFF"/>
        <w:spacing w:before="0"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应用程序监听一个</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，并以一些标准方式响应更改（其他</w:t>
      </w:r>
      <w:r>
        <w:rPr>
          <w:rStyle w:val="HTML"/>
          <w:rFonts w:ascii="Consolas" w:hAnsi="Consolas"/>
          <w:color w:val="6D180B"/>
          <w:bdr w:val="single" w:sz="6" w:space="1" w:color="CCCCCC" w:frame="1"/>
          <w:shd w:val="clear" w:color="auto" w:fill="F2F2F2"/>
        </w:rPr>
        <w:t>ApplicationListeners</w:t>
      </w:r>
      <w:r w:rsidRPr="00E575BD">
        <w:rPr>
          <w:rFonts w:ascii="Helvetica" w:hAnsi="Helvetica" w:cs="Helvetica"/>
          <w:color w:val="333333"/>
          <w:sz w:val="27"/>
          <w:szCs w:val="27"/>
        </w:rPr>
        <w:t>可以通过普通方式添加为</w:t>
      </w:r>
      <w:r>
        <w:rPr>
          <w:rStyle w:val="HTML"/>
          <w:rFonts w:ascii="Consolas" w:hAnsi="Consolas"/>
          <w:color w:val="6D180B"/>
          <w:bdr w:val="single" w:sz="6" w:space="1" w:color="CCCCCC" w:frame="1"/>
          <w:shd w:val="clear" w:color="auto" w:fill="F2F2F2"/>
        </w:rPr>
        <w:t>@Beans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当观察到</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时，它具有已更改的键值列表，并且应用程序使用它们来：</w:t>
      </w:r>
    </w:p>
    <w:p w14:paraId="300E7226" w14:textId="2A47F804"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Re-bind</w:t>
      </w:r>
      <w:r w:rsidR="00E575BD">
        <w:rPr>
          <w:rFonts w:ascii="Helvetica" w:hAnsi="Helvetica" w:cs="Helvetica" w:hint="eastAsia"/>
          <w:color w:val="333333"/>
          <w:sz w:val="27"/>
          <w:szCs w:val="27"/>
        </w:rPr>
        <w:t>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w:t>
      </w:r>
    </w:p>
    <w:p w14:paraId="353DDCFE" w14:textId="02930845" w:rsidR="00A00C0C" w:rsidRDefault="00E575BD"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为</w:t>
      </w:r>
      <w:r>
        <w:rPr>
          <w:rStyle w:val="HTML"/>
          <w:rFonts w:ascii="Consolas" w:hAnsi="Consolas"/>
          <w:color w:val="6D180B"/>
          <w:bdr w:val="single" w:sz="6" w:space="1" w:color="CCCCCC" w:frame="1"/>
          <w:shd w:val="clear" w:color="auto" w:fill="F2F2F2"/>
        </w:rPr>
        <w:t>logging.level.*</w:t>
      </w:r>
      <w:r>
        <w:rPr>
          <w:rFonts w:ascii="Helvetica" w:hAnsi="Helvetica" w:cs="Helvetica" w:hint="eastAsia"/>
          <w:color w:val="333333"/>
          <w:sz w:val="27"/>
          <w:szCs w:val="27"/>
        </w:rPr>
        <w:t>中的任何属性设置</w:t>
      </w:r>
      <w:r>
        <w:rPr>
          <w:rFonts w:ascii="Helvetica" w:hAnsi="Helvetica" w:cs="Helvetica" w:hint="eastAsia"/>
          <w:color w:val="333333"/>
          <w:sz w:val="27"/>
          <w:szCs w:val="27"/>
        </w:rPr>
        <w:t>logger</w:t>
      </w:r>
    </w:p>
    <w:p w14:paraId="2153D72A" w14:textId="755CA827" w:rsidR="00A00C0C" w:rsidRDefault="00317F89" w:rsidP="00317F89">
      <w:pPr>
        <w:pStyle w:val="a3"/>
        <w:shd w:val="clear" w:color="auto" w:fill="FFFFFF"/>
        <w:spacing w:before="225" w:beforeAutospacing="0" w:after="225" w:afterAutospacing="0"/>
        <w:rPr>
          <w:rFonts w:ascii="Helvetica" w:hAnsi="Helvetica" w:cs="Helvetica"/>
          <w:color w:val="333333"/>
          <w:sz w:val="27"/>
          <w:szCs w:val="27"/>
        </w:rPr>
      </w:pPr>
      <w:r w:rsidRPr="00317F89">
        <w:rPr>
          <w:rFonts w:ascii="Helvetica" w:hAnsi="Helvetica" w:cs="Helvetica" w:hint="eastAsia"/>
          <w:color w:val="333333"/>
          <w:sz w:val="27"/>
          <w:szCs w:val="27"/>
        </w:rPr>
        <w:t>请注意，默认情况下，</w:t>
      </w:r>
      <w:r w:rsidRPr="00317F89">
        <w:rPr>
          <w:rFonts w:ascii="Helvetica" w:hAnsi="Helvetica" w:cs="Helvetica"/>
          <w:color w:val="333333"/>
          <w:sz w:val="27"/>
          <w:szCs w:val="27"/>
        </w:rPr>
        <w:t>Config Client</w:t>
      </w:r>
      <w:r w:rsidRPr="00317F89">
        <w:rPr>
          <w:rFonts w:ascii="Helvetica" w:hAnsi="Helvetica" w:cs="Helvetica"/>
          <w:color w:val="333333"/>
          <w:sz w:val="27"/>
          <w:szCs w:val="27"/>
        </w:rPr>
        <w:t>不会轮询</w:t>
      </w:r>
      <w:r>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中的更改。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一般来说，我们不会推荐用于检测更改的方法（尽管您可以使用</w:t>
      </w:r>
      <w:r>
        <w:rPr>
          <w:rStyle w:val="HTML"/>
          <w:rFonts w:ascii="Consolas" w:hAnsi="Consolas"/>
          <w:color w:val="6D180B"/>
          <w:bdr w:val="single" w:sz="6" w:space="1" w:color="CCCCCC" w:frame="1"/>
          <w:shd w:val="clear" w:color="auto" w:fill="F2F2F2"/>
        </w:rPr>
        <w:lastRenderedPageBreak/>
        <w:t>@Scheduled</w:t>
      </w:r>
      <w:r>
        <w:rPr>
          <w:rFonts w:ascii="Helvetica" w:hAnsi="Helvetica" w:cs="Helvetica"/>
          <w:color w:val="333333"/>
          <w:sz w:val="27"/>
          <w:szCs w:val="27"/>
        </w:rPr>
        <w:t> annotation</w:t>
      </w:r>
      <w:r w:rsidRPr="00317F89">
        <w:rPr>
          <w:rFonts w:ascii="Helvetica" w:hAnsi="Helvetica" w:cs="Helvetica"/>
          <w:color w:val="333333"/>
          <w:sz w:val="27"/>
          <w:szCs w:val="27"/>
        </w:rPr>
        <w:t>进行设置）。</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如果您有扩展的客户端应用程序，则最好将</w:t>
      </w: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广播到所有实例，而不是让他们轮询更改（例如，通过使用</w:t>
      </w:r>
      <w:r>
        <w:rPr>
          <w:rFonts w:ascii="Helvetica" w:hAnsi="Helvetica" w:cs="Helvetica"/>
          <w:color w:val="333333"/>
          <w:sz w:val="27"/>
          <w:szCs w:val="27"/>
        </w:rPr>
        <w:t> </w:t>
      </w:r>
      <w:hyperlink r:id="rId819" w:tgtFrame="_top" w:history="1">
        <w:r>
          <w:rPr>
            <w:rStyle w:val="a4"/>
            <w:rFonts w:ascii="Helvetica" w:hAnsi="Helvetica" w:cs="Helvetica"/>
            <w:color w:val="4183C4"/>
            <w:sz w:val="27"/>
            <w:szCs w:val="27"/>
          </w:rPr>
          <w:t>Spring Cloud Bus</w:t>
        </w:r>
      </w:hyperlink>
      <w:r w:rsidRPr="00317F89">
        <w:rPr>
          <w:rFonts w:ascii="Helvetica" w:hAnsi="Helvetica" w:cs="Helvetica"/>
          <w:color w:val="333333"/>
          <w:sz w:val="27"/>
          <w:szCs w:val="27"/>
        </w:rPr>
        <w:t>）。</w:t>
      </w:r>
    </w:p>
    <w:p w14:paraId="28722666" w14:textId="52FE492B" w:rsidR="00A00C0C" w:rsidRDefault="00317F89"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涵盖了一大类刷新用例，只要您可以实际更改</w:t>
      </w:r>
      <w:r w:rsidR="005D066E">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并发布该事件。</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请注意，这些</w:t>
      </w:r>
      <w:r w:rsidRPr="00317F89">
        <w:rPr>
          <w:rFonts w:ascii="Helvetica" w:hAnsi="Helvetica" w:cs="Helvetica"/>
          <w:color w:val="333333"/>
          <w:sz w:val="27"/>
          <w:szCs w:val="27"/>
        </w:rPr>
        <w:t>API</w:t>
      </w:r>
      <w:r w:rsidRPr="00317F89">
        <w:rPr>
          <w:rFonts w:ascii="Helvetica" w:hAnsi="Helvetica" w:cs="Helvetica"/>
          <w:color w:val="333333"/>
          <w:sz w:val="27"/>
          <w:szCs w:val="27"/>
        </w:rPr>
        <w:t>是公开的，并且是核心</w:t>
      </w:r>
      <w:r w:rsidRPr="00317F89">
        <w:rPr>
          <w:rFonts w:ascii="Helvetica" w:hAnsi="Helvetica" w:cs="Helvetica"/>
          <w:color w:val="333333"/>
          <w:sz w:val="27"/>
          <w:szCs w:val="27"/>
        </w:rPr>
        <w:t>Spring</w:t>
      </w:r>
      <w:r w:rsidRPr="00317F89">
        <w:rPr>
          <w:rFonts w:ascii="Helvetica" w:hAnsi="Helvetica" w:cs="Helvetica"/>
          <w:color w:val="333333"/>
          <w:sz w:val="27"/>
          <w:szCs w:val="27"/>
        </w:rPr>
        <w:t>的一部分）。</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您可以通过访问</w:t>
      </w:r>
      <w:r w:rsidRPr="00317F89">
        <w:rPr>
          <w:rFonts w:ascii="Helvetica" w:hAnsi="Helvetica" w:cs="Helvetica"/>
          <w:color w:val="333333"/>
          <w:sz w:val="27"/>
          <w:szCs w:val="27"/>
        </w:rPr>
        <w:t>/ configpropsendpoint</w:t>
      </w:r>
      <w:r w:rsidRPr="00317F89">
        <w:rPr>
          <w:rFonts w:ascii="Helvetica" w:hAnsi="Helvetica" w:cs="Helvetica"/>
          <w:color w:val="333333"/>
          <w:sz w:val="27"/>
          <w:szCs w:val="27"/>
        </w:rPr>
        <w:t>（普通的</w:t>
      </w:r>
      <w:r w:rsidRPr="00317F89">
        <w:rPr>
          <w:rFonts w:ascii="Helvetica" w:hAnsi="Helvetica" w:cs="Helvetica"/>
          <w:color w:val="333333"/>
          <w:sz w:val="27"/>
          <w:szCs w:val="27"/>
        </w:rPr>
        <w:t>Spring Boot</w:t>
      </w:r>
      <w:r w:rsidRPr="00317F89">
        <w:rPr>
          <w:rFonts w:ascii="Helvetica" w:hAnsi="Helvetica" w:cs="Helvetica"/>
          <w:color w:val="333333"/>
          <w:sz w:val="27"/>
          <w:szCs w:val="27"/>
        </w:rPr>
        <w:t>执行器功能）来验证更改是否绑定到</w:t>
      </w:r>
      <w:r w:rsidR="005D066E">
        <w:rPr>
          <w:rStyle w:val="HTML"/>
          <w:rFonts w:ascii="Consolas" w:hAnsi="Consolas"/>
          <w:color w:val="6D180B"/>
          <w:bdr w:val="single" w:sz="6" w:space="1" w:color="CCCCCC" w:frame="1"/>
          <w:shd w:val="clear" w:color="auto" w:fill="F2F2F2"/>
        </w:rPr>
        <w:t>@ConfigurationProperties</w:t>
      </w:r>
      <w:r w:rsidRPr="00317F89">
        <w:rPr>
          <w:rFonts w:ascii="Helvetica" w:hAnsi="Helvetica" w:cs="Helvetica"/>
          <w:color w:val="333333"/>
          <w:sz w:val="27"/>
          <w:szCs w:val="27"/>
        </w:rPr>
        <w:t xml:space="preserve"> bean</w:t>
      </w:r>
      <w:r w:rsidRPr="00317F89">
        <w:rPr>
          <w:rFonts w:ascii="Helvetica" w:hAnsi="Helvetica" w:cs="Helvetica"/>
          <w:color w:val="333333"/>
          <w:sz w:val="27"/>
          <w:szCs w:val="27"/>
        </w:rPr>
        <w:t>。</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例如，</w:t>
      </w:r>
      <w:r w:rsidR="005D066E">
        <w:rPr>
          <w:rStyle w:val="HTML"/>
          <w:rFonts w:ascii="Consolas" w:hAnsi="Consolas"/>
          <w:color w:val="6D180B"/>
          <w:bdr w:val="single" w:sz="6" w:space="1" w:color="CCCCCC" w:frame="1"/>
          <w:shd w:val="clear" w:color="auto" w:fill="F2F2F2"/>
        </w:rPr>
        <w:t>DataSource</w:t>
      </w:r>
      <w:r w:rsidRPr="00317F89">
        <w:rPr>
          <w:rFonts w:ascii="Helvetica" w:hAnsi="Helvetica" w:cs="Helvetica"/>
          <w:color w:val="333333"/>
          <w:sz w:val="27"/>
          <w:szCs w:val="27"/>
        </w:rPr>
        <w:t>可以在运行时更改其</w:t>
      </w:r>
      <w:r w:rsidR="005D066E">
        <w:rPr>
          <w:rStyle w:val="HTML"/>
          <w:rFonts w:ascii="Consolas" w:hAnsi="Consolas"/>
          <w:color w:val="6D180B"/>
          <w:bdr w:val="single" w:sz="6" w:space="1" w:color="CCCCCC" w:frame="1"/>
          <w:shd w:val="clear" w:color="auto" w:fill="F2F2F2"/>
        </w:rPr>
        <w:t>maxPoolSize</w:t>
      </w:r>
      <w:r w:rsidRPr="00317F89">
        <w:rPr>
          <w:rFonts w:ascii="Helvetica" w:hAnsi="Helvetica" w:cs="Helvetica"/>
          <w:color w:val="333333"/>
          <w:sz w:val="27"/>
          <w:szCs w:val="27"/>
        </w:rPr>
        <w:t>（</w:t>
      </w:r>
      <w:r w:rsidRPr="00317F89">
        <w:rPr>
          <w:rFonts w:ascii="Helvetica" w:hAnsi="Helvetica" w:cs="Helvetica"/>
          <w:color w:val="333333"/>
          <w:sz w:val="27"/>
          <w:szCs w:val="27"/>
        </w:rPr>
        <w:t>Spring Boot</w:t>
      </w:r>
      <w:r w:rsidRPr="00317F89">
        <w:rPr>
          <w:rFonts w:ascii="Helvetica" w:hAnsi="Helvetica" w:cs="Helvetica"/>
          <w:color w:val="333333"/>
          <w:sz w:val="27"/>
          <w:szCs w:val="27"/>
        </w:rPr>
        <w:t>创建的默认</w:t>
      </w:r>
      <w:r w:rsidRPr="00317F89">
        <w:rPr>
          <w:rFonts w:ascii="Helvetica" w:hAnsi="Helvetica" w:cs="Helvetica"/>
          <w:color w:val="333333"/>
          <w:sz w:val="27"/>
          <w:szCs w:val="27"/>
        </w:rPr>
        <w:t>DataSource</w:t>
      </w:r>
      <w:r w:rsidRPr="00317F89">
        <w:rPr>
          <w:rFonts w:ascii="Helvetica" w:hAnsi="Helvetica" w:cs="Helvetica"/>
          <w:color w:val="333333"/>
          <w:sz w:val="27"/>
          <w:szCs w:val="27"/>
        </w:rPr>
        <w:t>是一个</w:t>
      </w:r>
      <w:r w:rsidRPr="00317F89">
        <w:rPr>
          <w:rFonts w:ascii="Helvetica" w:hAnsi="Helvetica" w:cs="Helvetica"/>
          <w:color w:val="333333"/>
          <w:sz w:val="27"/>
          <w:szCs w:val="27"/>
        </w:rPr>
        <w:t>@ConfigurationProperties bean</w:t>
      </w:r>
      <w:r w:rsidRPr="00317F89">
        <w:rPr>
          <w:rFonts w:ascii="Helvetica" w:hAnsi="Helvetica" w:cs="Helvetica"/>
          <w:color w:val="333333"/>
          <w:sz w:val="27"/>
          <w:szCs w:val="27"/>
        </w:rPr>
        <w:t>）并动态增加容量。</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重新绑定</w:t>
      </w:r>
      <w:r w:rsidRPr="00317F89">
        <w:rPr>
          <w:rFonts w:ascii="Helvetica" w:hAnsi="Helvetica" w:cs="Helvetica"/>
          <w:color w:val="333333"/>
          <w:sz w:val="27"/>
          <w:szCs w:val="27"/>
        </w:rPr>
        <w:t>@ConfigurationProperties</w:t>
      </w:r>
      <w:r w:rsidRPr="00317F89">
        <w:rPr>
          <w:rFonts w:ascii="Helvetica" w:hAnsi="Helvetica" w:cs="Helvetica"/>
          <w:color w:val="333333"/>
          <w:sz w:val="27"/>
          <w:szCs w:val="27"/>
        </w:rPr>
        <w:t>不包含另一大类的用例，您需要对刷新进行更多控制，并且需要对整个</w:t>
      </w:r>
      <w:r w:rsidRPr="00317F89">
        <w:rPr>
          <w:rFonts w:ascii="Helvetica" w:hAnsi="Helvetica" w:cs="Helvetica"/>
          <w:color w:val="333333"/>
          <w:sz w:val="27"/>
          <w:szCs w:val="27"/>
        </w:rPr>
        <w:t>ApplicationContext</w:t>
      </w:r>
      <w:r w:rsidRPr="00317F89">
        <w:rPr>
          <w:rFonts w:ascii="Helvetica" w:hAnsi="Helvetica" w:cs="Helvetica"/>
          <w:color w:val="333333"/>
          <w:sz w:val="27"/>
          <w:szCs w:val="27"/>
        </w:rPr>
        <w:t>进行原子级更改。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为了解决这些问题，我们有</w:t>
      </w:r>
      <w:r w:rsidR="005D066E">
        <w:rPr>
          <w:rStyle w:val="HTML"/>
          <w:rFonts w:ascii="Consolas" w:hAnsi="Consolas"/>
          <w:color w:val="6D180B"/>
          <w:bdr w:val="single" w:sz="6" w:space="1" w:color="CCCCCC" w:frame="1"/>
          <w:shd w:val="clear" w:color="auto" w:fill="F2F2F2"/>
        </w:rPr>
        <w:t>@RefreshScope</w:t>
      </w:r>
      <w:r w:rsidRPr="00317F89">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t>2.8 Refresh Scope</w:t>
      </w:r>
    </w:p>
    <w:p w14:paraId="002A7502" w14:textId="56203726" w:rsidR="00A00C0C" w:rsidRDefault="005D066E" w:rsidP="005D066E">
      <w:pPr>
        <w:pStyle w:val="a3"/>
        <w:shd w:val="clear" w:color="auto" w:fill="FFFFFF"/>
        <w:spacing w:before="0" w:beforeAutospacing="0" w:after="225" w:afterAutospacing="0"/>
        <w:rPr>
          <w:rFonts w:ascii="Helvetica" w:hAnsi="Helvetica" w:cs="Helvetica"/>
          <w:color w:val="333333"/>
          <w:sz w:val="27"/>
          <w:szCs w:val="27"/>
        </w:rPr>
      </w:pPr>
      <w:r w:rsidRPr="005D066E">
        <w:rPr>
          <w:rFonts w:ascii="Helvetica" w:hAnsi="Helvetica" w:cs="Helvetica" w:hint="eastAsia"/>
          <w:color w:val="333333"/>
          <w:sz w:val="27"/>
          <w:szCs w:val="27"/>
        </w:rPr>
        <w:t>当有配置更改时，标记为</w:t>
      </w: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的</w:t>
      </w:r>
      <w:r w:rsidRPr="005D066E">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@Bean</w:t>
      </w:r>
      <w:r w:rsidRPr="005D066E">
        <w:rPr>
          <w:rFonts w:ascii="Helvetica" w:hAnsi="Helvetica" w:cs="Helvetica"/>
          <w:color w:val="333333"/>
          <w:sz w:val="27"/>
          <w:szCs w:val="27"/>
        </w:rPr>
        <w:t>会得到特殊待遇。</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该功能解决了初始化时仅注入配置的有状态</w:t>
      </w:r>
      <w:r w:rsidRPr="005D066E">
        <w:rPr>
          <w:rFonts w:ascii="Helvetica" w:hAnsi="Helvetica" w:cs="Helvetica"/>
          <w:color w:val="333333"/>
          <w:sz w:val="27"/>
          <w:szCs w:val="27"/>
        </w:rPr>
        <w:t>Bean</w:t>
      </w:r>
      <w:r w:rsidRPr="005D066E">
        <w:rPr>
          <w:rFonts w:ascii="Helvetica" w:hAnsi="Helvetica" w:cs="Helvetica"/>
          <w:color w:val="333333"/>
          <w:sz w:val="27"/>
          <w:szCs w:val="27"/>
        </w:rPr>
        <w:t>的问题。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例如，如果一个</w:t>
      </w:r>
      <w:r>
        <w:rPr>
          <w:rStyle w:val="HTML"/>
          <w:rFonts w:ascii="Consolas" w:hAnsi="Consolas"/>
          <w:color w:val="6D180B"/>
          <w:bdr w:val="single" w:sz="6" w:space="1" w:color="CCCCCC" w:frame="1"/>
          <w:shd w:val="clear" w:color="auto" w:fill="F2F2F2"/>
        </w:rPr>
        <w:t>DataSource</w:t>
      </w:r>
      <w:r w:rsidRPr="005D066E">
        <w:rPr>
          <w:rFonts w:ascii="Helvetica" w:hAnsi="Helvetica" w:cs="Helvetica"/>
          <w:color w:val="333333"/>
          <w:sz w:val="27"/>
          <w:szCs w:val="27"/>
        </w:rPr>
        <w:t>在通过环境更改数据库</w:t>
      </w:r>
      <w:r w:rsidRPr="005D066E">
        <w:rPr>
          <w:rFonts w:ascii="Helvetica" w:hAnsi="Helvetica" w:cs="Helvetica"/>
          <w:color w:val="333333"/>
          <w:sz w:val="27"/>
          <w:szCs w:val="27"/>
        </w:rPr>
        <w:t>URL</w:t>
      </w:r>
      <w:r w:rsidRPr="005D066E">
        <w:rPr>
          <w:rFonts w:ascii="Helvetica" w:hAnsi="Helvetica" w:cs="Helvetica"/>
          <w:color w:val="333333"/>
          <w:sz w:val="27"/>
          <w:szCs w:val="27"/>
        </w:rPr>
        <w:t>时已打开连接，那么您可能希望这些连接的持有者能够完成他们正在做的事情。</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然后，下一次从池中借用一个连接时，它将获得一个新的</w:t>
      </w:r>
      <w:r w:rsidRPr="005D066E">
        <w:rPr>
          <w:rFonts w:ascii="Helvetica" w:hAnsi="Helvetica" w:cs="Helvetica"/>
          <w:color w:val="333333"/>
          <w:sz w:val="27"/>
          <w:szCs w:val="27"/>
        </w:rPr>
        <w:t>URL</w:t>
      </w:r>
      <w:r w:rsidRPr="005D066E">
        <w:rPr>
          <w:rFonts w:ascii="Helvetica" w:hAnsi="Helvetica" w:cs="Helvetica"/>
          <w:color w:val="333333"/>
          <w:sz w:val="27"/>
          <w:szCs w:val="27"/>
        </w:rPr>
        <w:t>。</w:t>
      </w:r>
    </w:p>
    <w:p w14:paraId="77D78E89" w14:textId="10F470A0"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Refresh scope beans</w:t>
      </w:r>
      <w:r w:rsidRPr="005D066E">
        <w:rPr>
          <w:rFonts w:ascii="Helvetica" w:hAnsi="Helvetica" w:cs="Helvetica"/>
          <w:color w:val="333333"/>
          <w:sz w:val="27"/>
          <w:szCs w:val="27"/>
        </w:rPr>
        <w:t>是使用它们进行初始化的惰性代理（即，调用方法时），范围充当初始化值的缓存。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要强制一个</w:t>
      </w:r>
      <w:r w:rsidRPr="005D066E">
        <w:rPr>
          <w:rFonts w:ascii="Helvetica" w:hAnsi="Helvetica" w:cs="Helvetica"/>
          <w:color w:val="333333"/>
          <w:sz w:val="27"/>
          <w:szCs w:val="27"/>
        </w:rPr>
        <w:t>bean</w:t>
      </w:r>
      <w:r w:rsidRPr="005D066E">
        <w:rPr>
          <w:rFonts w:ascii="Helvetica" w:hAnsi="Helvetica" w:cs="Helvetica"/>
          <w:color w:val="333333"/>
          <w:sz w:val="27"/>
          <w:szCs w:val="27"/>
        </w:rPr>
        <w:t>在下一次方法调用时重新初始化，必须使其缓存项无效。</w:t>
      </w:r>
    </w:p>
    <w:p w14:paraId="2384228C" w14:textId="6A370642"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是上下文中的一个</w:t>
      </w:r>
      <w:r w:rsidRPr="005D066E">
        <w:rPr>
          <w:rFonts w:ascii="Helvetica" w:hAnsi="Helvetica" w:cs="Helvetica"/>
          <w:color w:val="333333"/>
          <w:sz w:val="27"/>
          <w:szCs w:val="27"/>
        </w:rPr>
        <w:t>bean</w:t>
      </w:r>
      <w:r w:rsidRPr="005D066E">
        <w:rPr>
          <w:rFonts w:ascii="Helvetica" w:hAnsi="Helvetica" w:cs="Helvetica"/>
          <w:color w:val="333333"/>
          <w:sz w:val="27"/>
          <w:szCs w:val="27"/>
        </w:rPr>
        <w:t>，它有一个公共的</w:t>
      </w:r>
      <w:r>
        <w:rPr>
          <w:rStyle w:val="HTML"/>
          <w:rFonts w:ascii="Consolas" w:hAnsi="Consolas"/>
          <w:color w:val="6D180B"/>
          <w:bdr w:val="single" w:sz="6" w:space="1" w:color="CCCCCC" w:frame="1"/>
          <w:shd w:val="clear" w:color="auto" w:fill="F2F2F2"/>
        </w:rPr>
        <w:t>refreshAll()</w:t>
      </w:r>
      <w:r w:rsidRPr="005D066E">
        <w:rPr>
          <w:rFonts w:ascii="Helvetica" w:hAnsi="Helvetica" w:cs="Helvetica"/>
          <w:color w:val="333333"/>
          <w:sz w:val="27"/>
          <w:szCs w:val="27"/>
        </w:rPr>
        <w:t>方法，通过清除目标缓存来刷新作用域中的所有</w:t>
      </w:r>
      <w:r w:rsidRPr="005D066E">
        <w:rPr>
          <w:rFonts w:ascii="Helvetica" w:hAnsi="Helvetica" w:cs="Helvetica"/>
          <w:color w:val="333333"/>
          <w:sz w:val="27"/>
          <w:szCs w:val="27"/>
        </w:rPr>
        <w:t>bean</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/refresh</w:t>
      </w:r>
      <w:r w:rsidRPr="005D066E">
        <w:rPr>
          <w:rFonts w:ascii="Helvetica" w:hAnsi="Helvetica" w:cs="Helvetica"/>
          <w:color w:val="333333"/>
          <w:sz w:val="27"/>
          <w:szCs w:val="27"/>
        </w:rPr>
        <w:t>端点公开了这个功能（通过</w:t>
      </w:r>
      <w:r w:rsidRPr="005D066E">
        <w:rPr>
          <w:rFonts w:ascii="Helvetica" w:hAnsi="Helvetica" w:cs="Helvetica"/>
          <w:color w:val="333333"/>
          <w:sz w:val="27"/>
          <w:szCs w:val="27"/>
        </w:rPr>
        <w:t>HTTP</w:t>
      </w:r>
      <w:r w:rsidRPr="005D066E">
        <w:rPr>
          <w:rFonts w:ascii="Helvetica" w:hAnsi="Helvetica" w:cs="Helvetica"/>
          <w:color w:val="333333"/>
          <w:sz w:val="27"/>
          <w:szCs w:val="27"/>
        </w:rPr>
        <w:t>或</w:t>
      </w:r>
      <w:r w:rsidRPr="005D066E">
        <w:rPr>
          <w:rFonts w:ascii="Helvetica" w:hAnsi="Helvetica" w:cs="Helvetica"/>
          <w:color w:val="333333"/>
          <w:sz w:val="27"/>
          <w:szCs w:val="27"/>
        </w:rPr>
        <w:t>JMX</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要按名称刷新单个</w:t>
      </w:r>
      <w:r w:rsidRPr="005D066E">
        <w:rPr>
          <w:rFonts w:ascii="Helvetica" w:hAnsi="Helvetica" w:cs="Helvetica"/>
          <w:color w:val="333333"/>
          <w:sz w:val="27"/>
          <w:szCs w:val="27"/>
        </w:rPr>
        <w:t>bean</w:t>
      </w:r>
      <w:r w:rsidRPr="005D066E">
        <w:rPr>
          <w:rFonts w:ascii="Helvetica" w:hAnsi="Helvetica" w:cs="Helvetica"/>
          <w:color w:val="333333"/>
          <w:sz w:val="27"/>
          <w:szCs w:val="27"/>
        </w:rPr>
        <w:t>，还有一个</w:t>
      </w:r>
      <w:r>
        <w:rPr>
          <w:rStyle w:val="HTML"/>
          <w:rFonts w:ascii="Consolas" w:hAnsi="Consolas"/>
          <w:color w:val="6D180B"/>
          <w:bdr w:val="single" w:sz="6" w:space="1" w:color="CCCCCC" w:frame="1"/>
          <w:shd w:val="clear" w:color="auto" w:fill="F2F2F2"/>
        </w:rPr>
        <w:t>refresh(String)</w:t>
      </w:r>
      <w:r w:rsidRPr="005D066E">
        <w:rPr>
          <w:rFonts w:ascii="Helvetica" w:hAnsi="Helvetica" w:cs="Helvetica"/>
          <w:color w:val="333333"/>
          <w:sz w:val="27"/>
          <w:szCs w:val="27"/>
        </w:rPr>
        <w:t>方法。</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1E56A89" w:rsidR="00A00C0C" w:rsidRDefault="005D066E" w:rsidP="005D066E">
            <w:pPr>
              <w:pStyle w:val="a3"/>
              <w:spacing w:before="0" w:beforeAutospacing="0" w:after="0" w:afterAutospacing="0"/>
              <w:rPr>
                <w:color w:val="6F6F6F"/>
              </w:rPr>
            </w:pPr>
            <w:r>
              <w:rPr>
                <w:rStyle w:val="HTML"/>
                <w:rFonts w:ascii="Consolas" w:hAnsi="Consolas"/>
                <w:color w:val="6D180B"/>
              </w:rPr>
              <w:t>@RefreshScope</w:t>
            </w:r>
            <w:r w:rsidRPr="005D066E">
              <w:rPr>
                <w:color w:val="6F6F6F"/>
              </w:rPr>
              <w:t>在技术上适用于</w:t>
            </w:r>
            <w:r>
              <w:rPr>
                <w:rStyle w:val="HTML"/>
                <w:rFonts w:ascii="Consolas" w:hAnsi="Consolas"/>
                <w:color w:val="6D180B"/>
              </w:rPr>
              <w:t>@Configuration</w:t>
            </w:r>
            <w:r w:rsidRPr="005D066E">
              <w:rPr>
                <w:color w:val="6F6F6F"/>
              </w:rPr>
              <w:t>类，但它可能会导致令人惊讶的行为。 例如，这并不意味着该类中定义的所有</w:t>
            </w:r>
            <w:r>
              <w:rPr>
                <w:rStyle w:val="HTML"/>
                <w:rFonts w:ascii="Consolas" w:hAnsi="Consolas"/>
                <w:color w:val="6D180B"/>
              </w:rPr>
              <w:t>@Beans</w:t>
            </w:r>
            <w:r w:rsidRPr="005D066E">
              <w:rPr>
                <w:color w:val="6F6F6F"/>
              </w:rPr>
              <w:t>本身都位于</w:t>
            </w:r>
            <w:r>
              <w:rPr>
                <w:rStyle w:val="HTML"/>
                <w:rFonts w:ascii="Consolas" w:hAnsi="Consolas"/>
                <w:color w:val="6D180B"/>
              </w:rPr>
              <w:t>@RefreshScope</w:t>
            </w:r>
            <w:r w:rsidRPr="005D066E">
              <w:rPr>
                <w:color w:val="6F6F6F"/>
              </w:rPr>
              <w:t>中。 具体来说，除非它本身位于</w:t>
            </w:r>
            <w:r>
              <w:rPr>
                <w:rStyle w:val="HTML"/>
                <w:rFonts w:ascii="Consolas" w:hAnsi="Consolas"/>
                <w:color w:val="6D180B"/>
              </w:rPr>
              <w:t>@RefreshScope</w:t>
            </w:r>
            <w:r w:rsidRPr="005D066E">
              <w:rPr>
                <w:color w:val="6F6F6F"/>
              </w:rPr>
              <w:t>中，否则依赖于这些bean的任何内容都不能依赖于在启动刷新时更新它们。 在这种情况下，它将在刷新时重建，并且它的依赖关系会被重新注入。 此时，它们将从刷新的</w:t>
            </w:r>
            <w:r>
              <w:rPr>
                <w:rStyle w:val="HTML"/>
                <w:rFonts w:ascii="Consolas" w:hAnsi="Consolas"/>
                <w:color w:val="6D180B"/>
              </w:rPr>
              <w:t>@Configuration</w:t>
            </w:r>
            <w:r w:rsidRPr="005D066E">
              <w:rPr>
                <w:color w:val="6F6F6F"/>
              </w:rPr>
              <w:t>重新初始化）。</w:t>
            </w:r>
          </w:p>
        </w:tc>
      </w:tr>
    </w:tbl>
    <w:p w14:paraId="1B153D06" w14:textId="0DC6807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t>2.9 Encryption and Decryption</w:t>
      </w:r>
      <w:r w:rsidR="005D066E">
        <w:rPr>
          <w:rFonts w:ascii="Helvetica" w:hAnsi="Helvetica" w:cs="Helvetica"/>
          <w:color w:val="000000"/>
        </w:rPr>
        <w:t>(</w:t>
      </w:r>
      <w:r w:rsidR="005D066E">
        <w:rPr>
          <w:rFonts w:ascii="Helvetica" w:hAnsi="Helvetica" w:cs="Helvetica" w:hint="eastAsia"/>
          <w:color w:val="000000"/>
        </w:rPr>
        <w:t>加</w:t>
      </w:r>
      <w:r w:rsidR="005D066E">
        <w:rPr>
          <w:rFonts w:ascii="Helvetica" w:hAnsi="Helvetica" w:cs="Helvetica" w:hint="eastAsia"/>
          <w:color w:val="000000"/>
        </w:rPr>
        <w:t>/</w:t>
      </w:r>
      <w:r w:rsidR="005D066E">
        <w:rPr>
          <w:rFonts w:ascii="Helvetica" w:hAnsi="Helvetica" w:cs="Helvetica" w:hint="eastAsia"/>
          <w:color w:val="000000"/>
        </w:rPr>
        <w:t>解密</w:t>
      </w:r>
      <w:r w:rsidR="005D066E">
        <w:rPr>
          <w:rFonts w:ascii="Helvetica" w:hAnsi="Helvetica" w:cs="Helvetica"/>
          <w:color w:val="000000"/>
        </w:rPr>
        <w:t>)</w:t>
      </w:r>
    </w:p>
    <w:p w14:paraId="18D2CBCD" w14:textId="446F2966"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color w:val="333333"/>
          <w:sz w:val="27"/>
          <w:szCs w:val="27"/>
        </w:rPr>
        <w:t>Spring Cloud</w:t>
      </w:r>
      <w:r w:rsidRPr="004F4625">
        <w:rPr>
          <w:rFonts w:ascii="Helvetica" w:hAnsi="Helvetica" w:cs="Helvetica"/>
          <w:color w:val="333333"/>
          <w:sz w:val="27"/>
          <w:szCs w:val="27"/>
        </w:rPr>
        <w:t>有一个</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w:t>
      </w:r>
      <w:r w:rsidRPr="004F4625">
        <w:rPr>
          <w:rFonts w:ascii="Helvetica" w:hAnsi="Helvetica" w:cs="Helvetica"/>
          <w:color w:val="333333"/>
          <w:sz w:val="27"/>
          <w:szCs w:val="27"/>
        </w:rPr>
        <w:t>用于本地解密属性值。</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它遵循与</w:t>
      </w:r>
      <w:r w:rsidRPr="004F4625">
        <w:rPr>
          <w:rFonts w:ascii="Helvetica" w:hAnsi="Helvetica" w:cs="Helvetica"/>
          <w:color w:val="333333"/>
          <w:sz w:val="27"/>
          <w:szCs w:val="27"/>
        </w:rPr>
        <w:t>Config Server</w:t>
      </w:r>
      <w:r w:rsidRPr="004F4625">
        <w:rPr>
          <w:rFonts w:ascii="Helvetica" w:hAnsi="Helvetica" w:cs="Helvetica"/>
          <w:color w:val="333333"/>
          <w:sz w:val="27"/>
          <w:szCs w:val="27"/>
        </w:rPr>
        <w:t>相同的规则，并通过</w:t>
      </w:r>
      <w:r>
        <w:rPr>
          <w:rStyle w:val="HTML"/>
          <w:rFonts w:ascii="Consolas" w:hAnsi="Consolas"/>
          <w:color w:val="6D180B"/>
          <w:bdr w:val="single" w:sz="6" w:space="1" w:color="CCCCCC" w:frame="1"/>
          <w:shd w:val="clear" w:color="auto" w:fill="F2F2F2"/>
        </w:rPr>
        <w:t>encrypt.*</w:t>
      </w:r>
      <w:r w:rsidRPr="004F4625">
        <w:rPr>
          <w:rFonts w:ascii="Helvetica" w:hAnsi="Helvetica" w:cs="Helvetica"/>
          <w:color w:val="333333"/>
          <w:sz w:val="27"/>
          <w:szCs w:val="27"/>
        </w:rPr>
        <w:t>具有相同的外部配置。</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因此，您可以使用</w:t>
      </w:r>
      <w:r>
        <w:rPr>
          <w:rStyle w:val="HTML"/>
          <w:rFonts w:ascii="Consolas" w:hAnsi="Consolas"/>
          <w:color w:val="6D180B"/>
          <w:bdr w:val="single" w:sz="6" w:space="1" w:color="CCCCCC" w:frame="1"/>
          <w:shd w:val="clear" w:color="auto" w:fill="F2F2F2"/>
        </w:rPr>
        <w:t>{cipher}*</w:t>
      </w:r>
      <w:r w:rsidRPr="004F4625">
        <w:rPr>
          <w:rFonts w:ascii="Helvetica" w:hAnsi="Helvetica" w:cs="Helvetica"/>
          <w:color w:val="333333"/>
          <w:sz w:val="27"/>
          <w:szCs w:val="27"/>
        </w:rPr>
        <w:t>格式的加密值，只要有一个有效的密钥，它们在主应用程序上下文获得环境设置之前就被解密。</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要在应用程序中使用加密功能，您需要在您的类路径中包含</w:t>
      </w:r>
      <w:r w:rsidRPr="004F4625">
        <w:rPr>
          <w:rFonts w:ascii="Helvetica" w:hAnsi="Helvetica" w:cs="Helvetica"/>
          <w:color w:val="333333"/>
          <w:sz w:val="27"/>
          <w:szCs w:val="27"/>
        </w:rPr>
        <w:t>Spring Security RSA</w:t>
      </w:r>
      <w:r w:rsidRPr="004F4625">
        <w:rPr>
          <w:rFonts w:ascii="Helvetica" w:hAnsi="Helvetica" w:cs="Helvetica"/>
          <w:color w:val="333333"/>
          <w:sz w:val="27"/>
          <w:szCs w:val="27"/>
        </w:rPr>
        <w:t>（</w:t>
      </w:r>
      <w:r w:rsidRPr="004F4625">
        <w:rPr>
          <w:rFonts w:ascii="Helvetica" w:hAnsi="Helvetica" w:cs="Helvetica"/>
          <w:color w:val="333333"/>
          <w:sz w:val="27"/>
          <w:szCs w:val="27"/>
        </w:rPr>
        <w:t>Maven</w:t>
      </w:r>
      <w:r w:rsidRPr="004F4625">
        <w:rPr>
          <w:rFonts w:ascii="Helvetica" w:hAnsi="Helvetica" w:cs="Helvetica"/>
          <w:color w:val="333333"/>
          <w:sz w:val="27"/>
          <w:szCs w:val="27"/>
        </w:rPr>
        <w:t>协调：</w:t>
      </w:r>
      <w:r w:rsidRPr="004F4625">
        <w:rPr>
          <w:rFonts w:ascii="Helvetica" w:hAnsi="Helvetica" w:cs="Helvetica"/>
          <w:color w:val="333333"/>
          <w:sz w:val="27"/>
          <w:szCs w:val="27"/>
        </w:rPr>
        <w:t>“org.springframework.security:spring-security-rsa”</w:t>
      </w:r>
      <w:r w:rsidRPr="004F4625">
        <w:rPr>
          <w:rFonts w:ascii="Helvetica" w:hAnsi="Helvetica" w:cs="Helvetica"/>
          <w:color w:val="333333"/>
          <w:sz w:val="27"/>
          <w:szCs w:val="27"/>
        </w:rPr>
        <w:t>），并且您还需要完整强度的</w:t>
      </w:r>
      <w:r w:rsidRPr="004F4625">
        <w:rPr>
          <w:rFonts w:ascii="Helvetica" w:hAnsi="Helvetica" w:cs="Helvetica"/>
          <w:color w:val="333333"/>
          <w:sz w:val="27"/>
          <w:szCs w:val="27"/>
        </w:rPr>
        <w:t>JCE</w:t>
      </w:r>
      <w:r w:rsidRPr="004F4625">
        <w:rPr>
          <w:rFonts w:ascii="Helvetica" w:hAnsi="Helvetica" w:cs="Helvetica"/>
          <w:color w:val="333333"/>
          <w:sz w:val="27"/>
          <w:szCs w:val="27"/>
        </w:rPr>
        <w:t>扩展</w:t>
      </w:r>
      <w:r w:rsidRPr="004F4625">
        <w:rPr>
          <w:rFonts w:ascii="Helvetica" w:hAnsi="Helvetica" w:cs="Helvetica"/>
          <w:color w:val="333333"/>
          <w:sz w:val="27"/>
          <w:szCs w:val="27"/>
        </w:rPr>
        <w:t xml:space="preserve"> </w:t>
      </w:r>
      <w:r w:rsidRPr="004F4625">
        <w:rPr>
          <w:rFonts w:ascii="Helvetica" w:hAnsi="Helvetica" w:cs="Helvetica" w:hint="eastAsia"/>
          <w:color w:val="333333"/>
          <w:sz w:val="27"/>
          <w:szCs w:val="27"/>
        </w:rPr>
        <w:t>你的</w:t>
      </w:r>
      <w:r w:rsidRPr="004F4625">
        <w:rPr>
          <w:rFonts w:ascii="Helvetica" w:hAnsi="Helvetica" w:cs="Helvetica"/>
          <w:color w:val="333333"/>
          <w:sz w:val="27"/>
          <w:szCs w:val="27"/>
        </w:rPr>
        <w:t>JVM</w:t>
      </w:r>
      <w:r w:rsidRPr="004F4625">
        <w:rPr>
          <w:rFonts w:ascii="Helvetica" w:hAnsi="Helvetica" w:cs="Helvetica"/>
          <w:color w:val="333333"/>
          <w:sz w:val="27"/>
          <w:szCs w:val="27"/>
        </w:rPr>
        <w:t>。</w:t>
      </w:r>
    </w:p>
    <w:p w14:paraId="69E128EC" w14:textId="0882C92B"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lastRenderedPageBreak/>
        <w:t>如果由于</w:t>
      </w:r>
      <w:r>
        <w:rPr>
          <w:rFonts w:ascii="Helvetica" w:hAnsi="Helvetica" w:cs="Helvetica"/>
          <w:color w:val="333333"/>
          <w:sz w:val="27"/>
          <w:szCs w:val="27"/>
        </w:rPr>
        <w:t>"Illegal key size"</w:t>
      </w:r>
      <w:r w:rsidRPr="004F4625">
        <w:rPr>
          <w:rFonts w:ascii="Helvetica" w:hAnsi="Helvetica" w:cs="Helvetica" w:hint="eastAsia"/>
          <w:color w:val="333333"/>
          <w:sz w:val="27"/>
          <w:szCs w:val="27"/>
        </w:rPr>
        <w:t>而导致异常，并且您使用</w:t>
      </w:r>
      <w:r w:rsidRPr="004F4625">
        <w:rPr>
          <w:rFonts w:ascii="Helvetica" w:hAnsi="Helvetica" w:cs="Helvetica"/>
          <w:color w:val="333333"/>
          <w:sz w:val="27"/>
          <w:szCs w:val="27"/>
        </w:rPr>
        <w:t>Sun</w:t>
      </w:r>
      <w:r w:rsidRPr="004F4625">
        <w:rPr>
          <w:rFonts w:ascii="Helvetica" w:hAnsi="Helvetica" w:cs="Helvetica"/>
          <w:color w:val="333333"/>
          <w:sz w:val="27"/>
          <w:szCs w:val="27"/>
        </w:rPr>
        <w:t>的</w:t>
      </w:r>
      <w:r w:rsidRPr="004F4625">
        <w:rPr>
          <w:rFonts w:ascii="Helvetica" w:hAnsi="Helvetica" w:cs="Helvetica"/>
          <w:color w:val="333333"/>
          <w:sz w:val="27"/>
          <w:szCs w:val="27"/>
        </w:rPr>
        <w:t>JDK</w:t>
      </w:r>
      <w:r w:rsidRPr="004F4625">
        <w:rPr>
          <w:rFonts w:ascii="Helvetica" w:hAnsi="Helvetica" w:cs="Helvetica"/>
          <w:color w:val="333333"/>
          <w:sz w:val="27"/>
          <w:szCs w:val="27"/>
        </w:rPr>
        <w:t>，则需要安装</w:t>
      </w:r>
      <w:r>
        <w:rPr>
          <w:rFonts w:ascii="Helvetica" w:hAnsi="Helvetica" w:cs="Helvetica"/>
          <w:color w:val="333333"/>
          <w:sz w:val="27"/>
          <w:szCs w:val="27"/>
        </w:rPr>
        <w:t>Java Cryptography Extension</w:t>
      </w:r>
      <w:r w:rsidRPr="004F4625">
        <w:rPr>
          <w:rFonts w:ascii="Helvetica" w:hAnsi="Helvetica" w:cs="Helvetica"/>
          <w:color w:val="333333"/>
          <w:sz w:val="27"/>
          <w:szCs w:val="27"/>
        </w:rPr>
        <w:t>（</w:t>
      </w:r>
      <w:r w:rsidRPr="004F4625">
        <w:rPr>
          <w:rFonts w:ascii="Helvetica" w:hAnsi="Helvetica" w:cs="Helvetica"/>
          <w:color w:val="333333"/>
          <w:sz w:val="27"/>
          <w:szCs w:val="27"/>
        </w:rPr>
        <w:t>JCE</w:t>
      </w:r>
      <w:r w:rsidRPr="004F4625">
        <w:rPr>
          <w:rFonts w:ascii="Helvetica" w:hAnsi="Helvetica" w:cs="Helvetica"/>
          <w:color w:val="333333"/>
          <w:sz w:val="27"/>
          <w:szCs w:val="27"/>
        </w:rPr>
        <w:t>）无限制强制管辖权策略文件。</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有关更多信息，请参阅以下链接：</w:t>
      </w:r>
    </w:p>
    <w:p w14:paraId="7DEBE170" w14:textId="77777777" w:rsidR="00A00C0C" w:rsidRDefault="007C33C0"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sidR="00A00C0C">
          <w:rPr>
            <w:rStyle w:val="a4"/>
            <w:rFonts w:ascii="Helvetica" w:hAnsi="Helvetica" w:cs="Helvetica"/>
            <w:color w:val="4183C4"/>
            <w:sz w:val="27"/>
            <w:szCs w:val="27"/>
          </w:rPr>
          <w:t>Java 6 JCE</w:t>
        </w:r>
      </w:hyperlink>
    </w:p>
    <w:p w14:paraId="5D34819E" w14:textId="77777777" w:rsidR="00A00C0C" w:rsidRDefault="007C33C0"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sidR="00A00C0C">
          <w:rPr>
            <w:rStyle w:val="a4"/>
            <w:rFonts w:ascii="Helvetica" w:hAnsi="Helvetica" w:cs="Helvetica"/>
            <w:color w:val="4183C4"/>
            <w:sz w:val="27"/>
            <w:szCs w:val="27"/>
          </w:rPr>
          <w:t>Java 7 JCE</w:t>
        </w:r>
      </w:hyperlink>
    </w:p>
    <w:p w14:paraId="425D7506" w14:textId="77777777" w:rsidR="00A00C0C" w:rsidRDefault="007C33C0"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sidR="00A00C0C">
          <w:rPr>
            <w:rStyle w:val="a4"/>
            <w:rFonts w:ascii="Helvetica" w:hAnsi="Helvetica" w:cs="Helvetica"/>
            <w:color w:val="4183C4"/>
            <w:sz w:val="27"/>
            <w:szCs w:val="27"/>
          </w:rPr>
          <w:t>Java 8 JCE</w:t>
        </w:r>
      </w:hyperlink>
    </w:p>
    <w:p w14:paraId="165F2CDE" w14:textId="645EFAC1"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将文件解压缩到您使用的</w:t>
      </w:r>
      <w:r w:rsidRPr="004F4625">
        <w:rPr>
          <w:rFonts w:ascii="Helvetica" w:hAnsi="Helvetica" w:cs="Helvetica"/>
          <w:color w:val="333333"/>
          <w:sz w:val="27"/>
          <w:szCs w:val="27"/>
        </w:rPr>
        <w:t>JRE / JDK x64 / x86</w:t>
      </w:r>
      <w:r w:rsidRPr="004F4625">
        <w:rPr>
          <w:rFonts w:ascii="Helvetica" w:hAnsi="Helvetica" w:cs="Helvetica"/>
          <w:color w:val="333333"/>
          <w:sz w:val="27"/>
          <w:szCs w:val="27"/>
        </w:rPr>
        <w:t>版本的</w:t>
      </w:r>
      <w:r w:rsidRPr="004F4625">
        <w:rPr>
          <w:rFonts w:ascii="Helvetica" w:hAnsi="Helvetica" w:cs="Helvetica"/>
          <w:color w:val="333333"/>
          <w:sz w:val="27"/>
          <w:szCs w:val="27"/>
        </w:rPr>
        <w:t>JDK / jre / lib / security</w:t>
      </w:r>
      <w:r w:rsidRPr="004F4625">
        <w:rPr>
          <w:rFonts w:ascii="Helvetica" w:hAnsi="Helvetica" w:cs="Helvetica"/>
          <w:color w:val="333333"/>
          <w:sz w:val="27"/>
          <w:szCs w:val="27"/>
        </w:rPr>
        <w:t>文件夹中。</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29CC7BFD"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对于</w:t>
      </w:r>
      <w:r w:rsidRPr="004F4625">
        <w:rPr>
          <w:rFonts w:ascii="Helvetica" w:hAnsi="Helvetica" w:cs="Helvetica"/>
          <w:color w:val="333333"/>
          <w:sz w:val="27"/>
          <w:szCs w:val="27"/>
        </w:rPr>
        <w:t>Spring Boot Actuator</w:t>
      </w:r>
      <w:r w:rsidRPr="004F4625">
        <w:rPr>
          <w:rFonts w:ascii="Helvetica" w:hAnsi="Helvetica" w:cs="Helvetica"/>
          <w:color w:val="333333"/>
          <w:sz w:val="27"/>
          <w:szCs w:val="27"/>
        </w:rPr>
        <w:t>应用程序，可以使用其他一些管理端点。</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您可以使用：</w:t>
      </w:r>
    </w:p>
    <w:p w14:paraId="0CC42228" w14:textId="44D26BB6"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w:t>
      </w:r>
      <w:r w:rsidR="004F4625">
        <w:rPr>
          <w:rFonts w:ascii="Helvetica" w:hAnsi="Helvetica" w:cs="Helvetica" w:hint="eastAsia"/>
          <w:color w:val="333333"/>
          <w:sz w:val="27"/>
          <w:szCs w:val="27"/>
        </w:rPr>
        <w:t>以更新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t>
      </w:r>
      <w:r w:rsidR="004F4625">
        <w:rPr>
          <w:rFonts w:ascii="Helvetica" w:hAnsi="Helvetica" w:cs="Helvetica" w:hint="eastAsia"/>
          <w:color w:val="333333"/>
          <w:sz w:val="27"/>
          <w:szCs w:val="27"/>
        </w:rPr>
        <w:t>并重新绑定</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w:t>
      </w:r>
      <w:r w:rsidR="00B856BA">
        <w:rPr>
          <w:rFonts w:ascii="Helvetica" w:hAnsi="Helvetica" w:cs="Helvetica" w:hint="eastAsia"/>
          <w:color w:val="333333"/>
          <w:sz w:val="27"/>
          <w:szCs w:val="27"/>
        </w:rPr>
        <w:t>和</w:t>
      </w:r>
      <w:r>
        <w:rPr>
          <w:rFonts w:ascii="Helvetica" w:hAnsi="Helvetica" w:cs="Helvetica"/>
          <w:color w:val="333333"/>
          <w:sz w:val="27"/>
          <w:szCs w:val="27"/>
        </w:rPr>
        <w:t>log levels.</w:t>
      </w:r>
    </w:p>
    <w:p w14:paraId="5B5F1898" w14:textId="3A7C0C91"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w:t>
      </w:r>
      <w:r w:rsidR="00B856BA">
        <w:rPr>
          <w:rFonts w:ascii="Helvetica" w:hAnsi="Helvetica" w:cs="Helvetica" w:hint="eastAsia"/>
          <w:color w:val="333333"/>
          <w:sz w:val="27"/>
          <w:szCs w:val="27"/>
        </w:rPr>
        <w:t>以</w:t>
      </w:r>
      <w:r>
        <w:rPr>
          <w:rFonts w:ascii="Helvetica" w:hAnsi="Helvetica" w:cs="Helvetica"/>
          <w:color w:val="333333"/>
          <w:sz w:val="27"/>
          <w:szCs w:val="27"/>
        </w:rPr>
        <w:t xml:space="preserve"> re-load </w:t>
      </w:r>
      <w:r w:rsidR="00B856BA">
        <w:rPr>
          <w:rFonts w:ascii="Helvetica" w:hAnsi="Helvetica" w:cs="Helvetica" w:hint="eastAsia"/>
          <w:color w:val="333333"/>
          <w:sz w:val="27"/>
          <w:szCs w:val="27"/>
        </w:rPr>
        <w:t>引导程序上下文并刷新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3B0C731B"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/actuator/restart</w:t>
      </w:r>
      <w:r>
        <w:rPr>
          <w:rFonts w:ascii="Helvetica" w:hAnsi="Helvetica" w:cs="Helvetica"/>
          <w:color w:val="333333"/>
          <w:sz w:val="27"/>
          <w:szCs w:val="27"/>
        </w:rPr>
        <w:t> </w:t>
      </w:r>
      <w:r w:rsidR="00B856BA">
        <w:rPr>
          <w:rFonts w:ascii="Helvetica" w:hAnsi="Helvetica" w:cs="Helvetica" w:hint="eastAsia"/>
          <w:color w:val="333333"/>
          <w:sz w:val="27"/>
          <w:szCs w:val="27"/>
        </w:rPr>
        <w:t>以关闭</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w:t>
      </w:r>
      <w:r w:rsidR="00B856BA">
        <w:rPr>
          <w:rFonts w:ascii="Helvetica" w:hAnsi="Helvetica" w:cs="Helvetica" w:hint="eastAsia"/>
          <w:color w:val="333333"/>
          <w:sz w:val="27"/>
          <w:szCs w:val="27"/>
        </w:rPr>
        <w:t>并</w:t>
      </w:r>
      <w:r>
        <w:rPr>
          <w:rFonts w:ascii="Helvetica" w:hAnsi="Helvetica" w:cs="Helvetica"/>
          <w:color w:val="333333"/>
          <w:sz w:val="27"/>
          <w:szCs w:val="27"/>
        </w:rPr>
        <w:t xml:space="preserve">restart </w:t>
      </w:r>
      <w:r w:rsidR="00B856BA">
        <w:rPr>
          <w:rFonts w:ascii="Helvetica" w:hAnsi="Helvetica" w:cs="Helvetica" w:hint="eastAsia"/>
          <w:color w:val="333333"/>
          <w:sz w:val="27"/>
          <w:szCs w:val="27"/>
        </w:rPr>
        <w:t>它</w:t>
      </w:r>
      <w:r>
        <w:rPr>
          <w:rFonts w:ascii="Helvetica" w:hAnsi="Helvetica" w:cs="Helvetica"/>
          <w:color w:val="333333"/>
          <w:sz w:val="27"/>
          <w:szCs w:val="27"/>
        </w:rPr>
        <w:t xml:space="preserve"> (</w:t>
      </w:r>
      <w:r w:rsidR="00B856BA">
        <w:rPr>
          <w:rFonts w:ascii="Helvetica" w:hAnsi="Helvetica" w:cs="Helvetica" w:hint="eastAsia"/>
          <w:color w:val="333333"/>
          <w:sz w:val="27"/>
          <w:szCs w:val="27"/>
        </w:rPr>
        <w:t>默认情况下禁用</w:t>
      </w:r>
      <w:r w:rsidR="00B856BA">
        <w:rPr>
          <w:rFonts w:ascii="Helvetica" w:hAnsi="Helvetica" w:cs="Helvetica" w:hint="eastAsia"/>
          <w:color w:val="333333"/>
          <w:sz w:val="27"/>
          <w:szCs w:val="27"/>
        </w:rPr>
        <w:t>)</w:t>
      </w:r>
      <w:r>
        <w:rPr>
          <w:rFonts w:ascii="Helvetica" w:hAnsi="Helvetica" w:cs="Helvetica"/>
          <w:color w:val="333333"/>
          <w:sz w:val="27"/>
          <w:szCs w:val="27"/>
        </w:rPr>
        <w:t>.</w:t>
      </w:r>
    </w:p>
    <w:p w14:paraId="1D05F214" w14:textId="071EE069"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w:t>
      </w:r>
      <w:r w:rsidR="00B856BA">
        <w:rPr>
          <w:rFonts w:ascii="Helvetica" w:hAnsi="Helvetica" w:cs="Helvetica" w:hint="eastAsia"/>
          <w:color w:val="333333"/>
          <w:sz w:val="27"/>
          <w:szCs w:val="27"/>
        </w:rPr>
        <w:t>调用</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w:t>
      </w:r>
      <w:r w:rsidR="00B856BA">
        <w:rPr>
          <w:rFonts w:ascii="Helvetica" w:hAnsi="Helvetica" w:cs="Helvetica" w:hint="eastAsia"/>
          <w:color w:val="333333"/>
          <w:sz w:val="27"/>
          <w:szCs w:val="27"/>
        </w:rPr>
        <w:t>方法</w:t>
      </w:r>
      <w:r>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3. Spring Cloud Commons: Common Abstractions</w:t>
      </w:r>
    </w:p>
    <w:p w14:paraId="43D79231" w14:textId="46FD812C" w:rsidR="00690A2D" w:rsidRDefault="00314BCE" w:rsidP="00314BCE">
      <w:pPr>
        <w:pStyle w:val="a3"/>
        <w:shd w:val="clear" w:color="auto" w:fill="FFFFFF"/>
        <w:spacing w:before="0" w:beforeAutospacing="0" w:after="225" w:afterAutospacing="0"/>
        <w:rPr>
          <w:rFonts w:ascii="Helvetica" w:hAnsi="Helvetica" w:cs="Helvetica"/>
          <w:color w:val="333333"/>
          <w:sz w:val="27"/>
          <w:szCs w:val="27"/>
        </w:rPr>
      </w:pPr>
      <w:r w:rsidRPr="00314BCE">
        <w:rPr>
          <w:rFonts w:ascii="Helvetica" w:hAnsi="Helvetica" w:cs="Helvetica" w:hint="eastAsia"/>
          <w:color w:val="333333"/>
          <w:sz w:val="27"/>
          <w:szCs w:val="27"/>
        </w:rPr>
        <w:t>诸如服务发现，负载均衡和断路器等模式适合于所有</w:t>
      </w:r>
      <w:r w:rsidRPr="00314BCE">
        <w:rPr>
          <w:rFonts w:ascii="Helvetica" w:hAnsi="Helvetica" w:cs="Helvetica"/>
          <w:color w:val="333333"/>
          <w:sz w:val="27"/>
          <w:szCs w:val="27"/>
        </w:rPr>
        <w:t>Spring Cloud</w:t>
      </w:r>
      <w:r w:rsidRPr="00314BCE">
        <w:rPr>
          <w:rFonts w:ascii="Helvetica" w:hAnsi="Helvetica" w:cs="Helvetica"/>
          <w:color w:val="333333"/>
          <w:sz w:val="27"/>
          <w:szCs w:val="27"/>
        </w:rPr>
        <w:t>客户端都可以使用的通用抽象层，而与实现无关（例如，使用</w:t>
      </w:r>
      <w:r w:rsidRPr="00314BCE">
        <w:rPr>
          <w:rFonts w:ascii="Helvetica" w:hAnsi="Helvetica" w:cs="Helvetica"/>
          <w:color w:val="333333"/>
          <w:sz w:val="27"/>
          <w:szCs w:val="27"/>
        </w:rPr>
        <w:t>Eureka</w:t>
      </w:r>
      <w:r w:rsidRPr="00314BCE">
        <w:rPr>
          <w:rFonts w:ascii="Helvetica" w:hAnsi="Helvetica" w:cs="Helvetica"/>
          <w:color w:val="333333"/>
          <w:sz w:val="27"/>
          <w:szCs w:val="27"/>
        </w:rPr>
        <w:t>或</w:t>
      </w:r>
      <w:r w:rsidRPr="00314BCE">
        <w:rPr>
          <w:rFonts w:ascii="Helvetica" w:hAnsi="Helvetica" w:cs="Helvetica"/>
          <w:color w:val="333333"/>
          <w:sz w:val="27"/>
          <w:szCs w:val="27"/>
        </w:rPr>
        <w:t>Consul</w:t>
      </w:r>
      <w:r w:rsidRPr="00314BCE">
        <w:rPr>
          <w:rFonts w:ascii="Helvetica" w:hAnsi="Helvetica" w:cs="Helvetica"/>
          <w:color w:val="333333"/>
          <w:sz w:val="27"/>
          <w:szCs w:val="27"/>
        </w:rPr>
        <w:t>进行发现）。</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0" w:name="__enablediscoveryclient"/>
      <w:bookmarkEnd w:id="10"/>
      <w:r>
        <w:rPr>
          <w:rFonts w:ascii="Helvetica" w:hAnsi="Helvetica" w:cs="Helvetica"/>
          <w:color w:val="000000"/>
        </w:rPr>
        <w:t>3.1 @EnableDiscoveryClient</w:t>
      </w:r>
    </w:p>
    <w:p w14:paraId="47FE0912" w14:textId="4EA66574"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Spring Cloud Commons</w:t>
      </w:r>
      <w:r w:rsidRPr="00B2797B">
        <w:rPr>
          <w:rFonts w:ascii="Helvetica" w:hAnsi="Helvetica" w:cs="Helvetica"/>
          <w:color w:val="333333"/>
          <w:sz w:val="27"/>
          <w:szCs w:val="27"/>
        </w:rPr>
        <w:t>提供了</w:t>
      </w:r>
      <w:r>
        <w:rPr>
          <w:rStyle w:val="HTML"/>
          <w:rFonts w:ascii="Consolas" w:hAnsi="Consolas"/>
          <w:color w:val="6D180B"/>
          <w:bdr w:val="single" w:sz="6" w:space="1" w:color="CCCCCC" w:frame="1"/>
          <w:shd w:val="clear" w:color="auto" w:fill="F2F2F2"/>
        </w:rPr>
        <w:t>@EnableDiscoveryClient</w:t>
      </w:r>
      <w:r>
        <w:rPr>
          <w:rFonts w:ascii="Helvetica" w:hAnsi="Helvetica" w:cs="Helvetica" w:hint="eastAsia"/>
          <w:color w:val="333333"/>
          <w:sz w:val="27"/>
          <w:szCs w:val="27"/>
        </w:rPr>
        <w:t>注解</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这将使用</w:t>
      </w:r>
      <w:r>
        <w:rPr>
          <w:rStyle w:val="HTML"/>
          <w:rFonts w:ascii="Consolas" w:hAnsi="Consolas"/>
          <w:color w:val="6D180B"/>
          <w:bdr w:val="single" w:sz="6" w:space="1" w:color="CCCCCC" w:frame="1"/>
          <w:shd w:val="clear" w:color="auto" w:fill="F2F2F2"/>
        </w:rPr>
        <w:t>META-INF/spring.factories</w:t>
      </w:r>
      <w:r w:rsidRPr="00B2797B">
        <w:rPr>
          <w:rFonts w:ascii="Helvetica" w:hAnsi="Helvetica" w:cs="Helvetica"/>
          <w:color w:val="333333"/>
          <w:sz w:val="27"/>
          <w:szCs w:val="27"/>
        </w:rPr>
        <w:t>查找</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接口的实现。</w:t>
      </w:r>
      <w:r w:rsidRPr="00B2797B">
        <w:rPr>
          <w:rFonts w:ascii="Helvetica" w:hAnsi="Helvetica" w:cs="Helvetica"/>
          <w:color w:val="333333"/>
          <w:sz w:val="27"/>
          <w:szCs w:val="27"/>
        </w:rPr>
        <w:t xml:space="preserve"> Discovery Client</w:t>
      </w:r>
      <w:r w:rsidRPr="00B2797B">
        <w:rPr>
          <w:rFonts w:ascii="Helvetica" w:hAnsi="Helvetica" w:cs="Helvetica"/>
          <w:color w:val="333333"/>
          <w:sz w:val="27"/>
          <w:szCs w:val="27"/>
        </w:rPr>
        <w:t>的实现向</w:t>
      </w:r>
      <w:r>
        <w:rPr>
          <w:rStyle w:val="HTML"/>
          <w:rFonts w:ascii="Consolas" w:hAnsi="Consolas"/>
          <w:color w:val="6D180B"/>
          <w:bdr w:val="single" w:sz="6" w:space="1" w:color="CCCCCC" w:frame="1"/>
          <w:shd w:val="clear" w:color="auto" w:fill="F2F2F2"/>
        </w:rPr>
        <w:t>org.springframework.cloud.client.discovery.EnableDiscoveryClient</w:t>
      </w:r>
      <w:r w:rsidRPr="00B2797B">
        <w:rPr>
          <w:rFonts w:ascii="Helvetica" w:hAnsi="Helvetica" w:cs="Helvetica"/>
          <w:color w:val="333333"/>
          <w:sz w:val="27"/>
          <w:szCs w:val="27"/>
        </w:rPr>
        <w:t>项下的</w:t>
      </w:r>
      <w:r>
        <w:rPr>
          <w:rStyle w:val="HTML"/>
          <w:rFonts w:ascii="Consolas" w:hAnsi="Consolas"/>
          <w:color w:val="6D180B"/>
          <w:bdr w:val="single" w:sz="6" w:space="1" w:color="CCCCCC" w:frame="1"/>
          <w:shd w:val="clear" w:color="auto" w:fill="F2F2F2"/>
        </w:rPr>
        <w:t>spring.factories</w:t>
      </w:r>
      <w:r w:rsidRPr="00B2797B">
        <w:rPr>
          <w:rFonts w:ascii="Helvetica" w:hAnsi="Helvetica" w:cs="Helvetica"/>
          <w:color w:val="333333"/>
          <w:sz w:val="27"/>
          <w:szCs w:val="27"/>
        </w:rPr>
        <w:t>添加配置类。</w:t>
      </w:r>
      <w:r w:rsidRPr="00B2797B">
        <w:rPr>
          <w:rFonts w:ascii="Helvetica" w:hAnsi="Helvetica" w:cs="Helvetica"/>
          <w:color w:val="333333"/>
          <w:sz w:val="27"/>
          <w:szCs w:val="27"/>
        </w:rPr>
        <w:t xml:space="preserve"> DiscoveryClient</w:t>
      </w:r>
      <w:r w:rsidRPr="00B2797B">
        <w:rPr>
          <w:rFonts w:ascii="Helvetica" w:hAnsi="Helvetica" w:cs="Helvetica"/>
          <w:color w:val="333333"/>
          <w:sz w:val="27"/>
          <w:szCs w:val="27"/>
        </w:rPr>
        <w:t>实现的例子包括</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sidRPr="00B2797B">
        <w:rPr>
          <w:rFonts w:ascii="Helvetica" w:hAnsi="Helvetica" w:cs="Helvetica"/>
          <w:color w:val="333333"/>
          <w:sz w:val="27"/>
          <w:szCs w:val="27"/>
        </w:rPr>
        <w:t>。</w:t>
      </w:r>
    </w:p>
    <w:p w14:paraId="77AEDC3D" w14:textId="20D78828" w:rsidR="00690A2D" w:rsidRDefault="00B2797B" w:rsidP="00B2797B">
      <w:pPr>
        <w:pStyle w:val="a3"/>
        <w:shd w:val="clear" w:color="auto" w:fill="FFFFFF"/>
        <w:spacing w:before="225" w:beforeAutospacing="0" w:after="225" w:afterAutospacing="0"/>
        <w:rPr>
          <w:rFonts w:ascii="Helvetica" w:hAnsi="Helvetica" w:cs="Helvetica"/>
          <w:color w:val="333333"/>
          <w:sz w:val="27"/>
          <w:szCs w:val="27"/>
        </w:rPr>
      </w:pPr>
      <w:r w:rsidRPr="00B2797B">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的实现自动向远程发现服务器注册本地</w:t>
      </w:r>
      <w:r w:rsidRPr="00B2797B">
        <w:rPr>
          <w:rFonts w:ascii="Helvetica" w:hAnsi="Helvetica" w:cs="Helvetica"/>
          <w:color w:val="333333"/>
          <w:sz w:val="27"/>
          <w:szCs w:val="27"/>
        </w:rPr>
        <w:t>Spring Boot</w:t>
      </w:r>
      <w:r w:rsidRPr="00B2797B">
        <w:rPr>
          <w:rFonts w:ascii="Helvetica" w:hAnsi="Helvetica" w:cs="Helvetica"/>
          <w:color w:val="333333"/>
          <w:sz w:val="27"/>
          <w:szCs w:val="27"/>
        </w:rPr>
        <w:t>服务器。</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此行为可以通过在</w:t>
      </w:r>
      <w:r>
        <w:rPr>
          <w:rStyle w:val="HTML"/>
          <w:rFonts w:ascii="Consolas" w:hAnsi="Consolas"/>
          <w:color w:val="6D180B"/>
          <w:bdr w:val="single" w:sz="6" w:space="1" w:color="CCCCCC" w:frame="1"/>
          <w:shd w:val="clear" w:color="auto" w:fill="F2F2F2"/>
        </w:rPr>
        <w:t>@EnableDiscoveryClient</w:t>
      </w:r>
      <w:r w:rsidRPr="00B2797B">
        <w:rPr>
          <w:rFonts w:ascii="Helvetica" w:hAnsi="Helvetica" w:cs="Helvetica"/>
          <w:color w:val="333333"/>
          <w:sz w:val="27"/>
          <w:szCs w:val="27"/>
        </w:rPr>
        <w:t>中设置</w:t>
      </w:r>
      <w:r>
        <w:rPr>
          <w:rStyle w:val="HTML"/>
          <w:rFonts w:ascii="Consolas" w:hAnsi="Consolas"/>
          <w:color w:val="6D180B"/>
          <w:bdr w:val="single" w:sz="6" w:space="1" w:color="CCCCCC" w:frame="1"/>
          <w:shd w:val="clear" w:color="auto" w:fill="F2F2F2"/>
        </w:rPr>
        <w:t>autoRegister=false</w:t>
      </w:r>
      <w:r w:rsidRPr="00B2797B">
        <w:rPr>
          <w:rFonts w:ascii="Helvetica" w:hAnsi="Helvetica" w:cs="Helvetica"/>
          <w:color w:val="333333"/>
          <w:sz w:val="27"/>
          <w:szCs w:val="27"/>
        </w:rPr>
        <w:t>来禁用。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384A3744" w:rsidR="00690A2D" w:rsidRDefault="00B2797B" w:rsidP="00B2797B">
            <w:pPr>
              <w:pStyle w:val="a3"/>
              <w:spacing w:before="0" w:beforeAutospacing="0" w:after="0" w:afterAutospacing="0"/>
              <w:rPr>
                <w:color w:val="6F6F6F"/>
              </w:rPr>
            </w:pPr>
            <w:r>
              <w:rPr>
                <w:rStyle w:val="HTML"/>
                <w:rFonts w:ascii="Consolas" w:hAnsi="Consolas"/>
                <w:color w:val="6D180B"/>
              </w:rPr>
              <w:t>@EnableDiscoveryClient</w:t>
            </w:r>
            <w:r w:rsidRPr="00B2797B">
              <w:rPr>
                <w:color w:val="6F6F6F"/>
              </w:rPr>
              <w:t xml:space="preserve"> 不再需要。 您可以在类路径上放置一个</w:t>
            </w:r>
            <w:r>
              <w:rPr>
                <w:rStyle w:val="HTML"/>
                <w:rFonts w:ascii="Consolas" w:hAnsi="Consolas"/>
                <w:color w:val="6D180B"/>
              </w:rPr>
              <w:t>DiscoveryClient</w:t>
            </w:r>
            <w:r w:rsidRPr="00B2797B">
              <w:rPr>
                <w:color w:val="6F6F6F"/>
              </w:rPr>
              <w:t>实现，以使Spring Boot应用程序向服务发现服务器注册。</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1" w:name="_health_indicator"/>
      <w:bookmarkEnd w:id="11"/>
      <w:r>
        <w:rPr>
          <w:rFonts w:ascii="Helvetica" w:hAnsi="Helvetica" w:cs="Helvetica"/>
          <w:color w:val="000000"/>
          <w:sz w:val="30"/>
          <w:szCs w:val="30"/>
        </w:rPr>
        <w:lastRenderedPageBreak/>
        <w:t>3.1.1 Health Indicator</w:t>
      </w:r>
    </w:p>
    <w:p w14:paraId="2A441E87" w14:textId="1596F7C8"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Commons</w:t>
      </w:r>
      <w:r w:rsidRPr="00B2797B">
        <w:rPr>
          <w:rFonts w:ascii="Helvetica" w:hAnsi="Helvetica" w:cs="Helvetica"/>
          <w:color w:val="333333"/>
          <w:sz w:val="27"/>
          <w:szCs w:val="27"/>
        </w:rPr>
        <w:t>通过实施</w:t>
      </w:r>
      <w:r>
        <w:rPr>
          <w:rStyle w:val="HTML"/>
          <w:rFonts w:ascii="Consolas" w:hAnsi="Consolas"/>
          <w:color w:val="6D180B"/>
          <w:bdr w:val="single" w:sz="6" w:space="1" w:color="CCCCCC" w:frame="1"/>
          <w:shd w:val="clear" w:color="auto" w:fill="F2F2F2"/>
        </w:rPr>
        <w:t>DiscoveryHealthIndicator</w:t>
      </w:r>
      <w:r w:rsidRPr="00B2797B">
        <w:rPr>
          <w:rFonts w:ascii="Helvetica" w:hAnsi="Helvetica" w:cs="Helvetica"/>
          <w:color w:val="333333"/>
          <w:sz w:val="27"/>
          <w:szCs w:val="27"/>
        </w:rPr>
        <w:t>创建一个</w:t>
      </w:r>
      <w:r w:rsidRPr="00B2797B">
        <w:rPr>
          <w:rFonts w:ascii="Helvetica" w:hAnsi="Helvetica" w:cs="Helvetica"/>
          <w:color w:val="333333"/>
          <w:sz w:val="27"/>
          <w:szCs w:val="27"/>
        </w:rPr>
        <w:t xml:space="preserve">Spring Boot </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实现可以参与。</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要禁用复合</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，请设置</w:t>
      </w:r>
      <w:r>
        <w:rPr>
          <w:rStyle w:val="HTML"/>
          <w:rFonts w:ascii="Consolas" w:hAnsi="Consolas"/>
          <w:color w:val="6D180B"/>
          <w:bdr w:val="single" w:sz="6" w:space="1" w:color="CCCCCC" w:frame="1"/>
          <w:shd w:val="clear" w:color="auto" w:fill="F2F2F2"/>
        </w:rPr>
        <w:t>spring.cloud.discovery.client.composite-indicator.enabled=false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基于</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的通用</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是自动配置的（</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hint="eastAsia"/>
          <w:color w:val="333333"/>
          <w:sz w:val="27"/>
          <w:szCs w:val="27"/>
        </w:rPr>
        <w:t>要禁用它，请设置</w:t>
      </w:r>
      <w:r>
        <w:rPr>
          <w:rStyle w:val="HTML"/>
          <w:rFonts w:ascii="Consolas" w:hAnsi="Consolas"/>
          <w:color w:val="6D180B"/>
          <w:bdr w:val="single" w:sz="6" w:space="1" w:color="CCCCCC" w:frame="1"/>
          <w:shd w:val="clear" w:color="auto" w:fill="F2F2F2"/>
        </w:rPr>
        <w:t>spring.cloud.discovery.client.health-indicator.enabled=false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的描述字段，请设置</w:t>
      </w:r>
      <w:r>
        <w:rPr>
          <w:rStyle w:val="HTML"/>
          <w:rFonts w:ascii="Consolas" w:hAnsi="Consolas"/>
          <w:color w:val="6D180B"/>
          <w:bdr w:val="single" w:sz="6" w:space="1" w:color="CCCCCC" w:frame="1"/>
          <w:shd w:val="clear" w:color="auto" w:fill="F2F2F2"/>
        </w:rPr>
        <w:t>spring.cloud.discovery.client.health-indicator.include-description=false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否则，它可能会像卷起的</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的</w:t>
      </w:r>
      <w:r>
        <w:rPr>
          <w:rStyle w:val="HTML"/>
          <w:rFonts w:ascii="Consolas" w:hAnsi="Consolas"/>
          <w:color w:val="6D180B"/>
          <w:bdr w:val="single" w:sz="6" w:space="1" w:color="CCCCCC" w:frame="1"/>
          <w:shd w:val="clear" w:color="auto" w:fill="F2F2F2"/>
        </w:rPr>
        <w:t>description</w:t>
      </w:r>
      <w:r w:rsidRPr="00B2797B">
        <w:rPr>
          <w:rFonts w:ascii="Helvetica" w:hAnsi="Helvetica" w:cs="Helvetica"/>
          <w:color w:val="333333"/>
          <w:sz w:val="27"/>
          <w:szCs w:val="27"/>
        </w:rPr>
        <w:t>一样冒泡。</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2" w:name="_serviceregistry"/>
      <w:bookmarkEnd w:id="12"/>
      <w:r>
        <w:rPr>
          <w:rFonts w:ascii="Helvetica" w:hAnsi="Helvetica" w:cs="Helvetica"/>
          <w:color w:val="000000"/>
        </w:rPr>
        <w:t>3.2 ServiceRegistry</w:t>
      </w:r>
    </w:p>
    <w:p w14:paraId="3A84A502" w14:textId="4356B523" w:rsidR="00690A2D" w:rsidRDefault="00664A68" w:rsidP="00664A68">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color w:val="333333"/>
          <w:sz w:val="27"/>
          <w:szCs w:val="27"/>
        </w:rPr>
        <w:t>Commons</w:t>
      </w:r>
      <w:r w:rsidRPr="00664A68">
        <w:rPr>
          <w:rFonts w:ascii="Helvetica" w:hAnsi="Helvetica" w:cs="Helvetica"/>
          <w:color w:val="333333"/>
          <w:sz w:val="27"/>
          <w:szCs w:val="27"/>
        </w:rPr>
        <w:t>现在提供了一个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接口，该接口提供了诸如</w:t>
      </w:r>
      <w:r>
        <w:rPr>
          <w:rStyle w:val="HTML"/>
          <w:rFonts w:ascii="Consolas" w:hAnsi="Consolas"/>
          <w:color w:val="6D180B"/>
          <w:bdr w:val="single" w:sz="6" w:space="1" w:color="CCCCCC" w:frame="1"/>
          <w:shd w:val="clear" w:color="auto" w:fill="F2F2F2"/>
        </w:rPr>
        <w:t>register(Registration)</w:t>
      </w:r>
      <w:r w:rsidRPr="00664A68">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deregister(Registration)</w:t>
      </w:r>
      <w:r w:rsidRPr="00664A68">
        <w:rPr>
          <w:rFonts w:ascii="Helvetica" w:hAnsi="Helvetica" w:cs="Helvetica"/>
          <w:color w:val="333333"/>
          <w:sz w:val="27"/>
          <w:szCs w:val="27"/>
        </w:rPr>
        <w:t>等方法，可以让您提供自定义的注册服务。</w:t>
      </w:r>
      <w:r w:rsidRPr="00664A6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Registration</w:t>
      </w:r>
      <w:r w:rsidRPr="00664A68">
        <w:rPr>
          <w:rFonts w:ascii="Helvetica" w:hAnsi="Helvetica" w:cs="Helvetica"/>
          <w:color w:val="333333"/>
          <w:sz w:val="27"/>
          <w:szCs w:val="27"/>
        </w:rPr>
        <w:t>是一个标记</w:t>
      </w:r>
      <w:r>
        <w:rPr>
          <w:rFonts w:ascii="Helvetica" w:hAnsi="Helvetica" w:cs="Helvetica"/>
          <w:color w:val="333333"/>
          <w:sz w:val="27"/>
          <w:szCs w:val="27"/>
        </w:rPr>
        <w:t>interface</w:t>
      </w:r>
      <w:r w:rsidRPr="00664A68">
        <w:rPr>
          <w:rFonts w:ascii="Helvetica" w:hAnsi="Helvetica" w:cs="Helvetica"/>
          <w:color w:val="333333"/>
          <w:sz w:val="27"/>
          <w:szCs w:val="27"/>
        </w:rPr>
        <w:t>。</w:t>
      </w:r>
    </w:p>
    <w:p w14:paraId="0DBB0B0E" w14:textId="21FEDBAF"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以下示例显示正在使用的</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0770860B"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每个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实现都有其自己的</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r w:rsidRPr="00664A68">
        <w:rPr>
          <w:rFonts w:ascii="Helvetica" w:hAnsi="Helvetica" w:cs="Helvetica"/>
          <w:color w:val="333333"/>
          <w:sz w:val="27"/>
          <w:szCs w:val="27"/>
        </w:rPr>
        <w:t>。</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3" w:name="_serviceregistry_auto_registration"/>
      <w:bookmarkEnd w:id="13"/>
      <w:r>
        <w:rPr>
          <w:rFonts w:ascii="Helvetica" w:hAnsi="Helvetica" w:cs="Helvetica"/>
          <w:color w:val="000000"/>
          <w:sz w:val="30"/>
          <w:szCs w:val="30"/>
        </w:rPr>
        <w:t>3.2.1 ServiceRegistry Auto-Registration</w:t>
      </w:r>
    </w:p>
    <w:p w14:paraId="05516F2D" w14:textId="37952AA6" w:rsidR="00690A2D" w:rsidRDefault="00664A68" w:rsidP="00463347">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实现会自动注册正在运行的服务。</w:t>
      </w:r>
      <w:r w:rsidRPr="00664A68">
        <w:rPr>
          <w:rFonts w:ascii="Helvetica" w:hAnsi="Helvetica" w:cs="Helvetica"/>
          <w:color w:val="333333"/>
          <w:sz w:val="27"/>
          <w:szCs w:val="27"/>
        </w:rPr>
        <w:t xml:space="preserve"> </w:t>
      </w:r>
      <w:r w:rsidRPr="00664A68">
        <w:rPr>
          <w:rFonts w:ascii="Helvetica" w:hAnsi="Helvetica" w:cs="Helvetica"/>
          <w:color w:val="333333"/>
          <w:sz w:val="27"/>
          <w:szCs w:val="27"/>
        </w:rPr>
        <w:t>要禁用该行为，您可以设置：</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@EnableDiscoveryClient(autoRegister=false)</w:t>
      </w:r>
      <w:r w:rsidRPr="00664A68">
        <w:rPr>
          <w:rFonts w:ascii="Helvetica" w:hAnsi="Helvetica" w:cs="Helvetica"/>
          <w:color w:val="333333"/>
          <w:sz w:val="27"/>
          <w:szCs w:val="27"/>
        </w:rPr>
        <w:t>）以永久禁用自动注册。</w:t>
      </w:r>
      <w:r w:rsidRPr="00664A68">
        <w:rPr>
          <w:rFonts w:ascii="Helvetica" w:hAnsi="Helvetica" w:cs="Helvetica"/>
          <w:color w:val="333333"/>
          <w:sz w:val="27"/>
          <w:szCs w:val="27"/>
        </w:rPr>
        <w:t xml:space="preserve"> </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spring.cloud.service-registry.auto-registration.enabled=false</w:t>
      </w:r>
      <w:r w:rsidRPr="00664A68">
        <w:rPr>
          <w:rFonts w:ascii="Helvetica" w:hAnsi="Helvetica" w:cs="Helvetica"/>
          <w:color w:val="333333"/>
          <w:sz w:val="27"/>
          <w:szCs w:val="27"/>
        </w:rPr>
        <w:t>通过配置禁用行为。</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_registry_actuator_endpoint"/>
      <w:bookmarkEnd w:id="14"/>
      <w:r>
        <w:rPr>
          <w:rFonts w:ascii="Helvetica" w:hAnsi="Helvetica" w:cs="Helvetica"/>
          <w:color w:val="000000"/>
          <w:sz w:val="30"/>
          <w:szCs w:val="30"/>
        </w:rPr>
        <w:t>3.2.2 Service Registry Actuator Endpoint</w:t>
      </w:r>
    </w:p>
    <w:p w14:paraId="7177E1BE" w14:textId="510D4361"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sidRPr="00463347">
        <w:rPr>
          <w:rFonts w:ascii="Helvetica" w:hAnsi="Helvetica" w:cs="Helvetica"/>
          <w:color w:val="333333"/>
          <w:sz w:val="27"/>
          <w:szCs w:val="27"/>
        </w:rPr>
        <w:t>Spring Cloud Commons</w:t>
      </w:r>
      <w:r w:rsidRPr="00463347">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执行器端点。</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该端点依赖于</w:t>
      </w:r>
      <w:r w:rsidRPr="00463347">
        <w:rPr>
          <w:rFonts w:ascii="Helvetica" w:hAnsi="Helvetica" w:cs="Helvetica"/>
          <w:color w:val="333333"/>
          <w:sz w:val="27"/>
          <w:szCs w:val="27"/>
        </w:rPr>
        <w:t>Spring</w:t>
      </w:r>
      <w:r w:rsidRPr="00463347">
        <w:rPr>
          <w:rFonts w:ascii="Helvetica" w:hAnsi="Helvetica" w:cs="Helvetica"/>
          <w:color w:val="333333"/>
          <w:sz w:val="27"/>
          <w:szCs w:val="27"/>
        </w:rPr>
        <w:t>应用程序上下文中的</w:t>
      </w:r>
      <w:r>
        <w:rPr>
          <w:rStyle w:val="HTML"/>
          <w:rFonts w:ascii="Consolas" w:hAnsi="Consolas"/>
          <w:color w:val="6D180B"/>
          <w:bdr w:val="single" w:sz="6" w:space="1" w:color="CCCCCC" w:frame="1"/>
          <w:shd w:val="clear" w:color="auto" w:fill="F2F2F2"/>
        </w:rPr>
        <w:t>Registration</w:t>
      </w:r>
      <w:r w:rsidRPr="00463347">
        <w:rPr>
          <w:rFonts w:ascii="Helvetica" w:hAnsi="Helvetica" w:cs="Helvetica"/>
          <w:color w:val="333333"/>
          <w:sz w:val="27"/>
          <w:szCs w:val="27"/>
        </w:rPr>
        <w:t xml:space="preserve"> bean</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使用</w:t>
      </w:r>
      <w:r w:rsidRPr="00463347">
        <w:rPr>
          <w:rFonts w:ascii="Helvetica" w:hAnsi="Helvetica" w:cs="Helvetica"/>
          <w:color w:val="333333"/>
          <w:sz w:val="27"/>
          <w:szCs w:val="27"/>
        </w:rPr>
        <w:t>GET</w:t>
      </w:r>
      <w:r w:rsidRPr="00463347">
        <w:rPr>
          <w:rFonts w:ascii="Helvetica" w:hAnsi="Helvetica" w:cs="Helvetica"/>
          <w:color w:val="333333"/>
          <w:sz w:val="27"/>
          <w:szCs w:val="27"/>
        </w:rPr>
        <w:t>调用</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返回注册的状态。</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将</w:t>
      </w:r>
      <w:r w:rsidRPr="00463347">
        <w:rPr>
          <w:rFonts w:ascii="Helvetica" w:hAnsi="Helvetica" w:cs="Helvetica"/>
          <w:color w:val="333333"/>
          <w:sz w:val="27"/>
          <w:szCs w:val="27"/>
        </w:rPr>
        <w:t>POST</w:t>
      </w:r>
      <w:r w:rsidRPr="00463347">
        <w:rPr>
          <w:rFonts w:ascii="Helvetica" w:hAnsi="Helvetica" w:cs="Helvetica"/>
          <w:color w:val="333333"/>
          <w:sz w:val="27"/>
          <w:szCs w:val="27"/>
        </w:rPr>
        <w:t>用于具有</w:t>
      </w:r>
      <w:r w:rsidRPr="00463347">
        <w:rPr>
          <w:rFonts w:ascii="Helvetica" w:hAnsi="Helvetica" w:cs="Helvetica"/>
          <w:color w:val="333333"/>
          <w:sz w:val="27"/>
          <w:szCs w:val="27"/>
        </w:rPr>
        <w:t>JSON</w:t>
      </w:r>
      <w:r w:rsidRPr="00463347">
        <w:rPr>
          <w:rFonts w:ascii="Helvetica" w:hAnsi="Helvetica" w:cs="Helvetica"/>
          <w:color w:val="333333"/>
          <w:sz w:val="27"/>
          <w:szCs w:val="27"/>
        </w:rPr>
        <w:t>主体的相同端点会将当前注册的状态更改为新值。</w:t>
      </w:r>
      <w:r w:rsidRPr="00463347">
        <w:rPr>
          <w:rFonts w:ascii="Helvetica" w:hAnsi="Helvetica" w:cs="Helvetica"/>
          <w:color w:val="333333"/>
          <w:sz w:val="27"/>
          <w:szCs w:val="27"/>
        </w:rPr>
        <w:t xml:space="preserve"> JSON</w:t>
      </w:r>
      <w:r w:rsidRPr="00463347">
        <w:rPr>
          <w:rFonts w:ascii="Helvetica" w:hAnsi="Helvetica" w:cs="Helvetica"/>
          <w:color w:val="333333"/>
          <w:sz w:val="27"/>
          <w:szCs w:val="27"/>
        </w:rPr>
        <w:t>正文必须包含首选值的状态字段。</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在更新状态和返回状态值时，</w:t>
      </w:r>
      <w:r w:rsidRPr="00463347">
        <w:rPr>
          <w:rFonts w:ascii="Helvetica" w:hAnsi="Helvetica" w:cs="Helvetica" w:hint="eastAsia"/>
          <w:color w:val="333333"/>
          <w:sz w:val="27"/>
          <w:szCs w:val="27"/>
        </w:rPr>
        <w:t>请参阅</w:t>
      </w:r>
      <w:r w:rsidRPr="00463347">
        <w:rPr>
          <w:rFonts w:ascii="Helvetica" w:hAnsi="Helvetica" w:cs="Helvetica" w:hint="eastAsia"/>
          <w:color w:val="333333"/>
          <w:sz w:val="27"/>
          <w:szCs w:val="27"/>
        </w:rPr>
        <w:lastRenderedPageBreak/>
        <w:t>用于允许值的</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实现的文档。</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例如，</w:t>
      </w:r>
      <w:r w:rsidRPr="00463347">
        <w:rPr>
          <w:rFonts w:ascii="Helvetica" w:hAnsi="Helvetica" w:cs="Helvetica"/>
          <w:color w:val="333333"/>
          <w:sz w:val="27"/>
          <w:szCs w:val="27"/>
        </w:rPr>
        <w:t>Eureka</w:t>
      </w:r>
      <w:r w:rsidRPr="00463347">
        <w:rPr>
          <w:rFonts w:ascii="Helvetica" w:hAnsi="Helvetica" w:cs="Helvetica"/>
          <w:color w:val="333333"/>
          <w:sz w:val="27"/>
          <w:szCs w:val="27"/>
        </w:rPr>
        <w:t>支持的状态是</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sidR="00690A2D">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5" w:name="_spring_resttemplate_as_a_load_balancer_"/>
      <w:bookmarkEnd w:id="15"/>
      <w:r>
        <w:rPr>
          <w:rFonts w:ascii="Helvetica" w:hAnsi="Helvetica" w:cs="Helvetica"/>
          <w:color w:val="000000"/>
        </w:rPr>
        <w:t>3.3 Spring RestTemplate as a Load Balancer Client</w:t>
      </w:r>
    </w:p>
    <w:p w14:paraId="1653B819" w14:textId="6395E31A"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可以自动配置为使用功能区。</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要创建一个负载平衡的</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，请创建一个</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限定符，如下例所示：</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463347">
        <w:trPr>
          <w:tblCellSpacing w:w="15" w:type="dxa"/>
        </w:trPr>
        <w:tc>
          <w:tcPr>
            <w:tcW w:w="750"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209BB396" w:rsidR="00690A2D" w:rsidRDefault="00690A2D">
            <w:pPr>
              <w:jc w:val="left"/>
              <w:rPr>
                <w:b/>
                <w:bCs/>
              </w:rPr>
            </w:pPr>
            <w:r>
              <w:rPr>
                <w:b/>
                <w:bCs/>
              </w:rPr>
              <w:t>Caution</w:t>
            </w:r>
            <w:r w:rsidR="00463347">
              <w:rPr>
                <w:b/>
                <w:bCs/>
              </w:rPr>
              <w:t>(</w:t>
            </w:r>
            <w:r w:rsidR="00463347">
              <w:rPr>
                <w:rFonts w:hint="eastAsia"/>
                <w:b/>
                <w:bCs/>
              </w:rPr>
              <w:t>警告</w:t>
            </w:r>
            <w:r w:rsidR="00463347">
              <w:rPr>
                <w:b/>
                <w:bCs/>
              </w:rPr>
              <w:t>)</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3F1D9BE7" w:rsidR="00690A2D" w:rsidRDefault="00463347" w:rsidP="00463347">
            <w:pPr>
              <w:pStyle w:val="a3"/>
              <w:spacing w:before="0" w:beforeAutospacing="0" w:after="225" w:afterAutospacing="0"/>
            </w:pPr>
            <w:r>
              <w:rPr>
                <w:rStyle w:val="HTML"/>
                <w:rFonts w:ascii="Consolas" w:hAnsi="Consolas"/>
                <w:color w:val="6D180B"/>
                <w:bdr w:val="single" w:sz="6" w:space="1" w:color="CCCCCC" w:frame="1"/>
                <w:shd w:val="clear" w:color="auto" w:fill="F2F2F2"/>
              </w:rPr>
              <w:t>RestTemplate</w:t>
            </w:r>
            <w:r w:rsidRPr="00463347">
              <w:t xml:space="preserve"> bean不再通过自动配置创建。 个人应用程序必须创建它。</w:t>
            </w:r>
          </w:p>
        </w:tc>
      </w:tr>
    </w:tbl>
    <w:p w14:paraId="2B86C8BC" w14:textId="66F2EA9C" w:rsidR="00690A2D" w:rsidRDefault="00463347" w:rsidP="00463347">
      <w:pPr>
        <w:pStyle w:val="a3"/>
        <w:shd w:val="clear" w:color="auto" w:fill="FFFFFF"/>
        <w:spacing w:before="225" w:beforeAutospacing="0" w:after="225" w:afterAutospacing="0"/>
        <w:rPr>
          <w:rFonts w:ascii="Helvetica" w:hAnsi="Helvetica" w:cs="Helvetica"/>
          <w:color w:val="333333"/>
          <w:sz w:val="27"/>
          <w:szCs w:val="27"/>
        </w:rPr>
      </w:pPr>
      <w:r w:rsidRPr="00463347">
        <w:rPr>
          <w:rFonts w:ascii="Helvetica" w:hAnsi="Helvetica" w:cs="Helvetica" w:hint="eastAsia"/>
          <w:color w:val="333333"/>
          <w:sz w:val="27"/>
          <w:szCs w:val="27"/>
        </w:rPr>
        <w:lastRenderedPageBreak/>
        <w:t>该</w:t>
      </w:r>
      <w:r w:rsidRPr="00463347">
        <w:rPr>
          <w:rFonts w:ascii="Helvetica" w:hAnsi="Helvetica" w:cs="Helvetica"/>
          <w:color w:val="333333"/>
          <w:sz w:val="27"/>
          <w:szCs w:val="27"/>
        </w:rPr>
        <w:t>URI</w:t>
      </w:r>
      <w:r w:rsidRPr="00463347">
        <w:rPr>
          <w:rFonts w:ascii="Helvetica" w:hAnsi="Helvetica" w:cs="Helvetica"/>
          <w:color w:val="333333"/>
          <w:sz w:val="27"/>
          <w:szCs w:val="27"/>
        </w:rPr>
        <w:t>需要使用</w:t>
      </w:r>
      <w:r>
        <w:rPr>
          <w:rFonts w:ascii="Helvetica" w:hAnsi="Helvetica" w:cs="Helvetica"/>
          <w:color w:val="333333"/>
          <w:sz w:val="27"/>
          <w:szCs w:val="27"/>
        </w:rPr>
        <w:t>virtual host name</w:t>
      </w:r>
      <w:r w:rsidRPr="00463347">
        <w:rPr>
          <w:rFonts w:ascii="Helvetica" w:hAnsi="Helvetica" w:cs="Helvetica"/>
          <w:color w:val="333333"/>
          <w:sz w:val="27"/>
          <w:szCs w:val="27"/>
        </w:rPr>
        <w:t>（即服务名称，而不是主机名称）。</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功能区客户端用于创建完整的物理地址。</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有关如何设置</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的详细信息，请参阅</w:t>
      </w:r>
      <w:r>
        <w:rPr>
          <w:rFonts w:ascii="Helvetica" w:hAnsi="Helvetica" w:cs="Helvetica"/>
          <w:color w:val="333333"/>
          <w:sz w:val="27"/>
          <w:szCs w:val="27"/>
        </w:rPr>
        <w:t> </w:t>
      </w:r>
      <w:hyperlink r:id="rId827" w:tgtFrame="_top" w:history="1">
        <w:r>
          <w:rPr>
            <w:rStyle w:val="a4"/>
            <w:rFonts w:ascii="Helvetica" w:hAnsi="Helvetica" w:cs="Helvetica"/>
            <w:color w:val="4183C4"/>
            <w:sz w:val="27"/>
            <w:szCs w:val="27"/>
          </w:rPr>
          <w:t>RibbonAutoConfiguration</w:t>
        </w:r>
      </w:hyperlink>
      <w:r w:rsidRPr="00463347">
        <w:rPr>
          <w:rFonts w:ascii="Helvetica" w:hAnsi="Helvetica" w:cs="Helvetica"/>
          <w:color w:val="333333"/>
          <w:sz w:val="27"/>
          <w:szCs w:val="27"/>
        </w:rPr>
        <w:t>。</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webclient_as_a_load_balancer_cli"/>
      <w:bookmarkEnd w:id="16"/>
      <w:r>
        <w:rPr>
          <w:rFonts w:ascii="Helvetica" w:hAnsi="Helvetica" w:cs="Helvetica"/>
          <w:color w:val="000000"/>
        </w:rPr>
        <w:t>3.4 Spring WebClient as a Load Balancer Client</w:t>
      </w:r>
    </w:p>
    <w:p w14:paraId="7355E90B" w14:textId="6FDF7654" w:rsidR="00690A2D" w:rsidRDefault="00463347" w:rsidP="00762871">
      <w:pPr>
        <w:pStyle w:val="a3"/>
        <w:shd w:val="clear" w:color="auto" w:fill="FFFFFF"/>
        <w:spacing w:before="0" w:beforeAutospacing="0" w:after="225" w:afterAutospacing="0"/>
        <w:rPr>
          <w:rFonts w:ascii="Helvetica" w:hAnsi="Helvetica" w:cs="Helvetica"/>
          <w:color w:val="333333"/>
          <w:sz w:val="27"/>
          <w:szCs w:val="27"/>
        </w:rPr>
      </w:pPr>
      <w:r w:rsidRPr="00463347">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可以自动配置为使用</w:t>
      </w:r>
      <w:r w:rsidR="00762871">
        <w:rPr>
          <w:rStyle w:val="HTML"/>
          <w:rFonts w:ascii="Consolas" w:hAnsi="Consolas"/>
          <w:color w:val="6D180B"/>
          <w:bdr w:val="single" w:sz="6" w:space="1" w:color="CCCCCC" w:frame="1"/>
          <w:shd w:val="clear" w:color="auto" w:fill="F2F2F2"/>
        </w:rPr>
        <w:t>LoadBalancerClient</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要创建负载平衡的</w:t>
      </w:r>
      <w:r w:rsidR="00762871">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，请创建</w:t>
      </w:r>
      <w:r w:rsidR="00762871">
        <w:rPr>
          <w:rStyle w:val="HTML"/>
          <w:rFonts w:ascii="Consolas" w:hAnsi="Consolas"/>
          <w:color w:val="6D180B"/>
          <w:bdr w:val="single" w:sz="6" w:space="1" w:color="CCCCCC" w:frame="1"/>
          <w:shd w:val="clear" w:color="auto" w:fill="F2F2F2"/>
        </w:rPr>
        <w:t>WebClient.Builder</w:t>
      </w:r>
      <w:r w:rsidR="00762871">
        <w:rPr>
          <w:rFonts w:ascii="Helvetica" w:hAnsi="Helvetica" w:cs="Helvetica"/>
          <w:color w:val="333333"/>
          <w:sz w:val="27"/>
          <w:szCs w:val="27"/>
        </w:rPr>
        <w:t> </w:t>
      </w:r>
      <w:r w:rsidR="00762871">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sidR="00762871">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限定符，如以下示例所示：</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2A67FFB1"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该</w:t>
      </w:r>
      <w:r w:rsidRPr="00762871">
        <w:rPr>
          <w:rFonts w:ascii="Helvetica" w:hAnsi="Helvetica" w:cs="Helvetica"/>
          <w:color w:val="333333"/>
          <w:sz w:val="27"/>
          <w:szCs w:val="27"/>
        </w:rPr>
        <w:t>URI</w:t>
      </w:r>
      <w:r w:rsidRPr="00762871">
        <w:rPr>
          <w:rFonts w:ascii="Helvetica" w:hAnsi="Helvetica" w:cs="Helvetica"/>
          <w:color w:val="333333"/>
          <w:sz w:val="27"/>
          <w:szCs w:val="27"/>
        </w:rPr>
        <w:t>需要使用</w:t>
      </w:r>
      <w:r>
        <w:rPr>
          <w:rFonts w:ascii="Helvetica" w:hAnsi="Helvetica" w:cs="Helvetica"/>
          <w:color w:val="333333"/>
          <w:sz w:val="27"/>
          <w:szCs w:val="27"/>
        </w:rPr>
        <w:t>virtual host name</w:t>
      </w:r>
      <w:r w:rsidRPr="00762871">
        <w:rPr>
          <w:rFonts w:ascii="Helvetica" w:hAnsi="Helvetica" w:cs="Helvetica"/>
          <w:color w:val="333333"/>
          <w:sz w:val="27"/>
          <w:szCs w:val="27"/>
        </w:rPr>
        <w:t>（即服务名称，而不是主机名称）。</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功能区客户端用于创建完整的物理地址。</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7" w:name="_retrying_failed_requests"/>
      <w:bookmarkEnd w:id="17"/>
      <w:r>
        <w:rPr>
          <w:rFonts w:ascii="Helvetica" w:hAnsi="Helvetica" w:cs="Helvetica"/>
          <w:color w:val="000000"/>
          <w:sz w:val="30"/>
          <w:szCs w:val="30"/>
        </w:rPr>
        <w:lastRenderedPageBreak/>
        <w:t>3.4.1 Retrying Failed Requests</w:t>
      </w:r>
    </w:p>
    <w:p w14:paraId="05D4AEC4" w14:textId="54C19B72"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可以配置为重试失败的请求。</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默认情况下，该逻辑被禁用。</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您可以通过将</w:t>
      </w:r>
      <w:r>
        <w:rPr>
          <w:rFonts w:ascii="Helvetica" w:hAnsi="Helvetica" w:cs="Helvetica"/>
          <w:color w:val="333333"/>
          <w:sz w:val="27"/>
          <w:szCs w:val="27"/>
        </w:rPr>
        <w:t> </w:t>
      </w:r>
      <w:hyperlink r:id="rId828" w:tgtFrame="_top" w:history="1">
        <w:r>
          <w:rPr>
            <w:rStyle w:val="a4"/>
            <w:rFonts w:ascii="Helvetica" w:hAnsi="Helvetica" w:cs="Helvetica"/>
            <w:color w:val="4183C4"/>
            <w:sz w:val="27"/>
            <w:szCs w:val="27"/>
          </w:rPr>
          <w:t>Spring Retry</w:t>
        </w:r>
      </w:hyperlink>
      <w:r w:rsidRPr="00762871">
        <w:rPr>
          <w:rFonts w:ascii="Helvetica" w:hAnsi="Helvetica" w:cs="Helvetica"/>
          <w:color w:val="333333"/>
          <w:sz w:val="27"/>
          <w:szCs w:val="27"/>
        </w:rPr>
        <w:t>添加到应用程序的类路径来启用它。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支持一些与重试失败请求相关的功能区配置值。</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sidRPr="00762871">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client.ribbon.OkToRetryOnAllOperations</w:t>
      </w:r>
      <w:r w:rsidRPr="00762871">
        <w:rPr>
          <w:rFonts w:ascii="Helvetica" w:hAnsi="Helvetica" w:cs="Helvetica"/>
          <w:color w:val="333333"/>
          <w:sz w:val="27"/>
          <w:szCs w:val="27"/>
        </w:rPr>
        <w:t>属性。</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如果您希望在类路径中使用</w:t>
      </w:r>
      <w:r>
        <w:rPr>
          <w:rFonts w:ascii="Helvetica" w:hAnsi="Helvetica" w:cs="Helvetica"/>
          <w:color w:val="333333"/>
          <w:sz w:val="27"/>
          <w:szCs w:val="27"/>
        </w:rPr>
        <w:t>Spring Retry</w:t>
      </w:r>
      <w:r w:rsidRPr="00762871">
        <w:rPr>
          <w:rFonts w:ascii="Helvetica" w:hAnsi="Helvetica" w:cs="Helvetica"/>
          <w:color w:val="333333"/>
          <w:sz w:val="27"/>
          <w:szCs w:val="27"/>
        </w:rPr>
        <w:t>禁用重试逻辑</w:t>
      </w:r>
      <w:r w:rsidRPr="00762871">
        <w:rPr>
          <w:rFonts w:ascii="Helvetica" w:hAnsi="Helvetica" w:cs="Helvetica" w:hint="eastAsia"/>
          <w:color w:val="333333"/>
          <w:sz w:val="27"/>
          <w:szCs w:val="27"/>
        </w:rPr>
        <w:t>，则可以设置</w:t>
      </w:r>
      <w:r>
        <w:rPr>
          <w:rStyle w:val="HTML"/>
          <w:rFonts w:ascii="Consolas" w:hAnsi="Consolas"/>
          <w:color w:val="6D180B"/>
          <w:bdr w:val="single" w:sz="6" w:space="1" w:color="CCCCCC" w:frame="1"/>
          <w:shd w:val="clear" w:color="auto" w:fill="F2F2F2"/>
        </w:rPr>
        <w:t>spring.cloud.loadbalancer.retry.enabled=false</w:t>
      </w:r>
      <w:r w:rsidRPr="00762871">
        <w:rPr>
          <w:rFonts w:ascii="Helvetica" w:hAnsi="Helvetica" w:cs="Helvetica"/>
          <w:color w:val="333333"/>
          <w:sz w:val="27"/>
          <w:szCs w:val="27"/>
        </w:rPr>
        <w:t>。</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请参阅</w:t>
      </w:r>
      <w:hyperlink r:id="rId829" w:anchor="the-properties-file-sample-clientproperties" w:tgtFrame="_top" w:history="1">
        <w:r>
          <w:rPr>
            <w:rStyle w:val="a4"/>
            <w:rFonts w:ascii="Helvetica" w:hAnsi="Helvetica" w:cs="Helvetica"/>
            <w:color w:val="4183C4"/>
            <w:sz w:val="27"/>
            <w:szCs w:val="27"/>
          </w:rPr>
          <w:t>Ribbon documentation</w:t>
        </w:r>
      </w:hyperlink>
      <w:r w:rsidRPr="00762871">
        <w:rPr>
          <w:rFonts w:ascii="Helvetica" w:hAnsi="Helvetica" w:cs="Helvetica"/>
          <w:color w:val="333333"/>
          <w:sz w:val="27"/>
          <w:szCs w:val="27"/>
        </w:rPr>
        <w:t>以了解这些属性的功能。</w:t>
      </w:r>
    </w:p>
    <w:p w14:paraId="4B413619" w14:textId="50659AAD"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如果您想在重试中</w:t>
      </w:r>
      <w:r>
        <w:rPr>
          <w:rFonts w:ascii="Helvetica" w:hAnsi="Helvetica" w:cs="Helvetica" w:hint="eastAsia"/>
          <w:color w:val="333333"/>
          <w:sz w:val="27"/>
          <w:szCs w:val="27"/>
        </w:rPr>
        <w:t>实现</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，则需要创建一个</w:t>
      </w:r>
      <w:r>
        <w:rPr>
          <w:rStyle w:val="HTML"/>
          <w:rFonts w:ascii="Consolas" w:hAnsi="Consolas"/>
          <w:color w:val="6D180B"/>
          <w:bdr w:val="single" w:sz="6" w:space="1" w:color="CCCCCC" w:frame="1"/>
          <w:shd w:val="clear" w:color="auto" w:fill="F2F2F2"/>
        </w:rPr>
        <w:t>LoadBalancedBackOffPolicyFactory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，并返回您希望用于给定服务的</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，如以下示例所示：</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690A2D" w14:paraId="61208380" w14:textId="77777777" w:rsidTr="00762871">
        <w:trPr>
          <w:gridAfter w:val="1"/>
          <w:trHeight w:val="312"/>
          <w:tblCellSpacing w:w="15" w:type="dxa"/>
        </w:trPr>
        <w:tc>
          <w:tcPr>
            <w:tcW w:w="750"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29A25A6E" w:rsidR="00690A2D" w:rsidRDefault="00762871" w:rsidP="00762871">
            <w:pPr>
              <w:pStyle w:val="a3"/>
              <w:spacing w:before="0" w:beforeAutospacing="0" w:after="0" w:afterAutospacing="0"/>
              <w:rPr>
                <w:color w:val="6F6F6F"/>
              </w:rPr>
            </w:pPr>
            <w:r w:rsidRPr="00762871">
              <w:rPr>
                <w:rFonts w:hint="eastAsia"/>
                <w:color w:val="6F6F6F"/>
              </w:rPr>
              <w:t>前面的示例中的</w:t>
            </w:r>
            <w:r>
              <w:rPr>
                <w:rStyle w:val="HTML"/>
                <w:rFonts w:ascii="Consolas" w:hAnsi="Consolas"/>
                <w:color w:val="6D180B"/>
              </w:rPr>
              <w:t>lient</w:t>
            </w:r>
            <w:r w:rsidRPr="00762871">
              <w:rPr>
                <w:rFonts w:hint="eastAsia"/>
                <w:color w:val="6F6F6F"/>
              </w:rPr>
              <w:t>应替换为您的</w:t>
            </w:r>
            <w:r w:rsidRPr="00762871">
              <w:rPr>
                <w:color w:val="6F6F6F"/>
              </w:rPr>
              <w:t>Ribbon客户端的名称。</w:t>
            </w:r>
          </w:p>
        </w:tc>
      </w:tr>
    </w:tbl>
    <w:p w14:paraId="7C782632" w14:textId="67953C68"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如果要将一个或多个</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实现添加到重试功能中，则需要创建</w:t>
      </w:r>
      <w:r>
        <w:rPr>
          <w:rStyle w:val="HTML"/>
          <w:rFonts w:ascii="Consolas" w:hAnsi="Consolas"/>
          <w:color w:val="6D180B"/>
          <w:bdr w:val="single" w:sz="6" w:space="1" w:color="CCCCCC" w:frame="1"/>
          <w:shd w:val="clear" w:color="auto" w:fill="F2F2F2"/>
        </w:rPr>
        <w:t>LoadBalancedRetryListenerFactory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，并返回要用于给定服务的</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数组，如以下示例所示：</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8" w:name="_multiple_resttemplate_objects"/>
      <w:bookmarkEnd w:id="18"/>
      <w:r>
        <w:rPr>
          <w:rFonts w:ascii="Helvetica" w:hAnsi="Helvetica" w:cs="Helvetica"/>
          <w:color w:val="000000"/>
        </w:rPr>
        <w:t>3.5 Multiple RestTemplate objects</w:t>
      </w:r>
    </w:p>
    <w:p w14:paraId="74933400" w14:textId="49A6165E"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如果你想要一个没有负载平衡的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 xml:space="preserve"> bean</w:t>
      </w:r>
      <w:r w:rsidRPr="00762871">
        <w:rPr>
          <w:rFonts w:ascii="Helvetica" w:hAnsi="Helvetica" w:cs="Helvetica"/>
          <w:color w:val="333333"/>
          <w:sz w:val="27"/>
          <w:szCs w:val="27"/>
        </w:rPr>
        <w:t>并注入它。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要访问负载平衡的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，请在创建</w:t>
      </w:r>
      <w:r>
        <w:rPr>
          <w:rStyle w:val="HTML"/>
          <w:rFonts w:ascii="Consolas" w:hAnsi="Consolas"/>
          <w:color w:val="6D180B"/>
          <w:bdr w:val="single" w:sz="6" w:space="1" w:color="CCCCCC" w:frame="1"/>
          <w:shd w:val="clear" w:color="auto" w:fill="F2F2F2"/>
        </w:rPr>
        <w:t>@Bean</w:t>
      </w:r>
      <w:r w:rsidRPr="00762871">
        <w:rPr>
          <w:rFonts w:ascii="Helvetica" w:hAnsi="Helvetica" w:cs="Helvetica"/>
          <w:color w:val="333333"/>
          <w:sz w:val="27"/>
          <w:szCs w:val="27"/>
        </w:rPr>
        <w:t>时使用</w:t>
      </w:r>
      <w:r>
        <w:rPr>
          <w:rStyle w:val="HTML"/>
          <w:rFonts w:ascii="Consolas" w:hAnsi="Consolas"/>
          <w:color w:val="6D180B"/>
          <w:bdr w:val="single" w:sz="6" w:space="1" w:color="CCCCCC" w:frame="1"/>
          <w:shd w:val="clear" w:color="auto" w:fill="F2F2F2"/>
        </w:rPr>
        <w:t>@LoadBalanced</w:t>
      </w:r>
      <w:r w:rsidRPr="00762871">
        <w:rPr>
          <w:rFonts w:ascii="Helvetica" w:hAnsi="Helvetica" w:cs="Helvetica"/>
          <w:color w:val="333333"/>
          <w:sz w:val="27"/>
          <w:szCs w:val="27"/>
        </w:rPr>
        <w:t>限定符，如以下示例所示：</w:t>
      </w:r>
      <w:r w:rsidRPr="00762871">
        <w:rPr>
          <w:rFonts w:ascii="Helvetica" w:hAnsi="Helvetica" w:cs="Helvetica"/>
          <w:color w:val="333333"/>
          <w:sz w:val="27"/>
          <w:szCs w:val="27"/>
        </w:rPr>
        <w:t>\</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4599DB11" w:rsidR="00690A2D" w:rsidRDefault="00762871" w:rsidP="00762871">
            <w:pPr>
              <w:pStyle w:val="a3"/>
              <w:spacing w:before="0" w:beforeAutospacing="0" w:after="0" w:afterAutospacing="0"/>
              <w:rPr>
                <w:color w:val="6F6F6F"/>
              </w:rPr>
            </w:pPr>
            <w:r w:rsidRPr="00762871">
              <w:rPr>
                <w:rFonts w:hint="eastAsia"/>
                <w:color w:val="6F6F6F"/>
              </w:rPr>
              <w:t>请注意，在前面的示例中使用</w:t>
            </w:r>
            <w:r>
              <w:rPr>
                <w:rStyle w:val="HTML"/>
                <w:rFonts w:ascii="Consolas" w:hAnsi="Consolas"/>
                <w:color w:val="6D180B"/>
              </w:rPr>
              <w:t>@Primary</w:t>
            </w:r>
            <w:r>
              <w:rPr>
                <w:rStyle w:val="HTML"/>
                <w:rFonts w:ascii="Consolas" w:hAnsi="Consolas" w:hint="eastAsia"/>
                <w:color w:val="6D180B"/>
              </w:rPr>
              <w:t>注解</w:t>
            </w:r>
            <w:r w:rsidRPr="00762871">
              <w:rPr>
                <w:color w:val="6F6F6F"/>
              </w:rPr>
              <w:t>在简单的</w:t>
            </w:r>
            <w:r>
              <w:rPr>
                <w:rStyle w:val="HTML"/>
                <w:rFonts w:ascii="Consolas" w:hAnsi="Consolas"/>
                <w:color w:val="6D180B"/>
              </w:rPr>
              <w:t>RestTemplate</w:t>
            </w:r>
            <w:r w:rsidRPr="00762871">
              <w:rPr>
                <w:color w:val="6F6F6F"/>
              </w:rPr>
              <w:t>声明中可以消除不合格的</w:t>
            </w:r>
            <w:r>
              <w:rPr>
                <w:rStyle w:val="HTML"/>
                <w:rFonts w:ascii="Consolas" w:hAnsi="Consolas"/>
                <w:color w:val="6D180B"/>
              </w:rPr>
              <w:t>@Autowired</w:t>
            </w:r>
            <w:r w:rsidRPr="00762871">
              <w:rPr>
                <w:color w:val="6F6F6F"/>
              </w:rPr>
              <w:t>注入。</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55F5B385" w:rsidR="00690A2D" w:rsidRDefault="00762871" w:rsidP="006C60C6">
            <w:pPr>
              <w:pStyle w:val="a3"/>
              <w:spacing w:before="0" w:beforeAutospacing="0" w:after="0" w:afterAutospacing="0"/>
              <w:rPr>
                <w:color w:val="6F6F6F"/>
              </w:rPr>
            </w:pPr>
            <w:r w:rsidRPr="00762871">
              <w:rPr>
                <w:rFonts w:hint="eastAsia"/>
                <w:color w:val="6F6F6F"/>
              </w:rPr>
              <w:t>如果您看到类似</w:t>
            </w:r>
            <w:r w:rsidR="006C60C6">
              <w:rPr>
                <w:rStyle w:val="HTML"/>
                <w:rFonts w:ascii="Consolas" w:hAnsi="Consolas"/>
                <w:color w:val="6D180B"/>
              </w:rPr>
              <w:t>java.lang.IllegalArgumentException</w:t>
            </w:r>
            <w:r w:rsidRPr="00762871">
              <w:rPr>
                <w:color w:val="6F6F6F"/>
              </w:rPr>
              <w:t>的错误：无法将</w:t>
            </w:r>
            <w:r w:rsidR="006C60C6">
              <w:rPr>
                <w:rStyle w:val="HTML"/>
                <w:rFonts w:ascii="Consolas" w:hAnsi="Consolas"/>
                <w:color w:val="6D180B"/>
              </w:rPr>
              <w:t>org.springframework.web.client.RestTemplate</w:t>
            </w:r>
            <w:r w:rsidRPr="00762871">
              <w:rPr>
                <w:color w:val="6F6F6F"/>
              </w:rPr>
              <w:t>字段</w:t>
            </w:r>
            <w:r w:rsidR="006C60C6">
              <w:rPr>
                <w:rStyle w:val="HTML"/>
                <w:rFonts w:ascii="Consolas" w:hAnsi="Consolas"/>
                <w:color w:val="6D180B"/>
              </w:rPr>
              <w:t>com.my.app.Foo.restTemplate</w:t>
            </w:r>
            <w:r w:rsidRPr="00762871">
              <w:rPr>
                <w:color w:val="6F6F6F"/>
              </w:rPr>
              <w:t>设置为</w:t>
            </w:r>
            <w:r w:rsidR="006C60C6">
              <w:rPr>
                <w:rStyle w:val="HTML"/>
                <w:rFonts w:ascii="Consolas" w:hAnsi="Consolas"/>
                <w:color w:val="6D180B"/>
              </w:rPr>
              <w:t>com.sun.proxy.$Proxy89</w:t>
            </w:r>
            <w:r w:rsidRPr="00762871">
              <w:rPr>
                <w:color w:val="6F6F6F"/>
              </w:rPr>
              <w:t>，请尝试注入</w:t>
            </w:r>
            <w:r w:rsidR="006C60C6">
              <w:rPr>
                <w:rStyle w:val="HTML"/>
                <w:rFonts w:ascii="Consolas" w:hAnsi="Consolas"/>
                <w:color w:val="6D180B"/>
              </w:rPr>
              <w:t>RestOperations</w:t>
            </w:r>
            <w:r w:rsidRPr="00762871">
              <w:rPr>
                <w:color w:val="6F6F6F"/>
              </w:rPr>
              <w:t>或设置</w:t>
            </w:r>
            <w:r w:rsidR="006C60C6">
              <w:rPr>
                <w:rStyle w:val="HTML"/>
                <w:rFonts w:ascii="Consolas" w:hAnsi="Consolas"/>
                <w:color w:val="6D180B"/>
              </w:rPr>
              <w:t>spring.aop.proxyTargetClass=true</w:t>
            </w:r>
            <w:r w:rsidRPr="00762871">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loadbalanced-webclient"/>
      <w:bookmarkEnd w:id="19"/>
      <w:r>
        <w:rPr>
          <w:rFonts w:ascii="Helvetica" w:hAnsi="Helvetica" w:cs="Helvetica"/>
          <w:color w:val="000000"/>
        </w:rPr>
        <w:t>3.6 Spring WebFlux WebClient as a Load Balancer Client</w:t>
      </w:r>
    </w:p>
    <w:p w14:paraId="55BA269B" w14:textId="755C30B2"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Style w:val="HTML"/>
          <w:rFonts w:ascii="Consolas" w:hAnsi="Consolas"/>
          <w:color w:val="6D180B"/>
          <w:bdr w:val="single" w:sz="6" w:space="1" w:color="CCCCCC" w:frame="1"/>
          <w:shd w:val="clear" w:color="auto" w:fill="F2F2F2"/>
        </w:rPr>
        <w:t>WebClient</w:t>
      </w:r>
      <w:r w:rsidRPr="006C60C6">
        <w:rPr>
          <w:rFonts w:ascii="Helvetica" w:hAnsi="Helvetica" w:cs="Helvetica"/>
          <w:color w:val="333333"/>
          <w:sz w:val="27"/>
          <w:szCs w:val="27"/>
        </w:rPr>
        <w:t>可以配置为使用</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w:t>
      </w:r>
      <w:r>
        <w:rPr>
          <w:rStyle w:val="HTML"/>
          <w:rFonts w:ascii="Consolas" w:hAnsi="Consolas"/>
          <w:color w:val="6D180B"/>
          <w:bdr w:val="single" w:sz="6" w:space="1" w:color="CCCCCC" w:frame="1"/>
          <w:shd w:val="clear" w:color="auto" w:fill="F2F2F2"/>
        </w:rPr>
        <w:t>spring-webflux</w:t>
      </w:r>
      <w:r w:rsidRPr="006C60C6">
        <w:rPr>
          <w:rFonts w:ascii="Helvetica" w:hAnsi="Helvetica" w:cs="Helvetica"/>
          <w:color w:val="333333"/>
          <w:sz w:val="27"/>
          <w:szCs w:val="27"/>
        </w:rPr>
        <w:t>位于类路径中，则</w:t>
      </w:r>
      <w:r>
        <w:rPr>
          <w:rStyle w:val="HTML"/>
          <w:rFonts w:ascii="Consolas" w:hAnsi="Consolas"/>
          <w:color w:val="6D180B"/>
          <w:bdr w:val="single" w:sz="6" w:space="1" w:color="CCCCCC" w:frame="1"/>
          <w:shd w:val="clear" w:color="auto" w:fill="F2F2F2"/>
        </w:rPr>
        <w:t>LoadBalancerExchangeFilterFunction</w:t>
      </w:r>
      <w:r w:rsidRPr="006C60C6">
        <w:rPr>
          <w:rFonts w:ascii="Helvetica" w:hAnsi="Helvetica" w:cs="Helvetica"/>
          <w:color w:val="333333"/>
          <w:sz w:val="27"/>
          <w:szCs w:val="27"/>
        </w:rPr>
        <w:t>会自动配置。</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以下示例显示如何配置</w:t>
      </w:r>
      <w:r w:rsidRPr="006C60C6">
        <w:rPr>
          <w:rFonts w:ascii="Helvetica" w:hAnsi="Helvetica" w:cs="Helvetica"/>
          <w:color w:val="333333"/>
          <w:sz w:val="27"/>
          <w:szCs w:val="27"/>
        </w:rPr>
        <w:t>WebClient</w:t>
      </w:r>
      <w:r w:rsidRPr="006C60C6">
        <w:rPr>
          <w:rFonts w:ascii="Helvetica" w:hAnsi="Helvetica" w:cs="Helvetica"/>
          <w:color w:val="333333"/>
          <w:sz w:val="27"/>
          <w:szCs w:val="27"/>
        </w:rPr>
        <w:t>以使用负载均衡器：</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16997169"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该</w:t>
      </w:r>
      <w:r w:rsidRPr="006C60C6">
        <w:rPr>
          <w:rFonts w:ascii="Helvetica" w:hAnsi="Helvetica" w:cs="Helvetica"/>
          <w:color w:val="333333"/>
          <w:sz w:val="27"/>
          <w:szCs w:val="27"/>
        </w:rPr>
        <w:t>URI</w:t>
      </w:r>
      <w:r w:rsidRPr="006C60C6">
        <w:rPr>
          <w:rFonts w:ascii="Helvetica" w:hAnsi="Helvetica" w:cs="Helvetica"/>
          <w:color w:val="333333"/>
          <w:sz w:val="27"/>
          <w:szCs w:val="27"/>
        </w:rPr>
        <w:t>需要使用</w:t>
      </w:r>
      <w:r>
        <w:rPr>
          <w:rFonts w:ascii="Helvetica" w:hAnsi="Helvetica" w:cs="Helvetica"/>
          <w:color w:val="333333"/>
          <w:sz w:val="27"/>
          <w:szCs w:val="27"/>
        </w:rPr>
        <w:t>virtual host name</w:t>
      </w:r>
      <w:r w:rsidRPr="006C60C6">
        <w:rPr>
          <w:rFonts w:ascii="Helvetica" w:hAnsi="Helvetica" w:cs="Helvetica"/>
          <w:color w:val="333333"/>
          <w:sz w:val="27"/>
          <w:szCs w:val="27"/>
        </w:rPr>
        <w:t>（即服务名称，而不是主机名称）。</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用于创建完整的物理地址。</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ignore-network-interfaces"/>
      <w:bookmarkEnd w:id="20"/>
      <w:r>
        <w:rPr>
          <w:rFonts w:ascii="Helvetica" w:hAnsi="Helvetica" w:cs="Helvetica"/>
          <w:color w:val="000000"/>
        </w:rPr>
        <w:lastRenderedPageBreak/>
        <w:t>3.7 Ignore Network Interfaces</w:t>
      </w:r>
    </w:p>
    <w:p w14:paraId="5C6AB988" w14:textId="0062A04D"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有时候，忽略某些命名的网络接口是有用的，这样可以将它们从服务发现注册中排除（例如，在</w:t>
      </w:r>
      <w:r w:rsidRPr="006C60C6">
        <w:rPr>
          <w:rFonts w:ascii="Helvetica" w:hAnsi="Helvetica" w:cs="Helvetica"/>
          <w:color w:val="333333"/>
          <w:sz w:val="27"/>
          <w:szCs w:val="27"/>
        </w:rPr>
        <w:t>Docker</w:t>
      </w:r>
      <w:r w:rsidRPr="006C60C6">
        <w:rPr>
          <w:rFonts w:ascii="Helvetica" w:hAnsi="Helvetica" w:cs="Helvetica"/>
          <w:color w:val="333333"/>
          <w:sz w:val="27"/>
          <w:szCs w:val="27"/>
        </w:rPr>
        <w:t>容器中运行时）。</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正则表达式列表可以设置为使所需的网络接口被忽略。</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以下配置忽略</w:t>
      </w:r>
      <w:r>
        <w:rPr>
          <w:rStyle w:val="HTML"/>
          <w:rFonts w:ascii="Consolas" w:hAnsi="Consolas"/>
          <w:color w:val="6D180B"/>
          <w:bdr w:val="single" w:sz="6" w:space="1" w:color="CCCCCC" w:frame="1"/>
          <w:shd w:val="clear" w:color="auto" w:fill="F2F2F2"/>
        </w:rPr>
        <w:t xml:space="preserve">docker0 </w:t>
      </w:r>
      <w:r w:rsidRPr="006C60C6">
        <w:rPr>
          <w:rFonts w:ascii="Helvetica" w:hAnsi="Helvetica" w:cs="Helvetica"/>
          <w:color w:val="333333"/>
          <w:sz w:val="27"/>
          <w:szCs w:val="27"/>
        </w:rPr>
        <w:t>interface</w:t>
      </w:r>
      <w:r w:rsidRPr="006C60C6">
        <w:rPr>
          <w:rFonts w:ascii="Helvetica" w:hAnsi="Helvetica" w:cs="Helvetica"/>
          <w:color w:val="333333"/>
          <w:sz w:val="27"/>
          <w:szCs w:val="27"/>
        </w:rPr>
        <w:t>和以</w:t>
      </w:r>
      <w:r>
        <w:rPr>
          <w:rStyle w:val="HTML"/>
          <w:rFonts w:ascii="Consolas" w:hAnsi="Consolas"/>
          <w:color w:val="6D180B"/>
          <w:bdr w:val="single" w:sz="6" w:space="1" w:color="CCCCCC" w:frame="1"/>
          <w:shd w:val="clear" w:color="auto" w:fill="F2F2F2"/>
        </w:rPr>
        <w:t>veth</w:t>
      </w:r>
      <w:r w:rsidRPr="006C60C6">
        <w:rPr>
          <w:rFonts w:ascii="Helvetica" w:hAnsi="Helvetica" w:cs="Helvetica"/>
          <w:color w:val="333333"/>
          <w:sz w:val="27"/>
          <w:szCs w:val="27"/>
        </w:rPr>
        <w:t>开头的所有接口：</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09FABB9D"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您还可以使用正则表达式列表强制仅使用指定的网络地址，如下例所示：</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3E9ED95F"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您还可以强制使用站点本地地址，如以下示例所示：</w:t>
      </w:r>
      <w:r w:rsidRPr="006C60C6">
        <w:rPr>
          <w:rFonts w:ascii="Helvetica" w:hAnsi="Helvetica" w:cs="Helvetica"/>
          <w:color w:val="333333"/>
          <w:sz w:val="27"/>
          <w:szCs w:val="27"/>
        </w:rPr>
        <w:t>.application.yml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6EC82A05"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lastRenderedPageBreak/>
        <w:t>有关构成站点本地地址的详细信息，请参阅</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w:t>
      </w:r>
      <w:r w:rsidRPr="006C60C6">
        <w:rPr>
          <w:rFonts w:ascii="Helvetica" w:hAnsi="Helvetica" w:cs="Helvetica"/>
          <w:color w:val="333333"/>
          <w:sz w:val="27"/>
          <w:szCs w:val="27"/>
        </w:rPr>
        <w:t>。</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http-clients"/>
      <w:bookmarkEnd w:id="21"/>
      <w:r>
        <w:rPr>
          <w:rFonts w:ascii="Helvetica" w:hAnsi="Helvetica" w:cs="Helvetica"/>
          <w:color w:val="000000"/>
        </w:rPr>
        <w:t>3.8 HTTP Client Factories</w:t>
      </w:r>
    </w:p>
    <w:p w14:paraId="62F308D8" w14:textId="3B9CF394" w:rsidR="00690A2D" w:rsidRDefault="006C60C6" w:rsidP="00FC26CF">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ApacheHttpClientFactory</w:t>
      </w:r>
      <w:r w:rsidRPr="006C60C6">
        <w:rPr>
          <w:rFonts w:ascii="Helvetica" w:hAnsi="Helvetica" w:cs="Helvetica"/>
          <w:color w:val="333333"/>
          <w:sz w:val="27"/>
          <w:szCs w:val="27"/>
        </w:rPr>
        <w:t>）和</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OkHttpClientFactory</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w:t>
      </w:r>
      <w:r w:rsidRPr="006C60C6">
        <w:rPr>
          <w:rFonts w:ascii="Helvetica" w:hAnsi="Helvetica" w:cs="Helvetica"/>
          <w:color w:val="333333"/>
          <w:sz w:val="27"/>
          <w:szCs w:val="27"/>
        </w:rPr>
        <w:t>仅在</w:t>
      </w:r>
      <w:r w:rsidRPr="006C60C6">
        <w:rPr>
          <w:rFonts w:ascii="Helvetica" w:hAnsi="Helvetica" w:cs="Helvetica"/>
          <w:color w:val="333333"/>
          <w:sz w:val="27"/>
          <w:szCs w:val="27"/>
        </w:rPr>
        <w:t>OK HTTP jar</w:t>
      </w:r>
      <w:r w:rsidRPr="006C60C6">
        <w:rPr>
          <w:rFonts w:ascii="Helvetica" w:hAnsi="Helvetica" w:cs="Helvetica"/>
          <w:color w:val="333333"/>
          <w:sz w:val="27"/>
          <w:szCs w:val="27"/>
        </w:rPr>
        <w:t>位于类路径中时创建。</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w:t>
      </w: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提供了用于创建两个客户端使用的连接管理器的</w:t>
      </w:r>
      <w:r w:rsidRPr="006C60C6">
        <w:rPr>
          <w:rFonts w:ascii="Helvetica" w:hAnsi="Helvetica" w:cs="Helvetica"/>
          <w:color w:val="333333"/>
          <w:sz w:val="27"/>
          <w:szCs w:val="27"/>
        </w:rPr>
        <w:t>bean</w:t>
      </w:r>
      <w:r w:rsidRPr="006C60C6">
        <w:rPr>
          <w:rFonts w:ascii="Helvetica" w:hAnsi="Helvetica" w:cs="Helvetica"/>
          <w:color w:val="333333"/>
          <w:sz w:val="27"/>
          <w:szCs w:val="27"/>
        </w:rPr>
        <w:t>：用于</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客户端的</w:t>
      </w:r>
      <w:r>
        <w:rPr>
          <w:rFonts w:ascii="Helvetica" w:hAnsi="Helvetica" w:cs="Helvetica" w:hint="eastAsia"/>
          <w:color w:val="333333"/>
          <w:sz w:val="27"/>
          <w:szCs w:val="27"/>
        </w:rPr>
        <w:t xml:space="preserve"> </w:t>
      </w:r>
      <w:r>
        <w:rPr>
          <w:rStyle w:val="HTML"/>
          <w:rFonts w:ascii="Consolas" w:hAnsi="Consolas"/>
          <w:color w:val="6D180B"/>
          <w:bdr w:val="single" w:sz="6" w:space="1" w:color="CCCCCC" w:frame="1"/>
          <w:shd w:val="clear" w:color="auto" w:fill="F2F2F2"/>
        </w:rPr>
        <w:t>ApacheHttpClientConnectionManagerFactory</w:t>
      </w:r>
      <w:r w:rsidRPr="006C60C6">
        <w:rPr>
          <w:rFonts w:ascii="Helvetica" w:hAnsi="Helvetica" w:cs="Helvetica"/>
          <w:color w:val="333333"/>
          <w:sz w:val="27"/>
          <w:szCs w:val="27"/>
        </w:rPr>
        <w:t>和用于</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客户端的</w:t>
      </w:r>
      <w:r>
        <w:rPr>
          <w:rStyle w:val="HTML"/>
          <w:rFonts w:ascii="Consolas" w:hAnsi="Consolas"/>
          <w:color w:val="6D180B"/>
          <w:bdr w:val="single" w:sz="6" w:space="1" w:color="CCCCCC" w:frame="1"/>
          <w:shd w:val="clear" w:color="auto" w:fill="F2F2F2"/>
        </w:rPr>
        <w:t>OkHttpClientConnectionPoolFactory</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如果您想定制在下游项目中如何创建</w:t>
      </w:r>
      <w:r w:rsidRPr="006C60C6">
        <w:rPr>
          <w:rFonts w:ascii="Helvetica" w:hAnsi="Helvetica" w:cs="Helvetica"/>
          <w:color w:val="333333"/>
          <w:sz w:val="27"/>
          <w:szCs w:val="27"/>
        </w:rPr>
        <w:t>HTTP</w:t>
      </w:r>
      <w:r w:rsidRPr="006C60C6">
        <w:rPr>
          <w:rFonts w:ascii="Helvetica" w:hAnsi="Helvetica" w:cs="Helvetica"/>
          <w:color w:val="333333"/>
          <w:sz w:val="27"/>
          <w:szCs w:val="27"/>
        </w:rPr>
        <w:t>客户端，则可以提供您自己的这些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的实现。</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另外，如果你提供了一个类型为</w:t>
      </w:r>
      <w:r w:rsidR="00FC26CF">
        <w:rPr>
          <w:rStyle w:val="HTML"/>
          <w:rFonts w:ascii="Consolas" w:hAnsi="Consolas"/>
          <w:color w:val="6D180B"/>
          <w:bdr w:val="single" w:sz="6" w:space="1" w:color="CCCCCC" w:frame="1"/>
          <w:shd w:val="clear" w:color="auto" w:fill="F2F2F2"/>
        </w:rPr>
        <w:t>HttpClientBuilder</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OkHttpClient.Builder</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，默认工厂使用这些构建器作为构建器返回到下游项目的基础。</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您还可以通过将</w:t>
      </w:r>
      <w:r w:rsidR="00FC26CF">
        <w:rPr>
          <w:rStyle w:val="HTML"/>
          <w:rFonts w:ascii="Consolas" w:hAnsi="Consolas"/>
          <w:color w:val="6D180B"/>
          <w:bdr w:val="single" w:sz="6" w:space="1" w:color="CCCCCC" w:frame="1"/>
          <w:shd w:val="clear" w:color="auto" w:fill="F2F2F2"/>
        </w:rPr>
        <w:t>spring.cloud.httpclientfactories.apache.enabled</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spring.cloud.httpclientfactories.ok.enabled</w:t>
      </w:r>
      <w:r w:rsidR="00FC26CF">
        <w:rPr>
          <w:rFonts w:ascii="Helvetica" w:hAnsi="Helvetica" w:cs="Helvetica"/>
          <w:color w:val="333333"/>
          <w:sz w:val="27"/>
          <w:szCs w:val="27"/>
        </w:rPr>
        <w:t> </w:t>
      </w:r>
      <w:r w:rsidR="00FC26CF" w:rsidRPr="006C60C6">
        <w:rPr>
          <w:rFonts w:ascii="Helvetica" w:hAnsi="Helvetica" w:cs="Helvetica"/>
          <w:color w:val="333333"/>
          <w:sz w:val="27"/>
          <w:szCs w:val="27"/>
        </w:rPr>
        <w:t>设置为</w:t>
      </w:r>
      <w:r w:rsidR="00FC26CF">
        <w:rPr>
          <w:rFonts w:ascii="Helvetica" w:hAnsi="Helvetica" w:cs="Helvetica"/>
          <w:color w:val="333333"/>
          <w:sz w:val="27"/>
          <w:szCs w:val="27"/>
        </w:rPr>
        <w:t> </w:t>
      </w:r>
      <w:r w:rsidR="00FC26CF">
        <w:rPr>
          <w:rStyle w:val="HTML"/>
          <w:rFonts w:ascii="Consolas" w:hAnsi="Consolas"/>
          <w:color w:val="6D180B"/>
          <w:bdr w:val="single" w:sz="6" w:space="1" w:color="CCCCCC" w:frame="1"/>
          <w:shd w:val="clear" w:color="auto" w:fill="F2F2F2"/>
        </w:rPr>
        <w:t>false</w:t>
      </w:r>
      <w:r w:rsidRPr="006C60C6">
        <w:rPr>
          <w:rFonts w:ascii="Helvetica" w:hAnsi="Helvetica" w:cs="Helvetica"/>
          <w:color w:val="333333"/>
          <w:sz w:val="27"/>
          <w:szCs w:val="27"/>
        </w:rPr>
        <w:t>来禁用这些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的创建。</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enabled-features"/>
      <w:bookmarkEnd w:id="22"/>
      <w:r>
        <w:rPr>
          <w:rFonts w:ascii="Helvetica" w:hAnsi="Helvetica" w:cs="Helvetica"/>
          <w:color w:val="000000"/>
        </w:rPr>
        <w:lastRenderedPageBreak/>
        <w:t>3.9 Enabled Features</w:t>
      </w:r>
    </w:p>
    <w:p w14:paraId="48FC2C70" w14:textId="54AE78EC"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sidRPr="00355D93">
        <w:rPr>
          <w:rFonts w:ascii="Helvetica" w:hAnsi="Helvetica" w:cs="Helvetica"/>
          <w:color w:val="333333"/>
          <w:sz w:val="27"/>
          <w:szCs w:val="27"/>
        </w:rPr>
        <w:t>Spring Cloud Commons</w:t>
      </w:r>
      <w:r w:rsidRPr="00355D93">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/features</w:t>
      </w:r>
      <w:r w:rsidRPr="00355D93">
        <w:rPr>
          <w:rFonts w:ascii="Helvetica" w:hAnsi="Helvetica" w:cs="Helvetica"/>
          <w:color w:val="333333"/>
          <w:sz w:val="27"/>
          <w:szCs w:val="27"/>
        </w:rPr>
        <w:t>执行器端点。</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此端点返回类路径上可用的功能以及它们是否已启用。</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返回的信息包括功能类型，名称，版本和供应商。</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3" w:name="_feature_types"/>
      <w:bookmarkEnd w:id="23"/>
      <w:r>
        <w:rPr>
          <w:rFonts w:ascii="Helvetica" w:hAnsi="Helvetica" w:cs="Helvetica"/>
          <w:color w:val="000000"/>
          <w:sz w:val="30"/>
          <w:szCs w:val="30"/>
        </w:rPr>
        <w:t>3.9.1 Feature types</w:t>
      </w:r>
    </w:p>
    <w:p w14:paraId="49D02376" w14:textId="4D709652" w:rsidR="00355D93" w:rsidRPr="00355D93" w:rsidRDefault="00355D93" w:rsidP="00355D93">
      <w:pPr>
        <w:pStyle w:val="a3"/>
        <w:shd w:val="clear" w:color="auto" w:fill="FFFFFF"/>
        <w:spacing w:after="225"/>
        <w:rPr>
          <w:rFonts w:ascii="Helvetica" w:hAnsi="Helvetica" w:cs="Helvetica"/>
          <w:color w:val="333333"/>
          <w:sz w:val="27"/>
          <w:szCs w:val="27"/>
        </w:rPr>
      </w:pPr>
      <w:r w:rsidRPr="00355D93">
        <w:rPr>
          <w:rFonts w:ascii="Helvetica" w:hAnsi="Helvetica" w:cs="Helvetica" w:hint="eastAsia"/>
          <w:color w:val="333333"/>
          <w:sz w:val="27"/>
          <w:szCs w:val="27"/>
        </w:rPr>
        <w:t>有两种类型的</w:t>
      </w:r>
      <w:r>
        <w:rPr>
          <w:rFonts w:ascii="Helvetica" w:hAnsi="Helvetica" w:cs="Helvetica"/>
          <w:color w:val="333333"/>
          <w:sz w:val="27"/>
          <w:szCs w:val="27"/>
        </w:rPr>
        <w:t>'features'</w:t>
      </w:r>
      <w:r w:rsidRPr="00355D93">
        <w:rPr>
          <w:rFonts w:ascii="Helvetica" w:hAnsi="Helvetica" w:cs="Helvetica" w:hint="eastAsia"/>
          <w:color w:val="333333"/>
          <w:sz w:val="27"/>
          <w:szCs w:val="27"/>
        </w:rPr>
        <w:t>：</w:t>
      </w:r>
      <w:r>
        <w:rPr>
          <w:rFonts w:ascii="Helvetica" w:hAnsi="Helvetica" w:cs="Helvetica"/>
          <w:color w:val="333333"/>
          <w:sz w:val="27"/>
          <w:szCs w:val="27"/>
        </w:rPr>
        <w:t>abstract and named</w:t>
      </w:r>
      <w:r w:rsidRPr="00355D93">
        <w:rPr>
          <w:rFonts w:ascii="Helvetica" w:hAnsi="Helvetica" w:cs="Helvetica" w:hint="eastAsia"/>
          <w:color w:val="333333"/>
          <w:sz w:val="27"/>
          <w:szCs w:val="27"/>
        </w:rPr>
        <w:t>。</w:t>
      </w:r>
    </w:p>
    <w:p w14:paraId="50ED4507" w14:textId="1A029C4E" w:rsidR="00355D93" w:rsidRPr="00355D93" w:rsidRDefault="00355D93" w:rsidP="00355D93">
      <w:pPr>
        <w:pStyle w:val="a3"/>
        <w:shd w:val="clear" w:color="auto" w:fill="FFFFFF"/>
        <w:spacing w:after="225"/>
        <w:rPr>
          <w:rFonts w:ascii="Helvetica" w:hAnsi="Helvetica" w:cs="Helvetica"/>
          <w:color w:val="333333"/>
          <w:sz w:val="27"/>
          <w:szCs w:val="27"/>
        </w:rPr>
      </w:pPr>
      <w:r>
        <w:rPr>
          <w:rFonts w:ascii="Helvetica" w:hAnsi="Helvetica" w:cs="Helvetica"/>
          <w:color w:val="333333"/>
          <w:sz w:val="27"/>
          <w:szCs w:val="27"/>
        </w:rPr>
        <w:t>Abstract features</w:t>
      </w:r>
      <w:r w:rsidRPr="00355D93">
        <w:rPr>
          <w:rFonts w:ascii="Helvetica" w:hAnsi="Helvetica" w:cs="Helvetica" w:hint="eastAsia"/>
          <w:color w:val="333333"/>
          <w:sz w:val="27"/>
          <w:szCs w:val="27"/>
        </w:rPr>
        <w:t>是定义接口或抽象类以及创建的实现（如</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sidRPr="00355D93">
        <w:rPr>
          <w:rFonts w:ascii="Helvetica" w:hAnsi="Helvetica" w:cs="Helvetica"/>
          <w:color w:val="333333"/>
          <w:sz w:val="27"/>
          <w:szCs w:val="27"/>
        </w:rPr>
        <w:t>）的功能。</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抽象类或接口用于在上下文中查找该类型的</w:t>
      </w:r>
      <w:r w:rsidRPr="00355D93">
        <w:rPr>
          <w:rFonts w:ascii="Helvetica" w:hAnsi="Helvetica" w:cs="Helvetica"/>
          <w:color w:val="333333"/>
          <w:sz w:val="27"/>
          <w:szCs w:val="27"/>
        </w:rPr>
        <w:t>bean</w:t>
      </w:r>
      <w:r w:rsidRPr="00355D93">
        <w:rPr>
          <w:rFonts w:ascii="Helvetica" w:hAnsi="Helvetica" w:cs="Helvetica"/>
          <w:color w:val="333333"/>
          <w:sz w:val="27"/>
          <w:szCs w:val="27"/>
        </w:rPr>
        <w:t>。</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显示的版本是</w:t>
      </w:r>
      <w:r>
        <w:rPr>
          <w:rStyle w:val="HTML"/>
          <w:rFonts w:ascii="Consolas" w:hAnsi="Consolas"/>
          <w:color w:val="6D180B"/>
          <w:bdr w:val="single" w:sz="6" w:space="1" w:color="CCCCCC" w:frame="1"/>
          <w:shd w:val="clear" w:color="auto" w:fill="F2F2F2"/>
        </w:rPr>
        <w:t>bean.getClass().getPackage().getImplementationVersion()</w:t>
      </w:r>
      <w:r w:rsidRPr="00355D93">
        <w:rPr>
          <w:rFonts w:ascii="Helvetica" w:hAnsi="Helvetica" w:cs="Helvetica"/>
          <w:color w:val="333333"/>
          <w:sz w:val="27"/>
          <w:szCs w:val="27"/>
        </w:rPr>
        <w:t>。</w:t>
      </w:r>
    </w:p>
    <w:p w14:paraId="6EC955EE" w14:textId="1F28D5C7"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w:t>
      </w:r>
      <w:r w:rsidRPr="00355D93">
        <w:rPr>
          <w:rFonts w:ascii="Helvetica" w:hAnsi="Helvetica" w:cs="Helvetica" w:hint="eastAsia"/>
          <w:color w:val="333333"/>
          <w:sz w:val="27"/>
          <w:szCs w:val="27"/>
        </w:rPr>
        <w:t>是没有实现特定类的功能，例如</w:t>
      </w:r>
      <w:r>
        <w:rPr>
          <w:rFonts w:ascii="Helvetica" w:hAnsi="Helvetica" w:cs="Helvetica"/>
          <w:color w:val="333333"/>
          <w:sz w:val="27"/>
          <w:szCs w:val="27"/>
        </w:rPr>
        <w:t>"Circuit Breaker"</w:t>
      </w:r>
      <w:r w:rsidRPr="00355D93">
        <w:rPr>
          <w:rFonts w:ascii="Helvetica" w:hAnsi="Helvetica" w:cs="Helvetica" w:hint="eastAsia"/>
          <w:color w:val="333333"/>
          <w:sz w:val="27"/>
          <w:szCs w:val="27"/>
        </w:rPr>
        <w:t>，</w:t>
      </w:r>
      <w:r>
        <w:rPr>
          <w:rFonts w:ascii="Helvetica" w:hAnsi="Helvetica" w:cs="Helvetica"/>
          <w:color w:val="333333"/>
          <w:sz w:val="27"/>
          <w:szCs w:val="27"/>
        </w:rPr>
        <w:t>"API Gateway", "Spring Cloud Bus"</w:t>
      </w:r>
      <w:r w:rsidRPr="00355D93">
        <w:rPr>
          <w:rFonts w:ascii="Helvetica" w:hAnsi="Helvetica" w:cs="Helvetica"/>
          <w:color w:val="333333"/>
          <w:sz w:val="27"/>
          <w:szCs w:val="27"/>
        </w:rPr>
        <w:t>等。</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这些功能需要一个名称和一个</w:t>
      </w:r>
      <w:r w:rsidRPr="00355D93">
        <w:rPr>
          <w:rFonts w:ascii="Helvetica" w:hAnsi="Helvetica" w:cs="Helvetica"/>
          <w:color w:val="333333"/>
          <w:sz w:val="27"/>
          <w:szCs w:val="27"/>
        </w:rPr>
        <w:t>bean</w:t>
      </w:r>
      <w:r w:rsidRPr="00355D93">
        <w:rPr>
          <w:rFonts w:ascii="Helvetica" w:hAnsi="Helvetica" w:cs="Helvetica"/>
          <w:color w:val="333333"/>
          <w:sz w:val="27"/>
          <w:szCs w:val="27"/>
        </w:rPr>
        <w:t>类型。</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declaring_features"/>
      <w:bookmarkEnd w:id="24"/>
      <w:r>
        <w:rPr>
          <w:rFonts w:ascii="Helvetica" w:hAnsi="Helvetica" w:cs="Helvetica"/>
          <w:color w:val="000000"/>
          <w:sz w:val="30"/>
          <w:szCs w:val="30"/>
        </w:rPr>
        <w:t>3.9.2 Declaring features</w:t>
      </w:r>
    </w:p>
    <w:p w14:paraId="3E581C5A" w14:textId="1DF7075E" w:rsidR="00690A2D" w:rsidRDefault="00EA3EAB" w:rsidP="00EA3EAB">
      <w:pPr>
        <w:pStyle w:val="a3"/>
        <w:shd w:val="clear" w:color="auto" w:fill="FFFFFF"/>
        <w:spacing w:before="0"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任何模块都可以声明任意数量的</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w:t>
      </w:r>
      <w:r w:rsidRPr="00EA3EAB">
        <w:rPr>
          <w:rFonts w:ascii="Helvetica" w:hAnsi="Helvetica" w:cs="Helvetica"/>
          <w:color w:val="333333"/>
          <w:sz w:val="27"/>
          <w:szCs w:val="27"/>
        </w:rPr>
        <w:t>，如以下示例所示：</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8887C1" w14:textId="7FCCDA8A" w:rsidR="00EA3EAB" w:rsidRDefault="00EA3EAB" w:rsidP="00EA3EAB">
      <w:pPr>
        <w:pStyle w:val="a3"/>
        <w:shd w:val="clear" w:color="auto" w:fill="FFFFFF"/>
        <w:spacing w:before="225"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这些</w:t>
      </w:r>
      <w:r w:rsidRPr="00EA3EAB">
        <w:rPr>
          <w:rFonts w:ascii="Helvetica" w:hAnsi="Helvetica" w:cs="Helvetica"/>
          <w:color w:val="333333"/>
          <w:sz w:val="27"/>
          <w:szCs w:val="27"/>
        </w:rPr>
        <w:t>bean</w:t>
      </w:r>
      <w:r w:rsidRPr="00EA3EAB">
        <w:rPr>
          <w:rFonts w:ascii="Helvetica" w:hAnsi="Helvetica" w:cs="Helvetica"/>
          <w:color w:val="333333"/>
          <w:sz w:val="27"/>
          <w:szCs w:val="27"/>
        </w:rPr>
        <w:t>中的每一个都应该进入一个适当的保护</w:t>
      </w:r>
      <w:r>
        <w:rPr>
          <w:rStyle w:val="HTML"/>
          <w:rFonts w:ascii="Consolas" w:hAnsi="Consolas"/>
          <w:color w:val="6D180B"/>
          <w:bdr w:val="single" w:sz="6" w:space="1" w:color="CCCCCC" w:frame="1"/>
          <w:shd w:val="clear" w:color="auto" w:fill="F2F2F2"/>
        </w:rPr>
        <w:t>@Configuration</w:t>
      </w:r>
      <w:r w:rsidRPr="00EA3EAB">
        <w:rPr>
          <w:rFonts w:ascii="Helvetica" w:hAnsi="Helvetica" w:cs="Helvetica"/>
          <w:color w:val="333333"/>
          <w:sz w:val="27"/>
          <w:szCs w:val="27"/>
        </w:rPr>
        <w:t>。</w:t>
      </w:r>
    </w:p>
    <w:p w14:paraId="1D54E0D1" w14:textId="77777777" w:rsidR="00EA3EAB" w:rsidRDefault="00EA3EAB">
      <w:pPr>
        <w:widowControl/>
        <w:jc w:val="left"/>
        <w:rPr>
          <w:rFonts w:ascii="Helvetica" w:eastAsia="宋体" w:hAnsi="Helvetica" w:cs="Helvetica"/>
          <w:color w:val="333333"/>
          <w:kern w:val="0"/>
          <w:sz w:val="27"/>
          <w:szCs w:val="27"/>
        </w:rPr>
      </w:pPr>
      <w:r>
        <w:rPr>
          <w:rFonts w:ascii="Helvetica" w:hAnsi="Helvetica" w:cs="Helvetica"/>
          <w:color w:val="333333"/>
          <w:sz w:val="27"/>
          <w:szCs w:val="27"/>
        </w:rPr>
        <w:br w:type="page"/>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1CF7000A" w:rsidR="002E62EA" w:rsidRDefault="00B25F3C" w:rsidP="00CC4EA1">
      <w:pPr>
        <w:pStyle w:val="a3"/>
        <w:shd w:val="clear" w:color="auto" w:fill="FFFFFF"/>
        <w:spacing w:before="225" w:beforeAutospacing="0" w:after="225" w:afterAutospacing="0"/>
        <w:rPr>
          <w:rFonts w:ascii="Helvetica" w:hAnsi="Helvetica" w:cs="Helvetica"/>
          <w:color w:val="333333"/>
          <w:sz w:val="27"/>
          <w:szCs w:val="27"/>
        </w:rPr>
      </w:pPr>
      <w:r w:rsidRPr="00B25F3C">
        <w:rPr>
          <w:rFonts w:ascii="Helvetica" w:hAnsi="Helvetica" w:cs="Helvetica"/>
          <w:color w:val="333333"/>
          <w:sz w:val="27"/>
          <w:szCs w:val="27"/>
        </w:rPr>
        <w:t>Spring Cloud Config</w:t>
      </w:r>
      <w:r w:rsidRPr="00B25F3C">
        <w:rPr>
          <w:rFonts w:ascii="Helvetica" w:hAnsi="Helvetica" w:cs="Helvetica"/>
          <w:color w:val="333333"/>
          <w:sz w:val="27"/>
          <w:szCs w:val="27"/>
        </w:rPr>
        <w:t>为分布式系统中的外部配置提供服务器端和客户端支持。使用</w:t>
      </w:r>
      <w:r w:rsidRPr="00B25F3C">
        <w:rPr>
          <w:rFonts w:ascii="Helvetica" w:hAnsi="Helvetica" w:cs="Helvetica"/>
          <w:color w:val="333333"/>
          <w:sz w:val="27"/>
          <w:szCs w:val="27"/>
        </w:rPr>
        <w:t>Config Server</w:t>
      </w:r>
      <w:r w:rsidRPr="00B25F3C">
        <w:rPr>
          <w:rFonts w:ascii="Helvetica" w:hAnsi="Helvetica" w:cs="Helvetica"/>
          <w:color w:val="333333"/>
          <w:sz w:val="27"/>
          <w:szCs w:val="27"/>
        </w:rPr>
        <w:t>，您可以在所有环境中管理应用程序的外部属性。客户端和服务器上的概念与</w:t>
      </w:r>
      <w:r w:rsidR="00CC4EA1">
        <w:rPr>
          <w:rStyle w:val="HTML"/>
          <w:rFonts w:ascii="Consolas" w:hAnsi="Consolas"/>
          <w:color w:val="6D180B"/>
          <w:bdr w:val="single" w:sz="6" w:space="1" w:color="CCCCCC" w:frame="1"/>
          <w:shd w:val="clear" w:color="auto" w:fill="F2F2F2"/>
        </w:rPr>
        <w:t>Environment</w:t>
      </w:r>
      <w:r w:rsidR="00CC4EA1">
        <w:rPr>
          <w:rFonts w:ascii="Helvetica" w:hAnsi="Helvetica" w:cs="Helvetica"/>
          <w:color w:val="333333"/>
          <w:sz w:val="27"/>
          <w:szCs w:val="27"/>
        </w:rPr>
        <w:t> and </w:t>
      </w:r>
      <w:r w:rsidR="00CC4EA1">
        <w:rPr>
          <w:rStyle w:val="HTML"/>
          <w:rFonts w:ascii="Consolas" w:hAnsi="Consolas"/>
          <w:color w:val="6D180B"/>
          <w:bdr w:val="single" w:sz="6" w:space="1" w:color="CCCCCC" w:frame="1"/>
          <w:shd w:val="clear" w:color="auto" w:fill="F2F2F2"/>
        </w:rPr>
        <w:t>PropertySource</w:t>
      </w:r>
      <w:r w:rsidR="00CC4EA1">
        <w:rPr>
          <w:rFonts w:ascii="Helvetica" w:hAnsi="Helvetica" w:cs="Helvetica"/>
          <w:color w:val="333333"/>
          <w:sz w:val="27"/>
          <w:szCs w:val="27"/>
        </w:rPr>
        <w:t> abstractions</w:t>
      </w:r>
      <w:r w:rsidRPr="00B25F3C">
        <w:rPr>
          <w:rFonts w:ascii="Helvetica" w:hAnsi="Helvetica" w:cs="Helvetica"/>
          <w:color w:val="333333"/>
          <w:sz w:val="27"/>
          <w:szCs w:val="27"/>
        </w:rPr>
        <w:t>一致，所以它们非常适合</w:t>
      </w:r>
      <w:r w:rsidRPr="00B25F3C">
        <w:rPr>
          <w:rFonts w:ascii="Helvetica" w:hAnsi="Helvetica" w:cs="Helvetica"/>
          <w:color w:val="333333"/>
          <w:sz w:val="27"/>
          <w:szCs w:val="27"/>
        </w:rPr>
        <w:t>Spring</w:t>
      </w:r>
      <w:r w:rsidRPr="00B25F3C">
        <w:rPr>
          <w:rFonts w:ascii="Helvetica" w:hAnsi="Helvetica" w:cs="Helvetica"/>
          <w:color w:val="333333"/>
          <w:sz w:val="27"/>
          <w:szCs w:val="27"/>
        </w:rPr>
        <w:t>应用程序，但可以与任何运行在任何语言的应用程序一起使用。随着应用程序从开发到测试转移到生产环境中，您可以管理这些环境之间的配置，并确保应用程序拥有迁移时所需的所有内容。服务器存储后端的默认实现使用</w:t>
      </w:r>
      <w:r w:rsidRPr="00B25F3C">
        <w:rPr>
          <w:rFonts w:ascii="Helvetica" w:hAnsi="Helvetica" w:cs="Helvetica"/>
          <w:color w:val="333333"/>
          <w:sz w:val="27"/>
          <w:szCs w:val="27"/>
        </w:rPr>
        <w:t>git</w:t>
      </w:r>
      <w:r w:rsidRPr="00B25F3C">
        <w:rPr>
          <w:rFonts w:ascii="Helvetica" w:hAnsi="Helvetica" w:cs="Helvetica"/>
          <w:color w:val="333333"/>
          <w:sz w:val="27"/>
          <w:szCs w:val="27"/>
        </w:rPr>
        <w:t>，因此它很容易支持配</w:t>
      </w:r>
      <w:r w:rsidRPr="00B25F3C">
        <w:rPr>
          <w:rFonts w:ascii="Helvetica" w:hAnsi="Helvetica" w:cs="Helvetica" w:hint="eastAsia"/>
          <w:color w:val="333333"/>
          <w:sz w:val="27"/>
          <w:szCs w:val="27"/>
        </w:rPr>
        <w:t>置环境的标签版本，并可用于管理内容的各种工具。使用</w:t>
      </w:r>
      <w:r w:rsidRPr="00B25F3C">
        <w:rPr>
          <w:rFonts w:ascii="Helvetica" w:hAnsi="Helvetica" w:cs="Helvetica"/>
          <w:color w:val="333333"/>
          <w:sz w:val="27"/>
          <w:szCs w:val="27"/>
        </w:rPr>
        <w:t>Spring</w:t>
      </w:r>
      <w:r w:rsidRPr="00B25F3C">
        <w:rPr>
          <w:rFonts w:ascii="Helvetica" w:hAnsi="Helvetica" w:cs="Helvetica"/>
          <w:color w:val="333333"/>
          <w:sz w:val="27"/>
          <w:szCs w:val="27"/>
        </w:rPr>
        <w:t>配置很容易添加替代实现并将其插入。</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 Quick Start</w:t>
      </w:r>
    </w:p>
    <w:p w14:paraId="28568F04" w14:textId="05073564"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quick start</w:t>
      </w:r>
      <w:r w:rsidRPr="00CC4EA1">
        <w:rPr>
          <w:rFonts w:ascii="Helvetica" w:hAnsi="Helvetica" w:cs="Helvetica" w:hint="eastAsia"/>
          <w:color w:val="333333"/>
          <w:sz w:val="27"/>
          <w:szCs w:val="27"/>
        </w:rPr>
        <w:t>介绍了如何使用</w:t>
      </w: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的服务器和客户端。</w:t>
      </w:r>
    </w:p>
    <w:p w14:paraId="1BB94A32" w14:textId="19BD419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首先，启动服务器，如下所示：</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0264F9B2"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该</w:t>
      </w:r>
      <w:r>
        <w:rPr>
          <w:rFonts w:ascii="Helvetica" w:hAnsi="Helvetica" w:cs="Helvetica"/>
          <w:color w:val="333333"/>
          <w:sz w:val="27"/>
          <w:szCs w:val="27"/>
        </w:rPr>
        <w:t>server</w:t>
      </w:r>
      <w:r w:rsidRPr="00CC4EA1">
        <w:rPr>
          <w:rFonts w:ascii="Helvetica" w:hAnsi="Helvetica" w:cs="Helvetica" w:hint="eastAsia"/>
          <w:color w:val="333333"/>
          <w:sz w:val="27"/>
          <w:szCs w:val="27"/>
        </w:rPr>
        <w:t>是一个</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应用程序，因此如果您愿意，可以从</w:t>
      </w:r>
      <w:r w:rsidRPr="00CC4EA1">
        <w:rPr>
          <w:rFonts w:ascii="Helvetica" w:hAnsi="Helvetica" w:cs="Helvetica"/>
          <w:color w:val="333333"/>
          <w:sz w:val="27"/>
          <w:szCs w:val="27"/>
        </w:rPr>
        <w:t>IDE</w:t>
      </w:r>
      <w:r w:rsidRPr="00CC4EA1">
        <w:rPr>
          <w:rFonts w:ascii="Helvetica" w:hAnsi="Helvetica" w:cs="Helvetica"/>
          <w:color w:val="333333"/>
          <w:sz w:val="27"/>
          <w:szCs w:val="27"/>
        </w:rPr>
        <w:t>运行它（主类为</w:t>
      </w:r>
      <w:r>
        <w:rPr>
          <w:rStyle w:val="HTML"/>
          <w:rFonts w:ascii="Consolas" w:hAnsi="Consolas"/>
          <w:color w:val="6D180B"/>
          <w:bdr w:val="single" w:sz="6" w:space="1" w:color="CCCCCC" w:frame="1"/>
          <w:shd w:val="clear" w:color="auto" w:fill="F2F2F2"/>
        </w:rPr>
        <w:t>ConfigServerApplication</w:t>
      </w:r>
      <w:r w:rsidRPr="00CC4EA1">
        <w:rPr>
          <w:rFonts w:ascii="Helvetica" w:hAnsi="Helvetica" w:cs="Helvetica"/>
          <w:color w:val="333333"/>
          <w:sz w:val="27"/>
          <w:szCs w:val="27"/>
        </w:rPr>
        <w:t>）。</w:t>
      </w:r>
    </w:p>
    <w:p w14:paraId="1C1D838F" w14:textId="024CBD2B"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接下来尝试一个客户端，如下所示：</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25D4D85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查找属性源的默认策略是克隆</w:t>
      </w:r>
      <w:r w:rsidRPr="00CC4EA1">
        <w:rPr>
          <w:rFonts w:ascii="Helvetica" w:hAnsi="Helvetica" w:cs="Helvetica"/>
          <w:color w:val="333333"/>
          <w:sz w:val="27"/>
          <w:szCs w:val="27"/>
        </w:rPr>
        <w:t>git</w:t>
      </w:r>
      <w:r w:rsidRPr="00CC4EA1">
        <w:rPr>
          <w:rFonts w:ascii="Helvetica" w:hAnsi="Helvetica" w:cs="Helvetica"/>
          <w:color w:val="333333"/>
          <w:sz w:val="27"/>
          <w:szCs w:val="27"/>
        </w:rPr>
        <w:t>存储库（在</w:t>
      </w:r>
      <w:r>
        <w:rPr>
          <w:rStyle w:val="HTML"/>
          <w:rFonts w:ascii="Consolas" w:hAnsi="Consolas"/>
          <w:color w:val="6D180B"/>
          <w:bdr w:val="single" w:sz="6" w:space="1" w:color="CCCCCC" w:frame="1"/>
          <w:shd w:val="clear" w:color="auto" w:fill="F2F2F2"/>
        </w:rPr>
        <w:t>spring.cloud.config.server.git.uri</w:t>
      </w:r>
      <w:r w:rsidRPr="00CC4EA1">
        <w:rPr>
          <w:rFonts w:ascii="Helvetica" w:hAnsi="Helvetica" w:cs="Helvetica"/>
          <w:color w:val="333333"/>
          <w:sz w:val="27"/>
          <w:szCs w:val="27"/>
        </w:rPr>
        <w:t>）并使用它来初始化一个小型</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迷你应用程序的</w:t>
      </w:r>
      <w:r>
        <w:rPr>
          <w:rStyle w:val="HTML"/>
          <w:rFonts w:ascii="Consolas" w:hAnsi="Consolas"/>
          <w:color w:val="6D180B"/>
          <w:bdr w:val="single" w:sz="6" w:space="1" w:color="CCCCCC" w:frame="1"/>
          <w:shd w:val="clear" w:color="auto" w:fill="F2F2F2"/>
        </w:rPr>
        <w:t>Environment</w:t>
      </w:r>
      <w:r w:rsidRPr="00CC4EA1">
        <w:rPr>
          <w:rFonts w:ascii="Helvetica" w:hAnsi="Helvetica" w:cs="Helvetica"/>
          <w:color w:val="333333"/>
          <w:sz w:val="27"/>
          <w:szCs w:val="27"/>
        </w:rPr>
        <w:t>用于枚举属性源并将它们发布到</w:t>
      </w:r>
      <w:r w:rsidRPr="00CC4EA1">
        <w:rPr>
          <w:rFonts w:ascii="Helvetica" w:hAnsi="Helvetica" w:cs="Helvetica"/>
          <w:color w:val="333333"/>
          <w:sz w:val="27"/>
          <w:szCs w:val="27"/>
        </w:rPr>
        <w:t>JSON</w:t>
      </w:r>
      <w:r w:rsidRPr="00CC4EA1">
        <w:rPr>
          <w:rFonts w:ascii="Helvetica" w:hAnsi="Helvetica" w:cs="Helvetica"/>
          <w:color w:val="333333"/>
          <w:sz w:val="27"/>
          <w:szCs w:val="27"/>
        </w:rPr>
        <w:t>端点。</w:t>
      </w:r>
    </w:p>
    <w:p w14:paraId="270F9F37" w14:textId="33D36D47"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HTTP</w:t>
      </w:r>
      <w:r w:rsidRPr="00CC4EA1">
        <w:rPr>
          <w:rFonts w:ascii="Helvetica" w:hAnsi="Helvetica" w:cs="Helvetica"/>
          <w:color w:val="333333"/>
          <w:sz w:val="27"/>
          <w:szCs w:val="27"/>
        </w:rPr>
        <w:t>服务具有以下形式的资源：</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/{label}/{application}-{profile}.properties</w:t>
      </w:r>
    </w:p>
    <w:p w14:paraId="76D30FF3" w14:textId="2115EF10"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application</w:t>
      </w:r>
      <w:r w:rsidRPr="00CC4EA1">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spring.config.name</w:t>
      </w:r>
      <w:r w:rsidRPr="00CC4EA1">
        <w:rPr>
          <w:rFonts w:ascii="Helvetica" w:hAnsi="Helvetica" w:cs="Helvetica"/>
          <w:color w:val="333333"/>
          <w:sz w:val="27"/>
          <w:szCs w:val="27"/>
        </w:rPr>
        <w:t>（通常是</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应用程序中的应用程序）注入的，</w:t>
      </w:r>
      <w:r>
        <w:rPr>
          <w:rStyle w:val="HTML"/>
          <w:rFonts w:ascii="Consolas" w:hAnsi="Consolas"/>
          <w:color w:val="6D180B"/>
          <w:bdr w:val="single" w:sz="6" w:space="1" w:color="CCCCCC" w:frame="1"/>
          <w:shd w:val="clear" w:color="auto" w:fill="F2F2F2"/>
        </w:rPr>
        <w:t>profile</w:t>
      </w:r>
      <w:r w:rsidRPr="00CC4EA1">
        <w:rPr>
          <w:rFonts w:ascii="Helvetica" w:hAnsi="Helvetica" w:cs="Helvetica"/>
          <w:color w:val="333333"/>
          <w:sz w:val="27"/>
          <w:szCs w:val="27"/>
        </w:rPr>
        <w:t>是活动配置文件（或逗号分隔的属性列表），</w:t>
      </w:r>
      <w:r>
        <w:rPr>
          <w:rStyle w:val="HTML"/>
          <w:rFonts w:ascii="Consolas" w:hAnsi="Consolas"/>
          <w:color w:val="6D180B"/>
          <w:bdr w:val="single" w:sz="6" w:space="1" w:color="CCCCCC" w:frame="1"/>
          <w:shd w:val="clear" w:color="auto" w:fill="F2F2F2"/>
        </w:rPr>
        <w:t>label</w:t>
      </w:r>
      <w:r w:rsidRPr="00CC4EA1">
        <w:rPr>
          <w:rFonts w:ascii="Helvetica" w:hAnsi="Helvetica" w:cs="Helvetica"/>
          <w:color w:val="333333"/>
          <w:sz w:val="27"/>
          <w:szCs w:val="27"/>
        </w:rPr>
        <w:t>是可选的</w:t>
      </w:r>
      <w:r w:rsidRPr="00CC4EA1">
        <w:rPr>
          <w:rFonts w:ascii="Helvetica" w:hAnsi="Helvetica" w:cs="Helvetica"/>
          <w:color w:val="333333"/>
          <w:sz w:val="27"/>
          <w:szCs w:val="27"/>
        </w:rPr>
        <w:t>git</w:t>
      </w:r>
      <w:r w:rsidRPr="00CC4EA1">
        <w:rPr>
          <w:rFonts w:ascii="Helvetica" w:hAnsi="Helvetica" w:cs="Helvetica"/>
          <w:color w:val="333333"/>
          <w:sz w:val="27"/>
          <w:szCs w:val="27"/>
        </w:rPr>
        <w:t>标签（</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默认为</w:t>
      </w:r>
      <w:r>
        <w:rPr>
          <w:rStyle w:val="HTML"/>
          <w:rFonts w:ascii="Consolas" w:hAnsi="Consolas"/>
          <w:color w:val="6D180B"/>
          <w:bdr w:val="single" w:sz="6" w:space="1" w:color="CCCCCC" w:frame="1"/>
          <w:shd w:val="clear" w:color="auto" w:fill="F2F2F2"/>
        </w:rPr>
        <w:t>master</w:t>
      </w:r>
      <w:r w:rsidRPr="00CC4EA1">
        <w:rPr>
          <w:rFonts w:ascii="Helvetica" w:hAnsi="Helvetica" w:cs="Helvetica"/>
          <w:color w:val="333333"/>
          <w:sz w:val="27"/>
          <w:szCs w:val="27"/>
        </w:rPr>
        <w:t>。）</w:t>
      </w:r>
    </w:p>
    <w:p w14:paraId="1A17C787" w14:textId="1400985C"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从</w:t>
      </w:r>
      <w:r w:rsidRPr="00CC4EA1">
        <w:rPr>
          <w:rFonts w:ascii="Helvetica" w:hAnsi="Helvetica" w:cs="Helvetica"/>
          <w:color w:val="333333"/>
          <w:sz w:val="27"/>
          <w:szCs w:val="27"/>
        </w:rPr>
        <w:t>git</w:t>
      </w:r>
      <w:r w:rsidRPr="00CC4EA1">
        <w:rPr>
          <w:rFonts w:ascii="Helvetica" w:hAnsi="Helvetica" w:cs="Helvetica"/>
          <w:color w:val="333333"/>
          <w:sz w:val="27"/>
          <w:szCs w:val="27"/>
        </w:rPr>
        <w:t>仓库（必须提供）中为远程客户端提取配置，如以下示例所示：</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 w:name="_client_side_usage"/>
      <w:bookmarkEnd w:id="25"/>
      <w:r>
        <w:rPr>
          <w:rFonts w:ascii="Helvetica" w:hAnsi="Helvetica" w:cs="Helvetica"/>
          <w:color w:val="000000"/>
        </w:rPr>
        <w:t>4.1 Client Side Usage</w:t>
      </w:r>
    </w:p>
    <w:p w14:paraId="00C2A339" w14:textId="6943764A"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要在应用程序中使用这些功能，可以将其构建为依赖于</w:t>
      </w:r>
      <w:r w:rsidRPr="00CC4EA1">
        <w:rPr>
          <w:rFonts w:ascii="Helvetica" w:hAnsi="Helvetica" w:cs="Helvetica"/>
          <w:color w:val="333333"/>
          <w:sz w:val="27"/>
          <w:szCs w:val="27"/>
        </w:rPr>
        <w:t>spring-cloud-config-client</w:t>
      </w:r>
      <w:r w:rsidRPr="00CC4EA1">
        <w:rPr>
          <w:rFonts w:ascii="Helvetica" w:hAnsi="Helvetica" w:cs="Helvetica"/>
          <w:color w:val="333333"/>
          <w:sz w:val="27"/>
          <w:szCs w:val="27"/>
        </w:rPr>
        <w:t>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应用程序（例如，请参阅</w:t>
      </w:r>
      <w:r w:rsidRPr="00CC4EA1">
        <w:rPr>
          <w:rFonts w:ascii="Helvetica" w:hAnsi="Helvetica" w:cs="Helvetica"/>
          <w:color w:val="333333"/>
          <w:sz w:val="27"/>
          <w:szCs w:val="27"/>
        </w:rPr>
        <w:t>config-client</w:t>
      </w:r>
      <w:r w:rsidRPr="00CC4EA1">
        <w:rPr>
          <w:rFonts w:ascii="Helvetica" w:hAnsi="Helvetica" w:cs="Helvetica"/>
          <w:color w:val="333333"/>
          <w:sz w:val="27"/>
          <w:szCs w:val="27"/>
        </w:rPr>
        <w:t>或示例应用程序的测试用例）。</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添加依赖项最方便的方法是使用</w:t>
      </w:r>
      <w:r w:rsidRPr="00CC4EA1">
        <w:rPr>
          <w:rFonts w:ascii="Helvetica" w:hAnsi="Helvetica" w:cs="Helvetica"/>
          <w:color w:val="333333"/>
          <w:sz w:val="27"/>
          <w:szCs w:val="27"/>
        </w:rPr>
        <w:t>Spring Boot</w:t>
      </w:r>
      <w:r w:rsidRPr="00CC4EA1">
        <w:rPr>
          <w:rFonts w:ascii="Helvetica" w:hAnsi="Helvetica" w:cs="Helvetica"/>
          <w:color w:val="333333"/>
          <w:sz w:val="27"/>
          <w:szCs w:val="27"/>
        </w:rPr>
        <w:t>启动器</w:t>
      </w:r>
      <w:r>
        <w:rPr>
          <w:rStyle w:val="HTML"/>
          <w:rFonts w:ascii="Consolas" w:hAnsi="Consolas"/>
          <w:color w:val="6D180B"/>
          <w:bdr w:val="single" w:sz="6" w:space="1" w:color="CCCCCC" w:frame="1"/>
          <w:shd w:val="clear" w:color="auto" w:fill="F2F2F2"/>
        </w:rPr>
        <w:t>org.springframework.cloud:spring-cloud-starter-config</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对于</w:t>
      </w:r>
      <w:r w:rsidRPr="00CC4EA1">
        <w:rPr>
          <w:rFonts w:ascii="Helvetica" w:hAnsi="Helvetica" w:cs="Helvetica"/>
          <w:color w:val="333333"/>
          <w:sz w:val="27"/>
          <w:szCs w:val="27"/>
        </w:rPr>
        <w:t>Maven</w:t>
      </w:r>
      <w:r w:rsidRPr="00CC4EA1">
        <w:rPr>
          <w:rFonts w:ascii="Helvetica" w:hAnsi="Helvetica" w:cs="Helvetica"/>
          <w:color w:val="333333"/>
          <w:sz w:val="27"/>
          <w:szCs w:val="27"/>
        </w:rPr>
        <w:t>用户还有一个父</w:t>
      </w:r>
      <w:r w:rsidRPr="00CC4EA1">
        <w:rPr>
          <w:rFonts w:ascii="Helvetica" w:hAnsi="Helvetica" w:cs="Helvetica"/>
          <w:color w:val="333333"/>
          <w:sz w:val="27"/>
          <w:szCs w:val="27"/>
        </w:rPr>
        <w:t>pom</w:t>
      </w:r>
      <w:r w:rsidRPr="00CC4EA1">
        <w:rPr>
          <w:rFonts w:ascii="Helvetica" w:hAnsi="Helvetica" w:cs="Helvetica"/>
          <w:color w:val="333333"/>
          <w:sz w:val="27"/>
          <w:szCs w:val="27"/>
        </w:rPr>
        <w:t>和</w:t>
      </w:r>
      <w:r w:rsidRPr="00CC4EA1">
        <w:rPr>
          <w:rFonts w:ascii="Helvetica" w:hAnsi="Helvetica" w:cs="Helvetica"/>
          <w:color w:val="333333"/>
          <w:sz w:val="27"/>
          <w:szCs w:val="27"/>
        </w:rPr>
        <w:t>BOM</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w:t>
      </w:r>
      <w:r w:rsidRPr="00CC4EA1">
        <w:rPr>
          <w:rFonts w:ascii="Helvetica" w:hAnsi="Helvetica" w:cs="Helvetica"/>
          <w:color w:val="333333"/>
          <w:sz w:val="27"/>
          <w:szCs w:val="27"/>
        </w:rPr>
        <w:t>，以及</w:t>
      </w:r>
      <w:r w:rsidRPr="00CC4EA1">
        <w:rPr>
          <w:rFonts w:ascii="Helvetica" w:hAnsi="Helvetica" w:cs="Helvetica"/>
          <w:color w:val="333333"/>
          <w:sz w:val="27"/>
          <w:szCs w:val="27"/>
        </w:rPr>
        <w:t>Gradle</w:t>
      </w:r>
      <w:r w:rsidRPr="00CC4EA1">
        <w:rPr>
          <w:rFonts w:ascii="Helvetica" w:hAnsi="Helvetica" w:cs="Helvetica"/>
          <w:color w:val="333333"/>
          <w:sz w:val="27"/>
          <w:szCs w:val="27"/>
        </w:rPr>
        <w:t>和</w:t>
      </w:r>
      <w:r w:rsidRPr="00CC4EA1">
        <w:rPr>
          <w:rFonts w:ascii="Helvetica" w:hAnsi="Helvetica" w:cs="Helvetica"/>
          <w:color w:val="333333"/>
          <w:sz w:val="27"/>
          <w:szCs w:val="27"/>
        </w:rPr>
        <w:t>Spring CLI</w:t>
      </w:r>
      <w:r w:rsidRPr="00CC4EA1">
        <w:rPr>
          <w:rFonts w:ascii="Helvetica" w:hAnsi="Helvetica" w:cs="Helvetica"/>
          <w:color w:val="333333"/>
          <w:sz w:val="27"/>
          <w:szCs w:val="27"/>
        </w:rPr>
        <w:t>用户</w:t>
      </w:r>
      <w:r w:rsidRPr="00CC4EA1">
        <w:rPr>
          <w:rFonts w:ascii="Helvetica" w:hAnsi="Helvetica" w:cs="Helvetica" w:hint="eastAsia"/>
          <w:color w:val="333333"/>
          <w:sz w:val="27"/>
          <w:szCs w:val="27"/>
        </w:rPr>
        <w:t>的</w:t>
      </w:r>
      <w:r w:rsidRPr="00CC4EA1">
        <w:rPr>
          <w:rFonts w:ascii="Helvetica" w:hAnsi="Helvetica" w:cs="Helvetica"/>
          <w:color w:val="333333"/>
          <w:sz w:val="27"/>
          <w:szCs w:val="27"/>
        </w:rPr>
        <w:t>Spring IO</w:t>
      </w:r>
      <w:r w:rsidRPr="00CC4EA1">
        <w:rPr>
          <w:rFonts w:ascii="Helvetica" w:hAnsi="Helvetica" w:cs="Helvetica"/>
          <w:color w:val="333333"/>
          <w:sz w:val="27"/>
          <w:szCs w:val="27"/>
        </w:rPr>
        <w:t>版本管理属性文件。</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以下示例显示了一个典型的</w:t>
      </w:r>
      <w:r w:rsidRPr="00CC4EA1">
        <w:rPr>
          <w:rFonts w:ascii="Helvetica" w:hAnsi="Helvetica" w:cs="Helvetica"/>
          <w:color w:val="333333"/>
          <w:sz w:val="27"/>
          <w:szCs w:val="27"/>
        </w:rPr>
        <w:t>Maven</w:t>
      </w:r>
      <w:r w:rsidRPr="00CC4EA1">
        <w:rPr>
          <w:rFonts w:ascii="Helvetica" w:hAnsi="Helvetica" w:cs="Helvetica"/>
          <w:color w:val="333333"/>
          <w:sz w:val="27"/>
          <w:szCs w:val="27"/>
        </w:rPr>
        <w:t>配置：</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33FD8A2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现在您可以创建一个标准的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应用程序，例如以下</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F0483E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当此</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运行时，它会从端口</w:t>
      </w:r>
      <w:r w:rsidRPr="00CC4EA1">
        <w:rPr>
          <w:rFonts w:ascii="Helvetica" w:hAnsi="Helvetica" w:cs="Helvetica"/>
          <w:color w:val="333333"/>
          <w:sz w:val="27"/>
          <w:szCs w:val="27"/>
        </w:rPr>
        <w:t>8888</w:t>
      </w:r>
      <w:r w:rsidRPr="00CC4EA1">
        <w:rPr>
          <w:rFonts w:ascii="Helvetica" w:hAnsi="Helvetica" w:cs="Helvetica"/>
          <w:color w:val="333333"/>
          <w:sz w:val="27"/>
          <w:szCs w:val="27"/>
        </w:rPr>
        <w:t>上的默认本地配置服务器（如果它正在运行）中获取外部配置。要修改启动行为，您可以使用</w:t>
      </w:r>
      <w:r>
        <w:rPr>
          <w:rStyle w:val="HTML"/>
          <w:rFonts w:ascii="Consolas" w:hAnsi="Consolas"/>
          <w:color w:val="6D180B"/>
          <w:bdr w:val="single" w:sz="6" w:space="1" w:color="CCCCCC" w:frame="1"/>
          <w:shd w:val="clear" w:color="auto" w:fill="F2F2F2"/>
        </w:rPr>
        <w:t>bootstrap.properties</w:t>
      </w:r>
      <w:r w:rsidRPr="00CC4EA1">
        <w:rPr>
          <w:rFonts w:ascii="Helvetica" w:hAnsi="Helvetica" w:cs="Helvetica"/>
          <w:color w:val="333333"/>
          <w:sz w:val="27"/>
          <w:szCs w:val="27"/>
        </w:rPr>
        <w:t>（类似）更改配置服务器的位置</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到</w:t>
      </w:r>
      <w:r>
        <w:rPr>
          <w:rStyle w:val="HTML"/>
          <w:rFonts w:ascii="Consolas" w:hAnsi="Consolas"/>
          <w:color w:val="6D180B"/>
          <w:bdr w:val="single" w:sz="6" w:space="1" w:color="CCCCCC" w:frame="1"/>
          <w:shd w:val="clear" w:color="auto" w:fill="F2F2F2"/>
        </w:rPr>
        <w:t>application.properties</w:t>
      </w:r>
      <w:r w:rsidRPr="00CC4EA1">
        <w:rPr>
          <w:rFonts w:ascii="Helvetica" w:hAnsi="Helvetica" w:cs="Helvetica"/>
          <w:color w:val="333333"/>
          <w:sz w:val="27"/>
          <w:szCs w:val="27"/>
        </w:rPr>
        <w:t>，但是应用程序上下文的引导阶段），如以下示例所示：</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spring.cloud.config.uri: http://myconfigserver.com</w:t>
      </w:r>
    </w:p>
    <w:p w14:paraId="149E2261" w14:textId="5EBA4525"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properties</w:t>
      </w:r>
      <w:r w:rsidRPr="00CC4EA1">
        <w:rPr>
          <w:rFonts w:ascii="Helvetica" w:hAnsi="Helvetica" w:cs="Helvetica" w:hint="eastAsia"/>
          <w:color w:val="333333"/>
          <w:sz w:val="27"/>
          <w:szCs w:val="27"/>
        </w:rPr>
        <w:t>在</w:t>
      </w:r>
      <w:r>
        <w:rPr>
          <w:rStyle w:val="HTML"/>
          <w:rFonts w:ascii="Consolas" w:hAnsi="Consolas"/>
          <w:color w:val="6D180B"/>
          <w:bdr w:val="single" w:sz="6" w:space="1" w:color="CCCCCC" w:frame="1"/>
          <w:shd w:val="clear" w:color="auto" w:fill="F2F2F2"/>
        </w:rPr>
        <w:t>/env</w:t>
      </w:r>
      <w:r w:rsidRPr="00CC4EA1">
        <w:rPr>
          <w:rFonts w:ascii="Helvetica" w:hAnsi="Helvetica" w:cs="Helvetica"/>
          <w:color w:val="333333"/>
          <w:sz w:val="27"/>
          <w:szCs w:val="27"/>
        </w:rPr>
        <w:t>端点中显示为高优先级属性源，如以下示例所示。</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54C14141"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一个名为</w:t>
      </w:r>
      <w:r>
        <w:rPr>
          <w:rStyle w:val="HTML"/>
          <w:rFonts w:ascii="Consolas" w:hAnsi="Consolas"/>
          <w:color w:val="6D180B"/>
          <w:bdr w:val="single" w:sz="6" w:space="1" w:color="CCCCCC" w:frame="1"/>
          <w:shd w:val="clear" w:color="auto" w:fill="F2F2F2"/>
        </w:rPr>
        <w:t>``configService:&lt;URL of remote repository&gt;/&lt;file name&gt;</w:t>
      </w:r>
      <w:r w:rsidRPr="00CC4EA1">
        <w:rPr>
          <w:rFonts w:ascii="Helvetica" w:hAnsi="Helvetica" w:cs="Helvetica"/>
          <w:color w:val="333333"/>
          <w:sz w:val="27"/>
          <w:szCs w:val="27"/>
        </w:rPr>
        <w:t>包含</w:t>
      </w:r>
      <w:r>
        <w:rPr>
          <w:rStyle w:val="HTML"/>
          <w:rFonts w:ascii="Consolas" w:hAnsi="Consolas"/>
          <w:color w:val="6D180B"/>
          <w:bdr w:val="single" w:sz="6" w:space="1" w:color="CCCCCC" w:frame="1"/>
          <w:shd w:val="clear" w:color="auto" w:fill="F2F2F2"/>
        </w:rPr>
        <w:t>foo</w:t>
      </w:r>
      <w:r w:rsidRPr="00CC4EA1">
        <w:rPr>
          <w:rFonts w:ascii="Helvetica" w:hAnsi="Helvetica" w:cs="Helvetica"/>
          <w:color w:val="333333"/>
          <w:sz w:val="27"/>
          <w:szCs w:val="27"/>
        </w:rPr>
        <w:t>属性，其值为</w:t>
      </w:r>
      <w:r>
        <w:rPr>
          <w:rStyle w:val="HTML"/>
          <w:rFonts w:ascii="Consolas" w:hAnsi="Consolas"/>
          <w:color w:val="6D180B"/>
          <w:bdr w:val="single" w:sz="6" w:space="1" w:color="CCCCCC" w:frame="1"/>
          <w:shd w:val="clear" w:color="auto" w:fill="F2F2F2"/>
        </w:rPr>
        <w:t>bar</w:t>
      </w:r>
      <w:r w:rsidRPr="00CC4EA1">
        <w:rPr>
          <w:rFonts w:ascii="Helvetica" w:hAnsi="Helvetica" w:cs="Helvetica"/>
          <w:color w:val="333333"/>
          <w:sz w:val="27"/>
          <w:szCs w:val="27"/>
        </w:rPr>
        <w:t>并且是最高优先级。</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D8C146F" w:rsidR="002E62EA" w:rsidRDefault="00CC4EA1" w:rsidP="00CC4EA1">
            <w:pPr>
              <w:pStyle w:val="a3"/>
              <w:spacing w:before="0" w:beforeAutospacing="0" w:after="0" w:afterAutospacing="0"/>
              <w:rPr>
                <w:color w:val="6F6F6F"/>
              </w:rPr>
            </w:pPr>
            <w:r w:rsidRPr="00CC4EA1">
              <w:rPr>
                <w:rFonts w:hint="eastAsia"/>
                <w:color w:val="6F6F6F"/>
              </w:rPr>
              <w:t>属性源名称中的</w:t>
            </w:r>
            <w:r w:rsidRPr="00CC4EA1">
              <w:rPr>
                <w:color w:val="6F6F6F"/>
              </w:rPr>
              <w:t>URL是git存储库，而不是配置服务器URL。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23B920FE"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为外部配置（</w:t>
      </w:r>
      <w:r>
        <w:rPr>
          <w:rFonts w:ascii="Helvetica" w:hAnsi="Helvetica" w:cs="Helvetica"/>
          <w:color w:val="333333"/>
          <w:sz w:val="27"/>
          <w:szCs w:val="27"/>
        </w:rPr>
        <w:t>name-value</w:t>
      </w:r>
      <w:r w:rsidRPr="00CC4EA1">
        <w:rPr>
          <w:rFonts w:ascii="Helvetica" w:hAnsi="Helvetica" w:cs="Helvetica"/>
          <w:color w:val="333333"/>
          <w:sz w:val="27"/>
          <w:szCs w:val="27"/>
        </w:rPr>
        <w:t>对或同等</w:t>
      </w:r>
      <w:r w:rsidRPr="00CC4EA1">
        <w:rPr>
          <w:rFonts w:ascii="Helvetica" w:hAnsi="Helvetica" w:cs="Helvetica"/>
          <w:color w:val="333333"/>
          <w:sz w:val="27"/>
          <w:szCs w:val="27"/>
        </w:rPr>
        <w:t>YAML</w:t>
      </w:r>
      <w:r w:rsidRPr="00CC4EA1">
        <w:rPr>
          <w:rFonts w:ascii="Helvetica" w:hAnsi="Helvetica" w:cs="Helvetica"/>
          <w:color w:val="333333"/>
          <w:sz w:val="27"/>
          <w:szCs w:val="27"/>
        </w:rPr>
        <w:t>内容）提供基于</w:t>
      </w:r>
      <w:r w:rsidRPr="00CC4EA1">
        <w:rPr>
          <w:rFonts w:ascii="Helvetica" w:hAnsi="Helvetica" w:cs="Helvetica"/>
          <w:color w:val="333333"/>
          <w:sz w:val="27"/>
          <w:szCs w:val="27"/>
        </w:rPr>
        <w:t>HTTP</w:t>
      </w:r>
      <w:r w:rsidRPr="00CC4EA1">
        <w:rPr>
          <w:rFonts w:ascii="Helvetica" w:hAnsi="Helvetica" w:cs="Helvetica"/>
          <w:color w:val="333333"/>
          <w:sz w:val="27"/>
          <w:szCs w:val="27"/>
        </w:rPr>
        <w:t>资源的</w:t>
      </w:r>
      <w:r w:rsidRPr="00CC4EA1">
        <w:rPr>
          <w:rFonts w:ascii="Helvetica" w:hAnsi="Helvetica" w:cs="Helvetica"/>
          <w:color w:val="333333"/>
          <w:sz w:val="27"/>
          <w:szCs w:val="27"/>
        </w:rPr>
        <w:t>API</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通过使用</w:t>
      </w:r>
      <w:r>
        <w:rPr>
          <w:rStyle w:val="HTML"/>
          <w:rFonts w:ascii="Consolas" w:hAnsi="Consolas"/>
          <w:color w:val="6D180B"/>
          <w:bdr w:val="single" w:sz="6" w:space="1" w:color="CCCCCC" w:frame="1"/>
          <w:shd w:val="clear" w:color="auto" w:fill="F2F2F2"/>
        </w:rPr>
        <w:lastRenderedPageBreak/>
        <w:t>@EnableConfigServer</w:t>
      </w:r>
      <w:r>
        <w:rPr>
          <w:rFonts w:ascii="Helvetica" w:hAnsi="Helvetica" w:cs="Helvetica" w:hint="eastAsia"/>
          <w:color w:val="333333"/>
          <w:sz w:val="27"/>
          <w:szCs w:val="27"/>
        </w:rPr>
        <w:t>注解</w:t>
      </w:r>
      <w:r w:rsidRPr="00CC4EA1">
        <w:rPr>
          <w:rFonts w:ascii="Helvetica" w:hAnsi="Helvetica" w:cs="Helvetica"/>
          <w:color w:val="333333"/>
          <w:sz w:val="27"/>
          <w:szCs w:val="27"/>
        </w:rPr>
        <w:t>，服务器可嵌入到</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因此，以下应用程序是一个</w:t>
      </w:r>
      <w:r>
        <w:rPr>
          <w:rFonts w:ascii="Helvetica" w:hAnsi="Helvetica" w:cs="Helvetica"/>
          <w:color w:val="333333"/>
          <w:sz w:val="27"/>
          <w:szCs w:val="27"/>
        </w:rPr>
        <w:t>config server</w:t>
      </w:r>
      <w:r w:rsidRPr="00CC4EA1">
        <w:rPr>
          <w:rFonts w:ascii="Helvetica" w:hAnsi="Helvetica" w:cs="Helvetica"/>
          <w:color w:val="333333"/>
          <w:sz w:val="27"/>
          <w:szCs w:val="27"/>
        </w:rPr>
        <w:t>：</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6D1CC5" w14:textId="7EB492FB" w:rsidR="00E037C8" w:rsidRDefault="00BF4059" w:rsidP="00E037C8">
      <w:pPr>
        <w:pStyle w:val="a3"/>
        <w:shd w:val="clear" w:color="auto" w:fill="FFFFFF"/>
        <w:spacing w:before="225" w:beforeAutospacing="0" w:after="225" w:afterAutospacing="0"/>
        <w:rPr>
          <w:rFonts w:ascii="Helvetica" w:hAnsi="Helvetica" w:cs="Helvetica"/>
          <w:color w:val="333333"/>
          <w:sz w:val="27"/>
          <w:szCs w:val="27"/>
        </w:rPr>
      </w:pPr>
      <w:r w:rsidRPr="00BF4059">
        <w:rPr>
          <w:rFonts w:ascii="Helvetica" w:hAnsi="Helvetica" w:cs="Helvetica" w:hint="eastAsia"/>
          <w:color w:val="333333"/>
          <w:sz w:val="27"/>
          <w:szCs w:val="27"/>
        </w:rPr>
        <w:t>像所有的</w:t>
      </w:r>
      <w:r w:rsidRPr="00BF4059">
        <w:rPr>
          <w:rFonts w:ascii="Helvetica" w:hAnsi="Helvetica" w:cs="Helvetica"/>
          <w:color w:val="333333"/>
          <w:sz w:val="27"/>
          <w:szCs w:val="27"/>
        </w:rPr>
        <w:t>Spring Boot</w:t>
      </w:r>
      <w:r w:rsidRPr="00BF4059">
        <w:rPr>
          <w:rFonts w:ascii="Helvetica" w:hAnsi="Helvetica" w:cs="Helvetica"/>
          <w:color w:val="333333"/>
          <w:sz w:val="27"/>
          <w:szCs w:val="27"/>
        </w:rPr>
        <w:t>应用程序一样，默认情况下它在端口</w:t>
      </w:r>
      <w:r w:rsidRPr="00BF4059">
        <w:rPr>
          <w:rFonts w:ascii="Helvetica" w:hAnsi="Helvetica" w:cs="Helvetica"/>
          <w:color w:val="333333"/>
          <w:sz w:val="27"/>
          <w:szCs w:val="27"/>
        </w:rPr>
        <w:t>8080</w:t>
      </w:r>
      <w:r w:rsidRPr="00BF4059">
        <w:rPr>
          <w:rFonts w:ascii="Helvetica" w:hAnsi="Helvetica" w:cs="Helvetica"/>
          <w:color w:val="333333"/>
          <w:sz w:val="27"/>
          <w:szCs w:val="27"/>
        </w:rPr>
        <w:t>上运行，但您可以通过各种方式将其切换到更传统的端口</w:t>
      </w:r>
      <w:r w:rsidRPr="00BF4059">
        <w:rPr>
          <w:rFonts w:ascii="Helvetica" w:hAnsi="Helvetica" w:cs="Helvetica"/>
          <w:color w:val="333333"/>
          <w:sz w:val="27"/>
          <w:szCs w:val="27"/>
        </w:rPr>
        <w:t>8888</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最简单的方法是设置默认的配置库，方法是使用</w:t>
      </w:r>
      <w:r w:rsidR="00E037C8">
        <w:rPr>
          <w:rStyle w:val="HTML"/>
          <w:rFonts w:ascii="Consolas" w:hAnsi="Consolas"/>
          <w:color w:val="6D180B"/>
          <w:bdr w:val="single" w:sz="6" w:space="1" w:color="CCCCCC" w:frame="1"/>
          <w:shd w:val="clear" w:color="auto" w:fill="F2F2F2"/>
        </w:rPr>
        <w:t>spring.config.name=configserver</w:t>
      </w:r>
      <w:r w:rsidRPr="00BF4059">
        <w:rPr>
          <w:rFonts w:ascii="Helvetica" w:hAnsi="Helvetica" w:cs="Helvetica"/>
          <w:color w:val="333333"/>
          <w:sz w:val="27"/>
          <w:szCs w:val="27"/>
        </w:rPr>
        <w:t>启动它（在</w:t>
      </w:r>
      <w:r w:rsidRPr="00BF4059">
        <w:rPr>
          <w:rFonts w:ascii="Helvetica" w:hAnsi="Helvetica" w:cs="Helvetica"/>
          <w:color w:val="333333"/>
          <w:sz w:val="27"/>
          <w:szCs w:val="27"/>
        </w:rPr>
        <w:t>Config Server jar</w:t>
      </w:r>
      <w:r w:rsidRPr="00BF4059">
        <w:rPr>
          <w:rFonts w:ascii="Helvetica" w:hAnsi="Helvetica" w:cs="Helvetica"/>
          <w:color w:val="333333"/>
          <w:sz w:val="27"/>
          <w:szCs w:val="27"/>
        </w:rPr>
        <w:t>中有一个</w:t>
      </w:r>
      <w:r w:rsidR="00E037C8">
        <w:rPr>
          <w:rStyle w:val="HTML"/>
          <w:rFonts w:ascii="Consolas" w:hAnsi="Consolas"/>
          <w:color w:val="6D180B"/>
          <w:bdr w:val="single" w:sz="6" w:space="1" w:color="CCCCCC" w:frame="1"/>
          <w:shd w:val="clear" w:color="auto" w:fill="F2F2F2"/>
        </w:rPr>
        <w:t>configserver.yml</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另一个是使用自己的</w:t>
      </w:r>
      <w:r w:rsidR="00E037C8">
        <w:rPr>
          <w:rStyle w:val="HTML"/>
          <w:rFonts w:ascii="Consolas" w:hAnsi="Consolas"/>
          <w:color w:val="6D180B"/>
          <w:bdr w:val="single" w:sz="6" w:space="1" w:color="CCCCCC" w:frame="1"/>
          <w:shd w:val="clear" w:color="auto" w:fill="F2F2F2"/>
        </w:rPr>
        <w:t>application.properties</w:t>
      </w:r>
      <w:r w:rsidRPr="00BF4059">
        <w:rPr>
          <w:rFonts w:ascii="Helvetica" w:hAnsi="Helvetica" w:cs="Helvetica"/>
          <w:color w:val="333333"/>
          <w:sz w:val="27"/>
          <w:szCs w:val="27"/>
        </w:rPr>
        <w:t>，如以下示例所示：</w:t>
      </w:r>
    </w:p>
    <w:p w14:paraId="359407BA" w14:textId="23A330C4"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276B1D84"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${user.home}/config-repo</w:t>
      </w:r>
      <w:r w:rsidRPr="00E037C8">
        <w:rPr>
          <w:rFonts w:ascii="Helvetica" w:hAnsi="Helvetica" w:cs="Helvetica"/>
          <w:color w:val="333333"/>
          <w:sz w:val="27"/>
          <w:szCs w:val="27"/>
        </w:rPr>
        <w:t>是一个包含</w:t>
      </w:r>
      <w:r w:rsidRPr="00E037C8">
        <w:rPr>
          <w:rFonts w:ascii="Helvetica" w:hAnsi="Helvetica" w:cs="Helvetica"/>
          <w:color w:val="333333"/>
          <w:sz w:val="27"/>
          <w:szCs w:val="27"/>
        </w:rPr>
        <w:t>YAML</w:t>
      </w:r>
      <w:r w:rsidRPr="00E037C8">
        <w:rPr>
          <w:rFonts w:ascii="Helvetica" w:hAnsi="Helvetica" w:cs="Helvetica"/>
          <w:color w:val="333333"/>
          <w:sz w:val="27"/>
          <w:szCs w:val="27"/>
        </w:rPr>
        <w:t>和属性文件的</w:t>
      </w:r>
      <w:r w:rsidRPr="00E037C8">
        <w:rPr>
          <w:rFonts w:ascii="Helvetica" w:hAnsi="Helvetica" w:cs="Helvetica"/>
          <w:color w:val="333333"/>
          <w:sz w:val="27"/>
          <w:szCs w:val="27"/>
        </w:rPr>
        <w:t>git</w:t>
      </w:r>
      <w:r w:rsidRPr="00E037C8">
        <w:rPr>
          <w:rFonts w:ascii="Helvetica" w:hAnsi="Helvetica" w:cs="Helvetica"/>
          <w:color w:val="333333"/>
          <w:sz w:val="27"/>
          <w:szCs w:val="27"/>
        </w:rPr>
        <w:t>存储库。</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DE5D38F" w14:textId="77777777" w:rsidR="00E037C8" w:rsidRDefault="00E037C8">
            <w:pPr>
              <w:jc w:val="center"/>
              <w:rPr>
                <w:rFonts w:ascii="宋体" w:hAnsi="宋体" w:cs="宋体"/>
                <w:sz w:val="24"/>
                <w:szCs w:val="24"/>
              </w:rPr>
            </w:pPr>
          </w:p>
          <w:p w14:paraId="79EE1F58" w14:textId="274A7135" w:rsidR="002E62EA" w:rsidRDefault="002E62EA">
            <w:pPr>
              <w:jc w:val="center"/>
              <w:rPr>
                <w:rFonts w:ascii="宋体" w:hAnsi="宋体" w:cs="宋体"/>
                <w:sz w:val="24"/>
                <w:szCs w:val="24"/>
              </w:rPr>
            </w:pPr>
            <w:r>
              <w:rPr>
                <w:noProof/>
              </w:rPr>
              <w:lastRenderedPageBreak/>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567912FB" w:rsidR="002E62EA" w:rsidRDefault="00E037C8" w:rsidP="00E037C8">
            <w:pPr>
              <w:pStyle w:val="a3"/>
              <w:spacing w:before="0" w:beforeAutospacing="0" w:after="0" w:afterAutospacing="0"/>
              <w:rPr>
                <w:color w:val="6F6F6F"/>
              </w:rPr>
            </w:pPr>
            <w:r w:rsidRPr="00E037C8">
              <w:rPr>
                <w:rFonts w:hint="eastAsia"/>
                <w:color w:val="6F6F6F"/>
              </w:rPr>
              <w:t>在</w:t>
            </w:r>
            <w:r w:rsidRPr="00E037C8">
              <w:rPr>
                <w:color w:val="6F6F6F"/>
              </w:rPr>
              <w:t>Windows上，如果文件URL是绝对驱动器前缀（例如，</w:t>
            </w:r>
            <w:hyperlink w:tgtFrame="_top" w:history="1">
              <w:r>
                <w:rPr>
                  <w:rStyle w:val="a4"/>
                  <w:rFonts w:ascii="Consolas" w:hAnsi="Consolas"/>
                  <w:color w:val="4183C4"/>
                </w:rPr>
                <w:t>file:///${user.home}/config-repo</w:t>
              </w:r>
            </w:hyperlink>
            <w:r w:rsidRPr="00E037C8">
              <w:rPr>
                <w:color w:val="6F6F6F"/>
              </w:rPr>
              <w:t>），则需要在文件URL中添加一个额外的“/”。</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3BEFB4D4" w:rsidR="002E62EA" w:rsidRDefault="00E037C8" w:rsidP="00E037C8">
            <w:pPr>
              <w:pStyle w:val="a3"/>
              <w:spacing w:before="0" w:beforeAutospacing="0" w:after="0" w:afterAutospacing="0"/>
              <w:rPr>
                <w:color w:val="6F6F6F"/>
              </w:rPr>
            </w:pPr>
            <w:r w:rsidRPr="00E037C8">
              <w:rPr>
                <w:rFonts w:hint="eastAsia"/>
                <w:color w:val="6F6F6F"/>
              </w:rPr>
              <w:t>以下列表显示了在上例中创建</w:t>
            </w:r>
            <w:r w:rsidRPr="00E037C8">
              <w:rPr>
                <w:color w:val="6F6F6F"/>
              </w:rPr>
              <w:t>git存储库的配方：</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43FCA6FE" w:rsidR="002E62EA" w:rsidRDefault="00E037C8" w:rsidP="00E037C8">
            <w:pPr>
              <w:pStyle w:val="a3"/>
              <w:spacing w:before="0" w:beforeAutospacing="0" w:after="0" w:afterAutospacing="0"/>
              <w:rPr>
                <w:color w:val="6F6F6F"/>
              </w:rPr>
            </w:pPr>
            <w:r w:rsidRPr="00E037C8">
              <w:rPr>
                <w:rFonts w:hint="eastAsia"/>
                <w:color w:val="6F6F6F"/>
              </w:rPr>
              <w:t>为您的</w:t>
            </w:r>
            <w:r w:rsidRPr="00E037C8">
              <w:rPr>
                <w:color w:val="6F6F6F"/>
              </w:rPr>
              <w:t>git存储库使用本地文件系统仅用于测试。 您应该使用服务器来托管生产中的配置存储库。</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40E44A72" w:rsidR="002E62EA" w:rsidRDefault="00E037C8" w:rsidP="00E037C8">
            <w:pPr>
              <w:pStyle w:val="a3"/>
              <w:spacing w:before="0" w:beforeAutospacing="0" w:after="0" w:afterAutospacing="0"/>
              <w:rPr>
                <w:color w:val="6F6F6F"/>
              </w:rPr>
            </w:pPr>
            <w:r w:rsidRPr="00E037C8">
              <w:rPr>
                <w:rFonts w:hint="eastAsia"/>
                <w:color w:val="6F6F6F"/>
              </w:rPr>
              <w:t>如果只保留文本文件，配置库的初始克隆可以快速有效。</w:t>
            </w:r>
            <w:r w:rsidRPr="00E037C8">
              <w:rPr>
                <w:color w:val="6F6F6F"/>
              </w:rPr>
              <w:t xml:space="preserve"> 如果您存储二进制文件，尤其是大型文件，则可能会在首次配置请求时遇到延迟，或者遇到服务器内存不足错误。</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environment_repository"/>
      <w:bookmarkEnd w:id="26"/>
      <w:r>
        <w:rPr>
          <w:rFonts w:ascii="Helvetica" w:hAnsi="Helvetica" w:cs="Helvetica"/>
          <w:color w:val="000000"/>
        </w:rPr>
        <w:t>5.1 Environment Repository</w:t>
      </w:r>
    </w:p>
    <w:p w14:paraId="0838C375" w14:textId="58B3BF70" w:rsidR="002E62EA" w:rsidRDefault="00E037C8" w:rsidP="00E037C8">
      <w:pPr>
        <w:pStyle w:val="a3"/>
        <w:shd w:val="clear" w:color="auto" w:fill="FFFFFF"/>
        <w:spacing w:before="0"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你应该在哪里存储配置服务器的配置数据？</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控制这种行为的策略是为环境对象提供服务的</w:t>
      </w: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是</w:t>
      </w:r>
      <w:r w:rsidRPr="00E037C8">
        <w:rPr>
          <w:rFonts w:ascii="Helvetica" w:hAnsi="Helvetica" w:cs="Helvetica"/>
          <w:color w:val="333333"/>
          <w:sz w:val="27"/>
          <w:szCs w:val="27"/>
        </w:rPr>
        <w:t>Spring</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中域的浅层副本（包括</w:t>
      </w:r>
      <w:r w:rsidRPr="00E037C8">
        <w:rPr>
          <w:rFonts w:ascii="Helvetica" w:hAnsi="Helvetica" w:cs="Helvetica"/>
          <w:color w:val="333333"/>
          <w:sz w:val="27"/>
          <w:szCs w:val="27"/>
        </w:rPr>
        <w:t>propertySources</w:t>
      </w:r>
      <w:r w:rsidRPr="00E037C8">
        <w:rPr>
          <w:rFonts w:ascii="Helvetica" w:hAnsi="Helvetica" w:cs="Helvetica"/>
          <w:color w:val="333333"/>
          <w:sz w:val="27"/>
          <w:szCs w:val="27"/>
        </w:rPr>
        <w:t>作为主要特性）。</w:t>
      </w:r>
      <w:r w:rsidRPr="00E037C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 xml:space="preserve">Environment </w:t>
      </w:r>
      <w:r>
        <w:rPr>
          <w:rFonts w:ascii="Helvetica" w:hAnsi="Helvetica" w:cs="Helvetica"/>
          <w:color w:val="333333"/>
          <w:sz w:val="27"/>
          <w:szCs w:val="27"/>
        </w:rPr>
        <w:t>resources</w:t>
      </w:r>
      <w:r w:rsidRPr="00E037C8">
        <w:rPr>
          <w:rFonts w:ascii="Helvetica" w:hAnsi="Helvetica" w:cs="Helvetica"/>
          <w:color w:val="333333"/>
          <w:sz w:val="27"/>
          <w:szCs w:val="27"/>
        </w:rPr>
        <w:t>由三个变量进行参数化：</w:t>
      </w:r>
    </w:p>
    <w:p w14:paraId="04AF063F" w14:textId="5E32AA0B"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p>
    <w:p w14:paraId="498F4ED7" w14:textId="5D86921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(comma-separated list).</w:t>
      </w:r>
    </w:p>
    <w:p w14:paraId="19D0718A" w14:textId="36BDE0B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{label}</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它是标记</w:t>
      </w:r>
      <w:r w:rsidR="00E037C8">
        <w:rPr>
          <w:rFonts w:ascii="Helvetica" w:hAnsi="Helvetica" w:cs="Helvetica"/>
          <w:color w:val="333333"/>
          <w:sz w:val="27"/>
          <w:szCs w:val="27"/>
        </w:rPr>
        <w:t>”versioned”</w:t>
      </w:r>
      <w:r w:rsidR="00E037C8">
        <w:rPr>
          <w:rFonts w:ascii="Helvetica" w:hAnsi="Helvetica" w:cs="Helvetica" w:hint="eastAsia"/>
          <w:color w:val="333333"/>
          <w:sz w:val="27"/>
          <w:szCs w:val="27"/>
        </w:rPr>
        <w:t>配置文件集的</w:t>
      </w:r>
      <w:r w:rsidR="00E037C8">
        <w:rPr>
          <w:rFonts w:ascii="Helvetica" w:hAnsi="Helvetica" w:cs="Helvetica" w:hint="eastAsia"/>
          <w:color w:val="333333"/>
          <w:sz w:val="27"/>
          <w:szCs w:val="27"/>
        </w:rPr>
        <w:t>server</w:t>
      </w:r>
      <w:r w:rsidR="00E037C8">
        <w:rPr>
          <w:rFonts w:ascii="Helvetica" w:hAnsi="Helvetica" w:cs="Helvetica" w:hint="eastAsia"/>
          <w:color w:val="333333"/>
          <w:sz w:val="27"/>
          <w:szCs w:val="27"/>
        </w:rPr>
        <w:t>端功能</w:t>
      </w:r>
      <w:r>
        <w:rPr>
          <w:rFonts w:ascii="Helvetica" w:hAnsi="Helvetica" w:cs="Helvetica"/>
          <w:color w:val="333333"/>
          <w:sz w:val="27"/>
          <w:szCs w:val="27"/>
        </w:rPr>
        <w:t>.</w:t>
      </w:r>
    </w:p>
    <w:p w14:paraId="6CA07008" w14:textId="24D3FB6A"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版本库实现通常表现得像</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应用程序，从</w:t>
      </w:r>
      <w:r>
        <w:rPr>
          <w:rStyle w:val="HTML"/>
          <w:rFonts w:ascii="Consolas" w:hAnsi="Consolas"/>
          <w:color w:val="6D180B"/>
          <w:bdr w:val="single" w:sz="6" w:space="1" w:color="CCCCCC" w:frame="1"/>
          <w:shd w:val="clear" w:color="auto" w:fill="F2F2F2"/>
        </w:rPr>
        <w:t>spring.config.name</w:t>
      </w:r>
      <w:r w:rsidRPr="00E037C8">
        <w:rPr>
          <w:rFonts w:ascii="Helvetica" w:hAnsi="Helvetica" w:cs="Helvetica"/>
          <w:color w:val="333333"/>
          <w:sz w:val="27"/>
          <w:szCs w:val="27"/>
        </w:rPr>
        <w:t>加载配置文件等于</w:t>
      </w:r>
      <w:r>
        <w:rPr>
          <w:rStyle w:val="HTML"/>
          <w:rFonts w:ascii="Consolas" w:hAnsi="Consolas"/>
          <w:color w:val="6D180B"/>
          <w:bdr w:val="single" w:sz="6" w:space="1" w:color="CCCCCC" w:frame="1"/>
          <w:shd w:val="clear" w:color="auto" w:fill="F2F2F2"/>
        </w:rPr>
        <w:t>{application}</w:t>
      </w:r>
      <w:r w:rsidRPr="00E037C8">
        <w:rPr>
          <w:rFonts w:ascii="Helvetica" w:hAnsi="Helvetica" w:cs="Helvetica"/>
          <w:color w:val="333333"/>
          <w:sz w:val="27"/>
          <w:szCs w:val="27"/>
        </w:rPr>
        <w:t>参数，</w:t>
      </w:r>
      <w:r>
        <w:rPr>
          <w:rStyle w:val="HTML"/>
          <w:rFonts w:ascii="Consolas" w:hAnsi="Consolas"/>
          <w:color w:val="6D180B"/>
          <w:bdr w:val="single" w:sz="6" w:space="1" w:color="CCCCCC" w:frame="1"/>
          <w:shd w:val="clear" w:color="auto" w:fill="F2F2F2"/>
        </w:rPr>
        <w:t>spring.profiles.active</w:t>
      </w:r>
      <w:r w:rsidRPr="00E037C8">
        <w:rPr>
          <w:rFonts w:ascii="Helvetica" w:hAnsi="Helvetica" w:cs="Helvetica"/>
          <w:color w:val="333333"/>
          <w:sz w:val="27"/>
          <w:szCs w:val="27"/>
        </w:rPr>
        <w:t>等于</w:t>
      </w:r>
      <w:r>
        <w:rPr>
          <w:rStyle w:val="HTML"/>
          <w:rFonts w:ascii="Consolas" w:hAnsi="Consolas"/>
          <w:color w:val="6D180B"/>
          <w:bdr w:val="single" w:sz="6" w:space="1" w:color="CCCCCC" w:frame="1"/>
          <w:shd w:val="clear" w:color="auto" w:fill="F2F2F2"/>
        </w:rPr>
        <w:t>{profiles}</w:t>
      </w:r>
      <w:r w:rsidRPr="00E037C8">
        <w:rPr>
          <w:rFonts w:ascii="Helvetica" w:hAnsi="Helvetica" w:cs="Helvetica"/>
          <w:color w:val="333333"/>
          <w:sz w:val="27"/>
          <w:szCs w:val="27"/>
        </w:rPr>
        <w:t>参数。</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配置文件的优先级规则也与普通的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应用程序相同：活动配置文件优先于默认配置文件，并且，如果有多个配置文件，最后一个配置文件将获胜（类似于向</w:t>
      </w:r>
      <w:r>
        <w:rPr>
          <w:rStyle w:val="HTML"/>
          <w:rFonts w:ascii="Consolas" w:hAnsi="Consolas"/>
          <w:color w:val="6D180B"/>
          <w:bdr w:val="single" w:sz="6" w:space="1" w:color="CCCCCC" w:frame="1"/>
          <w:shd w:val="clear" w:color="auto" w:fill="F2F2F2"/>
        </w:rPr>
        <w:t>Map</w:t>
      </w:r>
      <w:r w:rsidRPr="00E037C8">
        <w:rPr>
          <w:rFonts w:ascii="Helvetica" w:hAnsi="Helvetica" w:cs="Helvetica"/>
          <w:color w:val="333333"/>
          <w:sz w:val="27"/>
          <w:szCs w:val="27"/>
        </w:rPr>
        <w:t>添加条目）。</w:t>
      </w:r>
    </w:p>
    <w:p w14:paraId="61F6C5E3" w14:textId="7B1D901B"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以下示例客户端应用程序具有此引导程序配置：</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dev,mysql</w:t>
      </w:r>
    </w:p>
    <w:p w14:paraId="765D5064" w14:textId="77777777" w:rsidR="00E037C8" w:rsidRPr="00E037C8" w:rsidRDefault="00E037C8" w:rsidP="00E037C8">
      <w:pPr>
        <w:pStyle w:val="a3"/>
        <w:shd w:val="clear" w:color="auto" w:fill="FFFFFF"/>
        <w:spacing w:before="225" w:after="225"/>
        <w:rPr>
          <w:rFonts w:ascii="Helvetica" w:hAnsi="Helvetica" w:cs="Helvetica"/>
          <w:color w:val="333333"/>
          <w:sz w:val="27"/>
          <w:szCs w:val="27"/>
        </w:rPr>
      </w:pPr>
      <w:r w:rsidRPr="00E037C8">
        <w:rPr>
          <w:rFonts w:ascii="Helvetica" w:hAnsi="Helvetica" w:cs="Helvetica" w:hint="eastAsia"/>
          <w:color w:val="333333"/>
          <w:sz w:val="27"/>
          <w:szCs w:val="27"/>
        </w:rPr>
        <w:t>（像通常的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应用程序一样，这些属性也可以通过环境变量或命令行参数来设置）。</w:t>
      </w:r>
    </w:p>
    <w:p w14:paraId="24180B9C" w14:textId="0833558D" w:rsidR="00E037C8"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如果存储库是基于文件的，则服务器将从</w:t>
      </w:r>
      <w:r>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（所有客户端共享）和</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（优先</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w:t>
      </w:r>
      <w:r w:rsidRPr="00E037C8">
        <w:rPr>
          <w:rFonts w:ascii="Helvetica" w:hAnsi="Helvetica" w:cs="Helvetica"/>
          <w:color w:val="333333"/>
          <w:sz w:val="27"/>
          <w:szCs w:val="27"/>
        </w:rPr>
        <w:t>YAML</w:t>
      </w:r>
      <w:r w:rsidRPr="00E037C8">
        <w:rPr>
          <w:rFonts w:ascii="Helvetica" w:hAnsi="Helvetica" w:cs="Helvetica"/>
          <w:color w:val="333333"/>
          <w:sz w:val="27"/>
          <w:szCs w:val="27"/>
        </w:rPr>
        <w:t>文件内部有文档指向</w:t>
      </w:r>
      <w:r w:rsidRPr="00E037C8">
        <w:rPr>
          <w:rFonts w:ascii="Helvetica" w:hAnsi="Helvetica" w:cs="Helvetica"/>
          <w:color w:val="333333"/>
          <w:sz w:val="27"/>
          <w:szCs w:val="27"/>
        </w:rPr>
        <w:t>Spring</w:t>
      </w:r>
      <w:r w:rsidRPr="00E037C8">
        <w:rPr>
          <w:rFonts w:ascii="Helvetica" w:hAnsi="Helvetica" w:cs="Helvetica"/>
          <w:color w:val="333333"/>
          <w:sz w:val="27"/>
          <w:szCs w:val="27"/>
        </w:rPr>
        <w:t>配置文件，那么这些文件将以更高的优先级应用（按列出的配置文件的顺序）。</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如果存在特定于配置文件的</w:t>
      </w:r>
      <w:r w:rsidRPr="00E037C8">
        <w:rPr>
          <w:rFonts w:ascii="Helvetica" w:hAnsi="Helvetica" w:cs="Helvetica"/>
          <w:color w:val="333333"/>
          <w:sz w:val="27"/>
          <w:szCs w:val="27"/>
        </w:rPr>
        <w:t>YAML</w:t>
      </w:r>
      <w:r w:rsidRPr="00E037C8">
        <w:rPr>
          <w:rFonts w:ascii="Helvetica" w:hAnsi="Helvetica" w:cs="Helvetica"/>
          <w:color w:val="333333"/>
          <w:sz w:val="27"/>
          <w:szCs w:val="27"/>
        </w:rPr>
        <w:t>（或属性）文件，则这些文件的优先级高于默认值。</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更</w:t>
      </w:r>
      <w:r w:rsidRPr="00E037C8">
        <w:rPr>
          <w:rFonts w:ascii="Helvetica" w:hAnsi="Helvetica" w:cs="Helvetica"/>
          <w:color w:val="333333"/>
          <w:sz w:val="27"/>
          <w:szCs w:val="27"/>
        </w:rPr>
        <w:lastRenderedPageBreak/>
        <w:t>高的优先级转换为</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中早先列出的</w:t>
      </w:r>
      <w:r>
        <w:rPr>
          <w:rStyle w:val="HTML"/>
          <w:rFonts w:ascii="Consolas" w:hAnsi="Consolas"/>
          <w:color w:val="6D180B"/>
          <w:bdr w:val="single" w:sz="6" w:space="1" w:color="CCCCCC" w:frame="1"/>
          <w:shd w:val="clear" w:color="auto" w:fill="F2F2F2"/>
        </w:rPr>
        <w:t>PropertySource</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（这些相同的规则适用于独立的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w:t>
      </w:r>
    </w:p>
    <w:p w14:paraId="4E7B3AB2" w14:textId="057B1396"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 w:name="_git_backend"/>
      <w:bookmarkEnd w:id="27"/>
      <w:r>
        <w:rPr>
          <w:rFonts w:ascii="Helvetica" w:hAnsi="Helvetica" w:cs="Helvetica"/>
          <w:color w:val="000000"/>
          <w:sz w:val="30"/>
          <w:szCs w:val="30"/>
        </w:rPr>
        <w:t>5.1.1 Git Backend</w:t>
      </w:r>
    </w:p>
    <w:p w14:paraId="335D10C5" w14:textId="6F2EA8B0" w:rsidR="002E62EA" w:rsidRDefault="00E037C8" w:rsidP="0046235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的默认实现使用</w:t>
      </w:r>
      <w:r w:rsidRPr="00E037C8">
        <w:rPr>
          <w:rFonts w:ascii="Helvetica" w:hAnsi="Helvetica" w:cs="Helvetica"/>
          <w:color w:val="333333"/>
          <w:sz w:val="27"/>
          <w:szCs w:val="27"/>
        </w:rPr>
        <w:t>Git</w:t>
      </w:r>
      <w:r w:rsidRPr="00E037C8">
        <w:rPr>
          <w:rFonts w:ascii="Helvetica" w:hAnsi="Helvetica" w:cs="Helvetica"/>
          <w:color w:val="333333"/>
          <w:sz w:val="27"/>
          <w:szCs w:val="27"/>
        </w:rPr>
        <w:t>后端，这对于管理升级和物理环境以及审核更改非常方便。要更改存储库的位置，可以在</w:t>
      </w:r>
      <w:r w:rsidRPr="00E037C8">
        <w:rPr>
          <w:rFonts w:ascii="Helvetica" w:hAnsi="Helvetica" w:cs="Helvetica"/>
          <w:color w:val="333333"/>
          <w:sz w:val="27"/>
          <w:szCs w:val="27"/>
        </w:rPr>
        <w:t>Config Server</w:t>
      </w:r>
      <w:r w:rsidRPr="00E037C8">
        <w:rPr>
          <w:rFonts w:ascii="Helvetica" w:hAnsi="Helvetica" w:cs="Helvetica"/>
          <w:color w:val="333333"/>
          <w:sz w:val="27"/>
          <w:szCs w:val="27"/>
        </w:rPr>
        <w:t>中设置</w:t>
      </w:r>
      <w:r w:rsidR="0046235B">
        <w:rPr>
          <w:rStyle w:val="HTML"/>
          <w:rFonts w:ascii="Consolas" w:hAnsi="Consolas"/>
          <w:color w:val="6D180B"/>
          <w:bdr w:val="single" w:sz="6" w:space="1" w:color="CCCCCC" w:frame="1"/>
          <w:shd w:val="clear" w:color="auto" w:fill="F2F2F2"/>
        </w:rPr>
        <w:t>spring.cloud.config.server.git.uri</w:t>
      </w:r>
      <w:r w:rsidRPr="00E037C8">
        <w:rPr>
          <w:rFonts w:ascii="Helvetica" w:hAnsi="Helvetica" w:cs="Helvetica"/>
          <w:color w:val="333333"/>
          <w:sz w:val="27"/>
          <w:szCs w:val="27"/>
        </w:rPr>
        <w:t>配置属性（例如，在</w:t>
      </w:r>
      <w:r w:rsidR="0046235B">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中）。如果您使用</w:t>
      </w:r>
      <w:r w:rsidR="0046235B">
        <w:rPr>
          <w:rStyle w:val="HTML"/>
          <w:rFonts w:ascii="Consolas" w:hAnsi="Consolas"/>
          <w:color w:val="6D180B"/>
          <w:bdr w:val="single" w:sz="6" w:space="1" w:color="CCCCCC" w:frame="1"/>
          <w:shd w:val="clear" w:color="auto" w:fill="F2F2F2"/>
        </w:rPr>
        <w:t>file:</w:t>
      </w:r>
      <w:r w:rsidRPr="00E037C8">
        <w:rPr>
          <w:rFonts w:ascii="Helvetica" w:hAnsi="Helvetica" w:cs="Helvetica"/>
          <w:color w:val="333333"/>
          <w:sz w:val="27"/>
          <w:szCs w:val="27"/>
        </w:rPr>
        <w:t>前缀进行设置，它应该从本地存储库运行，这样您就可以在没有服务器的情况下快速轻松地启动。但是，在这种情况下，服务器直接在本地存储库上运行而不克隆它（因为配置服务器永远不会更改</w:t>
      </w:r>
      <w:r w:rsidR="0046235B">
        <w:rPr>
          <w:rFonts w:ascii="Helvetica" w:hAnsi="Helvetica" w:cs="Helvetica"/>
          <w:color w:val="333333"/>
          <w:sz w:val="27"/>
          <w:szCs w:val="27"/>
        </w:rPr>
        <w:t>"remote"</w:t>
      </w:r>
      <w:r w:rsidRPr="00E037C8">
        <w:rPr>
          <w:rFonts w:ascii="Helvetica" w:hAnsi="Helvetica" w:cs="Helvetica"/>
          <w:color w:val="333333"/>
          <w:sz w:val="27"/>
          <w:szCs w:val="27"/>
        </w:rPr>
        <w:t>存储库，所以它不是</w:t>
      </w:r>
      <w:r w:rsidRPr="00E037C8">
        <w:rPr>
          <w:rFonts w:ascii="Helvetica" w:hAnsi="Helvetica" w:cs="Helvetica" w:hint="eastAsia"/>
          <w:color w:val="333333"/>
          <w:sz w:val="27"/>
          <w:szCs w:val="27"/>
        </w:rPr>
        <w:t>裸露的，这并不重要）。要扩展配置服务器并使其具有高可用性，您需要将服务器的所有实例指向同一个存储库，因此只有共享文件系统才能工作。即使在这种情况下，最好对共享文件系统存储库使用</w:t>
      </w:r>
      <w:r w:rsidR="0046235B">
        <w:rPr>
          <w:rStyle w:val="HTML"/>
          <w:rFonts w:ascii="Consolas" w:hAnsi="Consolas"/>
          <w:color w:val="6D180B"/>
          <w:bdr w:val="single" w:sz="6" w:space="1" w:color="CCCCCC" w:frame="1"/>
          <w:shd w:val="clear" w:color="auto" w:fill="F2F2F2"/>
        </w:rPr>
        <w:t>ssh:</w:t>
      </w:r>
      <w:r w:rsidR="0046235B">
        <w:rPr>
          <w:rFonts w:ascii="Helvetica" w:hAnsi="Helvetica" w:cs="Helvetica"/>
          <w:color w:val="333333"/>
          <w:sz w:val="27"/>
          <w:szCs w:val="27"/>
        </w:rPr>
        <w:t> protocol</w:t>
      </w:r>
      <w:r w:rsidRPr="00E037C8">
        <w:rPr>
          <w:rFonts w:ascii="Helvetica" w:hAnsi="Helvetica" w:cs="Helvetica"/>
          <w:color w:val="333333"/>
          <w:sz w:val="27"/>
          <w:szCs w:val="27"/>
        </w:rPr>
        <w:t>，以便服务器可以克隆它并使用本地工作副本作为缓存。</w:t>
      </w:r>
    </w:p>
    <w:p w14:paraId="14593494" w14:textId="08ACC5EA" w:rsidR="002E62EA" w:rsidRDefault="0046235B" w:rsidP="0046235B">
      <w:pPr>
        <w:pStyle w:val="a3"/>
        <w:shd w:val="clear" w:color="auto" w:fill="FFFFFF"/>
        <w:spacing w:before="225"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该存储库实现将</w:t>
      </w:r>
      <w:r w:rsidRPr="0046235B">
        <w:rPr>
          <w:rFonts w:ascii="Helvetica" w:hAnsi="Helvetica" w:cs="Helvetica"/>
          <w:color w:val="333333"/>
          <w:sz w:val="27"/>
          <w:szCs w:val="27"/>
        </w:rPr>
        <w:t>HTTP</w:t>
      </w:r>
      <w:r w:rsidRPr="0046235B">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参数映射到</w:t>
      </w:r>
      <w:r w:rsidRPr="0046235B">
        <w:rPr>
          <w:rFonts w:ascii="Helvetica" w:hAnsi="Helvetica" w:cs="Helvetica"/>
          <w:color w:val="333333"/>
          <w:sz w:val="27"/>
          <w:szCs w:val="27"/>
        </w:rPr>
        <w:t>git</w:t>
      </w:r>
      <w:r w:rsidRPr="0046235B">
        <w:rPr>
          <w:rFonts w:ascii="Helvetica" w:hAnsi="Helvetica" w:cs="Helvetica"/>
          <w:color w:val="333333"/>
          <w:sz w:val="27"/>
          <w:szCs w:val="27"/>
        </w:rPr>
        <w:t>标签（提交标识，分支名称或标记）。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w:t>
      </w:r>
      <w:r w:rsidRPr="0046235B">
        <w:rPr>
          <w:rFonts w:ascii="Helvetica" w:hAnsi="Helvetica" w:cs="Helvetica"/>
          <w:color w:val="333333"/>
          <w:sz w:val="27"/>
          <w:szCs w:val="27"/>
        </w:rPr>
        <w:t>git</w:t>
      </w:r>
      <w:r w:rsidRPr="0046235B">
        <w:rPr>
          <w:rFonts w:ascii="Helvetica" w:hAnsi="Helvetica" w:cs="Helvetica"/>
          <w:color w:val="333333"/>
          <w:sz w:val="27"/>
          <w:szCs w:val="27"/>
        </w:rPr>
        <w:t>分支或标签名称包含一个斜杠</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r w:rsidRPr="0046235B">
        <w:rPr>
          <w:rFonts w:ascii="Helvetica" w:hAnsi="Helvetica" w:cs="Helvetica"/>
          <w:color w:val="333333"/>
          <w:sz w:val="27"/>
          <w:szCs w:val="27"/>
        </w:rPr>
        <w:t>，则</w:t>
      </w:r>
      <w:r w:rsidRPr="0046235B">
        <w:rPr>
          <w:rFonts w:ascii="Helvetica" w:hAnsi="Helvetica" w:cs="Helvetica"/>
          <w:color w:val="333333"/>
          <w:sz w:val="27"/>
          <w:szCs w:val="27"/>
        </w:rPr>
        <w:t>HTTP URL</w:t>
      </w:r>
      <w:r w:rsidRPr="0046235B">
        <w:rPr>
          <w:rFonts w:ascii="Helvetica" w:hAnsi="Helvetica" w:cs="Helvetica"/>
          <w:color w:val="333333"/>
          <w:sz w:val="27"/>
          <w:szCs w:val="27"/>
        </w:rPr>
        <w:t>中的标签应该用特殊字符串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指定（以避免与其他</w:t>
      </w:r>
      <w:r w:rsidRPr="0046235B">
        <w:rPr>
          <w:rFonts w:ascii="Helvetica" w:hAnsi="Helvetica" w:cs="Helvetica"/>
          <w:color w:val="333333"/>
          <w:sz w:val="27"/>
          <w:szCs w:val="27"/>
        </w:rPr>
        <w:t>URL</w:t>
      </w:r>
      <w:r w:rsidRPr="0046235B">
        <w:rPr>
          <w:rFonts w:ascii="Helvetica" w:hAnsi="Helvetica" w:cs="Helvetica"/>
          <w:color w:val="333333"/>
          <w:sz w:val="27"/>
          <w:szCs w:val="27"/>
        </w:rPr>
        <w:t>路径混淆）。</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例如，如果标签是</w:t>
      </w:r>
      <w:r>
        <w:rPr>
          <w:rStyle w:val="HTML"/>
          <w:rFonts w:ascii="Consolas" w:hAnsi="Consolas"/>
          <w:color w:val="6D180B"/>
          <w:bdr w:val="single" w:sz="6" w:space="1" w:color="CCCCCC" w:frame="1"/>
          <w:shd w:val="clear" w:color="auto" w:fill="F2F2F2"/>
        </w:rPr>
        <w:t>foo/bar</w:t>
      </w:r>
      <w:r w:rsidRPr="0046235B">
        <w:rPr>
          <w:rFonts w:ascii="Helvetica" w:hAnsi="Helvetica" w:cs="Helvetica"/>
          <w:color w:val="333333"/>
          <w:sz w:val="27"/>
          <w:szCs w:val="27"/>
        </w:rPr>
        <w:t>，则替换斜杠将生成以下标签：</w:t>
      </w:r>
      <w:r>
        <w:rPr>
          <w:rStyle w:val="HTML"/>
          <w:rFonts w:ascii="Consolas" w:hAnsi="Consolas"/>
          <w:color w:val="6D180B"/>
          <w:bdr w:val="single" w:sz="6" w:space="1" w:color="CCCCCC" w:frame="1"/>
          <w:shd w:val="clear" w:color="auto" w:fill="F2F2F2"/>
        </w:rPr>
        <w:t>foo($$_$$)bar</w:t>
      </w:r>
      <w:r w:rsidRPr="0046235B">
        <w:rPr>
          <w:rFonts w:ascii="Helvetica" w:hAnsi="Helvetica" w:cs="Helvetica"/>
          <w:color w:val="333333"/>
          <w:sz w:val="27"/>
          <w:szCs w:val="27"/>
        </w:rPr>
        <w:t>。</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包含特殊字符串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也可以应用于</w:t>
      </w:r>
      <w:r>
        <w:rPr>
          <w:rStyle w:val="HTML"/>
          <w:rFonts w:ascii="Consolas" w:hAnsi="Consolas"/>
          <w:color w:val="6D180B"/>
          <w:bdr w:val="single" w:sz="6" w:space="1" w:color="CCCCCC" w:frame="1"/>
          <w:shd w:val="clear" w:color="auto" w:fill="F2F2F2"/>
        </w:rPr>
        <w:lastRenderedPageBreak/>
        <w:t>{application}</w:t>
      </w:r>
      <w:r w:rsidRPr="0046235B">
        <w:rPr>
          <w:rFonts w:ascii="Helvetica" w:hAnsi="Helvetica" w:cs="Helvetica"/>
          <w:color w:val="333333"/>
          <w:sz w:val="27"/>
          <w:szCs w:val="27"/>
        </w:rPr>
        <w:t>参数。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如果您使用诸如</w:t>
      </w:r>
      <w:r w:rsidRPr="0046235B">
        <w:rPr>
          <w:rFonts w:ascii="Helvetica" w:hAnsi="Helvetica" w:cs="Helvetica"/>
          <w:color w:val="333333"/>
          <w:sz w:val="27"/>
          <w:szCs w:val="27"/>
        </w:rPr>
        <w:t>curl</w:t>
      </w:r>
      <w:r w:rsidRPr="0046235B">
        <w:rPr>
          <w:rFonts w:ascii="Helvetica" w:hAnsi="Helvetica" w:cs="Helvetica"/>
          <w:color w:val="333333"/>
          <w:sz w:val="27"/>
          <w:szCs w:val="27"/>
        </w:rPr>
        <w:t>的命令行客户端，请小心</w:t>
      </w:r>
      <w:r w:rsidRPr="0046235B">
        <w:rPr>
          <w:rFonts w:ascii="Helvetica" w:hAnsi="Helvetica" w:cs="Helvetica"/>
          <w:color w:val="333333"/>
          <w:sz w:val="27"/>
          <w:szCs w:val="27"/>
        </w:rPr>
        <w:t>URL</w:t>
      </w:r>
      <w:r w:rsidRPr="0046235B">
        <w:rPr>
          <w:rFonts w:ascii="Helvetica" w:hAnsi="Helvetica" w:cs="Helvetica"/>
          <w:color w:val="333333"/>
          <w:sz w:val="27"/>
          <w:szCs w:val="27"/>
        </w:rPr>
        <w:t>中的括号</w:t>
      </w:r>
      <w:r w:rsidRPr="0046235B">
        <w:rPr>
          <w:rFonts w:ascii="Helvetica" w:hAnsi="Helvetica" w:cs="Helvetica"/>
          <w:color w:val="333333"/>
          <w:sz w:val="27"/>
          <w:szCs w:val="27"/>
        </w:rPr>
        <w:t xml:space="preserve"> - </w:t>
      </w:r>
      <w:r w:rsidRPr="0046235B">
        <w:rPr>
          <w:rFonts w:ascii="Helvetica" w:hAnsi="Helvetica" w:cs="Helvetica"/>
          <w:color w:val="333333"/>
          <w:sz w:val="27"/>
          <w:szCs w:val="27"/>
        </w:rPr>
        <w:t>您应该使用单引号（</w:t>
      </w:r>
      <w:r w:rsidRPr="0046235B">
        <w:rPr>
          <w:rFonts w:ascii="Helvetica" w:hAnsi="Helvetica" w:cs="Helvetica"/>
          <w:color w:val="333333"/>
          <w:sz w:val="27"/>
          <w:szCs w:val="27"/>
        </w:rPr>
        <w:t>''</w:t>
      </w:r>
      <w:r w:rsidRPr="0046235B">
        <w:rPr>
          <w:rFonts w:ascii="Helvetica" w:hAnsi="Helvetica" w:cs="Helvetica"/>
          <w:color w:val="333333"/>
          <w:sz w:val="27"/>
          <w:szCs w:val="27"/>
        </w:rPr>
        <w:t>）将它们从</w:t>
      </w:r>
      <w:r w:rsidRPr="0046235B">
        <w:rPr>
          <w:rFonts w:ascii="Helvetica" w:hAnsi="Helvetica" w:cs="Helvetica"/>
          <w:color w:val="333333"/>
          <w:sz w:val="27"/>
          <w:szCs w:val="27"/>
        </w:rPr>
        <w:t>shell</w:t>
      </w:r>
      <w:r w:rsidRPr="0046235B">
        <w:rPr>
          <w:rFonts w:ascii="Helvetica" w:hAnsi="Helvetica" w:cs="Helvetica" w:hint="eastAsia"/>
          <w:color w:val="333333"/>
          <w:sz w:val="27"/>
          <w:szCs w:val="27"/>
        </w:rPr>
        <w:t>中转义出来。</w:t>
      </w:r>
    </w:p>
    <w:p w14:paraId="3D42D188" w14:textId="7873EF3B"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8" w:name="_placeholders_in_git_uri"/>
      <w:bookmarkEnd w:id="28"/>
      <w:r>
        <w:rPr>
          <w:rFonts w:ascii="Helvetica" w:hAnsi="Helvetica" w:cs="Helvetica"/>
          <w:color w:val="000000"/>
          <w:sz w:val="27"/>
          <w:szCs w:val="27"/>
        </w:rPr>
        <w:t>Placeholders</w:t>
      </w:r>
      <w:r w:rsidR="0046235B">
        <w:rPr>
          <w:rFonts w:ascii="Helvetica" w:hAnsi="Helvetica" w:cs="Helvetica"/>
          <w:color w:val="000000"/>
          <w:sz w:val="27"/>
          <w:szCs w:val="27"/>
        </w:rPr>
        <w:t>(</w:t>
      </w:r>
      <w:r w:rsidR="0046235B">
        <w:rPr>
          <w:rFonts w:ascii="Helvetica" w:hAnsi="Helvetica" w:cs="Helvetica" w:hint="eastAsia"/>
          <w:color w:val="000000"/>
          <w:sz w:val="27"/>
          <w:szCs w:val="27"/>
        </w:rPr>
        <w:t>占位符</w:t>
      </w:r>
      <w:r w:rsidR="0046235B">
        <w:rPr>
          <w:rFonts w:ascii="Helvetica" w:hAnsi="Helvetica" w:cs="Helvetica"/>
          <w:color w:val="000000"/>
          <w:sz w:val="27"/>
          <w:szCs w:val="27"/>
        </w:rPr>
        <w:t>)</w:t>
      </w:r>
      <w:r>
        <w:rPr>
          <w:rFonts w:ascii="Helvetica" w:hAnsi="Helvetica" w:cs="Helvetica"/>
          <w:color w:val="000000"/>
          <w:sz w:val="27"/>
          <w:szCs w:val="27"/>
        </w:rPr>
        <w:t xml:space="preserve"> in Git URI</w:t>
      </w:r>
    </w:p>
    <w:p w14:paraId="476D17FC" w14:textId="225E1669" w:rsidR="002E62EA" w:rsidRDefault="0046235B" w:rsidP="0046235B">
      <w:pPr>
        <w:pStyle w:val="a3"/>
        <w:shd w:val="clear" w:color="auto" w:fill="FFFFFF"/>
        <w:spacing w:before="0"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如果您需要，</w:t>
      </w:r>
      <w:r w:rsidRPr="0046235B">
        <w:rPr>
          <w:rFonts w:ascii="Helvetica" w:hAnsi="Helvetica" w:cs="Helvetica"/>
          <w:color w:val="333333"/>
          <w:sz w:val="27"/>
          <w:szCs w:val="27"/>
        </w:rPr>
        <w:t>Spring Cloud Config Server</w:t>
      </w:r>
      <w:r w:rsidRPr="0046235B">
        <w:rPr>
          <w:rFonts w:ascii="Helvetica" w:hAnsi="Helvetica" w:cs="Helvetica"/>
          <w:color w:val="333333"/>
          <w:sz w:val="27"/>
          <w:szCs w:val="27"/>
        </w:rPr>
        <w:t>支持带有</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sidRPr="0046235B">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）占位符的</w:t>
      </w:r>
      <w:r w:rsidRPr="0046235B">
        <w:rPr>
          <w:rFonts w:ascii="Helvetica" w:hAnsi="Helvetica" w:cs="Helvetica"/>
          <w:color w:val="333333"/>
          <w:sz w:val="27"/>
          <w:szCs w:val="27"/>
        </w:rPr>
        <w:t>git</w:t>
      </w:r>
      <w:r w:rsidRPr="0046235B">
        <w:rPr>
          <w:rFonts w:ascii="Helvetica" w:hAnsi="Helvetica" w:cs="Helvetica"/>
          <w:color w:val="333333"/>
          <w:sz w:val="27"/>
          <w:szCs w:val="27"/>
        </w:rPr>
        <w:t>存储库</w:t>
      </w:r>
      <w:r w:rsidRPr="0046235B">
        <w:rPr>
          <w:rFonts w:ascii="Helvetica" w:hAnsi="Helvetica" w:cs="Helvetica"/>
          <w:color w:val="333333"/>
          <w:sz w:val="27"/>
          <w:szCs w:val="27"/>
        </w:rPr>
        <w:t>URL</w:t>
      </w:r>
      <w:r w:rsidRPr="0046235B">
        <w:rPr>
          <w:rFonts w:ascii="Helvetica" w:hAnsi="Helvetica" w:cs="Helvetica"/>
          <w:color w:val="333333"/>
          <w:sz w:val="27"/>
          <w:szCs w:val="27"/>
        </w:rPr>
        <w:t>，但请记住该标签作为</w:t>
      </w:r>
      <w:r w:rsidRPr="0046235B">
        <w:rPr>
          <w:rFonts w:ascii="Helvetica" w:hAnsi="Helvetica" w:cs="Helvetica"/>
          <w:color w:val="333333"/>
          <w:sz w:val="27"/>
          <w:szCs w:val="27"/>
        </w:rPr>
        <w:t>git</w:t>
      </w:r>
      <w:r w:rsidRPr="0046235B">
        <w:rPr>
          <w:rFonts w:ascii="Helvetica" w:hAnsi="Helvetica" w:cs="Helvetica"/>
          <w:color w:val="333333"/>
          <w:sz w:val="27"/>
          <w:szCs w:val="27"/>
        </w:rPr>
        <w:t>标签应用。</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因此，您可以通过使用类似于以下内容的结构来支持</w:t>
      </w:r>
      <w:r w:rsidRPr="0046235B">
        <w:rPr>
          <w:rFonts w:ascii="Helvetica" w:hAnsi="Helvetica" w:cs="Helvetica"/>
          <w:color w:val="333333"/>
          <w:sz w:val="27"/>
          <w:szCs w:val="27"/>
        </w:rPr>
        <w:t>“</w:t>
      </w:r>
      <w:r w:rsidRPr="0046235B">
        <w:rPr>
          <w:rFonts w:ascii="Helvetica" w:hAnsi="Helvetica" w:cs="Helvetica"/>
          <w:color w:val="333333"/>
          <w:sz w:val="27"/>
          <w:szCs w:val="27"/>
        </w:rPr>
        <w:t>每个应用程序一个存储库</w:t>
      </w:r>
      <w:r w:rsidRPr="0046235B">
        <w:rPr>
          <w:rFonts w:ascii="Helvetica" w:hAnsi="Helvetica" w:cs="Helvetica"/>
          <w:color w:val="333333"/>
          <w:sz w:val="27"/>
          <w:szCs w:val="27"/>
        </w:rPr>
        <w:t>”</w:t>
      </w:r>
      <w:r w:rsidRPr="0046235B">
        <w:rPr>
          <w:rFonts w:ascii="Helvetica" w:hAnsi="Helvetica" w:cs="Helvetica"/>
          <w:color w:val="333333"/>
          <w:sz w:val="27"/>
          <w:szCs w:val="27"/>
        </w:rPr>
        <w:t>策略：</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6B16EFA9"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您还可以使用类似的模式，但使用</w:t>
      </w:r>
      <w:r>
        <w:rPr>
          <w:rStyle w:val="HTML"/>
          <w:rFonts w:ascii="Consolas" w:hAnsi="Consolas"/>
          <w:color w:val="6D180B"/>
          <w:bdr w:val="single" w:sz="6" w:space="1" w:color="CCCCCC" w:frame="1"/>
          <w:shd w:val="clear" w:color="auto" w:fill="F2F2F2"/>
        </w:rPr>
        <w:t>{profile}</w:t>
      </w:r>
      <w:r w:rsidRPr="003C520A">
        <w:rPr>
          <w:rFonts w:ascii="Helvetica" w:hAnsi="Helvetica" w:cs="Helvetica"/>
          <w:color w:val="333333"/>
          <w:sz w:val="27"/>
          <w:szCs w:val="27"/>
        </w:rPr>
        <w:t>来支持</w:t>
      </w:r>
      <w:r w:rsidRPr="003C520A">
        <w:rPr>
          <w:rFonts w:ascii="Helvetica" w:hAnsi="Helvetica" w:cs="Helvetica"/>
          <w:color w:val="333333"/>
          <w:sz w:val="27"/>
          <w:szCs w:val="27"/>
        </w:rPr>
        <w:t>“</w:t>
      </w:r>
      <w:r w:rsidRPr="003C520A">
        <w:rPr>
          <w:rFonts w:ascii="Helvetica" w:hAnsi="Helvetica" w:cs="Helvetica"/>
          <w:color w:val="333333"/>
          <w:sz w:val="27"/>
          <w:szCs w:val="27"/>
        </w:rPr>
        <w:t>每个配置文件一个存储库</w:t>
      </w:r>
      <w:r w:rsidRPr="003C520A">
        <w:rPr>
          <w:rFonts w:ascii="Helvetica" w:hAnsi="Helvetica" w:cs="Helvetica"/>
          <w:color w:val="333333"/>
          <w:sz w:val="27"/>
          <w:szCs w:val="27"/>
        </w:rPr>
        <w:t>”</w:t>
      </w:r>
      <w:r w:rsidRPr="003C520A">
        <w:rPr>
          <w:rFonts w:ascii="Helvetica" w:hAnsi="Helvetica" w:cs="Helvetica"/>
          <w:color w:val="333333"/>
          <w:sz w:val="27"/>
          <w:szCs w:val="27"/>
        </w:rPr>
        <w:t>策略。</w:t>
      </w:r>
    </w:p>
    <w:p w14:paraId="6BCE71EA" w14:textId="244ACA2E"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此外，在</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参数中使用特殊字符串</w:t>
      </w:r>
      <w:r>
        <w:rPr>
          <w:rFonts w:ascii="Helvetica" w:hAnsi="Helvetica" w:cs="Helvetica"/>
          <w:color w:val="333333"/>
          <w:sz w:val="27"/>
          <w:szCs w:val="27"/>
        </w:rPr>
        <w:t>"($$_$$)"</w:t>
      </w:r>
      <w:r w:rsidRPr="003C520A">
        <w:rPr>
          <w:rFonts w:ascii="Helvetica" w:hAnsi="Helvetica" w:cs="Helvetica"/>
          <w:color w:val="333333"/>
          <w:sz w:val="27"/>
          <w:szCs w:val="27"/>
        </w:rPr>
        <w:t>可以支持多个</w:t>
      </w:r>
      <w:r>
        <w:rPr>
          <w:rFonts w:ascii="Helvetica" w:hAnsi="Helvetica" w:cs="Helvetica"/>
          <w:color w:val="333333"/>
          <w:sz w:val="27"/>
          <w:szCs w:val="27"/>
        </w:rPr>
        <w:t>organizations</w:t>
      </w:r>
      <w:r w:rsidRPr="003C520A">
        <w:rPr>
          <w:rFonts w:ascii="Helvetica" w:hAnsi="Helvetica" w:cs="Helvetica"/>
          <w:color w:val="333333"/>
          <w:sz w:val="27"/>
          <w:szCs w:val="27"/>
        </w:rPr>
        <w:t>，如以下示例所示：</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55EBAB31"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在请求时按以下格式提供</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organization($$_$$)application</w:t>
      </w:r>
      <w:r w:rsidRPr="003C520A">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attern_matching_and_multiple_repositor"/>
      <w:bookmarkEnd w:id="29"/>
      <w:r>
        <w:rPr>
          <w:rFonts w:ascii="Helvetica" w:hAnsi="Helvetica" w:cs="Helvetica"/>
          <w:color w:val="000000"/>
          <w:sz w:val="27"/>
          <w:szCs w:val="27"/>
        </w:rPr>
        <w:lastRenderedPageBreak/>
        <w:t>Pattern Matching and Multiple Repositories</w:t>
      </w:r>
    </w:p>
    <w:p w14:paraId="34D3C636" w14:textId="6D6A1B24" w:rsidR="002E62EA" w:rsidRDefault="003C520A" w:rsidP="003C520A">
      <w:pPr>
        <w:pStyle w:val="a3"/>
        <w:shd w:val="clear" w:color="auto" w:fill="FFFFFF"/>
        <w:spacing w:before="0" w:beforeAutospacing="0" w:after="225" w:afterAutospacing="0"/>
        <w:rPr>
          <w:rFonts w:ascii="Helvetica" w:hAnsi="Helvetica" w:cs="Helvetica"/>
          <w:color w:val="333333"/>
          <w:sz w:val="27"/>
          <w:szCs w:val="27"/>
        </w:rPr>
      </w:pPr>
      <w:r w:rsidRPr="003C520A">
        <w:rPr>
          <w:rFonts w:ascii="Helvetica" w:hAnsi="Helvetica" w:cs="Helvetica"/>
          <w:color w:val="333333"/>
          <w:sz w:val="27"/>
          <w:szCs w:val="27"/>
        </w:rPr>
        <w:t>Spring Cloud Config</w:t>
      </w:r>
      <w:r w:rsidRPr="003C520A">
        <w:rPr>
          <w:rFonts w:ascii="Helvetica" w:hAnsi="Helvetica" w:cs="Helvetica"/>
          <w:color w:val="333333"/>
          <w:sz w:val="27"/>
          <w:szCs w:val="27"/>
        </w:rPr>
        <w:t>还支持更复杂的需求，并在应用程序和配置文件名称上进行模式匹配。</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模式格式是带有通配符的</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名称的逗号分隔列表（请注意，可能需要引用以通配符开头的模式），如以下示例所示：</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0428172B"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如果</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与任何模式都不匹配，它将使用</w:t>
      </w:r>
      <w:r>
        <w:rPr>
          <w:rStyle w:val="HTML"/>
          <w:rFonts w:ascii="Consolas" w:hAnsi="Consolas"/>
          <w:color w:val="6D180B"/>
          <w:bdr w:val="single" w:sz="6" w:space="1" w:color="CCCCCC" w:frame="1"/>
          <w:shd w:val="clear" w:color="auto" w:fill="F2F2F2"/>
        </w:rPr>
        <w:t>spring.cloud.config.server.git.uri</w:t>
      </w:r>
      <w:r w:rsidRPr="003C520A">
        <w:rPr>
          <w:rFonts w:ascii="Helvetica" w:hAnsi="Helvetica" w:cs="Helvetica"/>
          <w:color w:val="333333"/>
          <w:sz w:val="27"/>
          <w:szCs w:val="27"/>
        </w:rPr>
        <w:t>下定义的默认</w:t>
      </w:r>
      <w:r w:rsidRPr="003C520A">
        <w:rPr>
          <w:rFonts w:ascii="Helvetica" w:hAnsi="Helvetica" w:cs="Helvetica"/>
          <w:color w:val="333333"/>
          <w:sz w:val="27"/>
          <w:szCs w:val="27"/>
        </w:rPr>
        <w:t>URI</w:t>
      </w:r>
      <w:r w:rsidRPr="003C520A">
        <w:rPr>
          <w:rFonts w:ascii="Helvetica" w:hAnsi="Helvetica" w:cs="Helvetica"/>
          <w:color w:val="333333"/>
          <w:sz w:val="27"/>
          <w:szCs w:val="27"/>
        </w:rPr>
        <w:t>。</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在上面的示例中，对于</w:t>
      </w:r>
      <w:r>
        <w:rPr>
          <w:rFonts w:ascii="Helvetica" w:hAnsi="Helvetica" w:cs="Helvetica"/>
          <w:color w:val="333333"/>
          <w:sz w:val="27"/>
          <w:szCs w:val="27"/>
        </w:rPr>
        <w:t>“simple”</w:t>
      </w:r>
      <w:r w:rsidRPr="003C520A">
        <w:rPr>
          <w:rFonts w:ascii="Helvetica" w:hAnsi="Helvetica" w:cs="Helvetica"/>
          <w:color w:val="333333"/>
          <w:sz w:val="27"/>
          <w:szCs w:val="27"/>
        </w:rPr>
        <w:t>存储库，该模式</w:t>
      </w:r>
      <w:r>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（它只匹配所有配置文件中名为</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的一个应用程序）。</w:t>
      </w:r>
      <w:r w:rsidRPr="003C520A">
        <w:rPr>
          <w:rFonts w:ascii="Helvetica" w:hAnsi="Helvetica" w:cs="Helvetica"/>
          <w:color w:val="333333"/>
          <w:sz w:val="27"/>
          <w:szCs w:val="27"/>
        </w:rPr>
        <w:t xml:space="preserve"> </w:t>
      </w:r>
      <w:r>
        <w:rPr>
          <w:rFonts w:ascii="Helvetica" w:hAnsi="Helvetica" w:cs="Helvetica"/>
          <w:color w:val="333333"/>
          <w:sz w:val="27"/>
          <w:szCs w:val="27"/>
        </w:rPr>
        <w:t>“local”</w:t>
      </w:r>
      <w:r w:rsidRPr="003C520A">
        <w:rPr>
          <w:rFonts w:ascii="Helvetica" w:hAnsi="Helvetica" w:cs="Helvetica"/>
          <w:color w:val="333333"/>
          <w:sz w:val="27"/>
          <w:szCs w:val="27"/>
        </w:rPr>
        <w:t>存储库匹配所有配置文件中以</w:t>
      </w:r>
      <w:r>
        <w:rPr>
          <w:rStyle w:val="HTML"/>
          <w:rFonts w:ascii="Consolas" w:hAnsi="Consolas"/>
          <w:color w:val="6D180B"/>
          <w:bdr w:val="single" w:sz="6" w:space="1" w:color="CCCCCC" w:frame="1"/>
          <w:shd w:val="clear" w:color="auto" w:fill="F2F2F2"/>
        </w:rPr>
        <w:t>local</w:t>
      </w:r>
      <w:r w:rsidRPr="003C520A">
        <w:rPr>
          <w:rFonts w:ascii="Helvetica" w:hAnsi="Helvetica" w:cs="Helvetica"/>
          <w:color w:val="333333"/>
          <w:sz w:val="27"/>
          <w:szCs w:val="27"/>
        </w:rPr>
        <w:t>开头的所有应用程序名称（</w:t>
      </w:r>
      <w:r>
        <w:rPr>
          <w:rStyle w:val="HTML"/>
          <w:rFonts w:ascii="Consolas" w:hAnsi="Consolas"/>
          <w:color w:val="6D180B"/>
          <w:bdr w:val="single" w:sz="6" w:space="1" w:color="CCCCCC" w:frame="1"/>
          <w:shd w:val="clear" w:color="auto" w:fill="F2F2F2"/>
        </w:rPr>
        <w:t>/*</w:t>
      </w:r>
      <w:r w:rsidRPr="003C520A">
        <w:rPr>
          <w:rFonts w:ascii="Helvetica" w:hAnsi="Helvetica" w:cs="Helvetica"/>
          <w:color w:val="333333"/>
          <w:sz w:val="27"/>
          <w:szCs w:val="27"/>
        </w:rPr>
        <w:t>后缀自动添加到任何没有配置文件匹配器的模式）。</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C17D53">
        <w:trPr>
          <w:gridAfter w:val="1"/>
          <w:trHeight w:val="312"/>
          <w:tblCellSpacing w:w="15" w:type="dxa"/>
        </w:trPr>
        <w:tc>
          <w:tcPr>
            <w:tcW w:w="750"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5B199424" w:rsidR="002E62EA" w:rsidRDefault="003C520A" w:rsidP="003C520A">
            <w:pPr>
              <w:pStyle w:val="a3"/>
              <w:spacing w:before="0" w:beforeAutospacing="0" w:after="0" w:afterAutospacing="0"/>
              <w:rPr>
                <w:color w:val="6F6F6F"/>
              </w:rPr>
            </w:pPr>
            <w:r>
              <w:rPr>
                <w:color w:val="6F6F6F"/>
              </w:rPr>
              <w:t>“simple”</w:t>
            </w:r>
            <w:r w:rsidRPr="003C520A">
              <w:rPr>
                <w:rFonts w:hint="eastAsia"/>
                <w:color w:val="6F6F6F"/>
              </w:rPr>
              <w:t>示例中使用的</w:t>
            </w:r>
            <w:r>
              <w:rPr>
                <w:color w:val="6F6F6F"/>
              </w:rPr>
              <w:t>“one-liner”</w:t>
            </w:r>
            <w:r w:rsidRPr="003C520A">
              <w:rPr>
                <w:rFonts w:hint="eastAsia"/>
                <w:color w:val="6F6F6F"/>
              </w:rPr>
              <w:t>快捷方式只能在要设置的唯一属性是</w:t>
            </w:r>
            <w:r w:rsidRPr="003C520A">
              <w:rPr>
                <w:color w:val="6F6F6F"/>
              </w:rPr>
              <w:t>URI的情况下使用。 如果您需要设置其他任何内容（</w:t>
            </w:r>
            <w:r>
              <w:rPr>
                <w:color w:val="6F6F6F"/>
              </w:rPr>
              <w:t>credentials, pattern</w:t>
            </w:r>
            <w:r w:rsidRPr="003C520A">
              <w:rPr>
                <w:color w:val="6F6F6F"/>
              </w:rPr>
              <w:t>等），则需要使用</w:t>
            </w:r>
            <w:r>
              <w:rPr>
                <w:color w:val="6F6F6F"/>
              </w:rPr>
              <w:t>full form</w:t>
            </w:r>
            <w:r w:rsidRPr="003C520A">
              <w:rPr>
                <w:color w:val="6F6F6F"/>
              </w:rPr>
              <w:t>。</w:t>
            </w:r>
          </w:p>
        </w:tc>
      </w:tr>
    </w:tbl>
    <w:p w14:paraId="0F548EE4" w14:textId="4FDEB8E1" w:rsidR="002E62EA" w:rsidRDefault="00C17D53" w:rsidP="0024042B">
      <w:pPr>
        <w:pStyle w:val="a3"/>
        <w:shd w:val="clear" w:color="auto" w:fill="FFFFFF"/>
        <w:spacing w:before="225" w:beforeAutospacing="0" w:after="225" w:afterAutospacing="0"/>
        <w:rPr>
          <w:rFonts w:ascii="Helvetica" w:hAnsi="Helvetica" w:cs="Helvetica"/>
          <w:color w:val="333333"/>
          <w:sz w:val="27"/>
          <w:szCs w:val="27"/>
        </w:rPr>
      </w:pPr>
      <w:r w:rsidRPr="00C17D53">
        <w:rPr>
          <w:rFonts w:ascii="Helvetica" w:hAnsi="Helvetica" w:cs="Helvetica"/>
          <w:color w:val="333333"/>
          <w:sz w:val="27"/>
          <w:szCs w:val="27"/>
        </w:rPr>
        <w:lastRenderedPageBreak/>
        <w:t>repo</w:t>
      </w:r>
      <w:r w:rsidRPr="00C17D53">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pattern</w:t>
      </w:r>
      <w:r w:rsidRPr="00C17D53">
        <w:rPr>
          <w:rFonts w:ascii="Helvetica" w:hAnsi="Helvetica" w:cs="Helvetica"/>
          <w:color w:val="333333"/>
          <w:sz w:val="27"/>
          <w:szCs w:val="27"/>
        </w:rPr>
        <w:t>属性实际上是一个数组，因此您可以在属性文件中使用</w:t>
      </w:r>
      <w:r w:rsidRPr="00C17D53">
        <w:rPr>
          <w:rFonts w:ascii="Helvetica" w:hAnsi="Helvetica" w:cs="Helvetica"/>
          <w:color w:val="333333"/>
          <w:sz w:val="27"/>
          <w:szCs w:val="27"/>
        </w:rPr>
        <w:t>YAML</w:t>
      </w:r>
      <w:r w:rsidRPr="00C17D53">
        <w:rPr>
          <w:rFonts w:ascii="Helvetica" w:hAnsi="Helvetica" w:cs="Helvetica"/>
          <w:color w:val="333333"/>
          <w:sz w:val="27"/>
          <w:szCs w:val="27"/>
        </w:rPr>
        <w:t>数组（或</w:t>
      </w:r>
      <w:r w:rsidR="0024042B">
        <w:rPr>
          <w:rStyle w:val="HTML"/>
          <w:rFonts w:ascii="Consolas" w:hAnsi="Consolas"/>
          <w:color w:val="6D180B"/>
          <w:bdr w:val="single" w:sz="6" w:space="1" w:color="CCCCCC" w:frame="1"/>
          <w:shd w:val="clear" w:color="auto" w:fill="F2F2F2"/>
        </w:rPr>
        <w:t>[0]</w:t>
      </w:r>
      <w:r w:rsidR="0024042B">
        <w:rPr>
          <w:rFonts w:ascii="Helvetica" w:hAnsi="Helvetica" w:cs="Helvetica"/>
          <w:color w:val="333333"/>
          <w:sz w:val="27"/>
          <w:szCs w:val="27"/>
        </w:rPr>
        <w:t>, </w:t>
      </w:r>
      <w:r w:rsidR="0024042B">
        <w:rPr>
          <w:rStyle w:val="HTML"/>
          <w:rFonts w:ascii="Consolas" w:hAnsi="Consolas"/>
          <w:color w:val="6D180B"/>
          <w:bdr w:val="single" w:sz="6" w:space="1" w:color="CCCCCC" w:frame="1"/>
          <w:shd w:val="clear" w:color="auto" w:fill="F2F2F2"/>
        </w:rPr>
        <w:t>[1]</w:t>
      </w:r>
      <w:r w:rsidRPr="00C17D53">
        <w:rPr>
          <w:rFonts w:ascii="Helvetica" w:hAnsi="Helvetica" w:cs="Helvetica"/>
          <w:color w:val="333333"/>
          <w:sz w:val="27"/>
          <w:szCs w:val="27"/>
        </w:rPr>
        <w:t>等后缀）绑定到多个模式。</w:t>
      </w:r>
      <w:r w:rsidRPr="00C17D53">
        <w:rPr>
          <w:rFonts w:ascii="Helvetica" w:hAnsi="Helvetica" w:cs="Helvetica"/>
          <w:color w:val="333333"/>
          <w:sz w:val="27"/>
          <w:szCs w:val="27"/>
        </w:rPr>
        <w:t xml:space="preserve"> </w:t>
      </w:r>
      <w:r w:rsidRPr="00C17D53">
        <w:rPr>
          <w:rFonts w:ascii="Helvetica" w:hAnsi="Helvetica" w:cs="Helvetica"/>
          <w:color w:val="333333"/>
          <w:sz w:val="27"/>
          <w:szCs w:val="27"/>
        </w:rPr>
        <w:t>如果您要使用多个配置文件运行应用程序，则可能需要这样做，如下例所示：</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DD7C42">
        <w:trPr>
          <w:gridAfter w:val="1"/>
          <w:trHeight w:val="312"/>
          <w:tblCellSpacing w:w="15" w:type="dxa"/>
        </w:trPr>
        <w:tc>
          <w:tcPr>
            <w:tcW w:w="750"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032943C0" w:rsidR="002E62EA" w:rsidRDefault="00EF787C" w:rsidP="00EF787C">
            <w:pPr>
              <w:pStyle w:val="a3"/>
              <w:spacing w:before="0" w:beforeAutospacing="0" w:after="0" w:afterAutospacing="0"/>
              <w:rPr>
                <w:color w:val="6F6F6F"/>
              </w:rPr>
            </w:pPr>
            <w:r w:rsidRPr="00EF787C">
              <w:rPr>
                <w:color w:val="6F6F6F"/>
              </w:rPr>
              <w:t>Spring Cloud猜测包含不以</w:t>
            </w:r>
            <w:r>
              <w:rPr>
                <w:rFonts w:hint="eastAsia"/>
                <w:color w:val="6F6F6F"/>
              </w:rPr>
              <w:t xml:space="preserve"> </w:t>
            </w:r>
            <w:r>
              <w:rPr>
                <w:rStyle w:val="HTML"/>
                <w:rFonts w:ascii="Consolas" w:hAnsi="Consolas"/>
                <w:color w:val="6D180B"/>
              </w:rPr>
              <w:t xml:space="preserve">* </w:t>
            </w:r>
            <w:r w:rsidRPr="00EF787C">
              <w:rPr>
                <w:color w:val="6F6F6F"/>
              </w:rPr>
              <w:t>结尾的配置文件的模式意味着您实际上想匹配以此模式开始的配置文件列表（因此</w:t>
            </w:r>
            <w:r>
              <w:rPr>
                <w:rStyle w:val="HTML"/>
                <w:rFonts w:ascii="Consolas" w:hAnsi="Consolas"/>
                <w:color w:val="6D180B"/>
              </w:rPr>
              <w:t>*/staging</w:t>
            </w:r>
            <w:r w:rsidRPr="00EF787C">
              <w:rPr>
                <w:color w:val="6F6F6F"/>
              </w:rPr>
              <w:t>是</w:t>
            </w:r>
            <w:r>
              <w:rPr>
                <w:rStyle w:val="HTML"/>
                <w:rFonts w:ascii="Consolas" w:hAnsi="Consolas"/>
                <w:color w:val="6D180B"/>
              </w:rPr>
              <w:t>["*/staging", "*/staging,*"]</w:t>
            </w:r>
            <w:r w:rsidRPr="00EF787C">
              <w:rPr>
                <w:color w:val="6F6F6F"/>
              </w:rPr>
              <w:t>， 等等）。 例如，您需要在本地</w:t>
            </w:r>
            <w:r>
              <w:rPr>
                <w:color w:val="6F6F6F"/>
              </w:rPr>
              <w:t>“development”</w:t>
            </w:r>
            <w:r w:rsidRPr="00EF787C">
              <w:rPr>
                <w:color w:val="6F6F6F"/>
              </w:rPr>
              <w:t>配置文件中运行应用程序，而在远程运行</w:t>
            </w:r>
            <w:r>
              <w:rPr>
                <w:color w:val="6F6F6F"/>
              </w:rPr>
              <w:t>“cloud”</w:t>
            </w:r>
            <w:r w:rsidRPr="00EF787C">
              <w:rPr>
                <w:color w:val="6F6F6F"/>
              </w:rPr>
              <w:t>配置文件时，这也很常见。</w:t>
            </w:r>
          </w:p>
        </w:tc>
      </w:tr>
    </w:tbl>
    <w:p w14:paraId="07FD507A" w14:textId="1A0E4B23"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每个存储库还可以选择将配置文件存储在子目录中，并且可以将搜索这些目录的模式指定为</w:t>
      </w:r>
      <w:r>
        <w:rPr>
          <w:rStyle w:val="HTML"/>
          <w:rFonts w:ascii="Consolas" w:hAnsi="Consolas"/>
          <w:color w:val="6D180B"/>
          <w:bdr w:val="single" w:sz="6" w:space="1" w:color="CCCCCC" w:frame="1"/>
          <w:shd w:val="clear" w:color="auto" w:fill="F2F2F2"/>
        </w:rPr>
        <w:t>searchPaths</w:t>
      </w:r>
      <w:r w:rsidRPr="00DD7C42">
        <w:rPr>
          <w:rFonts w:ascii="Helvetica" w:hAnsi="Helvetica" w:cs="Helvetica"/>
          <w:color w:val="333333"/>
          <w:sz w:val="27"/>
          <w:szCs w:val="27"/>
        </w:rPr>
        <w:t>。</w:t>
      </w:r>
      <w:r w:rsidRPr="00DD7C42">
        <w:rPr>
          <w:rFonts w:ascii="Helvetica" w:hAnsi="Helvetica" w:cs="Helvetica"/>
          <w:color w:val="333333"/>
          <w:sz w:val="27"/>
          <w:szCs w:val="27"/>
        </w:rPr>
        <w:t xml:space="preserve"> </w:t>
      </w:r>
      <w:r w:rsidRPr="00DD7C42">
        <w:rPr>
          <w:rFonts w:ascii="Helvetica" w:hAnsi="Helvetica" w:cs="Helvetica"/>
          <w:color w:val="333333"/>
          <w:sz w:val="27"/>
          <w:szCs w:val="27"/>
        </w:rPr>
        <w:t>以下示例显示了顶层的配置文件：</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10961EFC"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在前面的示例中，服务器搜索顶层和</w:t>
      </w:r>
      <w:r>
        <w:rPr>
          <w:rStyle w:val="HTML"/>
          <w:rFonts w:ascii="Consolas" w:hAnsi="Consolas"/>
          <w:color w:val="6D180B"/>
          <w:bdr w:val="single" w:sz="6" w:space="1" w:color="CCCCCC" w:frame="1"/>
          <w:shd w:val="clear" w:color="auto" w:fill="F2F2F2"/>
        </w:rPr>
        <w:t>foo/</w:t>
      </w:r>
      <w:r w:rsidRPr="00DD7C42">
        <w:rPr>
          <w:rFonts w:ascii="Helvetica" w:hAnsi="Helvetica" w:cs="Helvetica"/>
          <w:color w:val="333333"/>
          <w:sz w:val="27"/>
          <w:szCs w:val="27"/>
        </w:rPr>
        <w:t>子目录中的配置文件以及名称以</w:t>
      </w:r>
      <w:r>
        <w:rPr>
          <w:rStyle w:val="HTML"/>
          <w:rFonts w:ascii="Consolas" w:hAnsi="Consolas"/>
          <w:color w:val="6D180B"/>
          <w:bdr w:val="single" w:sz="6" w:space="1" w:color="CCCCCC" w:frame="1"/>
          <w:shd w:val="clear" w:color="auto" w:fill="F2F2F2"/>
        </w:rPr>
        <w:t>bar</w:t>
      </w:r>
      <w:r w:rsidRPr="00DD7C42">
        <w:rPr>
          <w:rFonts w:ascii="Helvetica" w:hAnsi="Helvetica" w:cs="Helvetica"/>
          <w:color w:val="333333"/>
          <w:sz w:val="27"/>
          <w:szCs w:val="27"/>
        </w:rPr>
        <w:t>开头的任何子目录。</w:t>
      </w:r>
    </w:p>
    <w:p w14:paraId="1483C829" w14:textId="5DA8BB2D" w:rsidR="002E62EA" w:rsidRDefault="00050BE5" w:rsidP="00050BE5">
      <w:pPr>
        <w:pStyle w:val="a3"/>
        <w:shd w:val="clear" w:color="auto" w:fill="FFFFFF"/>
        <w:spacing w:before="225" w:beforeAutospacing="0" w:after="225" w:afterAutospacing="0"/>
        <w:rPr>
          <w:rFonts w:ascii="Helvetica" w:hAnsi="Helvetica" w:cs="Helvetica"/>
          <w:color w:val="333333"/>
          <w:sz w:val="27"/>
          <w:szCs w:val="27"/>
        </w:rPr>
      </w:pPr>
      <w:r w:rsidRPr="00050BE5">
        <w:rPr>
          <w:rFonts w:ascii="Helvetica" w:hAnsi="Helvetica" w:cs="Helvetica" w:hint="eastAsia"/>
          <w:color w:val="333333"/>
          <w:sz w:val="27"/>
          <w:szCs w:val="27"/>
        </w:rPr>
        <w:t>默认情况下，服务器首次请求配置时克隆远程存储库。</w:t>
      </w:r>
      <w:r w:rsidRPr="00050BE5">
        <w:rPr>
          <w:rFonts w:ascii="Helvetica" w:hAnsi="Helvetica" w:cs="Helvetica"/>
          <w:color w:val="333333"/>
          <w:sz w:val="27"/>
          <w:szCs w:val="27"/>
        </w:rPr>
        <w:t xml:space="preserve"> </w:t>
      </w:r>
      <w:r w:rsidRPr="00050BE5">
        <w:rPr>
          <w:rFonts w:ascii="Helvetica" w:hAnsi="Helvetica" w:cs="Helvetica"/>
          <w:color w:val="333333"/>
          <w:sz w:val="27"/>
          <w:szCs w:val="27"/>
        </w:rPr>
        <w:t>可以将服务器配置为在启动时克隆存储库，如以下</w:t>
      </w:r>
      <w:r>
        <w:rPr>
          <w:rFonts w:ascii="Helvetica" w:hAnsi="Helvetica" w:cs="Helvetica"/>
          <w:color w:val="333333"/>
          <w:sz w:val="27"/>
          <w:szCs w:val="27"/>
        </w:rPr>
        <w:t>top-level</w:t>
      </w:r>
      <w:r w:rsidRPr="00050BE5">
        <w:rPr>
          <w:rFonts w:ascii="Helvetica" w:hAnsi="Helvetica" w:cs="Helvetica"/>
          <w:color w:val="333333"/>
          <w:sz w:val="27"/>
          <w:szCs w:val="27"/>
        </w:rPr>
        <w:t>示例所示：</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268E414C" w14:textId="58DB3C8E" w:rsidR="002E62EA" w:rsidRDefault="00CB7B65" w:rsidP="00CB7B65">
      <w:pPr>
        <w:pStyle w:val="a3"/>
        <w:shd w:val="clear" w:color="auto" w:fill="FFFFFF"/>
        <w:spacing w:before="225"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在前面的示例中，服务器在启动时克隆</w:t>
      </w:r>
      <w:r w:rsidRPr="00CB7B65">
        <w:rPr>
          <w:rFonts w:ascii="Helvetica" w:hAnsi="Helvetica" w:cs="Helvetica"/>
          <w:color w:val="333333"/>
          <w:sz w:val="27"/>
          <w:szCs w:val="27"/>
        </w:rPr>
        <w:t>team-a</w:t>
      </w:r>
      <w:r w:rsidRPr="00CB7B65">
        <w:rPr>
          <w:rFonts w:ascii="Helvetica" w:hAnsi="Helvetica" w:cs="Helvetica"/>
          <w:color w:val="333333"/>
          <w:sz w:val="27"/>
          <w:szCs w:val="27"/>
        </w:rPr>
        <w:t>的</w:t>
      </w:r>
      <w:r w:rsidRPr="00CB7B65">
        <w:rPr>
          <w:rFonts w:ascii="Helvetica" w:hAnsi="Helvetica" w:cs="Helvetica"/>
          <w:color w:val="333333"/>
          <w:sz w:val="27"/>
          <w:szCs w:val="27"/>
        </w:rPr>
        <w:t>config-repo</w:t>
      </w:r>
      <w:r w:rsidRPr="00CB7B65">
        <w:rPr>
          <w:rFonts w:ascii="Helvetica" w:hAnsi="Helvetica" w:cs="Helvetica"/>
          <w:color w:val="333333"/>
          <w:sz w:val="27"/>
          <w:szCs w:val="27"/>
        </w:rPr>
        <w:t>，然后接受任何请求。</w:t>
      </w:r>
      <w:r w:rsidRPr="00CB7B65">
        <w:rPr>
          <w:rFonts w:ascii="Helvetica" w:hAnsi="Helvetica" w:cs="Helvetica"/>
          <w:color w:val="333333"/>
          <w:sz w:val="27"/>
          <w:szCs w:val="27"/>
        </w:rPr>
        <w:t xml:space="preserve"> </w:t>
      </w:r>
      <w:r w:rsidRPr="00CB7B65">
        <w:rPr>
          <w:rFonts w:ascii="Helvetica" w:hAnsi="Helvetica" w:cs="Helvetica"/>
          <w:color w:val="333333"/>
          <w:sz w:val="27"/>
          <w:szCs w:val="27"/>
        </w:rPr>
        <w:t>除非请求存储库中的配置，否则所有其他存储库都不会被克隆。</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6B431E1C" w:rsidR="002E62EA" w:rsidRDefault="00CB7B65" w:rsidP="00CB7B65">
            <w:pPr>
              <w:pStyle w:val="a3"/>
              <w:spacing w:before="0" w:beforeAutospacing="0" w:after="0" w:afterAutospacing="0"/>
              <w:rPr>
                <w:color w:val="6F6F6F"/>
              </w:rPr>
            </w:pPr>
            <w:r w:rsidRPr="00CB7B65">
              <w:rPr>
                <w:rFonts w:hint="eastAsia"/>
                <w:color w:val="6F6F6F"/>
              </w:rPr>
              <w:t>在配置服务器启动时设置要克隆的存储库可以帮助在配置服务器启动时快速识别配置错误的配置源（例如无效的存储库</w:t>
            </w:r>
            <w:r w:rsidRPr="00CB7B65">
              <w:rPr>
                <w:color w:val="6F6F6F"/>
              </w:rPr>
              <w:t>URI）。 使用</w:t>
            </w:r>
            <w:r>
              <w:rPr>
                <w:rStyle w:val="HTML"/>
                <w:rFonts w:ascii="Consolas" w:hAnsi="Consolas"/>
                <w:color w:val="6D180B"/>
              </w:rPr>
              <w:lastRenderedPageBreak/>
              <w:t>cloneOnStart</w:t>
            </w:r>
            <w:r w:rsidRPr="00CB7B65">
              <w:rPr>
                <w:color w:val="6F6F6F"/>
              </w:rPr>
              <w:t>未启用配置源时，配置服务器可能会以错误配置或无效的配置源成功启动，并且在应用程序从该配置源请求配置之前检测不到错误。</w:t>
            </w:r>
          </w:p>
        </w:tc>
      </w:tr>
    </w:tbl>
    <w:p w14:paraId="60D81FE3" w14:textId="3687F2F1"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authentication"/>
      <w:bookmarkEnd w:id="30"/>
      <w:r>
        <w:rPr>
          <w:rFonts w:ascii="Helvetica" w:hAnsi="Helvetica" w:cs="Helvetica"/>
          <w:color w:val="000000"/>
          <w:sz w:val="27"/>
          <w:szCs w:val="27"/>
        </w:rPr>
        <w:lastRenderedPageBreak/>
        <w:t>Authentication</w:t>
      </w:r>
      <w:r w:rsidR="00CB7B65">
        <w:rPr>
          <w:rFonts w:ascii="Helvetica" w:hAnsi="Helvetica" w:cs="Helvetica"/>
          <w:color w:val="000000"/>
          <w:sz w:val="27"/>
          <w:szCs w:val="27"/>
        </w:rPr>
        <w:t>(</w:t>
      </w:r>
      <w:r w:rsidR="00CB7B65">
        <w:rPr>
          <w:rFonts w:ascii="Helvetica" w:hAnsi="Helvetica" w:cs="Helvetica" w:hint="eastAsia"/>
          <w:color w:val="000000"/>
          <w:sz w:val="27"/>
          <w:szCs w:val="27"/>
        </w:rPr>
        <w:t>认证</w:t>
      </w:r>
      <w:r w:rsidR="00CB7B65">
        <w:rPr>
          <w:rFonts w:ascii="Helvetica" w:hAnsi="Helvetica" w:cs="Helvetica"/>
          <w:color w:val="000000"/>
          <w:sz w:val="27"/>
          <w:szCs w:val="27"/>
        </w:rPr>
        <w:t>)</w:t>
      </w:r>
    </w:p>
    <w:p w14:paraId="5E4C3F93" w14:textId="00A1A2E7" w:rsidR="002E62EA" w:rsidRDefault="00CB7B65" w:rsidP="00CB7B65">
      <w:pPr>
        <w:pStyle w:val="a3"/>
        <w:shd w:val="clear" w:color="auto" w:fill="FFFFFF"/>
        <w:spacing w:before="0"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要在远程存储库上使用</w:t>
      </w:r>
      <w:r w:rsidRPr="00CB7B65">
        <w:rPr>
          <w:rFonts w:ascii="Helvetica" w:hAnsi="Helvetica" w:cs="Helvetica"/>
          <w:color w:val="333333"/>
          <w:sz w:val="27"/>
          <w:szCs w:val="27"/>
        </w:rPr>
        <w:t>HTTP</w:t>
      </w:r>
      <w:r w:rsidRPr="00CB7B65">
        <w:rPr>
          <w:rFonts w:ascii="Helvetica" w:hAnsi="Helvetica" w:cs="Helvetica"/>
          <w:color w:val="333333"/>
          <w:sz w:val="27"/>
          <w:szCs w:val="27"/>
        </w:rPr>
        <w:t>基本身份验证，请单独添加</w:t>
      </w:r>
      <w:r>
        <w:rPr>
          <w:rStyle w:val="HTML"/>
          <w:rFonts w:ascii="Consolas" w:hAnsi="Consolas"/>
          <w:color w:val="6D180B"/>
          <w:bdr w:val="single" w:sz="6" w:space="1" w:color="CCCCCC" w:frame="1"/>
          <w:shd w:val="clear" w:color="auto" w:fill="F2F2F2"/>
        </w:rPr>
        <w:t>username</w:t>
      </w:r>
      <w:r w:rsidRPr="00CB7B65">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password</w:t>
      </w:r>
      <w:r w:rsidRPr="00CB7B65">
        <w:rPr>
          <w:rFonts w:ascii="Helvetica" w:hAnsi="Helvetica" w:cs="Helvetica"/>
          <w:color w:val="333333"/>
          <w:sz w:val="27"/>
          <w:szCs w:val="27"/>
        </w:rPr>
        <w:t>属性（不在</w:t>
      </w:r>
      <w:r w:rsidRPr="00CB7B65">
        <w:rPr>
          <w:rFonts w:ascii="Helvetica" w:hAnsi="Helvetica" w:cs="Helvetica"/>
          <w:color w:val="333333"/>
          <w:sz w:val="27"/>
          <w:szCs w:val="27"/>
        </w:rPr>
        <w:t>URL</w:t>
      </w:r>
      <w:r w:rsidRPr="00CB7B65">
        <w:rPr>
          <w:rFonts w:ascii="Helvetica" w:hAnsi="Helvetica" w:cs="Helvetica"/>
          <w:color w:val="333333"/>
          <w:sz w:val="27"/>
          <w:szCs w:val="27"/>
        </w:rPr>
        <w:t>中），如以下示例所示：</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6FF22191" w:rsidR="002E62EA" w:rsidRDefault="007C33C0" w:rsidP="007D1F96">
      <w:pPr>
        <w:pStyle w:val="a3"/>
        <w:shd w:val="clear" w:color="auto" w:fill="FFFFFF"/>
        <w:spacing w:before="225" w:beforeAutospacing="0" w:after="225" w:afterAutospacing="0"/>
        <w:rPr>
          <w:rFonts w:ascii="Helvetica" w:hAnsi="Helvetica" w:cs="Helvetica"/>
          <w:color w:val="333333"/>
          <w:sz w:val="27"/>
          <w:szCs w:val="27"/>
        </w:rPr>
      </w:pPr>
      <w:r w:rsidRPr="007C33C0">
        <w:rPr>
          <w:rFonts w:ascii="Helvetica" w:hAnsi="Helvetica" w:cs="Helvetica" w:hint="eastAsia"/>
          <w:color w:val="333333"/>
          <w:sz w:val="27"/>
          <w:szCs w:val="27"/>
        </w:rPr>
        <w:t>如果您不使用</w:t>
      </w:r>
      <w:r w:rsidRPr="007C33C0">
        <w:rPr>
          <w:rFonts w:ascii="Helvetica" w:hAnsi="Helvetica" w:cs="Helvetica"/>
          <w:color w:val="333333"/>
          <w:sz w:val="27"/>
          <w:szCs w:val="27"/>
        </w:rPr>
        <w:t>HTTPS</w:t>
      </w:r>
      <w:r w:rsidRPr="007C33C0">
        <w:rPr>
          <w:rFonts w:ascii="Helvetica" w:hAnsi="Helvetica" w:cs="Helvetica"/>
          <w:color w:val="333333"/>
          <w:sz w:val="27"/>
          <w:szCs w:val="27"/>
        </w:rPr>
        <w:t>和用户凭证，那么当您将密钥存储在默认目录</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~/.ssh</w:t>
      </w:r>
      <w:r w:rsidR="007D1F96">
        <w:rPr>
          <w:rFonts w:ascii="Helvetica" w:hAnsi="Helvetica" w:cs="Helvetica"/>
          <w:color w:val="333333"/>
          <w:sz w:val="27"/>
          <w:szCs w:val="27"/>
        </w:rPr>
        <w:t>)</w:t>
      </w:r>
      <w:r w:rsidRPr="007C33C0">
        <w:rPr>
          <w:rFonts w:ascii="Helvetica" w:hAnsi="Helvetica" w:cs="Helvetica"/>
          <w:color w:val="333333"/>
          <w:sz w:val="27"/>
          <w:szCs w:val="27"/>
        </w:rPr>
        <w:t>并且</w:t>
      </w:r>
      <w:r w:rsidRPr="007C33C0">
        <w:rPr>
          <w:rFonts w:ascii="Helvetica" w:hAnsi="Helvetica" w:cs="Helvetica"/>
          <w:color w:val="333333"/>
          <w:sz w:val="27"/>
          <w:szCs w:val="27"/>
        </w:rPr>
        <w:t>URI</w:t>
      </w:r>
      <w:r w:rsidRPr="007C33C0">
        <w:rPr>
          <w:rFonts w:ascii="Helvetica" w:hAnsi="Helvetica" w:cs="Helvetica"/>
          <w:color w:val="333333"/>
          <w:sz w:val="27"/>
          <w:szCs w:val="27"/>
        </w:rPr>
        <w:t>指向</w:t>
      </w:r>
      <w:r w:rsidRPr="007C33C0">
        <w:rPr>
          <w:rFonts w:ascii="Helvetica" w:hAnsi="Helvetica" w:cs="Helvetica"/>
          <w:color w:val="333333"/>
          <w:sz w:val="27"/>
          <w:szCs w:val="27"/>
        </w:rPr>
        <w:t>SSH</w:t>
      </w:r>
      <w:r w:rsidRPr="007C33C0">
        <w:rPr>
          <w:rFonts w:ascii="Helvetica" w:hAnsi="Helvetica" w:cs="Helvetica"/>
          <w:color w:val="333333"/>
          <w:sz w:val="27"/>
          <w:szCs w:val="27"/>
        </w:rPr>
        <w:t>位置（例如</w:t>
      </w:r>
      <w:r w:rsidR="007D1F96">
        <w:rPr>
          <w:rStyle w:val="HTML"/>
          <w:rFonts w:ascii="Consolas" w:hAnsi="Consolas"/>
          <w:color w:val="6D180B"/>
          <w:bdr w:val="single" w:sz="6" w:space="1" w:color="CCCCCC" w:frame="1"/>
          <w:shd w:val="clear" w:color="auto" w:fill="F2F2F2"/>
        </w:rPr>
        <w:t>git@github.com:configuration/cloud-configuration</w:t>
      </w:r>
      <w:r w:rsidR="007D1F96">
        <w:rPr>
          <w:rStyle w:val="HTML"/>
          <w:rFonts w:ascii="Consolas" w:hAnsi="Consolas"/>
          <w:color w:val="6D180B"/>
          <w:bdr w:val="single" w:sz="6" w:space="1" w:color="CCCCCC" w:frame="1"/>
          <w:shd w:val="clear" w:color="auto" w:fill="F2F2F2"/>
        </w:rPr>
        <w:t xml:space="preserve"> </w:t>
      </w:r>
      <w:r w:rsidRPr="007C33C0">
        <w:rPr>
          <w:rFonts w:ascii="Helvetica" w:hAnsi="Helvetica" w:cs="Helvetica"/>
          <w:color w:val="333333"/>
          <w:sz w:val="27"/>
          <w:szCs w:val="27"/>
        </w:rPr>
        <w:t>）时，</w:t>
      </w:r>
      <w:r w:rsidRPr="007C33C0">
        <w:rPr>
          <w:rFonts w:ascii="Helvetica" w:hAnsi="Helvetica" w:cs="Helvetica"/>
          <w:color w:val="333333"/>
          <w:sz w:val="27"/>
          <w:szCs w:val="27"/>
        </w:rPr>
        <w:t>SSH</w:t>
      </w:r>
      <w:r w:rsidRPr="007C33C0">
        <w:rPr>
          <w:rFonts w:ascii="Helvetica" w:hAnsi="Helvetica" w:cs="Helvetica"/>
          <w:color w:val="333333"/>
          <w:sz w:val="27"/>
          <w:szCs w:val="27"/>
        </w:rPr>
        <w:t>也应该可以直接使用</w:t>
      </w:r>
      <w:r w:rsidRPr="007C33C0">
        <w:rPr>
          <w:rFonts w:ascii="Helvetica" w:hAnsi="Helvetica" w:cs="Helvetica"/>
          <w:color w:val="333333"/>
          <w:sz w:val="27"/>
          <w:szCs w:val="27"/>
        </w:rPr>
        <w:t>/</w:t>
      </w:r>
      <w:r w:rsidRPr="007C33C0">
        <w:rPr>
          <w:rFonts w:ascii="Helvetica" w:hAnsi="Helvetica" w:cs="Helvetica"/>
          <w:color w:val="333333"/>
          <w:sz w:val="27"/>
          <w:szCs w:val="27"/>
        </w:rPr>
        <w:t>云配置。</w:t>
      </w:r>
      <w:r w:rsidR="007D1F96">
        <w:rPr>
          <w:rStyle w:val="HTML"/>
          <w:rFonts w:ascii="Consolas" w:hAnsi="Consolas"/>
          <w:color w:val="6D180B"/>
          <w:bdr w:val="single" w:sz="6" w:space="1" w:color="CCCCCC" w:frame="1"/>
          <w:shd w:val="clear" w:color="auto" w:fill="F2F2F2"/>
        </w:rPr>
        <w:t>~/.ssh/known_hosts</w:t>
      </w:r>
      <w:r w:rsidRPr="007C33C0">
        <w:rPr>
          <w:rFonts w:ascii="Helvetica" w:hAnsi="Helvetica" w:cs="Helvetica"/>
          <w:color w:val="333333"/>
          <w:sz w:val="27"/>
          <w:szCs w:val="27"/>
        </w:rPr>
        <w:t>文件中存在</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服务器的条目，并且它是</w:t>
      </w:r>
      <w:r w:rsidR="007D1F96">
        <w:rPr>
          <w:rStyle w:val="HTML"/>
          <w:rFonts w:ascii="Consolas" w:hAnsi="Consolas"/>
          <w:color w:val="6D180B"/>
          <w:bdr w:val="single" w:sz="6" w:space="1" w:color="CCCCCC" w:frame="1"/>
          <w:shd w:val="clear" w:color="auto" w:fill="F2F2F2"/>
        </w:rPr>
        <w:t>ssh-rsa</w:t>
      </w:r>
      <w:r w:rsidRPr="007C33C0">
        <w:rPr>
          <w:rFonts w:ascii="Helvetica" w:hAnsi="Helvetica" w:cs="Helvetica"/>
          <w:color w:val="333333"/>
          <w:sz w:val="27"/>
          <w:szCs w:val="27"/>
        </w:rPr>
        <w:t>格式，这一点很重要。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其他格式（如</w:t>
      </w:r>
      <w:r w:rsidR="007D1F96">
        <w:rPr>
          <w:rStyle w:val="HTML"/>
          <w:rFonts w:ascii="Consolas" w:hAnsi="Consolas"/>
          <w:color w:val="6D180B"/>
          <w:bdr w:val="single" w:sz="6" w:space="1" w:color="CCCCCC" w:frame="1"/>
          <w:shd w:val="clear" w:color="auto" w:fill="F2F2F2"/>
        </w:rPr>
        <w:t>ecdsa-sha2-nistp256</w:t>
      </w:r>
      <w:r w:rsidRPr="007C33C0">
        <w:rPr>
          <w:rFonts w:ascii="Helvetica" w:hAnsi="Helvetica" w:cs="Helvetica"/>
          <w:color w:val="333333"/>
          <w:sz w:val="27"/>
          <w:szCs w:val="27"/>
        </w:rPr>
        <w:t>）不受支持。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为避免意外，您应该确保</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文件中只有一个条目存在，并且它与您提供给配置服务器的</w:t>
      </w:r>
      <w:r w:rsidRPr="007C33C0">
        <w:rPr>
          <w:rFonts w:ascii="Helvetica" w:hAnsi="Helvetica" w:cs="Helvetica"/>
          <w:color w:val="333333"/>
          <w:sz w:val="27"/>
          <w:szCs w:val="27"/>
        </w:rPr>
        <w:t>URL</w:t>
      </w:r>
      <w:r w:rsidRPr="007C33C0">
        <w:rPr>
          <w:rFonts w:ascii="Helvetica" w:hAnsi="Helvetica" w:cs="Helvetica"/>
          <w:color w:val="333333"/>
          <w:sz w:val="27"/>
          <w:szCs w:val="27"/>
        </w:rPr>
        <w:t>相匹配。</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如果您在</w:t>
      </w:r>
      <w:r w:rsidRPr="007C33C0">
        <w:rPr>
          <w:rFonts w:ascii="Helvetica" w:hAnsi="Helvetica" w:cs="Helvetica"/>
          <w:color w:val="333333"/>
          <w:sz w:val="27"/>
          <w:szCs w:val="27"/>
        </w:rPr>
        <w:t>URL</w:t>
      </w:r>
      <w:r w:rsidRPr="007C33C0">
        <w:rPr>
          <w:rFonts w:ascii="Helvetica" w:hAnsi="Helvetica" w:cs="Helvetica"/>
          <w:color w:val="333333"/>
          <w:sz w:val="27"/>
          <w:szCs w:val="27"/>
        </w:rPr>
        <w:t>中使用</w:t>
      </w:r>
      <w:r w:rsidRPr="007C33C0">
        <w:rPr>
          <w:rFonts w:ascii="Helvetica" w:hAnsi="Helvetica" w:cs="Helvetica" w:hint="eastAsia"/>
          <w:color w:val="333333"/>
          <w:sz w:val="27"/>
          <w:szCs w:val="27"/>
        </w:rPr>
        <w:t>主机名，则您希望在</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文件中具有完全的（不是</w:t>
      </w:r>
      <w:r w:rsidRPr="007C33C0">
        <w:rPr>
          <w:rFonts w:ascii="Helvetica" w:hAnsi="Helvetica" w:cs="Helvetica"/>
          <w:color w:val="333333"/>
          <w:sz w:val="27"/>
          <w:szCs w:val="27"/>
        </w:rPr>
        <w:t>IP</w:t>
      </w:r>
      <w:r w:rsidRPr="007C33C0">
        <w:rPr>
          <w:rFonts w:ascii="Helvetica" w:hAnsi="Helvetica" w:cs="Helvetica"/>
          <w:color w:val="333333"/>
          <w:sz w:val="27"/>
          <w:szCs w:val="27"/>
        </w:rPr>
        <w:t>）。</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该存储库通过使用</w:t>
      </w:r>
      <w:r w:rsidRPr="007C33C0">
        <w:rPr>
          <w:rFonts w:ascii="Helvetica" w:hAnsi="Helvetica" w:cs="Helvetica"/>
          <w:color w:val="333333"/>
          <w:sz w:val="27"/>
          <w:szCs w:val="27"/>
        </w:rPr>
        <w:t>JGit</w:t>
      </w:r>
      <w:r w:rsidRPr="007C33C0">
        <w:rPr>
          <w:rFonts w:ascii="Helvetica" w:hAnsi="Helvetica" w:cs="Helvetica"/>
          <w:color w:val="333333"/>
          <w:sz w:val="27"/>
          <w:szCs w:val="27"/>
        </w:rPr>
        <w:t>进行访问，因此您找到的任何文档都应该适用。</w:t>
      </w:r>
      <w:r w:rsidRPr="007C33C0">
        <w:rPr>
          <w:rFonts w:ascii="Helvetica" w:hAnsi="Helvetica" w:cs="Helvetica"/>
          <w:color w:val="333333"/>
          <w:sz w:val="27"/>
          <w:szCs w:val="27"/>
        </w:rPr>
        <w:t xml:space="preserve"> HTTPS</w:t>
      </w:r>
      <w:r w:rsidRPr="007C33C0">
        <w:rPr>
          <w:rFonts w:ascii="Helvetica" w:hAnsi="Helvetica" w:cs="Helvetica"/>
          <w:color w:val="333333"/>
          <w:sz w:val="27"/>
          <w:szCs w:val="27"/>
        </w:rPr>
        <w:t>代理设置可以在系统属性</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-Dhttps.proxyHost</w:t>
      </w:r>
      <w:r w:rsidR="007D1F96">
        <w:rPr>
          <w:rFonts w:ascii="Helvetica" w:hAnsi="Helvetica" w:cs="Helvetica"/>
          <w:color w:val="333333"/>
          <w:sz w:val="27"/>
          <w:szCs w:val="27"/>
        </w:rPr>
        <w:t> and </w:t>
      </w:r>
      <w:r w:rsidR="007D1F96">
        <w:rPr>
          <w:rStyle w:val="HTML"/>
          <w:rFonts w:ascii="Consolas" w:hAnsi="Consolas"/>
          <w:color w:val="6D180B"/>
          <w:bdr w:val="single" w:sz="6" w:space="1" w:color="CCCCCC" w:frame="1"/>
          <w:shd w:val="clear" w:color="auto" w:fill="F2F2F2"/>
        </w:rPr>
        <w:t>-Dhttps.proxyPort</w:t>
      </w:r>
      <w:r w:rsidR="007D1F96">
        <w:rPr>
          <w:rFonts w:ascii="Helvetica" w:hAnsi="Helvetica" w:cs="Helvetica"/>
          <w:color w:val="333333"/>
          <w:sz w:val="27"/>
          <w:szCs w:val="27"/>
        </w:rPr>
        <w:t>)</w:t>
      </w:r>
      <w:r w:rsidRPr="007C33C0">
        <w:rPr>
          <w:rFonts w:ascii="Helvetica" w:hAnsi="Helvetica" w:cs="Helvetica"/>
          <w:color w:val="333333"/>
          <w:sz w:val="27"/>
          <w:szCs w:val="27"/>
        </w:rPr>
        <w:t>中设置为</w:t>
      </w:r>
      <w:r w:rsidR="007D1F96">
        <w:rPr>
          <w:rStyle w:val="HTML"/>
          <w:rFonts w:ascii="Consolas" w:hAnsi="Consolas"/>
          <w:color w:val="6D180B"/>
          <w:bdr w:val="single" w:sz="6" w:space="1" w:color="CCCCCC" w:frame="1"/>
          <w:shd w:val="clear" w:color="auto" w:fill="F2F2F2"/>
        </w:rPr>
        <w:t>~/.git/config</w:t>
      </w:r>
      <w:r w:rsidRPr="007C33C0">
        <w:rPr>
          <w:rFonts w:ascii="Helvetica" w:hAnsi="Helvetica" w:cs="Helvetica"/>
          <w:color w:val="333333"/>
          <w:sz w:val="27"/>
          <w:szCs w:val="27"/>
        </w:rPr>
        <w:t>或（与其他任何</w:t>
      </w:r>
      <w:r w:rsidRPr="007C33C0">
        <w:rPr>
          <w:rFonts w:ascii="Helvetica" w:hAnsi="Helvetica" w:cs="Helvetica"/>
          <w:color w:val="333333"/>
          <w:sz w:val="27"/>
          <w:szCs w:val="27"/>
        </w:rPr>
        <w:t>JVM</w:t>
      </w:r>
      <w:r w:rsidRPr="007C33C0">
        <w:rPr>
          <w:rFonts w:ascii="Helvetica" w:hAnsi="Helvetica" w:cs="Helvetica"/>
          <w:color w:val="333333"/>
          <w:sz w:val="27"/>
          <w:szCs w:val="27"/>
        </w:rPr>
        <w:t>进程相同）。</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lastRenderedPageBreak/>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3EDDDEFB" w:rsidR="002E62EA" w:rsidRDefault="007D1F96" w:rsidP="007D1F96">
            <w:pPr>
              <w:pStyle w:val="a3"/>
              <w:spacing w:before="0" w:beforeAutospacing="0" w:after="0" w:afterAutospacing="0"/>
              <w:rPr>
                <w:color w:val="6F6F6F"/>
              </w:rPr>
            </w:pPr>
            <w:r w:rsidRPr="007D1F96">
              <w:rPr>
                <w:rFonts w:hint="eastAsia"/>
                <w:color w:val="6F6F6F"/>
              </w:rPr>
              <w:t>如果你不知道你的</w:t>
            </w:r>
            <w:r>
              <w:rPr>
                <w:rStyle w:val="HTML"/>
                <w:rFonts w:ascii="Consolas" w:hAnsi="Consolas"/>
                <w:color w:val="6D180B"/>
              </w:rPr>
              <w:t>~/.git</w:t>
            </w:r>
            <w:r w:rsidRPr="007D1F96">
              <w:rPr>
                <w:color w:val="6F6F6F"/>
              </w:rPr>
              <w:t>目录是什么，请使用</w:t>
            </w:r>
            <w:r>
              <w:rPr>
                <w:rStyle w:val="HTML"/>
                <w:rFonts w:ascii="Consolas" w:hAnsi="Consolas"/>
                <w:color w:val="6D180B"/>
              </w:rPr>
              <w:t>git config --global</w:t>
            </w:r>
            <w:r w:rsidRPr="007D1F96">
              <w:rPr>
                <w:color w:val="6F6F6F"/>
              </w:rPr>
              <w:t>来操作这些设置（例如，</w:t>
            </w:r>
            <w:r>
              <w:rPr>
                <w:rStyle w:val="HTML"/>
                <w:rFonts w:ascii="Consolas" w:hAnsi="Consolas"/>
                <w:color w:val="6D180B"/>
              </w:rPr>
              <w:t>git config --global http.sslVerify false</w:t>
            </w:r>
            <w:r w:rsidRPr="007D1F96">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 w:name="_authentication_with_aws_codecommit"/>
      <w:bookmarkEnd w:id="31"/>
      <w:r>
        <w:rPr>
          <w:rFonts w:ascii="Helvetica" w:hAnsi="Helvetica" w:cs="Helvetica"/>
          <w:color w:val="000000"/>
          <w:sz w:val="27"/>
          <w:szCs w:val="27"/>
        </w:rPr>
        <w:t>Authentication with AWS CodeCommit</w:t>
      </w:r>
    </w:p>
    <w:p w14:paraId="5964CA51" w14:textId="71F39ABD" w:rsidR="002E62EA" w:rsidRDefault="007D1F96" w:rsidP="007D1F96">
      <w:pPr>
        <w:pStyle w:val="a3"/>
        <w:shd w:val="clear" w:color="auto" w:fill="FFFFFF"/>
        <w:spacing w:before="0" w:beforeAutospacing="0" w:after="225" w:afterAutospacing="0"/>
        <w:rPr>
          <w:rFonts w:ascii="Helvetica" w:hAnsi="Helvetica" w:cs="Helvetica"/>
          <w:color w:val="333333"/>
          <w:sz w:val="27"/>
          <w:szCs w:val="27"/>
        </w:rPr>
      </w:pPr>
      <w:r w:rsidRPr="007D1F96">
        <w:rPr>
          <w:rFonts w:ascii="Helvetica" w:hAnsi="Helvetica" w:cs="Helvetica"/>
          <w:color w:val="333333"/>
          <w:sz w:val="27"/>
          <w:szCs w:val="27"/>
        </w:rPr>
        <w:t>Spring Cloud Config Server</w:t>
      </w:r>
      <w:r w:rsidRPr="007D1F96">
        <w:rPr>
          <w:rFonts w:ascii="Helvetica" w:hAnsi="Helvetica" w:cs="Helvetica"/>
          <w:color w:val="333333"/>
          <w:sz w:val="27"/>
          <w:szCs w:val="27"/>
        </w:rPr>
        <w:t>还支持</w:t>
      </w:r>
      <w:hyperlink r:id="rId833" w:tgtFrame="_top" w:history="1">
        <w:r>
          <w:rPr>
            <w:rStyle w:val="a4"/>
            <w:rFonts w:ascii="Helvetica" w:hAnsi="Helvetica" w:cs="Helvetica"/>
            <w:color w:val="4183C4"/>
            <w:sz w:val="27"/>
            <w:szCs w:val="27"/>
          </w:rPr>
          <w:t>AWS CodeCommit</w:t>
        </w:r>
      </w:hyperlink>
      <w:r w:rsidRPr="007D1F96">
        <w:rPr>
          <w:rFonts w:ascii="Helvetica" w:hAnsi="Helvetica" w:cs="Helvetica"/>
          <w:color w:val="333333"/>
          <w:sz w:val="27"/>
          <w:szCs w:val="27"/>
        </w:rPr>
        <w:t>身份验证。</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从命令行使用</w:t>
      </w:r>
      <w:r w:rsidRPr="007D1F96">
        <w:rPr>
          <w:rFonts w:ascii="Helvetica" w:hAnsi="Helvetica" w:cs="Helvetica"/>
          <w:color w:val="333333"/>
          <w:sz w:val="27"/>
          <w:szCs w:val="27"/>
        </w:rPr>
        <w:t>Git</w:t>
      </w:r>
      <w:r w:rsidRPr="007D1F96">
        <w:rPr>
          <w:rFonts w:ascii="Helvetica" w:hAnsi="Helvetica" w:cs="Helvetica"/>
          <w:color w:val="333333"/>
          <w:sz w:val="27"/>
          <w:szCs w:val="27"/>
        </w:rPr>
        <w:t>时，</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使用身份验证助手。</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此帮助程序未与</w:t>
      </w:r>
      <w:r w:rsidRPr="007D1F96">
        <w:rPr>
          <w:rFonts w:ascii="Helvetica" w:hAnsi="Helvetica" w:cs="Helvetica"/>
          <w:color w:val="333333"/>
          <w:sz w:val="27"/>
          <w:szCs w:val="27"/>
        </w:rPr>
        <w:t>JGit</w:t>
      </w:r>
      <w:r w:rsidRPr="007D1F96">
        <w:rPr>
          <w:rFonts w:ascii="Helvetica" w:hAnsi="Helvetica" w:cs="Helvetica"/>
          <w:color w:val="333333"/>
          <w:sz w:val="27"/>
          <w:szCs w:val="27"/>
        </w:rPr>
        <w:t>库一起使用，因此如果</w:t>
      </w:r>
      <w:r w:rsidRPr="007D1F96">
        <w:rPr>
          <w:rFonts w:ascii="Helvetica" w:hAnsi="Helvetica" w:cs="Helvetica"/>
          <w:color w:val="333333"/>
          <w:sz w:val="27"/>
          <w:szCs w:val="27"/>
        </w:rPr>
        <w:t>Git URI</w:t>
      </w:r>
      <w:r w:rsidRPr="007D1F96">
        <w:rPr>
          <w:rFonts w:ascii="Helvetica" w:hAnsi="Helvetica" w:cs="Helvetica"/>
          <w:color w:val="333333"/>
          <w:sz w:val="27"/>
          <w:szCs w:val="27"/>
        </w:rPr>
        <w:t>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模式匹配，则会创建用于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的</w:t>
      </w:r>
      <w:r w:rsidRPr="007D1F96">
        <w:rPr>
          <w:rFonts w:ascii="Helvetica" w:hAnsi="Helvetica" w:cs="Helvetica"/>
          <w:color w:val="333333"/>
          <w:sz w:val="27"/>
          <w:szCs w:val="27"/>
        </w:rPr>
        <w:t>JGit CredentialProvider</w:t>
      </w:r>
      <w:r w:rsidRPr="007D1F96">
        <w:rPr>
          <w:rFonts w:ascii="Helvetica" w:hAnsi="Helvetica" w:cs="Helvetica"/>
          <w:color w:val="333333"/>
          <w:sz w:val="27"/>
          <w:szCs w:val="27"/>
        </w:rPr>
        <w:t>。</w:t>
      </w:r>
      <w:r w:rsidRPr="007D1F96">
        <w:rPr>
          <w:rFonts w:ascii="Helvetica" w:hAnsi="Helvetica" w:cs="Helvetica"/>
          <w:color w:val="333333"/>
          <w:sz w:val="27"/>
          <w:szCs w:val="27"/>
        </w:rPr>
        <w:t xml:space="preserve"> AWS CodeCommit URI</w:t>
      </w:r>
      <w:r w:rsidRPr="007D1F96">
        <w:rPr>
          <w:rFonts w:ascii="Helvetica" w:hAnsi="Helvetica" w:cs="Helvetica"/>
          <w:color w:val="333333"/>
          <w:sz w:val="27"/>
          <w:szCs w:val="27"/>
        </w:rPr>
        <w:t>遵循以下模式：</w:t>
      </w:r>
      <w:r w:rsidRPr="007D1F96">
        <w:rPr>
          <w:rFonts w:ascii="Helvetica" w:hAnsi="Helvetica" w:cs="Helvetica"/>
          <w:color w:val="333333"/>
          <w:sz w:val="27"/>
          <w:szCs w:val="27"/>
        </w:rPr>
        <w:t>//git-codecommit.$ {AWS_REGION} .amazonaws.com / $ {repopath}</w:t>
      </w:r>
      <w:r w:rsidRPr="007D1F96">
        <w:rPr>
          <w:rFonts w:ascii="Helvetica" w:hAnsi="Helvetica" w:cs="Helvetica"/>
          <w:color w:val="333333"/>
          <w:sz w:val="27"/>
          <w:szCs w:val="27"/>
        </w:rPr>
        <w:t>。</w:t>
      </w:r>
    </w:p>
    <w:p w14:paraId="0AB26A82" w14:textId="32F23CD6" w:rsidR="002E62EA" w:rsidRDefault="007D1F96" w:rsidP="007D1F96">
      <w:pPr>
        <w:pStyle w:val="a3"/>
        <w:shd w:val="clear" w:color="auto" w:fill="FFFFFF"/>
        <w:spacing w:before="225" w:beforeAutospacing="0" w:after="225" w:afterAutospacing="0"/>
        <w:rPr>
          <w:rFonts w:ascii="Helvetica" w:hAnsi="Helvetica" w:cs="Helvetica"/>
          <w:color w:val="333333"/>
          <w:sz w:val="27"/>
          <w:szCs w:val="27"/>
        </w:rPr>
      </w:pPr>
      <w:r w:rsidRPr="007D1F96">
        <w:rPr>
          <w:rFonts w:ascii="Helvetica" w:hAnsi="Helvetica" w:cs="Helvetica" w:hint="eastAsia"/>
          <w:color w:val="333333"/>
          <w:sz w:val="27"/>
          <w:szCs w:val="27"/>
        </w:rPr>
        <w:t>如果您使用</w:t>
      </w:r>
      <w:r w:rsidRPr="007D1F96">
        <w:rPr>
          <w:rFonts w:ascii="Helvetica" w:hAnsi="Helvetica" w:cs="Helvetica"/>
          <w:color w:val="333333"/>
          <w:sz w:val="27"/>
          <w:szCs w:val="27"/>
        </w:rPr>
        <w:t>AWS CodeCommit URI</w:t>
      </w:r>
      <w:r w:rsidRPr="007D1F96">
        <w:rPr>
          <w:rFonts w:ascii="Helvetica" w:hAnsi="Helvetica" w:cs="Helvetica"/>
          <w:color w:val="333333"/>
          <w:sz w:val="27"/>
          <w:szCs w:val="27"/>
        </w:rPr>
        <w:t>提供用户名和密码，则它们必须是提供对存储库访问权限的</w:t>
      </w:r>
      <w:hyperlink r:id="rId834" w:tgtFrame="_top" w:history="1">
        <w:r>
          <w:rPr>
            <w:rStyle w:val="a4"/>
            <w:rFonts w:ascii="Helvetica" w:hAnsi="Helvetica" w:cs="Helvetica"/>
            <w:color w:val="4183C4"/>
            <w:sz w:val="27"/>
            <w:szCs w:val="27"/>
          </w:rPr>
          <w:t>AWS accessKeyId and secretAccessKey</w:t>
        </w:r>
      </w:hyperlink>
      <w:r w:rsidRPr="007D1F96">
        <w:rPr>
          <w:rFonts w:ascii="Helvetica" w:hAnsi="Helvetica" w:cs="Helvetica"/>
          <w:color w:val="333333"/>
          <w:sz w:val="27"/>
          <w:szCs w:val="27"/>
        </w:rPr>
        <w:t>。</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如果您未指定用户名和密码，则使用</w:t>
      </w:r>
      <w:r w:rsidRPr="007D1F96">
        <w:rPr>
          <w:rFonts w:ascii="Helvetica" w:hAnsi="Helvetica" w:cs="Helvetica"/>
          <w:color w:val="333333"/>
          <w:sz w:val="27"/>
          <w:szCs w:val="27"/>
        </w:rPr>
        <w:t xml:space="preserve">AWS </w:t>
      </w:r>
      <w:hyperlink r:id="rId835" w:tgtFrame="_top" w:history="1">
        <w:r>
          <w:rPr>
            <w:rStyle w:val="a4"/>
            <w:rFonts w:ascii="Helvetica" w:hAnsi="Helvetica" w:cs="Helvetica"/>
            <w:color w:val="4183C4"/>
            <w:sz w:val="27"/>
            <w:szCs w:val="27"/>
          </w:rPr>
          <w:t>AWS Default Credential Provider Chain</w:t>
        </w:r>
      </w:hyperlink>
      <w:r w:rsidRPr="007D1F96">
        <w:rPr>
          <w:rFonts w:ascii="Helvetica" w:hAnsi="Helvetica" w:cs="Helvetica"/>
          <w:color w:val="333333"/>
          <w:sz w:val="27"/>
          <w:szCs w:val="27"/>
        </w:rPr>
        <w:t>检索</w:t>
      </w:r>
      <w:r w:rsidRPr="007D1F96">
        <w:rPr>
          <w:rFonts w:ascii="Helvetica" w:hAnsi="Helvetica" w:cs="Helvetica"/>
          <w:color w:val="333333"/>
          <w:sz w:val="27"/>
          <w:szCs w:val="27"/>
        </w:rPr>
        <w:t>accessKeyId</w:t>
      </w:r>
      <w:r w:rsidRPr="007D1F96">
        <w:rPr>
          <w:rFonts w:ascii="Helvetica" w:hAnsi="Helvetica" w:cs="Helvetica"/>
          <w:color w:val="333333"/>
          <w:sz w:val="27"/>
          <w:szCs w:val="27"/>
        </w:rPr>
        <w:t>和</w:t>
      </w:r>
      <w:r w:rsidRPr="007D1F96">
        <w:rPr>
          <w:rFonts w:ascii="Helvetica" w:hAnsi="Helvetica" w:cs="Helvetica"/>
          <w:color w:val="333333"/>
          <w:sz w:val="27"/>
          <w:szCs w:val="27"/>
        </w:rPr>
        <w:t>secretAccessKey</w:t>
      </w:r>
      <w:r w:rsidRPr="007D1F96">
        <w:rPr>
          <w:rFonts w:ascii="Helvetica" w:hAnsi="Helvetica" w:cs="Helvetica"/>
          <w:color w:val="333333"/>
          <w:sz w:val="27"/>
          <w:szCs w:val="27"/>
        </w:rPr>
        <w:t>。</w:t>
      </w:r>
    </w:p>
    <w:p w14:paraId="79ACB1F9" w14:textId="062394A0" w:rsidR="002E62EA" w:rsidRDefault="00C70C6B" w:rsidP="00C70C6B">
      <w:pPr>
        <w:pStyle w:val="a3"/>
        <w:shd w:val="clear" w:color="auto" w:fill="FFFFFF"/>
        <w:spacing w:before="225" w:beforeAutospacing="0" w:after="225" w:afterAutospacing="0"/>
        <w:rPr>
          <w:rFonts w:ascii="Helvetica" w:hAnsi="Helvetica" w:cs="Helvetica"/>
          <w:color w:val="333333"/>
          <w:sz w:val="27"/>
          <w:szCs w:val="27"/>
        </w:rPr>
      </w:pPr>
      <w:r w:rsidRPr="00C70C6B">
        <w:rPr>
          <w:rFonts w:ascii="Helvetica" w:hAnsi="Helvetica" w:cs="Helvetica" w:hint="eastAsia"/>
          <w:color w:val="333333"/>
          <w:sz w:val="27"/>
          <w:szCs w:val="27"/>
        </w:rPr>
        <w:t>如果您的</w:t>
      </w:r>
      <w:r w:rsidRPr="00C70C6B">
        <w:rPr>
          <w:rFonts w:ascii="Helvetica" w:hAnsi="Helvetica" w:cs="Helvetica"/>
          <w:color w:val="333333"/>
          <w:sz w:val="27"/>
          <w:szCs w:val="27"/>
        </w:rPr>
        <w:t>Git URI</w:t>
      </w:r>
      <w:r w:rsidRPr="00C70C6B">
        <w:rPr>
          <w:rFonts w:ascii="Helvetica" w:hAnsi="Helvetica" w:cs="Helvetica"/>
          <w:color w:val="333333"/>
          <w:sz w:val="27"/>
          <w:szCs w:val="27"/>
        </w:rPr>
        <w:t>与</w:t>
      </w:r>
      <w:r w:rsidRPr="00C70C6B">
        <w:rPr>
          <w:rFonts w:ascii="Helvetica" w:hAnsi="Helvetica" w:cs="Helvetica"/>
          <w:color w:val="333333"/>
          <w:sz w:val="27"/>
          <w:szCs w:val="27"/>
        </w:rPr>
        <w:t>CodeCommit URI</w:t>
      </w:r>
      <w:r w:rsidRPr="00C70C6B">
        <w:rPr>
          <w:rFonts w:ascii="Helvetica" w:hAnsi="Helvetica" w:cs="Helvetica"/>
          <w:color w:val="333333"/>
          <w:sz w:val="27"/>
          <w:szCs w:val="27"/>
        </w:rPr>
        <w:t>模式相匹配（如前所示），则必须在用户名和密码中或缺省凭证提供程序链支持的其中一个位置提供有效的</w:t>
      </w:r>
      <w:r w:rsidRPr="00C70C6B">
        <w:rPr>
          <w:rFonts w:ascii="Helvetica" w:hAnsi="Helvetica" w:cs="Helvetica"/>
          <w:color w:val="333333"/>
          <w:sz w:val="27"/>
          <w:szCs w:val="27"/>
        </w:rPr>
        <w:t>AWS</w:t>
      </w:r>
      <w:r w:rsidRPr="00C70C6B">
        <w:rPr>
          <w:rFonts w:ascii="Helvetica" w:hAnsi="Helvetica" w:cs="Helvetica"/>
          <w:color w:val="333333"/>
          <w:sz w:val="27"/>
          <w:szCs w:val="27"/>
        </w:rPr>
        <w:t>凭证。</w:t>
      </w:r>
      <w:r w:rsidRPr="00C70C6B">
        <w:rPr>
          <w:rFonts w:ascii="Helvetica" w:hAnsi="Helvetica" w:cs="Helvetica"/>
          <w:color w:val="333333"/>
          <w:sz w:val="27"/>
          <w:szCs w:val="27"/>
        </w:rPr>
        <w:t xml:space="preserve"> AWS EC2</w:t>
      </w:r>
      <w:r w:rsidRPr="00C70C6B">
        <w:rPr>
          <w:rFonts w:ascii="Helvetica" w:hAnsi="Helvetica" w:cs="Helvetica"/>
          <w:color w:val="333333"/>
          <w:sz w:val="27"/>
          <w:szCs w:val="27"/>
        </w:rPr>
        <w:t>实例可以使用</w:t>
      </w:r>
      <w:hyperlink r:id="rId836" w:tgtFrame="_top" w:history="1">
        <w:r>
          <w:rPr>
            <w:rStyle w:val="a4"/>
            <w:rFonts w:ascii="Helvetica" w:hAnsi="Helvetica" w:cs="Helvetica"/>
            <w:color w:val="4183C4"/>
            <w:sz w:val="27"/>
            <w:szCs w:val="27"/>
          </w:rPr>
          <w:t>IAM Roles for EC2 Instances</w:t>
        </w:r>
      </w:hyperlink>
      <w:r w:rsidRPr="00C70C6B">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29610312" w:rsidR="002E62EA" w:rsidRDefault="00C70C6B" w:rsidP="00C70C6B">
            <w:pPr>
              <w:pStyle w:val="a3"/>
              <w:spacing w:before="0" w:beforeAutospacing="0" w:after="0" w:afterAutospacing="0"/>
              <w:rPr>
                <w:color w:val="6F6F6F"/>
              </w:rPr>
            </w:pPr>
            <w:r>
              <w:rPr>
                <w:rStyle w:val="HTML"/>
                <w:rFonts w:ascii="Consolas" w:hAnsi="Consolas"/>
                <w:color w:val="6D180B"/>
              </w:rPr>
              <w:t>aws-java-sdk-core</w:t>
            </w:r>
            <w:r w:rsidRPr="00C70C6B">
              <w:rPr>
                <w:color w:val="6F6F6F"/>
              </w:rPr>
              <w:t xml:space="preserve"> jar是一个可选的依赖项。 如果</w:t>
            </w:r>
            <w:r>
              <w:rPr>
                <w:rStyle w:val="HTML"/>
                <w:rFonts w:ascii="Consolas" w:hAnsi="Consolas"/>
                <w:color w:val="6D180B"/>
              </w:rPr>
              <w:t>aws-java-sdk-core</w:t>
            </w:r>
            <w:r w:rsidRPr="00C70C6B">
              <w:rPr>
                <w:color w:val="6F6F6F"/>
              </w:rPr>
              <w:t xml:space="preserve"> jar不在您的类路径中，则不会创建AWS Code Commit凭据提供程序，无论git服务器URI如何。</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git_ssh_configuration_using_properties"/>
      <w:bookmarkEnd w:id="32"/>
      <w:r>
        <w:rPr>
          <w:rFonts w:ascii="Helvetica" w:hAnsi="Helvetica" w:cs="Helvetica"/>
          <w:color w:val="000000"/>
          <w:sz w:val="27"/>
          <w:szCs w:val="27"/>
        </w:rPr>
        <w:t>Git SSH configuration using properties</w:t>
      </w:r>
      <w:bookmarkStart w:id="33" w:name="_GoBack"/>
      <w:bookmarkEnd w:id="33"/>
    </w:p>
    <w:p w14:paraId="7540A1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JGit library used by Spring Cloud Config Server uses SSH configuration files such as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Pr>
          <w:rFonts w:ascii="Helvetica" w:hAnsi="Helvetica" w:cs="Helvetica"/>
          <w:color w:val="333333"/>
          <w:sz w:val="27"/>
          <w:szCs w:val="27"/>
        </w:rPr>
        <w:t> when connecting to Git repositories by using an SSH URI. In cloud environments such as Cloud Foundry, the local filesystem may be ephemeral or not easily accessible. For those cases, SSH configuration can be set by using Java properties. In order to activate property-based SSH configuration, the </w:t>
      </w:r>
      <w:r>
        <w:rPr>
          <w:rStyle w:val="HTML"/>
          <w:rFonts w:ascii="Consolas" w:hAnsi="Consolas"/>
          <w:color w:val="6D180B"/>
          <w:bdr w:val="single" w:sz="6" w:space="1" w:color="CCCCCC" w:frame="1"/>
          <w:shd w:val="clear" w:color="auto" w:fill="F2F2F2"/>
        </w:rPr>
        <w:t>spring.cloud.config.server.git.ignoreLocalSshSettings</w:t>
      </w:r>
      <w:r>
        <w:rPr>
          <w:rFonts w:ascii="Helvetica" w:hAnsi="Helvetica" w:cs="Helvetica"/>
          <w:color w:val="333333"/>
          <w:sz w:val="27"/>
          <w:szCs w:val="27"/>
        </w:rPr>
        <w:t> property must be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as shown in the following example:</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describes the SSH configuration properties.</w:t>
      </w:r>
    </w:p>
    <w:p w14:paraId="1F612B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4" w:name="d0e1636"/>
      <w:bookmarkEnd w:id="34"/>
      <w:r>
        <w:rPr>
          <w:rFonts w:ascii="Helvetica" w:hAnsi="Helvetica" w:cs="Helvetica"/>
          <w:b/>
          <w:bCs/>
          <w:color w:val="333333"/>
          <w:sz w:val="27"/>
          <w:szCs w:val="27"/>
        </w:rPr>
        <w:t>Table 5.1. SSH Configuration Properties</w:t>
      </w:r>
    </w:p>
    <w:tbl>
      <w:tblPr>
        <w:tblW w:w="17250"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14137"/>
      </w:tblGrid>
      <w:tr w:rsidR="002E62EA" w14:paraId="2131E691" w14:textId="77777777" w:rsidTr="002E62EA">
        <w:trPr>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lastRenderedPageBreak/>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2E62EA">
        <w:trPr>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placeholders_in_git_search_paths"/>
      <w:bookmarkEnd w:id="35"/>
      <w:r>
        <w:rPr>
          <w:rFonts w:ascii="Helvetica" w:hAnsi="Helvetica" w:cs="Helvetica"/>
          <w:color w:val="000000"/>
          <w:sz w:val="27"/>
          <w:szCs w:val="27"/>
        </w:rPr>
        <w:t>Placeholders in Git Search Paths</w:t>
      </w:r>
    </w:p>
    <w:p w14:paraId="48BD86E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a search path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as shown in the following example:</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preceding listing causes a search of the repository for files in the same name as the directory (as well as the top level). Wildcards are </w:t>
      </w:r>
      <w:r>
        <w:rPr>
          <w:rFonts w:ascii="Helvetica" w:hAnsi="Helvetica" w:cs="Helvetica"/>
          <w:color w:val="333333"/>
          <w:sz w:val="27"/>
          <w:szCs w:val="27"/>
        </w:rPr>
        <w:lastRenderedPageBreak/>
        <w:t>also valid in a search path with placeholders (any matching directory is included in the search).</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force_pull_in_git_repositories"/>
      <w:bookmarkEnd w:id="36"/>
      <w:r>
        <w:rPr>
          <w:rFonts w:ascii="Helvetica" w:hAnsi="Helvetica" w:cs="Helvetica"/>
          <w:color w:val="000000"/>
          <w:sz w:val="27"/>
          <w:szCs w:val="27"/>
        </w:rPr>
        <w:t>Force pull in Git Repositories</w:t>
      </w:r>
    </w:p>
    <w:p w14:paraId="62EAD8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earlier, Spring Cloud Config Server makes a clone of the remote git repository in case the local copy gets dirty (for example, folder content changes by an OS process) such that Spring Cloud Config Server cannot update the local copy from remote repository.</w:t>
      </w:r>
    </w:p>
    <w:p w14:paraId="668BDD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solve this issue, there is a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that makes Spring Cloud Config Server force pull from the remote repository if the local copy is dirty, as shown in the following example:</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multiple-repositories configuration, you can configure the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per repository, as shown in the following example:</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0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force-pull</w:t>
            </w:r>
            <w:r>
              <w:rPr>
                <w:color w:val="6F6F6F"/>
              </w:rPr>
              <w:t> property is </w:t>
            </w:r>
            <w:r>
              <w:rPr>
                <w:rStyle w:val="HTML"/>
                <w:rFonts w:ascii="Consolas" w:hAnsi="Consolas"/>
                <w:color w:val="6D180B"/>
              </w:rPr>
              <w:t>false</w:t>
            </w:r>
            <w:r>
              <w:rPr>
                <w:color w:val="6F6F6F"/>
              </w:rPr>
              <w:t>.</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7" w:name="_deleting_untracked_branches_in_git_repo"/>
      <w:bookmarkEnd w:id="37"/>
      <w:r>
        <w:rPr>
          <w:rFonts w:ascii="Helvetica" w:hAnsi="Helvetica" w:cs="Helvetica"/>
          <w:color w:val="000000"/>
          <w:sz w:val="27"/>
          <w:szCs w:val="27"/>
        </w:rPr>
        <w:t>Deleting untracked branches in Git Repositories</w:t>
      </w:r>
    </w:p>
    <w:p w14:paraId="6FB200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Spring Cloud Config Server has a clone of the remote git repository after check-outing branch to local repo (e.g fetching properties by label) it will keep this branch forever or till the next server restart (which creates new local repo). So there could be a case when remote branch is deleted but local copy of it is still available for fetching. And if Spring Cloud Config Server client service starts with </w:t>
      </w:r>
      <w:r>
        <w:rPr>
          <w:rStyle w:val="HTML"/>
          <w:rFonts w:ascii="Consolas" w:hAnsi="Consolas"/>
          <w:color w:val="6D180B"/>
          <w:bdr w:val="single" w:sz="6" w:space="1" w:color="CCCCCC" w:frame="1"/>
          <w:shd w:val="clear" w:color="auto" w:fill="F2F2F2"/>
        </w:rPr>
        <w:t>--spring.cloud.config.label=deletedRemoteBranch,master</w:t>
      </w:r>
      <w:r>
        <w:rPr>
          <w:rFonts w:ascii="Helvetica" w:hAnsi="Helvetica" w:cs="Helvetica"/>
          <w:color w:val="333333"/>
          <w:sz w:val="27"/>
          <w:szCs w:val="27"/>
        </w:rPr>
        <w:t> it will fetch properties from </w:t>
      </w:r>
      <w:r>
        <w:rPr>
          <w:rStyle w:val="HTML"/>
          <w:rFonts w:ascii="Consolas" w:hAnsi="Consolas"/>
          <w:color w:val="6D180B"/>
          <w:bdr w:val="single" w:sz="6" w:space="1" w:color="CCCCCC" w:frame="1"/>
          <w:shd w:val="clear" w:color="auto" w:fill="F2F2F2"/>
        </w:rPr>
        <w:t>deletedRemoteBranch</w:t>
      </w:r>
      <w:r>
        <w:rPr>
          <w:rFonts w:ascii="Helvetica" w:hAnsi="Helvetica" w:cs="Helvetica"/>
          <w:color w:val="333333"/>
          <w:sz w:val="27"/>
          <w:szCs w:val="27"/>
        </w:rPr>
        <w:t> local branch, but not from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BD03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keep local repository branches clean and up to remote - </w:t>
      </w:r>
      <w:r>
        <w:rPr>
          <w:rStyle w:val="HTML"/>
          <w:rFonts w:ascii="Consolas" w:hAnsi="Consolas"/>
          <w:color w:val="6D180B"/>
          <w:bdr w:val="single" w:sz="6" w:space="1" w:color="CCCCCC" w:frame="1"/>
          <w:shd w:val="clear" w:color="auto" w:fill="F2F2F2"/>
        </w:rPr>
        <w:t>deleteUntrackedBranches</w:t>
      </w:r>
      <w:r>
        <w:rPr>
          <w:rFonts w:ascii="Helvetica" w:hAnsi="Helvetica" w:cs="Helvetica"/>
          <w:color w:val="333333"/>
          <w:sz w:val="27"/>
          <w:szCs w:val="27"/>
        </w:rPr>
        <w:t> property could be set. It will make Spring Cloud Config Server </w:t>
      </w:r>
      <w:r>
        <w:rPr>
          <w:rStyle w:val="a6"/>
          <w:rFonts w:ascii="Helvetica" w:hAnsi="Helvetica" w:cs="Helvetica"/>
          <w:color w:val="333333"/>
          <w:sz w:val="27"/>
          <w:szCs w:val="27"/>
        </w:rPr>
        <w:t>force</w:t>
      </w:r>
      <w:r>
        <w:rPr>
          <w:rFonts w:ascii="Helvetica" w:hAnsi="Helvetica" w:cs="Helvetica"/>
          <w:color w:val="333333"/>
          <w:sz w:val="27"/>
          <w:szCs w:val="27"/>
        </w:rPr>
        <w:t>delete untracked branches from local repository. Example:</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deleteUntrackedBranches</w:t>
            </w:r>
            <w:r>
              <w:rPr>
                <w:color w:val="6F6F6F"/>
              </w:rPr>
              <w:t> property is </w:t>
            </w:r>
            <w:r>
              <w:rPr>
                <w:rStyle w:val="HTML"/>
                <w:rFonts w:ascii="Consolas" w:hAnsi="Consolas"/>
                <w:color w:val="6D180B"/>
              </w:rPr>
              <w:t>false</w:t>
            </w:r>
            <w:r>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version_control_backend_filesystem_use"/>
      <w:bookmarkEnd w:id="38"/>
      <w:r>
        <w:rPr>
          <w:rFonts w:ascii="Helvetica" w:hAnsi="Helvetica" w:cs="Helvetica"/>
          <w:color w:val="000000"/>
          <w:sz w:val="30"/>
          <w:szCs w:val="30"/>
        </w:rPr>
        <w:lastRenderedPageBreak/>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46"/>
        <w:gridCol w:w="766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77777777" w:rsidR="002E62EA" w:rsidRDefault="002E62EA">
            <w:pPr>
              <w:pStyle w:val="a3"/>
              <w:spacing w:before="0" w:beforeAutospacing="0" w:after="0" w:afterAutospacing="0"/>
              <w:rPr>
                <w:color w:val="6F6F6F"/>
              </w:rPr>
            </w:pPr>
            <w:r>
              <w:rPr>
                <w:color w:val="6F6F6F"/>
              </w:rPr>
              <w:t>With VCS-based backends (git, svn), files are checked out or cloned to the local filesystem. By default, they are put in the system temporary directory with a prefix of </w:t>
            </w:r>
            <w:r>
              <w:rPr>
                <w:rStyle w:val="HTML"/>
                <w:rFonts w:ascii="Consolas" w:hAnsi="Consolas"/>
                <w:color w:val="6D180B"/>
              </w:rPr>
              <w:t>config-repo-</w:t>
            </w:r>
            <w:r>
              <w:rPr>
                <w:color w:val="6F6F6F"/>
              </w:rPr>
              <w:t>. On linux, for example, it could be </w:t>
            </w:r>
            <w:r>
              <w:rPr>
                <w:rStyle w:val="HTML"/>
                <w:rFonts w:ascii="Consolas" w:hAnsi="Consolas"/>
                <w:color w:val="6D180B"/>
              </w:rPr>
              <w:t>/tmp/config-repo-&lt;randomid&gt;</w:t>
            </w:r>
            <w:r>
              <w:rPr>
                <w:color w:val="6F6F6F"/>
              </w:rPr>
              <w:t>. Some operating systems </w:t>
            </w:r>
            <w:hyperlink r:id="rId837" w:anchor="377349" w:tgtFrame="_top" w:history="1">
              <w:r>
                <w:rPr>
                  <w:rStyle w:val="a4"/>
                  <w:color w:val="4183C4"/>
                </w:rPr>
                <w:t>routinely clean out</w:t>
              </w:r>
            </w:hyperlink>
            <w:r>
              <w:rPr>
                <w:color w:val="6F6F6F"/>
              </w:rPr>
              <w:t> temporary directories. This can lead to unexpected behavior, such as missing properties. To avoid this problem, change the directory that Config Server uses by setting </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Pr>
                <w:color w:val="6F6F6F"/>
              </w:rPr>
              <w:t> to a directory that does not reside in the system temp structure.</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file_system_backend"/>
      <w:bookmarkEnd w:id="39"/>
      <w:r>
        <w:rPr>
          <w:rFonts w:ascii="Helvetica" w:hAnsi="Helvetica" w:cs="Helvetica"/>
          <w:color w:val="000000"/>
          <w:sz w:val="30"/>
          <w:szCs w:val="30"/>
        </w:rPr>
        <w:t>5.1.3 File System Backend</w:t>
      </w:r>
    </w:p>
    <w:p w14:paraId="4A3D7FE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 “native” profile in the Config Server that does not use Git but loads the config files from the local classpath or file system (any static URL you want to point to with </w:t>
      </w:r>
      <w:r>
        <w:rPr>
          <w:rStyle w:val="HTML"/>
          <w:rFonts w:ascii="Consolas" w:hAnsi="Consolas"/>
          <w:color w:val="6D180B"/>
          <w:bdr w:val="single" w:sz="6" w:space="1" w:color="CCCCCC" w:frame="1"/>
          <w:shd w:val="clear" w:color="auto" w:fill="F2F2F2"/>
        </w:rPr>
        <w:t>spring.cloud.config.server.native.searchLocations</w:t>
      </w:r>
      <w:r>
        <w:rPr>
          <w:rFonts w:ascii="Helvetica" w:hAnsi="Helvetica" w:cs="Helvetica"/>
          <w:color w:val="333333"/>
          <w:sz w:val="27"/>
          <w:szCs w:val="27"/>
        </w:rPr>
        <w:t>). To use the native profile, launch the Config Server with </w:t>
      </w:r>
      <w:r>
        <w:rPr>
          <w:rStyle w:val="HTML"/>
          <w:rFonts w:ascii="Consolas" w:hAnsi="Consolas"/>
          <w:color w:val="6D180B"/>
          <w:bdr w:val="single" w:sz="6" w:space="1" w:color="CCCCCC" w:frame="1"/>
          <w:shd w:val="clear" w:color="auto" w:fill="F2F2F2"/>
        </w:rPr>
        <w:t>spring.profiles.active=native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77777777" w:rsidR="002E62EA" w:rsidRDefault="002E62EA">
            <w:pPr>
              <w:pStyle w:val="a3"/>
              <w:spacing w:before="0" w:beforeAutospacing="0" w:after="0" w:afterAutospacing="0"/>
              <w:rPr>
                <w:color w:val="6F6F6F"/>
              </w:rPr>
            </w:pPr>
            <w:r>
              <w:rPr>
                <w:color w:val="6F6F6F"/>
              </w:rPr>
              <w:t>Remember to use the </w:t>
            </w:r>
            <w:r>
              <w:rPr>
                <w:rStyle w:val="HTML"/>
                <w:rFonts w:ascii="Consolas" w:hAnsi="Consolas"/>
                <w:color w:val="6D180B"/>
              </w:rPr>
              <w:t>file:</w:t>
            </w:r>
            <w:r>
              <w:rPr>
                <w:color w:val="6F6F6F"/>
              </w:rPr>
              <w:t> prefix for file resources (the default without a prefix is usually the classpath). As with any Spring Boot configuration, you can embed </w:t>
            </w:r>
            <w:r>
              <w:rPr>
                <w:rStyle w:val="HTML"/>
                <w:rFonts w:ascii="Consolas" w:hAnsi="Consolas"/>
                <w:color w:val="6D180B"/>
              </w:rPr>
              <w:t>${}</w:t>
            </w:r>
            <w:r>
              <w:rPr>
                <w:color w:val="6F6F6F"/>
              </w:rPr>
              <w:t>-style environment placeholders, but remember that absolute paths in Windows require an extra </w:t>
            </w:r>
            <w:r>
              <w:rPr>
                <w:rStyle w:val="HTML"/>
                <w:rFonts w:ascii="Consolas" w:hAnsi="Consolas"/>
                <w:color w:val="6D180B"/>
              </w:rPr>
              <w:t>/</w:t>
            </w:r>
            <w:r>
              <w:rPr>
                <w:color w:val="6F6F6F"/>
              </w:rPr>
              <w:t> (for example, </w:t>
            </w:r>
            <w:hyperlink w:tgtFrame="_top" w:history="1">
              <w:r>
                <w:rPr>
                  <w:rStyle w:val="a4"/>
                  <w:rFonts w:ascii="Consolas" w:hAnsi="Consolas"/>
                  <w:color w:val="4183C4"/>
                </w:rPr>
                <w:t>file:///${user.home}/config-repo</w:t>
              </w:r>
            </w:hyperlink>
            <w:r>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77777777" w:rsidR="002E62EA" w:rsidRDefault="002E62EA">
            <w:pPr>
              <w:pStyle w:val="a3"/>
              <w:spacing w:before="0" w:beforeAutospacing="0" w:after="0" w:afterAutospacing="0"/>
              <w:rPr>
                <w:color w:val="6F6F6F"/>
              </w:rPr>
            </w:pPr>
            <w:r>
              <w:rPr>
                <w:color w:val="6F6F6F"/>
              </w:rPr>
              <w:t>The default value of the </w:t>
            </w:r>
            <w:r>
              <w:rPr>
                <w:rStyle w:val="HTML"/>
                <w:rFonts w:ascii="Consolas" w:hAnsi="Consolas"/>
                <w:color w:val="6D180B"/>
              </w:rPr>
              <w:t>searchLocations</w:t>
            </w:r>
            <w:r>
              <w:rPr>
                <w:color w:val="6F6F6F"/>
              </w:rPr>
              <w:t> is identical to a local Spring Boot application (that is, </w:t>
            </w:r>
            <w:r>
              <w:rPr>
                <w:rStyle w:val="HTML"/>
                <w:rFonts w:ascii="Consolas" w:hAnsi="Consolas"/>
                <w:color w:val="6D180B"/>
              </w:rPr>
              <w:t>[classpath:/, classpath:/config, file:./, file:./config]</w:t>
            </w:r>
            <w:r>
              <w:rPr>
                <w:color w:val="6F6F6F"/>
              </w:rPr>
              <w:t xml:space="preserve">). This does not expose </w:t>
            </w:r>
            <w:r>
              <w:rPr>
                <w:color w:val="6F6F6F"/>
              </w:rPr>
              <w:lastRenderedPageBreak/>
              <w:t>the </w:t>
            </w:r>
            <w:r>
              <w:rPr>
                <w:rStyle w:val="HTML"/>
                <w:rFonts w:ascii="Consolas" w:hAnsi="Consolas"/>
                <w:color w:val="6D180B"/>
              </w:rPr>
              <w:t>application.properties</w:t>
            </w:r>
            <w:r>
              <w:rPr>
                <w:color w:val="6F6F6F"/>
              </w:rPr>
              <w:t> from the server to all clients, because any property sources present in the server are removed before being sent to the client.</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77777777" w:rsidR="002E62EA" w:rsidRDefault="002E62EA">
            <w:pPr>
              <w:pStyle w:val="a3"/>
              <w:spacing w:before="0" w:beforeAutospacing="0" w:after="0" w:afterAutospacing="0"/>
              <w:rPr>
                <w:color w:val="6F6F6F"/>
              </w:rPr>
            </w:pPr>
            <w:r>
              <w:rPr>
                <w:color w:val="6F6F6F"/>
              </w:rPr>
              <w:t>A filesystem backend is great for getting started quickly and for testing. To use it in production, you need to be sure that the file system is reliable and shared across all instances of the Config Server.</w:t>
            </w:r>
          </w:p>
        </w:tc>
      </w:tr>
    </w:tbl>
    <w:p w14:paraId="18504F7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search locations can contain placeholders for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In this way, you can segregate the directories in the path and choose a strategy that makes sense for you (such as subdirectory per application or subdirectory per profile).</w:t>
      </w:r>
    </w:p>
    <w:p w14:paraId="5C054F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placeholders in the search locations, this repository also appends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parameter of the HTTP resource to a suffix on the search path, so properties files are loaded from each search location </w:t>
      </w:r>
      <w:r>
        <w:rPr>
          <w:rStyle w:val="a6"/>
          <w:rFonts w:ascii="Helvetica" w:hAnsi="Helvetica" w:cs="Helvetica"/>
          <w:color w:val="333333"/>
          <w:sz w:val="27"/>
          <w:szCs w:val="27"/>
        </w:rPr>
        <w:t>and</w:t>
      </w:r>
      <w:r>
        <w:rPr>
          <w:rFonts w:ascii="Helvetica" w:hAnsi="Helvetica" w:cs="Helvetica"/>
          <w:color w:val="333333"/>
          <w:sz w:val="27"/>
          <w:szCs w:val="27"/>
        </w:rPr>
        <w:t> a subdirectory with the same name as the label (the labelled properties take precedence in the Spring Environment). Thus, the default behaviour with no placeholders is the same as adding a search location ending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file:/tmp/config</w:t>
      </w:r>
      <w:r>
        <w:rPr>
          <w:rFonts w:ascii="Helvetica" w:hAnsi="Helvetica" w:cs="Helvetica"/>
          <w:color w:val="333333"/>
          <w:sz w:val="27"/>
          <w:szCs w:val="27"/>
        </w:rPr>
        <w:t> is the same as </w:t>
      </w:r>
      <w:r>
        <w:rPr>
          <w:rStyle w:val="HTML"/>
          <w:rFonts w:ascii="Consolas" w:hAnsi="Consolas"/>
          <w:color w:val="6D180B"/>
          <w:bdr w:val="single" w:sz="6" w:space="1" w:color="CCCCCC" w:frame="1"/>
          <w:shd w:val="clear" w:color="auto" w:fill="F2F2F2"/>
        </w:rPr>
        <w:t>file:/tmp/config,file:/tmp/config/{label}</w:t>
      </w:r>
      <w:r>
        <w:rPr>
          <w:rFonts w:ascii="Helvetica" w:hAnsi="Helvetica" w:cs="Helvetica"/>
          <w:color w:val="333333"/>
          <w:sz w:val="27"/>
          <w:szCs w:val="27"/>
        </w:rPr>
        <w:t>. This behavior can be disabled by setting </w:t>
      </w:r>
      <w:r>
        <w:rPr>
          <w:rStyle w:val="HTML"/>
          <w:rFonts w:ascii="Consolas" w:hAnsi="Consolas"/>
          <w:color w:val="6D180B"/>
          <w:bdr w:val="single" w:sz="6" w:space="1" w:color="CCCCCC" w:frame="1"/>
          <w:shd w:val="clear" w:color="auto" w:fill="F2F2F2"/>
        </w:rPr>
        <w:t>spring.cloud.config.server.native.addLabelLocations=false</w:t>
      </w:r>
      <w:r>
        <w:rPr>
          <w:rFonts w:ascii="Helvetica" w:hAnsi="Helvetica" w:cs="Helvetica"/>
          <w:color w:val="333333"/>
          <w:sz w:val="27"/>
          <w:szCs w:val="27"/>
        </w:rPr>
        <w:t>.</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0" w:name="_vault_backend"/>
      <w:bookmarkEnd w:id="40"/>
      <w:r>
        <w:rPr>
          <w:rFonts w:ascii="Helvetica" w:hAnsi="Helvetica" w:cs="Helvetica"/>
          <w:color w:val="000000"/>
          <w:sz w:val="30"/>
          <w:szCs w:val="30"/>
        </w:rPr>
        <w:t>5.1.4 Vault Backend</w:t>
      </w:r>
    </w:p>
    <w:p w14:paraId="5266D8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as a backend.</w:t>
      </w:r>
    </w:p>
    <w:p w14:paraId="4E823376" w14:textId="77777777" w:rsidR="002E62EA" w:rsidRDefault="002E62EA" w:rsidP="002E62EA">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Vault is a tool for securely accessing secrets. A secret is anything that to which you want to tightly control access, such as API keys, passwords, certificates, and other sensitive information. Vault </w:t>
      </w:r>
      <w:r>
        <w:rPr>
          <w:rFonts w:ascii="Helvetica" w:hAnsi="Helvetica" w:cs="Helvetica"/>
          <w:color w:val="333333"/>
          <w:sz w:val="27"/>
          <w:szCs w:val="27"/>
        </w:rPr>
        <w:lastRenderedPageBreak/>
        <w:t>provides a unified interface to any secret while providing tight access control and recording a detailed audit log.</w:t>
      </w:r>
    </w:p>
    <w:p w14:paraId="73FD22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on Vault, see the </w:t>
      </w:r>
      <w:hyperlink r:id="rId839" w:tgtFrame="_top" w:history="1">
        <w:r>
          <w:rPr>
            <w:rStyle w:val="a4"/>
            <w:rFonts w:ascii="Helvetica" w:hAnsi="Helvetica" w:cs="Helvetica"/>
            <w:color w:val="4183C4"/>
            <w:sz w:val="27"/>
            <w:szCs w:val="27"/>
          </w:rPr>
          <w:t>Vault quick start guide</w:t>
        </w:r>
      </w:hyperlink>
      <w:r>
        <w:rPr>
          <w:rFonts w:ascii="Helvetica" w:hAnsi="Helvetica" w:cs="Helvetica"/>
          <w:color w:val="333333"/>
          <w:sz w:val="27"/>
          <w:szCs w:val="27"/>
        </w:rPr>
        <w:t>.</w:t>
      </w:r>
    </w:p>
    <w:p w14:paraId="5121E3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config server to use a Vault backend, you can run your config server with the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profile. For example,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you can add </w:t>
      </w:r>
      <w:r>
        <w:rPr>
          <w:rStyle w:val="HTML"/>
          <w:rFonts w:ascii="Consolas" w:hAnsi="Consolas"/>
          <w:color w:val="6D180B"/>
          <w:bdr w:val="single" w:sz="6" w:space="1" w:color="CCCCCC" w:frame="1"/>
          <w:shd w:val="clear" w:color="auto" w:fill="F2F2F2"/>
        </w:rPr>
        <w:t>spring.profiles.active=vault</w:t>
      </w:r>
      <w:r>
        <w:rPr>
          <w:rFonts w:ascii="Helvetica" w:hAnsi="Helvetica" w:cs="Helvetica"/>
          <w:color w:val="333333"/>
          <w:sz w:val="27"/>
          <w:szCs w:val="27"/>
        </w:rPr>
        <w:t>.</w:t>
      </w:r>
    </w:p>
    <w:p w14:paraId="1C3355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config server assumes that your Vault server runs at </w:t>
      </w:r>
      <w:hyperlink r:id="rId840" w:tgtFrame="_top" w:history="1">
        <w:r>
          <w:rPr>
            <w:rStyle w:val="a4"/>
            <w:rFonts w:ascii="Consolas" w:hAnsi="Consolas"/>
            <w:color w:val="4183C4"/>
            <w:bdr w:val="single" w:sz="6" w:space="1" w:color="CCCCCC" w:frame="1"/>
            <w:shd w:val="clear" w:color="auto" w:fill="F2F2F2"/>
          </w:rPr>
          <w:t>http://127.0.0.1:8200</w:t>
        </w:r>
      </w:hyperlink>
      <w:r>
        <w:rPr>
          <w:rFonts w:ascii="Helvetica" w:hAnsi="Helvetica" w:cs="Helvetica"/>
          <w:color w:val="333333"/>
          <w:sz w:val="27"/>
          <w:szCs w:val="27"/>
        </w:rPr>
        <w:t>. It also assumes that the name of backend is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and the key is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All of these defaults can be configured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The following table describes configurable Vault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15204"/>
        <w:gridCol w:w="2016"/>
      </w:tblGrid>
      <w:tr w:rsidR="002E62EA" w14:paraId="37C2555E" w14:textId="77777777" w:rsidTr="002E62EA">
        <w:trPr>
          <w:tblHeader/>
        </w:trPr>
        <w:tc>
          <w:tcPr>
            <w:tcW w:w="0" w:type="auto"/>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0" w:type="auto"/>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0" w:type="auto"/>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0" w:type="auto"/>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0" w:type="auto"/>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t>backend</w:t>
            </w:r>
          </w:p>
        </w:tc>
        <w:tc>
          <w:tcPr>
            <w:tcW w:w="0" w:type="auto"/>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t>defaultKey</w:t>
            </w:r>
          </w:p>
        </w:tc>
        <w:tc>
          <w:tcPr>
            <w:tcW w:w="0" w:type="auto"/>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2E62EA">
        <w:tc>
          <w:tcPr>
            <w:tcW w:w="0" w:type="auto"/>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0" w:type="auto"/>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375"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088A1" w14:textId="77777777" w:rsidR="002E62EA" w:rsidRDefault="002E62EA">
            <w:pPr>
              <w:pStyle w:val="a3"/>
              <w:spacing w:before="0" w:beforeAutospacing="0" w:after="0" w:afterAutospacing="0"/>
              <w:rPr>
                <w:color w:val="6F6F6F"/>
              </w:rPr>
            </w:pPr>
            <w:r>
              <w:rPr>
                <w:color w:val="6F6F6F"/>
              </w:rPr>
              <w:t>All of the properties in the preceding table must be prefixed with </w:t>
            </w:r>
            <w:r>
              <w:rPr>
                <w:rStyle w:val="HTML"/>
                <w:rFonts w:ascii="Consolas" w:hAnsi="Consolas"/>
                <w:color w:val="6D180B"/>
              </w:rPr>
              <w:t>spring.cloud.config.server.vault</w:t>
            </w:r>
            <w:r>
              <w:rPr>
                <w:color w:val="6F6F6F"/>
              </w:rPr>
              <w:t>.</w:t>
            </w:r>
          </w:p>
        </w:tc>
      </w:tr>
    </w:tbl>
    <w:p w14:paraId="47CCED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configurable properties can be found in </w:t>
      </w:r>
      <w:r>
        <w:rPr>
          <w:rStyle w:val="HTML"/>
          <w:rFonts w:ascii="Consolas" w:hAnsi="Consolas"/>
          <w:color w:val="6D180B"/>
          <w:bdr w:val="single" w:sz="6" w:space="1" w:color="CCCCCC" w:frame="1"/>
          <w:shd w:val="clear" w:color="auto" w:fill="F2F2F2"/>
        </w:rPr>
        <w:t>org.springframework.cloud.config.server.environment.VaultEnvironmentRepository</w:t>
      </w:r>
      <w:r>
        <w:rPr>
          <w:rFonts w:ascii="Helvetica" w:hAnsi="Helvetica" w:cs="Helvetica"/>
          <w:color w:val="333333"/>
          <w:sz w:val="27"/>
          <w:szCs w:val="27"/>
        </w:rPr>
        <w:t>.</w:t>
      </w:r>
    </w:p>
    <w:p w14:paraId="1BBDC8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your config server running, you can make HTTP requests to the server to retrieve values from the Vault backend. To do so, you need a token for your Vault server.</w:t>
      </w:r>
    </w:p>
    <w:p w14:paraId="5ABE65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place some data in you Vault, as shown in the following example:</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Second, make an HTTP request to your config server to retrieve the values, as shown in the following example:</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a response similar to the following:</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1" w:name="_multiple_properties_sources"/>
      <w:bookmarkEnd w:id="41"/>
      <w:r>
        <w:rPr>
          <w:rFonts w:ascii="Helvetica" w:hAnsi="Helvetica" w:cs="Helvetica"/>
          <w:color w:val="000000"/>
          <w:sz w:val="27"/>
          <w:szCs w:val="27"/>
        </w:rPr>
        <w:t>Multiple Properties Sources</w:t>
      </w:r>
    </w:p>
    <w:p w14:paraId="4692F3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you can provide your applications with multiple properties sources. For example, assume you have written data to the following paths in Vault:</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2C5FD3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3327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written to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are available to </w:t>
      </w:r>
      <w:hyperlink r:id="rId841" w:history="1">
        <w:r>
          <w:rPr>
            <w:rStyle w:val="a4"/>
            <w:rFonts w:ascii="Helvetica" w:hAnsi="Helvetica" w:cs="Helvetica"/>
            <w:color w:val="4183C4"/>
            <w:sz w:val="27"/>
            <w:szCs w:val="27"/>
          </w:rPr>
          <w:t>all applications using the Config Server</w:t>
        </w:r>
      </w:hyperlink>
      <w:r>
        <w:rPr>
          <w:rFonts w:ascii="Helvetica" w:hAnsi="Helvetica" w:cs="Helvetica"/>
          <w:color w:val="333333"/>
          <w:sz w:val="27"/>
          <w:szCs w:val="27"/>
        </w:rPr>
        <w:t>. An application with the name,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would have any properties written to </w:t>
      </w:r>
      <w:r>
        <w:rPr>
          <w:rStyle w:val="HTML"/>
          <w:rFonts w:ascii="Consolas" w:hAnsi="Consolas"/>
          <w:color w:val="6D180B"/>
          <w:bdr w:val="single" w:sz="6" w:space="1" w:color="CCCCCC" w:frame="1"/>
          <w:shd w:val="clear" w:color="auto" w:fill="F2F2F2"/>
        </w:rPr>
        <w:t>secret/myApp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available to it. When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has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enabled, properties written to all of the above paths would be available to it, with properties in the first path in the list taking priority over the others.</w:t>
      </w:r>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2" w:name="_sharing_configuration_with_all_applicat"/>
      <w:bookmarkEnd w:id="42"/>
      <w:r>
        <w:rPr>
          <w:rFonts w:ascii="Helvetica" w:hAnsi="Helvetica" w:cs="Helvetica"/>
          <w:color w:val="000000"/>
          <w:sz w:val="30"/>
          <w:szCs w:val="30"/>
        </w:rPr>
        <w:t>5.1.5 Sharing Configuration With All Applications</w:t>
      </w:r>
    </w:p>
    <w:p w14:paraId="1D375F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Sharing configuration between all applications varies according to which approach you take, as described in the following topics:</w:t>
      </w:r>
    </w:p>
    <w:p w14:paraId="70471A9D" w14:textId="77777777" w:rsidR="002E62EA" w:rsidRDefault="007C33C0"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sidR="002E62EA">
          <w:rPr>
            <w:rStyle w:val="a4"/>
            <w:rFonts w:ascii="Helvetica" w:hAnsi="Helvetica" w:cs="Helvetica"/>
            <w:color w:val="4183C4"/>
            <w:sz w:val="27"/>
            <w:szCs w:val="27"/>
          </w:rPr>
          <w:t>the section called “File Based Repositories”</w:t>
        </w:r>
      </w:hyperlink>
    </w:p>
    <w:p w14:paraId="72D4FA82" w14:textId="77777777" w:rsidR="002E62EA" w:rsidRDefault="007C33C0"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sidR="002E62EA">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file-based-re"/>
      <w:bookmarkEnd w:id="43"/>
      <w:r>
        <w:rPr>
          <w:rFonts w:ascii="Helvetica" w:hAnsi="Helvetica" w:cs="Helvetica"/>
          <w:color w:val="000000"/>
          <w:sz w:val="27"/>
          <w:szCs w:val="27"/>
        </w:rPr>
        <w:t>File Based Repositories</w:t>
      </w:r>
    </w:p>
    <w:p w14:paraId="333E4E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file-based (git, svn, and native) repositories, resources with file names in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xml:space="preserve">, and so on) are shared between all client </w:t>
      </w:r>
      <w:r>
        <w:rPr>
          <w:rFonts w:ascii="Helvetica" w:hAnsi="Helvetica" w:cs="Helvetica"/>
          <w:color w:val="333333"/>
          <w:sz w:val="27"/>
          <w:szCs w:val="27"/>
        </w:rPr>
        <w:lastRenderedPageBreak/>
        <w:t>applications. You can use resources with these file names to configure global defaults and have them be overridden by application-specific files as necessary.</w:t>
      </w:r>
    </w:p>
    <w:p w14:paraId="7868F5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#_property_overrides[property overrides] feature can also be used for setting global defaults, with placeholders applications allowed to override them locally.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77777777" w:rsidR="002E62EA" w:rsidRDefault="002E62EA">
            <w:pPr>
              <w:pStyle w:val="a3"/>
              <w:spacing w:before="0" w:beforeAutospacing="0" w:after="0" w:afterAutospacing="0"/>
              <w:rPr>
                <w:color w:val="6F6F6F"/>
              </w:rPr>
            </w:pPr>
            <w:r>
              <w:rPr>
                <w:color w:val="6F6F6F"/>
              </w:rPr>
              <w:t>With the “native” profile (a local file system backend) , you should use an explicit search location that is not part of the server’s own configuration. Otherwise, the </w:t>
            </w:r>
            <w:r>
              <w:rPr>
                <w:rStyle w:val="HTML"/>
                <w:rFonts w:ascii="Consolas" w:hAnsi="Consolas"/>
                <w:color w:val="6D180B"/>
              </w:rPr>
              <w:t>application*</w:t>
            </w:r>
            <w:r>
              <w:rPr>
                <w:color w:val="6F6F6F"/>
              </w:rPr>
              <w:t> resources in the default search locations get removed because they are part of the server.</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4" w:name="spring-cloud-config-server-vault-server"/>
      <w:bookmarkEnd w:id="44"/>
      <w:r>
        <w:rPr>
          <w:rFonts w:ascii="Helvetica" w:hAnsi="Helvetica" w:cs="Helvetica"/>
          <w:color w:val="000000"/>
          <w:sz w:val="27"/>
          <w:szCs w:val="27"/>
        </w:rPr>
        <w:t>Vault Server</w:t>
      </w:r>
    </w:p>
    <w:p w14:paraId="4B0D44D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you can share configuration with all applications by placing configuration in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For example, if you run the following Vault command, all applications using the config server will have the properties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available to them:</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jdbc_backend"/>
      <w:bookmarkEnd w:id="45"/>
      <w:r>
        <w:rPr>
          <w:rFonts w:ascii="Helvetica" w:hAnsi="Helvetica" w:cs="Helvetica"/>
          <w:color w:val="000000"/>
          <w:sz w:val="30"/>
          <w:szCs w:val="30"/>
        </w:rPr>
        <w:t>5.1.6 JDBC Backend</w:t>
      </w:r>
    </w:p>
    <w:p w14:paraId="4F17E8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JDBC (relational database) as a backend for configuration properties. You can enable this feature by adding </w:t>
      </w:r>
      <w:r>
        <w:rPr>
          <w:rStyle w:val="HTML"/>
          <w:rFonts w:ascii="Consolas" w:hAnsi="Consolas"/>
          <w:color w:val="6D180B"/>
          <w:bdr w:val="single" w:sz="6" w:space="1" w:color="CCCCCC" w:frame="1"/>
          <w:shd w:val="clear" w:color="auto" w:fill="F2F2F2"/>
        </w:rPr>
        <w:t>spring-jdbc</w:t>
      </w:r>
      <w:r>
        <w:rPr>
          <w:rFonts w:ascii="Helvetica" w:hAnsi="Helvetica" w:cs="Helvetica"/>
          <w:color w:val="333333"/>
          <w:sz w:val="27"/>
          <w:szCs w:val="27"/>
        </w:rPr>
        <w:t> to the classpath and using the </w:t>
      </w:r>
      <w:r>
        <w:rPr>
          <w:rStyle w:val="HTML"/>
          <w:rFonts w:ascii="Consolas" w:hAnsi="Consolas"/>
          <w:color w:val="6D180B"/>
          <w:bdr w:val="single" w:sz="6" w:space="1" w:color="CCCCCC" w:frame="1"/>
          <w:shd w:val="clear" w:color="auto" w:fill="F2F2F2"/>
        </w:rPr>
        <w:t>jdbc</w:t>
      </w:r>
      <w:r>
        <w:rPr>
          <w:rFonts w:ascii="Helvetica" w:hAnsi="Helvetica" w:cs="Helvetica"/>
          <w:color w:val="333333"/>
          <w:sz w:val="27"/>
          <w:szCs w:val="27"/>
        </w:rPr>
        <w:t> profile or by adding a bean of type </w:t>
      </w:r>
      <w:r>
        <w:rPr>
          <w:rStyle w:val="HTML"/>
          <w:rFonts w:ascii="Consolas" w:hAnsi="Consolas"/>
          <w:color w:val="6D180B"/>
          <w:bdr w:val="single" w:sz="6" w:space="1" w:color="CCCCCC" w:frame="1"/>
          <w:shd w:val="clear" w:color="auto" w:fill="F2F2F2"/>
        </w:rPr>
        <w:t>JdbcEnvironmentRepository</w:t>
      </w:r>
      <w:r>
        <w:rPr>
          <w:rFonts w:ascii="Helvetica" w:hAnsi="Helvetica" w:cs="Helvetica"/>
          <w:color w:val="333333"/>
          <w:sz w:val="27"/>
          <w:szCs w:val="27"/>
        </w:rPr>
        <w:t>. If you include the right dependencies on the classpath (see the user guide for more details on that), Spring Boot configures a data source.</w:t>
      </w:r>
    </w:p>
    <w:p w14:paraId="63304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database needs to have a table called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with columns called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(with the usual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meaning), plus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xml:space="preserve"> for the key and </w:t>
      </w:r>
      <w:r>
        <w:rPr>
          <w:rFonts w:ascii="Helvetica" w:hAnsi="Helvetica" w:cs="Helvetica"/>
          <w:color w:val="333333"/>
          <w:sz w:val="27"/>
          <w:szCs w:val="27"/>
        </w:rPr>
        <w:lastRenderedPageBreak/>
        <w:t>value pairs in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style. All fields are of type String in Java, so you can make them </w:t>
      </w:r>
      <w:r>
        <w:rPr>
          <w:rStyle w:val="HTML"/>
          <w:rFonts w:ascii="Consolas" w:hAnsi="Consolas"/>
          <w:color w:val="6D180B"/>
          <w:bdr w:val="single" w:sz="6" w:space="1" w:color="CCCCCC" w:frame="1"/>
          <w:shd w:val="clear" w:color="auto" w:fill="F2F2F2"/>
        </w:rPr>
        <w:t>VARCHAR</w:t>
      </w:r>
      <w:r>
        <w:rPr>
          <w:rFonts w:ascii="Helvetica" w:hAnsi="Helvetica" w:cs="Helvetica"/>
          <w:color w:val="333333"/>
          <w:sz w:val="27"/>
          <w:szCs w:val="27"/>
        </w:rPr>
        <w:t> of whatever length you need. Property values behave in the same way as they would if they came from Spring Boot properties files named </w:t>
      </w:r>
      <w:r>
        <w:rPr>
          <w:rStyle w:val="HTML"/>
          <w:rFonts w:ascii="Consolas" w:hAnsi="Consolas"/>
          <w:color w:val="6D180B"/>
          <w:bdr w:val="single" w:sz="6" w:space="1" w:color="CCCCCC" w:frame="1"/>
          <w:shd w:val="clear" w:color="auto" w:fill="F2F2F2"/>
        </w:rPr>
        <w:t>{application}-{profile}.properties</w:t>
      </w:r>
      <w:r>
        <w:rPr>
          <w:rFonts w:ascii="Helvetica" w:hAnsi="Helvetica" w:cs="Helvetica"/>
          <w:color w:val="333333"/>
          <w:sz w:val="27"/>
          <w:szCs w:val="27"/>
        </w:rPr>
        <w:t>, including all the encryption and decryption, which will be applied as post-processing steps (that is, not in the repository implementation directly).</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6" w:name="_composite_environment_repositories"/>
      <w:bookmarkEnd w:id="46"/>
      <w:r>
        <w:rPr>
          <w:rFonts w:ascii="Helvetica" w:hAnsi="Helvetica" w:cs="Helvetica"/>
          <w:color w:val="000000"/>
          <w:sz w:val="30"/>
          <w:szCs w:val="30"/>
        </w:rPr>
        <w:t>5.1.7 Composite Environment Repositories</w:t>
      </w:r>
    </w:p>
    <w:p w14:paraId="36078B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scenarios, you may wish to pull configuration data from multiple environment repositories. To do so, you can enable multiple profiles in your config server’s application properties or YAML file. If, for example, you want to pull configuration data from a Git repository as well as an SVN repository, you can set the following properties for your configuration server:</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each repository specifying a URI, you can also specify an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lets you specify the priority order for all your repositories. The lower the numerical value of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higher priority it has. The priority order of a repository helps resolve any potential conflicts between repositories that contain values for the same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lastRenderedPageBreak/>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77777777" w:rsidR="002E62EA" w:rsidRDefault="002E62EA">
            <w:pPr>
              <w:pStyle w:val="a3"/>
              <w:spacing w:before="0" w:beforeAutospacing="0" w:after="0" w:afterAutospacing="0"/>
              <w:rPr>
                <w:color w:val="6F6F6F"/>
              </w:rPr>
            </w:pPr>
            <w:r>
              <w:rPr>
                <w:color w:val="6F6F6F"/>
              </w:rPr>
              <w:t>Any type of failure when retrieving values from an environment repository results in a failure for the entire composite environment.</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77777777" w:rsidR="002E62EA" w:rsidRDefault="002E62EA">
            <w:pPr>
              <w:pStyle w:val="a3"/>
              <w:spacing w:before="0" w:beforeAutospacing="0" w:after="0" w:afterAutospacing="0"/>
              <w:rPr>
                <w:color w:val="6F6F6F"/>
              </w:rPr>
            </w:pPr>
            <w:r>
              <w:rPr>
                <w:color w:val="6F6F6F"/>
              </w:rPr>
              <w:t>When using a composite environment, it is important that all repositories contain the same labels. If you have an environment similar to the one in the preceding example and you request configuration data with the </w:t>
            </w:r>
            <w:r>
              <w:rPr>
                <w:rStyle w:val="HTML"/>
                <w:rFonts w:ascii="Consolas" w:hAnsi="Consolas"/>
                <w:color w:val="6D180B"/>
              </w:rPr>
              <w:t>master</w:t>
            </w:r>
            <w:r>
              <w:rPr>
                <w:color w:val="6F6F6F"/>
              </w:rPr>
              <w:t> label but the SVN repository does not contain a branch called </w:t>
            </w:r>
            <w:r>
              <w:rPr>
                <w:rStyle w:val="HTML"/>
                <w:rFonts w:ascii="Consolas" w:hAnsi="Consolas"/>
                <w:color w:val="6D180B"/>
              </w:rPr>
              <w:t>master</w:t>
            </w:r>
            <w:r>
              <w:rPr>
                <w:color w:val="6F6F6F"/>
              </w:rPr>
              <w:t>, the entire request fails.</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7" w:name="_custom_composite_environment_repositori"/>
      <w:bookmarkEnd w:id="47"/>
      <w:r>
        <w:rPr>
          <w:rFonts w:ascii="Helvetica" w:hAnsi="Helvetica" w:cs="Helvetica"/>
          <w:color w:val="000000"/>
          <w:sz w:val="27"/>
          <w:szCs w:val="27"/>
        </w:rPr>
        <w:t>Custom Composite Environment Repositories</w:t>
      </w:r>
    </w:p>
    <w:p w14:paraId="3D9B7A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using one of the environment repositories from Spring Cloud, you can also provide your own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bean to be included as part of a composite environment. To do so, your bean must implement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interface. If you want to control the priority of your custom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within the composite environment, you should also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and override the </w:t>
      </w:r>
      <w:r>
        <w:rPr>
          <w:rStyle w:val="HTML"/>
          <w:rFonts w:ascii="Consolas" w:hAnsi="Consolas"/>
          <w:color w:val="6D180B"/>
          <w:bdr w:val="single" w:sz="6" w:space="1" w:color="CCCCCC" w:frame="1"/>
          <w:shd w:val="clear" w:color="auto" w:fill="F2F2F2"/>
        </w:rPr>
        <w:t>getOrdered</w:t>
      </w:r>
      <w:r>
        <w:rPr>
          <w:rFonts w:ascii="Helvetica" w:hAnsi="Helvetica" w:cs="Helvetica"/>
          <w:color w:val="333333"/>
          <w:sz w:val="27"/>
          <w:szCs w:val="27"/>
        </w:rPr>
        <w:t> method. If you do not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your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given the lowest priority.</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8" w:name="_property_overrides"/>
      <w:bookmarkEnd w:id="48"/>
      <w:r>
        <w:rPr>
          <w:rFonts w:ascii="Helvetica" w:hAnsi="Helvetica" w:cs="Helvetica"/>
          <w:color w:val="000000"/>
          <w:sz w:val="30"/>
          <w:szCs w:val="30"/>
        </w:rPr>
        <w:t>5.1.8 Property Overrides</w:t>
      </w:r>
    </w:p>
    <w:p w14:paraId="599B260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has an “overrides” feature that lets the operator provide configuration properties to all applications. The overridden properties cannot be accidentally changed by the application with the normal Spring Boot hooks. To declare overrides, add a map of name-value pairs to </w:t>
      </w:r>
      <w:r>
        <w:rPr>
          <w:rStyle w:val="HTML"/>
          <w:rFonts w:ascii="Consolas" w:hAnsi="Consolas"/>
          <w:color w:val="6D180B"/>
          <w:bdr w:val="single" w:sz="6" w:space="1" w:color="CCCCCC" w:frame="1"/>
          <w:shd w:val="clear" w:color="auto" w:fill="F2F2F2"/>
        </w:rPr>
        <w:t>spring.cloud.config.server.overrides</w:t>
      </w:r>
      <w:r>
        <w:rPr>
          <w:rFonts w:ascii="Helvetica" w:hAnsi="Helvetica" w:cs="Helvetica"/>
          <w:color w:val="333333"/>
          <w:sz w:val="27"/>
          <w:szCs w:val="27"/>
        </w:rPr>
        <w:t>, as shown in the following example:</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examples causes all applications that are config clients to read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independent of their own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77777777" w:rsidR="002E62EA" w:rsidRDefault="002E62EA">
            <w:pPr>
              <w:pStyle w:val="a3"/>
              <w:spacing w:before="0" w:beforeAutospacing="0" w:after="0" w:afterAutospacing="0"/>
              <w:rPr>
                <w:color w:val="6F6F6F"/>
              </w:rPr>
            </w:pPr>
            <w:r>
              <w:rPr>
                <w:color w:val="6F6F6F"/>
              </w:rPr>
              <w:t>A configuration system cannot force an application to use configuration data in any particular way. Consequently, overrides are not enforceable. However, they do provide useful default behavior for Spring Cloud Config clients.</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77777777" w:rsidR="002E62EA" w:rsidRDefault="002E62EA">
            <w:pPr>
              <w:pStyle w:val="a3"/>
              <w:spacing w:before="0" w:beforeAutospacing="0" w:after="0" w:afterAutospacing="0"/>
              <w:rPr>
                <w:color w:val="6F6F6F"/>
              </w:rPr>
            </w:pPr>
            <w:r>
              <w:rPr>
                <w:color w:val="6F6F6F"/>
              </w:rPr>
              <w:t>Normally, Spring environment placeholders with </w:t>
            </w:r>
            <w:r>
              <w:rPr>
                <w:rStyle w:val="HTML"/>
                <w:rFonts w:ascii="Consolas" w:hAnsi="Consolas"/>
                <w:color w:val="6D180B"/>
              </w:rPr>
              <w:t>${}</w:t>
            </w:r>
            <w:r>
              <w:rPr>
                <w:color w:val="6F6F6F"/>
              </w:rPr>
              <w:t> can be escaped (and resolved on the client) by using backslash (</w:t>
            </w:r>
            <w:r>
              <w:rPr>
                <w:rStyle w:val="HTML"/>
                <w:rFonts w:ascii="Consolas" w:hAnsi="Consolas"/>
                <w:color w:val="6D180B"/>
              </w:rPr>
              <w:t>\</w:t>
            </w:r>
            <w:r>
              <w:rPr>
                <w:color w:val="6F6F6F"/>
              </w:rPr>
              <w:t>) to escape the </w:t>
            </w:r>
            <w:r>
              <w:rPr>
                <w:rStyle w:val="HTML"/>
                <w:rFonts w:ascii="Consolas" w:hAnsi="Consolas"/>
                <w:color w:val="6D180B"/>
              </w:rPr>
              <w:t>$</w:t>
            </w:r>
            <w:r>
              <w:rPr>
                <w:color w:val="6F6F6F"/>
              </w:rPr>
              <w:t> or the </w:t>
            </w:r>
            <w:r>
              <w:rPr>
                <w:rStyle w:val="HTML"/>
                <w:rFonts w:ascii="Consolas" w:hAnsi="Consolas"/>
                <w:color w:val="6D180B"/>
              </w:rPr>
              <w:t>{</w:t>
            </w:r>
            <w:r>
              <w:rPr>
                <w:color w:val="6F6F6F"/>
              </w:rPr>
              <w:t>. For example, </w:t>
            </w:r>
            <w:r>
              <w:rPr>
                <w:rStyle w:val="HTML"/>
                <w:rFonts w:ascii="Consolas" w:hAnsi="Consolas"/>
                <w:color w:val="6D180B"/>
              </w:rPr>
              <w:t>\${app.foo:bar}</w:t>
            </w:r>
            <w:r>
              <w:rPr>
                <w:color w:val="6F6F6F"/>
              </w:rPr>
              <w:t> resolves to </w:t>
            </w:r>
            <w:r>
              <w:rPr>
                <w:rStyle w:val="HTML"/>
                <w:rFonts w:ascii="Consolas" w:hAnsi="Consolas"/>
                <w:color w:val="6D180B"/>
              </w:rPr>
              <w:t>bar</w:t>
            </w:r>
            <w:r>
              <w:rPr>
                <w:color w:val="6F6F6F"/>
              </w:rPr>
              <w:t>, unless the app provides its own </w:t>
            </w:r>
            <w:r>
              <w:rPr>
                <w:rStyle w:val="HTML"/>
                <w:rFonts w:ascii="Consolas" w:hAnsi="Consolas"/>
                <w:color w:val="6D180B"/>
              </w:rPr>
              <w:t>app.foo</w:t>
            </w:r>
            <w:r>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77777777" w:rsidR="002E62EA" w:rsidRDefault="002E62EA">
            <w:pPr>
              <w:pStyle w:val="a3"/>
              <w:spacing w:before="0" w:beforeAutospacing="0" w:after="0" w:afterAutospacing="0"/>
              <w:rPr>
                <w:color w:val="6F6F6F"/>
              </w:rPr>
            </w:pPr>
            <w:r>
              <w:rPr>
                <w:color w:val="6F6F6F"/>
              </w:rPr>
              <w:t>In YAML, you do not need to escape the backslash itself. However, in properties files, you do need to escape the backslash, when you configure the overrides on the server.</w:t>
            </w:r>
          </w:p>
        </w:tc>
      </w:tr>
    </w:tbl>
    <w:p w14:paraId="6A9BF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priority of all overrides in the client to be more like default values, letting applications supply their own values in environment variables or System properties, by setting the </w:t>
      </w: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flag (the default is false) in the remote repository.</w:t>
      </w:r>
    </w:p>
    <w:p w14:paraId="7BB301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health_indicator_2"/>
      <w:bookmarkEnd w:id="49"/>
      <w:r>
        <w:rPr>
          <w:rFonts w:ascii="Helvetica" w:hAnsi="Helvetica" w:cs="Helvetica"/>
          <w:color w:val="000000"/>
        </w:rPr>
        <w:lastRenderedPageBreak/>
        <w:t>5.2 Health Indicator</w:t>
      </w:r>
    </w:p>
    <w:p w14:paraId="1D5ACA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 Server comes with a Health Indicator that checks whether the configured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working. By default, it asks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for an application named </w:t>
      </w: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profile, and the default label provided by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implementation.</w:t>
      </w:r>
    </w:p>
    <w:p w14:paraId="3F17AD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the Health Indicator to check more applications along with custom profiles and custom labels, as shown in the following example:</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disable the Health Indicator by setting </w:t>
      </w:r>
      <w:r>
        <w:rPr>
          <w:rStyle w:val="HTML"/>
          <w:rFonts w:ascii="Consolas" w:hAnsi="Consolas"/>
          <w:color w:val="6D180B"/>
          <w:bdr w:val="single" w:sz="6" w:space="1" w:color="CCCCCC" w:frame="1"/>
          <w:shd w:val="clear" w:color="auto" w:fill="F2F2F2"/>
        </w:rPr>
        <w:t>spring.cloud.config.server.health.enabled=false</w:t>
      </w:r>
      <w:r>
        <w:rPr>
          <w:rFonts w:ascii="Helvetica" w:hAnsi="Helvetica" w:cs="Helvetica"/>
          <w:color w:val="333333"/>
          <w:sz w:val="27"/>
          <w:szCs w:val="27"/>
        </w:rPr>
        <w:t>.</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security"/>
      <w:bookmarkEnd w:id="50"/>
      <w:r>
        <w:rPr>
          <w:rFonts w:ascii="Helvetica" w:hAnsi="Helvetica" w:cs="Helvetica"/>
          <w:color w:val="000000"/>
        </w:rPr>
        <w:t>5.3 Security</w:t>
      </w:r>
    </w:p>
    <w:p w14:paraId="6AEC14C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secure your Config Server in any way that makes sense to you (from physical network security to OAuth2 bearer tokens), because Spring Security and Spring Boot offer support for many security arrangements.</w:t>
      </w:r>
    </w:p>
    <w:p w14:paraId="7DE73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 default Spring Boot-configured HTTP Basic security, include Spring Security on the classpath (for example, through </w:t>
      </w:r>
      <w:r>
        <w:rPr>
          <w:rStyle w:val="HTML"/>
          <w:rFonts w:ascii="Consolas" w:hAnsi="Consolas"/>
          <w:color w:val="6D180B"/>
          <w:bdr w:val="single" w:sz="6" w:space="1" w:color="CCCCCC" w:frame="1"/>
          <w:shd w:val="clear" w:color="auto" w:fill="F2F2F2"/>
        </w:rPr>
        <w:t>spring-boot-starter-security</w:t>
      </w:r>
      <w:r>
        <w:rPr>
          <w:rFonts w:ascii="Helvetica" w:hAnsi="Helvetica" w:cs="Helvetica"/>
          <w:color w:val="333333"/>
          <w:sz w:val="27"/>
          <w:szCs w:val="27"/>
        </w:rPr>
        <w:t xml:space="preserve">). The default is a username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and a randomly generated password. A random password is not useful in practice, so we recommend you configure the password (by setting </w:t>
      </w:r>
      <w:r>
        <w:rPr>
          <w:rStyle w:val="HTML"/>
          <w:rFonts w:ascii="Consolas" w:hAnsi="Consolas"/>
          <w:color w:val="6D180B"/>
          <w:bdr w:val="single" w:sz="6" w:space="1" w:color="CCCCCC" w:frame="1"/>
          <w:shd w:val="clear" w:color="auto" w:fill="F2F2F2"/>
        </w:rPr>
        <w:t>spring.security.user.password</w:t>
      </w:r>
      <w:r>
        <w:rPr>
          <w:rFonts w:ascii="Helvetica" w:hAnsi="Helvetica" w:cs="Helvetica"/>
          <w:color w:val="333333"/>
          <w:sz w:val="27"/>
          <w:szCs w:val="27"/>
        </w:rPr>
        <w:t>) and encrypt it (see below for instructions on how to do that).</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encryption_and_decryption_2"/>
      <w:bookmarkEnd w:id="51"/>
      <w:r>
        <w:rPr>
          <w:rFonts w:ascii="Helvetica" w:hAnsi="Helvetica" w:cs="Helvetica"/>
          <w:color w:val="000000"/>
        </w:rPr>
        <w:t>5.4 Encryption and Decryption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E0099AF" w14:textId="77777777" w:rsidTr="002E62EA">
        <w:trPr>
          <w:tblCellSpacing w:w="15" w:type="dxa"/>
        </w:trPr>
        <w:tc>
          <w:tcPr>
            <w:tcW w:w="375"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2E62EA">
        <w:trPr>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7777777" w:rsidR="002E62EA" w:rsidRDefault="002E62EA">
            <w:pPr>
              <w:pStyle w:val="a3"/>
              <w:spacing w:before="0" w:beforeAutospacing="0" w:after="0" w:afterAutospacing="0"/>
              <w:rPr>
                <w:color w:val="6F6F6F"/>
              </w:rPr>
            </w:pPr>
            <w:r>
              <w:rPr>
                <w:color w:val="6F6F6F"/>
              </w:rPr>
              <w:t>To use the encryption and decryption features you need the full-strength JCE installed in your JVM (it is not included by default). You can download the “Java Cryptography Extension (JCE) Unlimited Strength Jurisdiction Policy Files” from Oracle and follow the installation instructions (essentially, you need to replace the two policy files in the JRE lib/security directory with the ones that you downloaded).</w:t>
            </w:r>
          </w:p>
        </w:tc>
      </w:tr>
    </w:tbl>
    <w:p w14:paraId="008A03B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remote property sources contain encrypted content (values starting with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they are decrypted before sending to clients over HTTP. The main advantage of this setup is that the property values need not be in plain text when they are “at rest” (for example, in a git repository). If a value cannot be decrypted, it is removed from the property source and an additional property is added with the same key but prefixed with </w:t>
      </w:r>
      <w:r>
        <w:rPr>
          <w:rStyle w:val="HTML"/>
          <w:rFonts w:ascii="Consolas" w:hAnsi="Consolas"/>
          <w:color w:val="6D180B"/>
          <w:bdr w:val="single" w:sz="6" w:space="1" w:color="CCCCCC" w:frame="1"/>
          <w:shd w:val="clear" w:color="auto" w:fill="F2F2F2"/>
        </w:rPr>
        <w:t>invalid</w:t>
      </w:r>
      <w:r>
        <w:rPr>
          <w:rFonts w:ascii="Helvetica" w:hAnsi="Helvetica" w:cs="Helvetica"/>
          <w:color w:val="333333"/>
          <w:sz w:val="27"/>
          <w:szCs w:val="27"/>
        </w:rPr>
        <w:t> and a value that means “not applicable” (usually </w:t>
      </w:r>
      <w:r>
        <w:rPr>
          <w:rStyle w:val="HTML"/>
          <w:rFonts w:ascii="Consolas" w:hAnsi="Consolas"/>
          <w:color w:val="6D180B"/>
          <w:bdr w:val="single" w:sz="6" w:space="1" w:color="CCCCCC" w:frame="1"/>
          <w:shd w:val="clear" w:color="auto" w:fill="F2F2F2"/>
        </w:rPr>
        <w:t>&lt;n/a&gt;</w:t>
      </w:r>
      <w:r>
        <w:rPr>
          <w:rFonts w:ascii="Helvetica" w:hAnsi="Helvetica" w:cs="Helvetica"/>
          <w:color w:val="333333"/>
          <w:sz w:val="27"/>
          <w:szCs w:val="27"/>
        </w:rPr>
        <w:t>). This is largely to prevent cipher text being used as a password and accidentally leaking.</w:t>
      </w:r>
    </w:p>
    <w:p w14:paraId="49BE1C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up a remote config repository for config client applications, it might contain an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similar to the following:</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Encrypted values in a .properties file must not be wrapped in quotes. Otherwise, the value is not decrypted. The following example shows values that would work:</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safely push this plain text to a shared git repository, and the secret password remains protected.</w:t>
      </w:r>
    </w:p>
    <w:p w14:paraId="140423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also exposes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(on the assumption that these are secured and only accessed by authorized agents). If you edit a remote config file, you can use the Config Server to encrypt values by POSTing to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endpoint, as shown in the following example:</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77777777" w:rsidR="002E62EA" w:rsidRDefault="002E62EA">
            <w:pPr>
              <w:pStyle w:val="a3"/>
              <w:spacing w:before="0" w:beforeAutospacing="0" w:after="0" w:afterAutospacing="0"/>
              <w:rPr>
                <w:color w:val="6F6F6F"/>
              </w:rPr>
            </w:pPr>
            <w:r>
              <w:rPr>
                <w:color w:val="6F6F6F"/>
              </w:rPr>
              <w:t>If the value you encrypt has characters in it that need to be URL encoded, you should use the </w:t>
            </w:r>
            <w:r>
              <w:rPr>
                <w:rStyle w:val="HTML"/>
                <w:rFonts w:ascii="Consolas" w:hAnsi="Consolas"/>
                <w:color w:val="6D180B"/>
              </w:rPr>
              <w:t>--data-urlencode</w:t>
            </w:r>
            <w:r>
              <w:rPr>
                <w:color w:val="6F6F6F"/>
              </w:rPr>
              <w:t> option to </w:t>
            </w:r>
            <w:r>
              <w:rPr>
                <w:rStyle w:val="HTML"/>
                <w:rFonts w:ascii="Consolas" w:hAnsi="Consolas"/>
                <w:color w:val="6D180B"/>
              </w:rPr>
              <w:t>curl</w:t>
            </w:r>
            <w:r>
              <w:rPr>
                <w:color w:val="6F6F6F"/>
              </w:rPr>
              <w:t> to make sure they are encoded properly.</w:t>
            </w:r>
          </w:p>
        </w:tc>
      </w:tr>
      <w:tr w:rsidR="002E62EA" w14:paraId="2906199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77777777" w:rsidR="002E62EA" w:rsidRDefault="002E62EA">
            <w:pPr>
              <w:pStyle w:val="a3"/>
              <w:spacing w:before="0" w:beforeAutospacing="0" w:after="0" w:afterAutospacing="0"/>
              <w:rPr>
                <w:color w:val="6F6F6F"/>
              </w:rPr>
            </w:pPr>
            <w:r>
              <w:rPr>
                <w:color w:val="6F6F6F"/>
              </w:rPr>
              <w:t>Be sure not to include any of the curl command statistics in the encrypted value. Outputting the value to a file can help avoid this problem.</w:t>
            </w:r>
          </w:p>
        </w:tc>
      </w:tr>
    </w:tbl>
    <w:p w14:paraId="5646A9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inverse operation is also available through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(provided the server is configured with a symmetric key or a full key pair), as shown in the following example:</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77777777" w:rsidR="002E62EA" w:rsidRDefault="002E62EA">
            <w:pPr>
              <w:pStyle w:val="a3"/>
              <w:spacing w:before="0" w:beforeAutospacing="0" w:after="0" w:afterAutospacing="0"/>
              <w:rPr>
                <w:color w:val="6F6F6F"/>
              </w:rPr>
            </w:pPr>
            <w:r>
              <w:rPr>
                <w:color w:val="6F6F6F"/>
              </w:rPr>
              <w:t>If you testing with curl, then use </w:t>
            </w:r>
            <w:r>
              <w:rPr>
                <w:rStyle w:val="HTML"/>
                <w:rFonts w:ascii="Consolas" w:hAnsi="Consolas"/>
                <w:color w:val="6D180B"/>
              </w:rPr>
              <w:t>--data-urlencode</w:t>
            </w:r>
            <w:r>
              <w:rPr>
                <w:color w:val="6F6F6F"/>
              </w:rPr>
              <w:t> (instead of </w:t>
            </w:r>
            <w:r>
              <w:rPr>
                <w:rStyle w:val="HTML"/>
                <w:rFonts w:ascii="Consolas" w:hAnsi="Consolas"/>
                <w:color w:val="6D180B"/>
              </w:rPr>
              <w:t>-d</w:t>
            </w:r>
            <w:r>
              <w:rPr>
                <w:color w:val="6F6F6F"/>
              </w:rPr>
              <w:t>) or set an explicit </w:t>
            </w:r>
            <w:r>
              <w:rPr>
                <w:rStyle w:val="HTML"/>
                <w:rFonts w:ascii="Consolas" w:hAnsi="Consolas"/>
                <w:color w:val="6D180B"/>
              </w:rPr>
              <w:t>Content-Type: text/plain</w:t>
            </w:r>
            <w:r>
              <w:rPr>
                <w:color w:val="6F6F6F"/>
              </w:rPr>
              <w:t> to make sure curl encodes the data correctly when there are special characters ('+' is particularly tricky).</w:t>
            </w:r>
          </w:p>
        </w:tc>
      </w:tr>
    </w:tbl>
    <w:p w14:paraId="30A477D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Take the encrypted value and add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before you put it in the YAML or properties file and before you commit and push it to a remote (potentially insecure) store.</w:t>
      </w:r>
    </w:p>
    <w:p w14:paraId="309597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also both accept paths in the form of </w:t>
      </w:r>
      <w:r>
        <w:rPr>
          <w:rStyle w:val="HTML"/>
          <w:rFonts w:ascii="Consolas" w:hAnsi="Consolas"/>
          <w:color w:val="6D180B"/>
          <w:bdr w:val="single" w:sz="6" w:space="1" w:color="CCCCCC" w:frame="1"/>
          <w:shd w:val="clear" w:color="auto" w:fill="F2F2F2"/>
        </w:rPr>
        <w:t>/*/{name}/{profiles}</w:t>
      </w:r>
      <w:r>
        <w:rPr>
          <w:rFonts w:ascii="Helvetica" w:hAnsi="Helvetica" w:cs="Helvetica"/>
          <w:color w:val="333333"/>
          <w:sz w:val="27"/>
          <w:szCs w:val="27"/>
        </w:rPr>
        <w:t>, which can be used to control cryptography on a per-application (name) and per-profile basis when clients call into the main environment resource.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77777777" w:rsidR="002E62EA" w:rsidRDefault="002E62EA">
            <w:pPr>
              <w:pStyle w:val="a3"/>
              <w:spacing w:before="0" w:beforeAutospacing="0" w:after="0" w:afterAutospacing="0"/>
              <w:rPr>
                <w:color w:val="6F6F6F"/>
              </w:rPr>
            </w:pPr>
            <w:r>
              <w:rPr>
                <w:color w:val="6F6F6F"/>
              </w:rPr>
              <w:t>To control the cryptography in this granular way, you must also provide a </w:t>
            </w:r>
            <w:r>
              <w:rPr>
                <w:rStyle w:val="HTML"/>
                <w:rFonts w:ascii="Consolas" w:hAnsi="Consolas"/>
                <w:color w:val="6D180B"/>
              </w:rPr>
              <w:t>@Bean</w:t>
            </w:r>
            <w:r>
              <w:rPr>
                <w:color w:val="6F6F6F"/>
              </w:rPr>
              <w:t> of type </w:t>
            </w:r>
            <w:r>
              <w:rPr>
                <w:rStyle w:val="HTML"/>
                <w:rFonts w:ascii="Consolas" w:hAnsi="Consolas"/>
                <w:color w:val="6D180B"/>
              </w:rPr>
              <w:t>TextEncryptorLocator</w:t>
            </w:r>
            <w:r>
              <w:rPr>
                <w:color w:val="6F6F6F"/>
              </w:rPr>
              <w:t> that creates a different encryptor per name and profiles. The one that is provided by default does not do so (all encryptions use the same key).</w:t>
            </w:r>
          </w:p>
        </w:tc>
      </w:tr>
    </w:tbl>
    <w:p w14:paraId="6FF116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w:t>
      </w:r>
      <w:r>
        <w:rPr>
          <w:rFonts w:ascii="Helvetica" w:hAnsi="Helvetica" w:cs="Helvetica"/>
          <w:color w:val="333333"/>
          <w:sz w:val="27"/>
          <w:szCs w:val="27"/>
        </w:rPr>
        <w:t> command line client (with Spring Cloud CLI extensions installed) can also be used to encrypt and decrypt, as shown in the following example:</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a key in a file (such as an RSA public key for encryption), prepend the key value with "@" and provide the file path, as shown in the following example:</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--key</w:t>
            </w:r>
            <w:r>
              <w:rPr>
                <w:color w:val="6F6F6F"/>
              </w:rPr>
              <w:t> argument is mandatory (despite having a </w:t>
            </w:r>
            <w:r>
              <w:rPr>
                <w:rStyle w:val="HTML"/>
                <w:rFonts w:ascii="Consolas" w:hAnsi="Consolas"/>
                <w:color w:val="6D180B"/>
              </w:rPr>
              <w:t>--</w:t>
            </w:r>
            <w:r>
              <w:rPr>
                <w:color w:val="6F6F6F"/>
              </w:rPr>
              <w:t> prefix).</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key_management"/>
      <w:bookmarkEnd w:id="52"/>
      <w:r>
        <w:rPr>
          <w:rFonts w:ascii="Helvetica" w:hAnsi="Helvetica" w:cs="Helvetica"/>
          <w:color w:val="000000"/>
        </w:rPr>
        <w:t>5.5 Key Management</w:t>
      </w:r>
    </w:p>
    <w:p w14:paraId="23C652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can use a symmetric (shared) key or an asymmetric one (RSA key pair). The asymmetric choice is superior in terms of security, but it is often more convenient to use a symmetric key since it is a single property value to configure in the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w:t>
      </w:r>
    </w:p>
    <w:p w14:paraId="0A60B07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 symmetric key, you need to set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to a secret String (or use the </w:t>
      </w:r>
      <w:r>
        <w:rPr>
          <w:rStyle w:val="HTML"/>
          <w:rFonts w:ascii="Consolas" w:hAnsi="Consolas"/>
          <w:color w:val="6D180B"/>
          <w:bdr w:val="single" w:sz="6" w:space="1" w:color="CCCCCC" w:frame="1"/>
          <w:shd w:val="clear" w:color="auto" w:fill="F2F2F2"/>
        </w:rPr>
        <w:t>ENCRYPT_KEY</w:t>
      </w:r>
      <w:r>
        <w:rPr>
          <w:rFonts w:ascii="Helvetica" w:hAnsi="Helvetica" w:cs="Helvetica"/>
          <w:color w:val="333333"/>
          <w:sz w:val="27"/>
          <w:szCs w:val="27"/>
        </w:rPr>
        <w:t> environment variable to keep it out of plain-text configuration files).</w:t>
      </w:r>
    </w:p>
    <w:p w14:paraId="3A5DB7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an asymmetric key, you can either set the key as a PEM-encoded text value (in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or use a keystore (such as the keystore created by the </w:t>
      </w:r>
      <w:r>
        <w:rPr>
          <w:rStyle w:val="HTML"/>
          <w:rFonts w:ascii="Consolas" w:hAnsi="Consolas"/>
          <w:color w:val="6D180B"/>
          <w:bdr w:val="single" w:sz="6" w:space="1" w:color="CCCCCC" w:frame="1"/>
          <w:shd w:val="clear" w:color="auto" w:fill="F2F2F2"/>
        </w:rPr>
        <w:t>keytool</w:t>
      </w:r>
      <w:r>
        <w:rPr>
          <w:rFonts w:ascii="Helvetica" w:hAnsi="Helvetica" w:cs="Helvetica"/>
          <w:color w:val="333333"/>
          <w:sz w:val="27"/>
          <w:szCs w:val="27"/>
        </w:rPr>
        <w:t> utility that comes with the JDK). The following table describes the keystore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164"/>
        <w:gridCol w:w="10806"/>
      </w:tblGrid>
      <w:tr w:rsidR="002E62EA" w14:paraId="7738732F"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2E62EA">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encryption is done with the public key, and a private key is needed for decryption. Thus, in principle, you can configure only the public key in the server if you want to only encrypt (and are prepared </w:t>
      </w:r>
      <w:r>
        <w:rPr>
          <w:rFonts w:ascii="Helvetica" w:hAnsi="Helvetica" w:cs="Helvetica"/>
          <w:color w:val="333333"/>
          <w:sz w:val="27"/>
          <w:szCs w:val="27"/>
        </w:rPr>
        <w:lastRenderedPageBreak/>
        <w:t>to decrypt the values yourself locally with the private key). In practice, you might not want to do decrypt locally, because it spreads the key management process around all the clients, instead of concentrating it in the server. On the other hand, it can be a useful option if your config server is relatively insecure and only a handful of clients need the encrypted properties.</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3" w:name="_creating_a_key_store_for_testing"/>
      <w:bookmarkEnd w:id="53"/>
      <w:r>
        <w:rPr>
          <w:rFonts w:ascii="Helvetica" w:hAnsi="Helvetica" w:cs="Helvetica"/>
          <w:color w:val="000000"/>
        </w:rPr>
        <w:t>5.6 Creating a Key Store for Testing</w:t>
      </w:r>
    </w:p>
    <w:p w14:paraId="44CA82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create a keystore for testing, you can use a command resembling the following:</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Put the </w:t>
      </w:r>
      <w:r>
        <w:rPr>
          <w:rStyle w:val="HTML"/>
          <w:rFonts w:ascii="Consolas" w:hAnsi="Consolas"/>
          <w:color w:val="6D180B"/>
          <w:bdr w:val="single" w:sz="6" w:space="1" w:color="CCCCCC" w:frame="1"/>
          <w:shd w:val="clear" w:color="auto" w:fill="F2F2F2"/>
        </w:rPr>
        <w:t>server.jks</w:t>
      </w:r>
      <w:r>
        <w:rPr>
          <w:rFonts w:ascii="Helvetica" w:hAnsi="Helvetica" w:cs="Helvetica"/>
          <w:color w:val="333333"/>
          <w:sz w:val="27"/>
          <w:szCs w:val="27"/>
        </w:rPr>
        <w:t> file in the classpath (for instance) and then, in your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for the Config Server, create the following settings:</w:t>
      </w:r>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using_multiple_keys_and_key_rotation"/>
      <w:bookmarkEnd w:id="54"/>
      <w:r>
        <w:rPr>
          <w:rFonts w:ascii="Helvetica" w:hAnsi="Helvetica" w:cs="Helvetica"/>
          <w:color w:val="000000"/>
        </w:rPr>
        <w:t>5.7 Using Multiple Keys and Key Rotation</w:t>
      </w:r>
    </w:p>
    <w:p w14:paraId="02354C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in encrypted property values, the Config Server looks for zero or more </w:t>
      </w:r>
      <w:r>
        <w:rPr>
          <w:rStyle w:val="HTML"/>
          <w:rFonts w:ascii="Consolas" w:hAnsi="Consolas"/>
          <w:color w:val="6D180B"/>
          <w:bdr w:val="single" w:sz="6" w:space="1" w:color="CCCCCC" w:frame="1"/>
          <w:shd w:val="clear" w:color="auto" w:fill="F2F2F2"/>
        </w:rPr>
        <w:t>{name:value}</w:t>
      </w:r>
      <w:r>
        <w:rPr>
          <w:rFonts w:ascii="Helvetica" w:hAnsi="Helvetica" w:cs="Helvetica"/>
          <w:color w:val="333333"/>
          <w:sz w:val="27"/>
          <w:szCs w:val="27"/>
        </w:rPr>
        <w:t> prefixes before the start of the (Base64 encoded) cipher text. The keys are passed to a </w:t>
      </w:r>
      <w:r>
        <w:rPr>
          <w:rStyle w:val="HTML"/>
          <w:rFonts w:ascii="Consolas" w:hAnsi="Consolas"/>
          <w:color w:val="6D180B"/>
          <w:bdr w:val="single" w:sz="6" w:space="1" w:color="CCCCCC" w:frame="1"/>
          <w:shd w:val="clear" w:color="auto" w:fill="F2F2F2"/>
        </w:rPr>
        <w:t>TextEncryptorLocator</w:t>
      </w:r>
      <w:r>
        <w:rPr>
          <w:rFonts w:ascii="Helvetica" w:hAnsi="Helvetica" w:cs="Helvetica"/>
          <w:color w:val="333333"/>
          <w:sz w:val="27"/>
          <w:szCs w:val="27"/>
        </w:rPr>
        <w:t>, which can do whatever logic it needs to locate a </w:t>
      </w:r>
      <w:r>
        <w:rPr>
          <w:rStyle w:val="HTML"/>
          <w:rFonts w:ascii="Consolas" w:hAnsi="Consolas"/>
          <w:color w:val="6D180B"/>
          <w:bdr w:val="single" w:sz="6" w:space="1" w:color="CCCCCC" w:frame="1"/>
          <w:shd w:val="clear" w:color="auto" w:fill="F2F2F2"/>
        </w:rPr>
        <w:t>TextEncryptor</w:t>
      </w:r>
      <w:r>
        <w:rPr>
          <w:rFonts w:ascii="Helvetica" w:hAnsi="Helvetica" w:cs="Helvetica"/>
          <w:color w:val="333333"/>
          <w:sz w:val="27"/>
          <w:szCs w:val="27"/>
        </w:rPr>
        <w:t> for the cipher. If you have configured a keystore (</w:t>
      </w:r>
      <w:r>
        <w:rPr>
          <w:rStyle w:val="HTML"/>
          <w:rFonts w:ascii="Consolas" w:hAnsi="Consolas"/>
          <w:color w:val="6D180B"/>
          <w:bdr w:val="single" w:sz="6" w:space="1" w:color="CCCCCC" w:frame="1"/>
          <w:shd w:val="clear" w:color="auto" w:fill="F2F2F2"/>
        </w:rPr>
        <w:t>encrypt.keystore.location</w:t>
      </w:r>
      <w:r>
        <w:rPr>
          <w:rFonts w:ascii="Helvetica" w:hAnsi="Helvetica" w:cs="Helvetica"/>
          <w:color w:val="333333"/>
          <w:sz w:val="27"/>
          <w:szCs w:val="27"/>
        </w:rPr>
        <w:t xml:space="preserve">), the default locator looks for </w:t>
      </w:r>
      <w:r>
        <w:rPr>
          <w:rFonts w:ascii="Helvetica" w:hAnsi="Helvetica" w:cs="Helvetica"/>
          <w:color w:val="333333"/>
          <w:sz w:val="27"/>
          <w:szCs w:val="27"/>
        </w:rPr>
        <w:lastRenderedPageBreak/>
        <w:t>keys with aliases supplied by the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with a cipher text like resembling the following:</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locator looks for a key named "testkey". A secret can also be supplied by using a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value in the prefix. However, if it is not supplied, the default is to use the keystore password (which is what you get when you build a keytore and do not specify a secret). If you do supply a secret, you should also encrypt the secret using a custom </w:t>
      </w:r>
      <w:r>
        <w:rPr>
          <w:rStyle w:val="HTML"/>
          <w:rFonts w:ascii="Consolas" w:hAnsi="Consolas"/>
          <w:color w:val="6D180B"/>
          <w:bdr w:val="single" w:sz="6" w:space="1" w:color="CCCCCC" w:frame="1"/>
          <w:shd w:val="clear" w:color="auto" w:fill="F2F2F2"/>
        </w:rPr>
        <w:t>SecretLocator</w:t>
      </w:r>
      <w:r>
        <w:rPr>
          <w:rFonts w:ascii="Helvetica" w:hAnsi="Helvetica" w:cs="Helvetica"/>
          <w:color w:val="333333"/>
          <w:sz w:val="27"/>
          <w:szCs w:val="27"/>
        </w:rPr>
        <w:t>.</w:t>
      </w:r>
    </w:p>
    <w:p w14:paraId="7A0CD1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keys are being used only to encrypt a few bytes of configuration data (that is, they are not being used elsewhere), key rotation is hardly ever necessary on cryptographic grounds. However, you might occasionally need to change the keys (for example, in the event of a security breach). In that case, all the clients would need to change their source config files (for example, in git) and use a new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in all the ciphers. Note that the clients need to first check that the key alias is available in the Config Server keystore.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77777777" w:rsidR="002E62EA" w:rsidRDefault="002E62EA">
            <w:pPr>
              <w:pStyle w:val="a3"/>
              <w:spacing w:before="0" w:beforeAutospacing="0" w:after="0" w:afterAutospacing="0"/>
              <w:rPr>
                <w:color w:val="6F6F6F"/>
              </w:rPr>
            </w:pPr>
            <w:r>
              <w:rPr>
                <w:color w:val="6F6F6F"/>
              </w:rPr>
              <w:t>If you want to let the Config Server handle all encryption as well as decryption, the </w:t>
            </w:r>
            <w:r>
              <w:rPr>
                <w:rStyle w:val="HTML"/>
                <w:rFonts w:ascii="Consolas" w:hAnsi="Consolas"/>
                <w:color w:val="6D180B"/>
              </w:rPr>
              <w:t>{name:value}</w:t>
            </w:r>
            <w:r>
              <w:rPr>
                <w:color w:val="6F6F6F"/>
              </w:rPr>
              <w:t> prefixes can also be added as plain text posted to the </w:t>
            </w:r>
            <w:r>
              <w:rPr>
                <w:rStyle w:val="HTML"/>
                <w:rFonts w:ascii="Consolas" w:hAnsi="Consolas"/>
                <w:color w:val="6D180B"/>
              </w:rPr>
              <w:t>/encrypt</w:t>
            </w:r>
            <w:r>
              <w:rPr>
                <w:color w:val="6F6F6F"/>
              </w:rPr>
              <w:t> endpoint, .</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5" w:name="_serving_encrypted_properties"/>
      <w:bookmarkEnd w:id="55"/>
      <w:r>
        <w:rPr>
          <w:rFonts w:ascii="Helvetica" w:hAnsi="Helvetica" w:cs="Helvetica"/>
          <w:color w:val="000000"/>
        </w:rPr>
        <w:t>5.8 Serving Encrypted Properties</w:t>
      </w:r>
    </w:p>
    <w:p w14:paraId="147E61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want the clients to decrypt the configuration locally, instead of doing it in the server. In that case, if you provide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configuration to locate a key, you can still have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but you need to explicitly switch off the decryption of outgoing properties by setting </w:t>
      </w:r>
      <w:r>
        <w:rPr>
          <w:rStyle w:val="HTML"/>
          <w:rFonts w:ascii="Consolas" w:hAnsi="Consolas"/>
          <w:color w:val="6D180B"/>
          <w:bdr w:val="single" w:sz="6" w:space="1" w:color="CCCCCC" w:frame="1"/>
          <w:shd w:val="clear" w:color="auto" w:fill="F2F2F2"/>
        </w:rPr>
        <w:t>spring.cloud.config.server.encrypt.enabled=false</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do not care about the endpoints, it should work if you do not configure either the key or the enabled flag.</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JSON format from the environment endpoints is perfect for consumption by Spring applications, because it maps directly onto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If you prefer, you can consume the same data as YAML or Java properties by adding a suffix (".yml", ".yaml" or ".properties") to the resource path. This can be useful for consumption by applications that do not care about the structure of the JSON endpoints or the extra metadata they provide (for example, an application that is not using Spring might benefit from the simplicity of this approach).</w:t>
      </w:r>
    </w:p>
    <w:p w14:paraId="63C037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YAML and properties representations have an additional flag (provided as a boolean query parameter called </w:t>
      </w:r>
      <w:r>
        <w:rPr>
          <w:rStyle w:val="HTML"/>
          <w:rFonts w:ascii="Consolas" w:hAnsi="Consolas"/>
          <w:color w:val="6D180B"/>
          <w:bdr w:val="single" w:sz="6" w:space="1" w:color="CCCCCC" w:frame="1"/>
          <w:shd w:val="clear" w:color="auto" w:fill="F2F2F2"/>
        </w:rPr>
        <w:t>resolvePlaceholders</w:t>
      </w:r>
      <w:r>
        <w:rPr>
          <w:rFonts w:ascii="Helvetica" w:hAnsi="Helvetica" w:cs="Helvetica"/>
          <w:color w:val="333333"/>
          <w:sz w:val="27"/>
          <w:szCs w:val="27"/>
        </w:rPr>
        <w:t>) to signal that placeholders in the source documents (in the standard Spring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form) should be resolved in the output before rendering, where possible. This is a useful feature for consumers that do not know about the Spring placeholder conventions.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7777777" w:rsidR="002E62EA" w:rsidRDefault="002E62EA">
            <w:pPr>
              <w:pStyle w:val="a3"/>
              <w:spacing w:before="0" w:beforeAutospacing="0" w:after="0" w:afterAutospacing="0"/>
              <w:rPr>
                <w:color w:val="6F6F6F"/>
              </w:rPr>
            </w:pPr>
            <w:r>
              <w:rPr>
                <w:color w:val="6F6F6F"/>
              </w:rPr>
              <w:t>There are limitations in using the YAML or properties formats, mainly in relation to the loss of metadata. For example, the JSON is structured as an ordered list of property sources, with names that correlate with the source. The YAML and properties forms are coalesced into a single map, even if the origin of the values has multiple sources, and the names of the original source files are lost. Also, the YAML representation is not necessarily a faithful representation of the YAML source in a backing repository either. It is constructed from a list of flat property sources, and assumptions have to be made about the form of the keys.</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 Serving Plain Text</w:t>
      </w:r>
    </w:p>
    <w:p w14:paraId="1FD2EA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(or one of the alternative representations of it in YAML or properties format), your applications might need generic plain-text configuration files that are tailored to their environment. The Config Server provides these through an additional endpoint at </w:t>
      </w:r>
      <w:r>
        <w:rPr>
          <w:rStyle w:val="HTML"/>
          <w:rFonts w:ascii="Consolas" w:hAnsi="Consolas"/>
          <w:color w:val="6D180B"/>
          <w:bdr w:val="single" w:sz="6" w:space="1" w:color="CCCCCC" w:frame="1"/>
          <w:shd w:val="clear" w:color="auto" w:fill="F2F2F2"/>
        </w:rPr>
        <w:t>/{name}/{profile}/{label}/{path}</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have the same meaning as the regular environment endpoint, but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is a file name (such as </w:t>
      </w:r>
      <w:r>
        <w:rPr>
          <w:rStyle w:val="HTML"/>
          <w:rFonts w:ascii="Consolas" w:hAnsi="Consolas"/>
          <w:color w:val="6D180B"/>
          <w:bdr w:val="single" w:sz="6" w:space="1" w:color="CCCCCC" w:frame="1"/>
          <w:shd w:val="clear" w:color="auto" w:fill="F2F2F2"/>
        </w:rPr>
        <w:t>log.xml</w:t>
      </w:r>
      <w:r>
        <w:rPr>
          <w:rFonts w:ascii="Helvetica" w:hAnsi="Helvetica" w:cs="Helvetica"/>
          <w:color w:val="333333"/>
          <w:sz w:val="27"/>
          <w:szCs w:val="27"/>
        </w:rPr>
        <w:t>). The source files for this endpoint are located in the same way as for the environment endpoints. The same search path is used for properties and YAML files. However, instead of aggregating all matching resources, only the first one to match is returned.</w:t>
      </w:r>
    </w:p>
    <w:p w14:paraId="7983EF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a resource is located, placeholders in the normal format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are resolved by using the effective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the supplied application name, profile, and label. In this way, the resource endpoint is tightly integrated with the environment endpoints. Consider the following example for a GIT or SVN repository:</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nginx.conf</w:t>
      </w:r>
    </w:p>
    <w:p w14:paraId="01C79A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nginx.conf</w:t>
      </w:r>
      <w:r>
        <w:rPr>
          <w:rFonts w:ascii="Helvetica" w:hAnsi="Helvetica" w:cs="Helvetica"/>
          <w:color w:val="333333"/>
          <w:sz w:val="27"/>
          <w:szCs w:val="27"/>
        </w:rPr>
        <w:t> looks like this:</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like this:</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/foo/default/master/nginx.conf</w:t>
      </w:r>
      <w:r>
        <w:rPr>
          <w:rFonts w:ascii="Helvetica" w:hAnsi="Helvetica" w:cs="Helvetica"/>
          <w:color w:val="333333"/>
          <w:sz w:val="27"/>
          <w:szCs w:val="27"/>
        </w:rPr>
        <w:t> resource might be as follows:</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/foo/development/master/nginx.conf</w:t>
      </w:r>
      <w:r>
        <w:rPr>
          <w:rFonts w:ascii="Helvetica" w:hAnsi="Helvetica" w:cs="Helvetica"/>
          <w:color w:val="333333"/>
          <w:sz w:val="27"/>
          <w:szCs w:val="27"/>
        </w:rPr>
        <w:t> like this:</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77777777" w:rsidR="002E62EA" w:rsidRDefault="002E62EA">
            <w:pPr>
              <w:pStyle w:val="a3"/>
              <w:spacing w:before="0" w:beforeAutospacing="0" w:after="0" w:afterAutospacing="0"/>
              <w:rPr>
                <w:color w:val="6F6F6F"/>
              </w:rPr>
            </w:pPr>
            <w:r>
              <w:rPr>
                <w:color w:val="6F6F6F"/>
              </w:rPr>
              <w:t>As with the source files for environment configuration, the </w:t>
            </w:r>
            <w:r>
              <w:rPr>
                <w:rStyle w:val="HTML"/>
                <w:rFonts w:ascii="Consolas" w:hAnsi="Consolas"/>
                <w:color w:val="6D180B"/>
              </w:rPr>
              <w:t>profile</w:t>
            </w:r>
            <w:r>
              <w:rPr>
                <w:color w:val="6F6F6F"/>
              </w:rPr>
              <w:t> is used to resolve the file name. So, if you want a profile-specific file, </w:t>
            </w:r>
            <w:r>
              <w:rPr>
                <w:rStyle w:val="HTML"/>
                <w:rFonts w:ascii="Consolas" w:hAnsi="Consolas"/>
                <w:color w:val="6D180B"/>
              </w:rPr>
              <w:t>/*/development/*/logback.xml</w:t>
            </w:r>
            <w:r>
              <w:rPr>
                <w:color w:val="6F6F6F"/>
              </w:rPr>
              <w:t> can be resolved by a file called </w:t>
            </w:r>
            <w:r>
              <w:rPr>
                <w:rStyle w:val="HTML"/>
                <w:rFonts w:ascii="Consolas" w:hAnsi="Consolas"/>
                <w:color w:val="6D180B"/>
              </w:rPr>
              <w:t>logback-development.xml</w:t>
            </w:r>
            <w:r>
              <w:rPr>
                <w:color w:val="6F6F6F"/>
              </w:rPr>
              <w:t> (in preference to </w:t>
            </w:r>
            <w:r>
              <w:rPr>
                <w:rStyle w:val="HTML"/>
                <w:rFonts w:ascii="Consolas" w:hAnsi="Consolas"/>
                <w:color w:val="6D180B"/>
              </w:rPr>
              <w:t>logback.xml</w:t>
            </w:r>
            <w:r>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77777777" w:rsidR="002E62EA" w:rsidRDefault="002E62EA">
            <w:pPr>
              <w:pStyle w:val="a3"/>
              <w:spacing w:before="0" w:beforeAutospacing="0" w:after="0" w:afterAutospacing="0"/>
              <w:rPr>
                <w:color w:val="6F6F6F"/>
              </w:rPr>
            </w:pPr>
            <w:r>
              <w:rPr>
                <w:color w:val="6F6F6F"/>
              </w:rPr>
              <w:t>If you do not want to supply the </w:t>
            </w:r>
            <w:r>
              <w:rPr>
                <w:rStyle w:val="HTML"/>
                <w:rFonts w:ascii="Consolas" w:hAnsi="Consolas"/>
                <w:color w:val="6D180B"/>
              </w:rPr>
              <w:t>label</w:t>
            </w:r>
            <w:r>
              <w:rPr>
                <w:color w:val="6F6F6F"/>
              </w:rPr>
              <w:t> and let the server use the default label, you can supply a </w:t>
            </w:r>
            <w:r>
              <w:rPr>
                <w:rStyle w:val="HTML"/>
                <w:rFonts w:ascii="Consolas" w:hAnsi="Consolas"/>
                <w:color w:val="6D180B"/>
              </w:rPr>
              <w:t>useDefaultLabel</w:t>
            </w:r>
            <w:r>
              <w:rPr>
                <w:color w:val="6F6F6F"/>
              </w:rPr>
              <w:t> request parameter. So, the preceding example for the </w:t>
            </w:r>
            <w:r>
              <w:rPr>
                <w:rStyle w:val="HTML"/>
                <w:rFonts w:ascii="Consolas" w:hAnsi="Consolas"/>
                <w:color w:val="6D180B"/>
              </w:rPr>
              <w:t>default</w:t>
            </w:r>
            <w:r>
              <w:rPr>
                <w:color w:val="6F6F6F"/>
              </w:rPr>
              <w:t> profile could be </w:t>
            </w:r>
            <w:r>
              <w:rPr>
                <w:rStyle w:val="HTML"/>
                <w:rFonts w:ascii="Consolas" w:hAnsi="Consolas"/>
                <w:color w:val="6D180B"/>
              </w:rPr>
              <w:t>/foo/default/nginx.conf?useDefaultLabel</w:t>
            </w:r>
            <w:r>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 Embedding the Config Server</w:t>
      </w:r>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in the Config 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read the configuration for an application directly from the backend repository (instead of from the config server), you 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Many source code repository providers (such as Github, Gitlab, Gitee, or Bitbucket) notify you of changes in a repository through a </w:t>
      </w:r>
      <w:r>
        <w:rPr>
          <w:rFonts w:ascii="Helvetica" w:hAnsi="Helvetica" w:cs="Helvetica"/>
          <w:color w:val="333333"/>
          <w:sz w:val="27"/>
          <w:szCs w:val="27"/>
        </w:rPr>
        <w:lastRenderedPageBreak/>
        <w:t>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targeted at the applications it thinks might have changed. The change detection can be 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with form-encoded body parameters in the 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lastRenderedPageBreak/>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config-first-bootstrap"/>
      <w:bookmarkEnd w:id="56"/>
      <w:r>
        <w:rPr>
          <w:rFonts w:ascii="Helvetica" w:hAnsi="Helvetica" w:cs="Helvetica"/>
          <w:color w:val="000000"/>
        </w:rPr>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discovery-first-bootstrap"/>
      <w:bookmarkEnd w:id="57"/>
      <w:r>
        <w:rPr>
          <w:rFonts w:ascii="Helvetica" w:hAnsi="Helvetica" w:cs="Helvetica"/>
          <w:color w:val="000000"/>
        </w:rPr>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appropriate discovery configuration. For example, with Spring Cloud Netflix, you need to define the Eureka server address (for example, 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(and on the 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for Eureka). Some additional properties of the Config Server may need to be configured in its service registration metadata so that clients can connect correctly. If 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fail-fast"/>
      <w:bookmarkEnd w:id="58"/>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config-client-retry"/>
      <w:bookmarkEnd w:id="59"/>
      <w:r>
        <w:rPr>
          <w:rFonts w:ascii="Helvetica" w:hAnsi="Helvetica" w:cs="Helvetica"/>
          <w:color w:val="000000"/>
        </w:rPr>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locating_remote_configuration_resources"/>
      <w:bookmarkEnd w:id="60"/>
      <w:r>
        <w:rPr>
          <w:rFonts w:ascii="Helvetica" w:hAnsi="Helvetica" w:cs="Helvetica"/>
          <w:color w:val="000000"/>
        </w:rPr>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useful for rolling back to previous versions of 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1" w:name="_security_2"/>
      <w:bookmarkEnd w:id="61"/>
      <w:r>
        <w:rPr>
          <w:rFonts w:ascii="Helvetica" w:hAnsi="Helvetica" w:cs="Helvetica"/>
          <w:color w:val="000000"/>
        </w:rPr>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deploy your apps on Cloud Foundry, the best way to provide the password is through service credentials (such as in the URI, since it does not need to be in a config file). The following example 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_health_indicator_3"/>
      <w:bookmarkEnd w:id="62"/>
      <w:r>
        <w:rPr>
          <w:rFonts w:ascii="Helvetica" w:hAnsi="Helvetica" w:cs="Helvetica"/>
          <w:color w:val="000000"/>
          <w:sz w:val="30"/>
          <w:szCs w:val="30"/>
        </w:rPr>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The response is also cached for performance reasons. The default 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custom-rest-template"/>
      <w:bookmarkEnd w:id="63"/>
      <w:r>
        <w:rPr>
          <w:rFonts w:ascii="Helvetica" w:hAnsi="Helvetica" w:cs="Helvetica"/>
          <w:color w:val="000000"/>
          <w:sz w:val="30"/>
          <w:szCs w:val="30"/>
        </w:rPr>
        <w:lastRenderedPageBreak/>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4" w:name="_vault"/>
      <w:bookmarkEnd w:id="64"/>
      <w:r>
        <w:rPr>
          <w:rFonts w:ascii="Helvetica" w:hAnsi="Helvetica" w:cs="Helvetica"/>
          <w:color w:val="000000"/>
          <w:sz w:val="30"/>
          <w:szCs w:val="30"/>
        </w:rPr>
        <w:lastRenderedPageBreak/>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_nested_keys_in_vault"/>
      <w:bookmarkEnd w:id="65"/>
      <w:r>
        <w:rPr>
          <w:rFonts w:ascii="Helvetica" w:hAnsi="Helvetica" w:cs="Helvetica"/>
          <w:color w:val="000000"/>
        </w:rPr>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netflix-eureka-client-starter"/>
      <w:bookmarkEnd w:id="66"/>
      <w:r>
        <w:rPr>
          <w:rFonts w:ascii="Helvetica" w:hAnsi="Helvetica" w:cs="Helvetica"/>
          <w:color w:val="000000"/>
        </w:rPr>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registering_with_eureka"/>
      <w:bookmarkEnd w:id="67"/>
      <w:r>
        <w:rPr>
          <w:rFonts w:ascii="Helvetica" w:hAnsi="Helvetica" w:cs="Helvetica"/>
          <w:color w:val="000000"/>
        </w:rPr>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xml:space="preserve"> on the classpath makes the app into both a Eureka “instance” (that is, it registers itself) and a “client” (it can query the registry to locate other </w:t>
      </w:r>
      <w:r>
        <w:rPr>
          <w:rFonts w:ascii="Helvetica" w:hAnsi="Helvetica" w:cs="Helvetica"/>
          <w:color w:val="333333"/>
          <w:sz w:val="27"/>
          <w:szCs w:val="27"/>
        </w:rPr>
        <w:lastRenderedPageBreak/>
        <w:t>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authenticating_with_the_eureka_server"/>
      <w:bookmarkEnd w:id="68"/>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URLs has credentials embedded in it (curl style, as 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and 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status_page_and_health_indicator"/>
      <w:bookmarkEnd w:id="69"/>
      <w:r>
        <w:rPr>
          <w:rFonts w:ascii="Helvetica" w:hAnsi="Helvetica" w:cs="Helvetica"/>
          <w:color w:val="000000"/>
        </w:rPr>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xml:space="preserve"> respectively, which are the default locations of useful endpoints in a Spring Boot Actuator application. You need to change these, even for an Actuator application if you use a non-default context path or servlet path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registering_a_secure_application"/>
      <w:bookmarkEnd w:id="70"/>
      <w:r>
        <w:rPr>
          <w:rFonts w:ascii="Helvetica" w:hAnsi="Helvetica" w:cs="Helvetica"/>
          <w:color w:val="000000"/>
        </w:rPr>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If your application runs behind a proxy, and the SSL termination is in the proxy (for example, if you run in Cloud Foundry or other platforms as a service), then you 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s_health_checks"/>
      <w:bookmarkEnd w:id="71"/>
      <w:r>
        <w:rPr>
          <w:rFonts w:ascii="Helvetica" w:hAnsi="Helvetica" w:cs="Helvetica"/>
          <w:color w:val="000000"/>
        </w:rPr>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 uses the client heartbeat to determine if a client is up. Unless specified otherwise, the Discovery Client does not 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lastRenderedPageBreak/>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2" w:name="_eureka_metadata_for_instances_and_clien"/>
      <w:bookmarkEnd w:id="72"/>
      <w:r>
        <w:rPr>
          <w:rFonts w:ascii="Helvetica" w:hAnsi="Helvetica" w:cs="Helvetica"/>
          <w:color w:val="000000"/>
        </w:rPr>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spending a bit of time understanding how the Eureka metadata works, so you can use it in a way that makes sense in your platform. There is standard metadata for information such as 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cloudfoundry"/>
      <w:bookmarkEnd w:id="73"/>
      <w:r>
        <w:rPr>
          <w:rFonts w:ascii="Helvetica" w:hAnsi="Helvetica" w:cs="Helvetica"/>
          <w:color w:val="000000"/>
          <w:sz w:val="30"/>
          <w:szCs w:val="30"/>
        </w:rPr>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using_eureka_on_aws"/>
      <w:bookmarkEnd w:id="74"/>
      <w:r>
        <w:rPr>
          <w:rFonts w:ascii="Helvetica" w:hAnsi="Helvetica" w:cs="Helvetica"/>
          <w:color w:val="000000"/>
          <w:sz w:val="30"/>
          <w:szCs w:val="30"/>
        </w:rPr>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5" w:name="_changing_the_eureka_instance_id"/>
      <w:bookmarkEnd w:id="75"/>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6" w:name="_using_the_eurekaclient"/>
      <w:bookmarkEnd w:id="76"/>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(as 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xml:space="preserve"> might not be </w:t>
            </w:r>
            <w:r>
              <w:rPr>
                <w:color w:val="6F6F6F"/>
              </w:rPr>
              <w:lastRenderedPageBreak/>
              <w:t>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7" w:name="_eurekaclient_without_jersey"/>
      <w:bookmarkEnd w:id="77"/>
      <w:r>
        <w:rPr>
          <w:rFonts w:ascii="Helvetica" w:hAnsi="Helvetica" w:cs="Helvetica"/>
          <w:color w:val="000000"/>
          <w:sz w:val="30"/>
          <w:szCs w:val="30"/>
        </w:rPr>
        <w:lastRenderedPageBreak/>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alternatives_to_the_native_netflix_eure"/>
      <w:bookmarkEnd w:id="78"/>
      <w:r>
        <w:rPr>
          <w:rFonts w:ascii="Helvetica" w:hAnsi="Helvetica" w:cs="Helvetica"/>
          <w:color w:val="000000"/>
        </w:rPr>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xml:space="preserve"> through the logical Eureka service identifiers (VIPs) instead of physical URLs. To configure Ribbon with a fixed list of physical servers, you can </w:t>
      </w:r>
      <w:r>
        <w:rPr>
          <w:rFonts w:ascii="Helvetica" w:hAnsi="Helvetica" w:cs="Helvetica"/>
          <w:color w:val="333333"/>
          <w:sz w:val="27"/>
          <w:szCs w:val="27"/>
        </w:rPr>
        <w:lastRenderedPageBreak/>
        <w:t>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why_is_it_so_slow_to_register_a_service"/>
      <w:bookmarkEnd w:id="79"/>
      <w:r>
        <w:rPr>
          <w:rFonts w:ascii="Helvetica" w:hAnsi="Helvetica" w:cs="Helvetica"/>
          <w:color w:val="000000"/>
        </w:rPr>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_zones"/>
      <w:bookmarkEnd w:id="80"/>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have deployed Eureka clients to multiple zones, you may prefer that those clients use services within the same zone before </w:t>
      </w:r>
      <w:r>
        <w:rPr>
          <w:rFonts w:ascii="Helvetica" w:hAnsi="Helvetica" w:cs="Helvetica"/>
          <w:color w:val="333333"/>
          <w:sz w:val="27"/>
          <w:szCs w:val="27"/>
        </w:rPr>
        <w:lastRenderedPageBreak/>
        <w:t>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netflix-eureka-server-starter"/>
      <w:bookmarkEnd w:id="81"/>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running-eureka-server"/>
      <w:bookmarkEnd w:id="82"/>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can cause failures on application startup. To remedy this issue, add the Spring 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zones-and-reg"/>
      <w:bookmarkEnd w:id="83"/>
      <w:r>
        <w:rPr>
          <w:rFonts w:ascii="Helvetica" w:hAnsi="Helvetica" w:cs="Helvetica"/>
          <w:color w:val="000000"/>
        </w:rPr>
        <w:lastRenderedPageBreak/>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standalone-mo"/>
      <w:bookmarkEnd w:id="84"/>
      <w:r>
        <w:rPr>
          <w:rFonts w:ascii="Helvetica" w:hAnsi="Helvetica" w:cs="Helvetica"/>
          <w:color w:val="000000"/>
        </w:rPr>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eer-awarenes"/>
      <w:bookmarkEnd w:id="85"/>
      <w:r>
        <w:rPr>
          <w:rFonts w:ascii="Helvetica" w:hAnsi="Helvetica" w:cs="Helvetica"/>
          <w:color w:val="000000"/>
        </w:rPr>
        <w:lastRenderedPageBreak/>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by running it in different Spring profiles. You could use this configuration to test the peer awareness on a single host (there is not much value in doing 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6" w:name="spring-cloud-eureka-server-prefer-ip-add"/>
      <w:bookmarkEnd w:id="86"/>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7" w:name="d0e3699"/>
      <w:bookmarkEnd w:id="87"/>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8" w:name="d0e3719"/>
      <w:bookmarkEnd w:id="88"/>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_how_to_include_hystrix"/>
      <w:bookmarkEnd w:id="89"/>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netflix-hystrix-starter"/>
      <w:bookmarkEnd w:id="90"/>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ealth_indicator_4"/>
      <w:bookmarkEnd w:id="91"/>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2" w:name="_hystrix_metrics_stream"/>
      <w:bookmarkEnd w:id="92"/>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93" w:name="d0e3833"/>
      <w:bookmarkEnd w:id="93"/>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netflix-hystrix-dashboard-starter"/>
      <w:bookmarkEnd w:id="94"/>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
      <w:bookmarkEnd w:id="95"/>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7C33C0"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sidR="002E62EA">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_turbine_stream"/>
      <w:bookmarkEnd w:id="96"/>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netflix-ribbon-starter"/>
      <w:bookmarkEnd w:id="97"/>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ribbon_client"/>
      <w:bookmarkEnd w:id="98"/>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default_for_all_ribbon_"/>
      <w:bookmarkEnd w:id="99"/>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customizing_the_ribbon_client_by_settin"/>
      <w:bookmarkEnd w:id="100"/>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_using_ribbon_with_eureka"/>
      <w:bookmarkEnd w:id="101"/>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spring-cloud-ribbon-without-eureka"/>
      <w:bookmarkEnd w:id="102"/>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example_disable_eureka_use_in_ribbon"/>
      <w:bookmarkEnd w:id="103"/>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_using_the_ribbon_api_directly"/>
      <w:bookmarkEnd w:id="104"/>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ribbon-child-context-eager-load"/>
      <w:bookmarkEnd w:id="105"/>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configure-hystrix-thread-pools"/>
      <w:bookmarkEnd w:id="106"/>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how-to-provdie-a-key-to-ribbon"/>
      <w:bookmarkEnd w:id="107"/>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7C33C0"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sidR="002E62EA">
          <w:rPr>
            <w:rStyle w:val="a4"/>
            <w:rFonts w:ascii="Helvetica" w:hAnsi="Helvetica" w:cs="Helvetica"/>
            <w:color w:val="4183C4"/>
            <w:sz w:val="27"/>
            <w:szCs w:val="27"/>
          </w:rPr>
          <w:t>Archaius</w:t>
        </w:r>
      </w:hyperlink>
      <w:r w:rsidR="002E62EA">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sidR="002E62EA">
          <w:rPr>
            <w:rStyle w:val="a4"/>
            <w:rFonts w:ascii="Helvetica" w:hAnsi="Helvetica" w:cs="Helvetica"/>
            <w:color w:val="4183C4"/>
            <w:sz w:val="27"/>
            <w:szCs w:val="27"/>
          </w:rPr>
          <w:t>Apache Commons Configuration</w:t>
        </w:r>
      </w:hyperlink>
      <w:r w:rsidR="002E62EA">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7C33C0"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sidR="002E62EA">
          <w:rPr>
            <w:rStyle w:val="a4"/>
            <w:rFonts w:ascii="Helvetica" w:hAnsi="Helvetica" w:cs="Helvetica"/>
            <w:color w:val="4183C4"/>
            <w:sz w:val="27"/>
            <w:szCs w:val="27"/>
            <w:u w:val="none"/>
          </w:rPr>
          <w:t>Netflix uses Zuul</w:t>
        </w:r>
      </w:hyperlink>
      <w:r w:rsidR="002E62EA">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wAfter w:w="7612" w:type="dxa"/>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starter"/>
      <w:bookmarkEnd w:id="108"/>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netflix-zuul-reverse-proxy"/>
      <w:bookmarkEnd w:id="109"/>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zuul_http_client"/>
      <w:bookmarkEnd w:id="110"/>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cookies_and_sensitive_headers"/>
      <w:bookmarkEnd w:id="111"/>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ignored_headers"/>
      <w:bookmarkEnd w:id="112"/>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3" w:name="_management_endpoints"/>
      <w:bookmarkEnd w:id="113"/>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routes_endpoint"/>
      <w:bookmarkEnd w:id="114"/>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5" w:name="_filters_endpoint"/>
      <w:bookmarkEnd w:id="115"/>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strangulation_patterns_and_local_forwar"/>
      <w:bookmarkEnd w:id="116"/>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uploading_files_through_zuul"/>
      <w:bookmarkEnd w:id="117"/>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query_string_encoding"/>
      <w:bookmarkEnd w:id="118"/>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plain_embedded_zuul"/>
      <w:bookmarkEnd w:id="119"/>
      <w:r>
        <w:rPr>
          <w:rFonts w:ascii="Helvetica" w:hAnsi="Helvetica" w:cs="Helvetica"/>
          <w:color w:val="000000"/>
        </w:rPr>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_disable_zuul_filters"/>
      <w:bookmarkEnd w:id="120"/>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hystrix-fallbacks-for-routes"/>
      <w:bookmarkEnd w:id="121"/>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_zuul_timeouts"/>
      <w:bookmarkEnd w:id="122"/>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redirect-location-rewrite"/>
      <w:bookmarkEnd w:id="123"/>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4" w:name="zuul-developer-guide"/>
      <w:bookmarkEnd w:id="124"/>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the_zuul_servlet"/>
      <w:bookmarkEnd w:id="125"/>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zuul_requestcontext"/>
      <w:bookmarkEnd w:id="126"/>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__literal_enablezuulproxy_literal_vs_lit"/>
      <w:bookmarkEnd w:id="127"/>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zuul-developer-guide-enable-filters"/>
      <w:bookmarkEnd w:id="128"/>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_literal_enablezuulproxy_literal_filter"/>
      <w:bookmarkEnd w:id="129"/>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0" w:name="_custom_zuul_filter_examples"/>
      <w:bookmarkEnd w:id="130"/>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7C33C0"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sidR="002E62EA">
          <w:rPr>
            <w:rStyle w:val="a4"/>
            <w:rFonts w:ascii="Helvetica" w:hAnsi="Helvetica" w:cs="Helvetica"/>
            <w:color w:val="4183C4"/>
            <w:sz w:val="27"/>
            <w:szCs w:val="27"/>
            <w:u w:val="none"/>
          </w:rPr>
          <w:t>the section called “How to Write a Pre Filter”</w:t>
        </w:r>
      </w:hyperlink>
    </w:p>
    <w:p w14:paraId="413E323C" w14:textId="77777777" w:rsidR="002E62EA" w:rsidRDefault="007C33C0"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sidR="002E62EA">
          <w:rPr>
            <w:rStyle w:val="a4"/>
            <w:rFonts w:ascii="Helvetica" w:hAnsi="Helvetica" w:cs="Helvetica"/>
            <w:color w:val="4183C4"/>
            <w:sz w:val="27"/>
            <w:szCs w:val="27"/>
            <w:u w:val="none"/>
          </w:rPr>
          <w:t>the section called “How to Write a Route Filter”</w:t>
        </w:r>
      </w:hyperlink>
    </w:p>
    <w:p w14:paraId="0A1A0995" w14:textId="77777777" w:rsidR="002E62EA" w:rsidRDefault="007C33C0"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sidR="002E62EA">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pre-filter"/>
      <w:bookmarkEnd w:id="131"/>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route-filter"/>
      <w:bookmarkEnd w:id="132"/>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3" w:name="zuul-developer-guide-sample-post-filter"/>
      <w:bookmarkEnd w:id="133"/>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how_zuul_errors_work"/>
      <w:bookmarkEnd w:id="134"/>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5" w:name="_zuul_eager_application_context_loading"/>
      <w:bookmarkEnd w:id="135"/>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imensional_versus_hierarchical_metrics"/>
      <w:bookmarkEnd w:id="136"/>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_default_metrics_collection"/>
      <w:bookmarkEnd w:id="137"/>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8" w:name="netflix-metrics-spectator"/>
      <w:bookmarkEnd w:id="138"/>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counter"/>
      <w:bookmarkEnd w:id="139"/>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0" w:name="_spectator_timer"/>
      <w:bookmarkEnd w:id="140"/>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41" w:name="d0e6171"/>
      <w:bookmarkEnd w:id="141"/>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gauge"/>
      <w:bookmarkEnd w:id="142"/>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3" w:name="_spectator_distribution_summaries"/>
      <w:bookmarkEnd w:id="143"/>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4" w:name="netflix-metrics-servo"/>
      <w:bookmarkEnd w:id="144"/>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5" w:name="_creating_servo_monitors"/>
      <w:bookmarkEnd w:id="145"/>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6" w:name="_global_tags"/>
      <w:bookmarkEnd w:id="146"/>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7" w:name="_using_atlas"/>
      <w:bookmarkEnd w:id="147"/>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backoff_policies"/>
      <w:bookmarkEnd w:id="148"/>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9" w:name="_configuration"/>
      <w:bookmarkEnd w:id="149"/>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50" w:name="_zuul"/>
      <w:bookmarkEnd w:id="150"/>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7C33C0"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1026"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7C33C0" w:rsidP="002E62EA">
      <w:pPr>
        <w:pStyle w:val="a3"/>
        <w:spacing w:before="0" w:beforeAutospacing="0" w:after="225" w:afterAutospacing="0"/>
        <w:rPr>
          <w:rFonts w:ascii="Helvetica" w:hAnsi="Helvetica" w:cs="Helvetica"/>
          <w:color w:val="333333"/>
          <w:sz w:val="27"/>
          <w:szCs w:val="27"/>
        </w:rPr>
      </w:pPr>
      <w:hyperlink r:id="rId912" w:tgtFrame="_top" w:history="1">
        <w:r w:rsidR="002E62EA">
          <w:rPr>
            <w:rStyle w:val="a4"/>
            <w:rFonts w:ascii="Helvetica" w:hAnsi="Helvetica" w:cs="Helvetica"/>
            <w:color w:val="4183C4"/>
            <w:sz w:val="27"/>
            <w:szCs w:val="27"/>
          </w:rPr>
          <w:t>Feign</w:t>
        </w:r>
      </w:hyperlink>
      <w:r w:rsidR="002E62EA">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sidR="002E62EA">
        <w:rPr>
          <w:rStyle w:val="HTML"/>
          <w:rFonts w:ascii="Consolas" w:hAnsi="Consolas"/>
          <w:color w:val="6D180B"/>
          <w:bdr w:val="single" w:sz="6" w:space="1" w:color="CCCCCC" w:frame="1"/>
          <w:shd w:val="clear" w:color="auto" w:fill="F2F2F2"/>
        </w:rPr>
        <w:t>HttpMessageConverters</w:t>
      </w:r>
      <w:r w:rsidR="002E62EA">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1" w:name="netflix-feign-starter"/>
      <w:bookmarkEnd w:id="151"/>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2" w:name="spring-cloud-feign-overriding-defaults"/>
      <w:bookmarkEnd w:id="152"/>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wAfter w:w="7466" w:type="dxa"/>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3" w:name="_creating_feign_clients_manually"/>
      <w:bookmarkEnd w:id="153"/>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
      <w:bookmarkEnd w:id="154"/>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5" w:name="spring-cloud-feign-hystrix-fallback"/>
      <w:bookmarkEnd w:id="155"/>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6" w:name="_feign_and_literal_primary_literal"/>
      <w:bookmarkEnd w:id="156"/>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7" w:name="spring-cloud-feign-inheritance"/>
      <w:bookmarkEnd w:id="157"/>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8" w:name="_feign_request_response_compression"/>
      <w:bookmarkEnd w:id="158"/>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9" w:name="_feign_logging"/>
      <w:bookmarkEnd w:id="159"/>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7C33C0"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1027"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one_create_sample_application_usin"/>
      <w:bookmarkEnd w:id="160"/>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wo_import_project_into_the_ide"/>
      <w:bookmarkEnd w:id="161"/>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step_three_add_message_handler_build_an"/>
      <w:bookmarkEnd w:id="162"/>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3" w:name="_new_features_and_components"/>
      <w:bookmarkEnd w:id="163"/>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polling_consumer"/>
      <w:bookmarkEnd w:id="164"/>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micrometer_support"/>
      <w:bookmarkEnd w:id="165"/>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new_actuator_binding_controls"/>
      <w:bookmarkEnd w:id="166"/>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7" w:name="_configurable_retrytemplate"/>
      <w:bookmarkEnd w:id="167"/>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8" w:name="_notable_changes_and_enhancements"/>
      <w:bookmarkEnd w:id="168"/>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both_actuator_and_web_dependencies_are_"/>
      <w:bookmarkEnd w:id="169"/>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0" w:name="_content_type_negotiation_improvenents"/>
      <w:bookmarkEnd w:id="170"/>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1" w:name="_notable_deprecations"/>
      <w:bookmarkEnd w:id="171"/>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java_serialization_java_native_and_kryo"/>
      <w:bookmarkEnd w:id="172"/>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3" w:name="_deprecated_classes_and_methods"/>
      <w:bookmarkEnd w:id="173"/>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4" w:name="_application_model"/>
      <w:bookmarkEnd w:id="174"/>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5" w:name="d0e7470"/>
      <w:bookmarkEnd w:id="175"/>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6" w:name="_fat_jar"/>
      <w:bookmarkEnd w:id="176"/>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the_binder_abstraction"/>
      <w:bookmarkEnd w:id="177"/>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8" w:name="_persistent_publish_subscribe_support"/>
      <w:bookmarkEnd w:id="178"/>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9" w:name="d0e7527"/>
      <w:bookmarkEnd w:id="179"/>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0" w:name="consumer-groups"/>
      <w:bookmarkEnd w:id="180"/>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1" w:name="d0e7564"/>
      <w:bookmarkEnd w:id="181"/>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2" w:name="consumer-types"/>
      <w:bookmarkEnd w:id="182"/>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3" w:name="durability"/>
      <w:bookmarkEnd w:id="183"/>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4" w:name="partitioning"/>
      <w:bookmarkEnd w:id="184"/>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5" w:name="d0e7617"/>
      <w:bookmarkEnd w:id="185"/>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6" w:name="_declaring_and_binding_producers_and_con"/>
      <w:bookmarkEnd w:id="186"/>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triggering_binding_via_literal_enablebi"/>
      <w:bookmarkEnd w:id="187"/>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8" w:name="__literal_input_literal_and_literal_outp"/>
      <w:bookmarkEnd w:id="188"/>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customizing_channel_names"/>
      <w:bookmarkEnd w:id="189"/>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0" w:name="__literal_source_literal_literal_sink_li"/>
      <w:bookmarkEnd w:id="190"/>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1" w:name="_accessing_bound_channels"/>
      <w:bookmarkEnd w:id="191"/>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the_bound_interfaces"/>
      <w:bookmarkEnd w:id="192"/>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3" w:name="_injecting_channels_directly"/>
      <w:bookmarkEnd w:id="193"/>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4" w:name="_producing_and_consuming_messages"/>
      <w:bookmarkEnd w:id="194"/>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native_spring_integration_support"/>
      <w:bookmarkEnd w:id="195"/>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_spring_integration_error_channel_suppor"/>
      <w:bookmarkEnd w:id="196"/>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binder-error-channels"/>
      <w:bookmarkEnd w:id="197"/>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automatic_cont"/>
      <w:bookmarkEnd w:id="198"/>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streamlistener_for_dispatching_me"/>
      <w:bookmarkEnd w:id="199"/>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0" w:name="_using_polled_consumers"/>
      <w:bookmarkEnd w:id="200"/>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1" w:name="_reactive_programming_support"/>
      <w:bookmarkEnd w:id="201"/>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or_based_handlers"/>
      <w:bookmarkEnd w:id="202"/>
      <w:r>
        <w:rPr>
          <w:rFonts w:ascii="Helvetica" w:hAnsi="Helvetica" w:cs="Helvetica"/>
          <w:color w:val="000000"/>
          <w:sz w:val="27"/>
          <w:szCs w:val="27"/>
        </w:rPr>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3" w:name="_reactive_sources"/>
      <w:bookmarkEnd w:id="203"/>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4" w:name="_aggregation"/>
      <w:bookmarkEnd w:id="204"/>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aggregate_application"/>
      <w:bookmarkEnd w:id="205"/>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6" w:name="_configuring_binding_service_properties_"/>
      <w:bookmarkEnd w:id="206"/>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7" w:name="_producers_and_consumers"/>
      <w:bookmarkEnd w:id="207"/>
      <w:r>
        <w:rPr>
          <w:rFonts w:ascii="Helvetica" w:hAnsi="Helvetica" w:cs="Helvetica"/>
          <w:color w:val="000000"/>
        </w:rPr>
        <w:t>30.1 Producers and Consumers</w:t>
      </w:r>
    </w:p>
    <w:p w14:paraId="5CCCB442"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08" w:name="d0e8491"/>
      <w:bookmarkEnd w:id="208"/>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spi"/>
      <w:bookmarkEnd w:id="209"/>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0" w:name="_binder_detection"/>
      <w:bookmarkEnd w:id="210"/>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1" w:name="_classpath_detection"/>
      <w:bookmarkEnd w:id="211"/>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binders"/>
      <w:bookmarkEnd w:id="212"/>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multiple-systems"/>
      <w:bookmarkEnd w:id="213"/>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ing_visualization_and_control"/>
      <w:bookmarkEnd w:id="214"/>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binder_configuration_properties"/>
      <w:bookmarkEnd w:id="215"/>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_spring_cloud_stream_properties"/>
      <w:bookmarkEnd w:id="216"/>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7" w:name="binding-properties"/>
      <w:bookmarkEnd w:id="217"/>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properties_for_use_of_spring_cloud_stre"/>
      <w:bookmarkEnd w:id="218"/>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consumer_properties"/>
      <w:bookmarkEnd w:id="219"/>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0" w:name="_producer_properties"/>
      <w:bookmarkEnd w:id="220"/>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1" w:name="dynamicdestination"/>
      <w:bookmarkEnd w:id="221"/>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2" w:name="_introduction"/>
      <w:bookmarkEnd w:id="222"/>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3" w:name="_mechanics"/>
      <w:bookmarkEnd w:id="223"/>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content_type_vs_argument_type"/>
      <w:bookmarkEnd w:id="224"/>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5" w:name="_message_converters"/>
      <w:bookmarkEnd w:id="225"/>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provided_messageconverters"/>
      <w:bookmarkEnd w:id="226"/>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user_defined_message_converters"/>
      <w:bookmarkEnd w:id="227"/>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apache_avro_message_converters"/>
      <w:bookmarkEnd w:id="228"/>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converters_with_schema_support"/>
      <w:bookmarkEnd w:id="229"/>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upport"/>
      <w:bookmarkEnd w:id="230"/>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1" w:name="_schema_registry_server"/>
      <w:bookmarkEnd w:id="231"/>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2" w:name="_schema_registry_server_api"/>
      <w:bookmarkEnd w:id="232"/>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3" w:name="_schema_registry_client"/>
      <w:bookmarkEnd w:id="233"/>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using_confluent_s_schema_registry"/>
      <w:bookmarkEnd w:id="234"/>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5" w:name="_schema_registry_client_properties"/>
      <w:bookmarkEnd w:id="235"/>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7C33C0" w:rsidP="002E62EA">
      <w:pPr>
        <w:shd w:val="clear" w:color="auto" w:fill="FFFFFF"/>
        <w:ind w:left="720"/>
        <w:rPr>
          <w:rFonts w:ascii="Helvetica" w:hAnsi="Helvetica" w:cs="Helvetica"/>
          <w:color w:val="333333"/>
          <w:sz w:val="27"/>
          <w:szCs w:val="27"/>
        </w:rPr>
      </w:pPr>
      <w:hyperlink r:id="rId939" w:tgtFrame="_top" w:history="1">
        <w:r w:rsidR="002E62EA">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6" w:name="_avro_schema_registry_client_message_con"/>
      <w:bookmarkEnd w:id="236"/>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7" w:name="_avro_schema_registry_message_converter_"/>
      <w:bookmarkEnd w:id="237"/>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8" w:name="_schema_registration_and_resolution"/>
      <w:bookmarkEnd w:id="238"/>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9" w:name="_schema_registration_process_serializati"/>
      <w:bookmarkEnd w:id="239"/>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0" w:name="d0e10328"/>
      <w:bookmarkEnd w:id="240"/>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1" w:name="d0e10339"/>
      <w:bookmarkEnd w:id="241"/>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2" w:name="_schema_resolution_process_deserializati"/>
      <w:bookmarkEnd w:id="242"/>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3" w:name="d0e10366"/>
      <w:bookmarkEnd w:id="243"/>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4" w:name="_connecting_multiple_application_instanc"/>
      <w:bookmarkEnd w:id="244"/>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instance_index_and_instance_count"/>
      <w:bookmarkEnd w:id="245"/>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6" w:name="_partitioning"/>
      <w:bookmarkEnd w:id="246"/>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7" w:name="_configuring_output_bindings_for_partiti"/>
      <w:bookmarkEnd w:id="247"/>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8" w:name="_configuring_input_bindings_for_partitio"/>
      <w:bookmarkEnd w:id="248"/>
      <w:r>
        <w:rPr>
          <w:rFonts w:ascii="Helvetica" w:hAnsi="Helvetica" w:cs="Helvetica"/>
          <w:color w:val="000000"/>
          <w:sz w:val="27"/>
          <w:szCs w:val="27"/>
        </w:rPr>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isabling_the_test_binder_autoconfigura"/>
      <w:bookmarkEnd w:id="249"/>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0" w:name="_deploying_stream_applications_on_cloudf"/>
      <w:bookmarkEnd w:id="250"/>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1" w:name="_usage"/>
      <w:bookmarkEnd w:id="251"/>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2" w:name="_apache_kafka_binder_overview"/>
      <w:bookmarkEnd w:id="252"/>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53" w:name="d0e10841"/>
      <w:bookmarkEnd w:id="253"/>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4" w:name="_configuration_options_2"/>
      <w:bookmarkEnd w:id="254"/>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_kafka_binder_properties"/>
      <w:bookmarkEnd w:id="255"/>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consumer-properties"/>
      <w:bookmarkEnd w:id="256"/>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kafka-producer-properties"/>
      <w:bookmarkEnd w:id="257"/>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8" w:name="_usage_examples"/>
      <w:bookmarkEnd w:id="258"/>
      <w:r>
        <w:rPr>
          <w:rFonts w:ascii="Helvetica" w:hAnsi="Helvetica" w:cs="Helvetica"/>
          <w:color w:val="000000"/>
          <w:sz w:val="30"/>
          <w:szCs w:val="30"/>
        </w:rPr>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tting_literal_autocommitoffse"/>
      <w:bookmarkEnd w:id="259"/>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0" w:name="_example_security_configuration"/>
      <w:bookmarkEnd w:id="260"/>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jaas_configuration_files"/>
      <w:bookmarkEnd w:id="261"/>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2" w:name="_using_spring_boot_properties"/>
      <w:bookmarkEnd w:id="262"/>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3" w:name="pause-resume"/>
      <w:bookmarkEnd w:id="263"/>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error-channels"/>
      <w:bookmarkEnd w:id="264"/>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metrics"/>
      <w:bookmarkEnd w:id="265"/>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kafka-dlq-processing"/>
      <w:bookmarkEnd w:id="266"/>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7" w:name="_partitioning_with_the_kafka_binder"/>
      <w:bookmarkEnd w:id="267"/>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wAfter w:w="7555" w:type="dxa"/>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8" w:name="_usage_2"/>
      <w:bookmarkEnd w:id="268"/>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9" w:name="_kafka_streams_binder_overview"/>
      <w:bookmarkEnd w:id="269"/>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0" w:name="_streams_dsl"/>
      <w:bookmarkEnd w:id="270"/>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1" w:name="_configuration_options_3"/>
      <w:bookmarkEnd w:id="271"/>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kafka_streams_properties"/>
      <w:bookmarkEnd w:id="272"/>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3" w:name="_timewindow_properties"/>
      <w:bookmarkEnd w:id="273"/>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4" w:name="_multiple_input_bindings"/>
      <w:bookmarkEnd w:id="274"/>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sink"/>
      <w:bookmarkEnd w:id="275"/>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6" w:name="_multiple_input_bindings_as_a_processor"/>
      <w:bookmarkEnd w:id="276"/>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ultiple_output_bindings_aka_branching"/>
      <w:bookmarkEnd w:id="277"/>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8" w:name="_message_conversion"/>
      <w:bookmarkEnd w:id="278"/>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outbound_serialization"/>
      <w:bookmarkEnd w:id="279"/>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0" w:name="_inbound_deserialization"/>
      <w:bookmarkEnd w:id="280"/>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1" w:name="_error_handling"/>
      <w:bookmarkEnd w:id="281"/>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deserialization_exceptions"/>
      <w:bookmarkEnd w:id="282"/>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3" w:name="_handling_non_deserialization_exceptions"/>
      <w:bookmarkEnd w:id="283"/>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4" w:name="_interactive_queries"/>
      <w:bookmarkEnd w:id="284"/>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5" w:name="_usage_3"/>
      <w:bookmarkEnd w:id="285"/>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6" w:name="_rabbitmq_binder_overview"/>
      <w:bookmarkEnd w:id="286"/>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87" w:name="d0e12460"/>
      <w:bookmarkEnd w:id="287"/>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8" w:name="_configuration_options_4"/>
      <w:bookmarkEnd w:id="288"/>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rabbit-binder-properties"/>
      <w:bookmarkEnd w:id="289"/>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mq_consumer_properties"/>
      <w:bookmarkEnd w:id="290"/>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1" w:name="_rabbit_producer_properties"/>
      <w:bookmarkEnd w:id="291"/>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2" w:name="_retry_with_the_rabbitmq_binder"/>
      <w:bookmarkEnd w:id="292"/>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overview"/>
      <w:bookmarkEnd w:id="293"/>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4" w:name="_putting_it_all_together"/>
      <w:bookmarkEnd w:id="294"/>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error-channels"/>
      <w:bookmarkEnd w:id="295"/>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6" w:name="rabbit-dlq-processing"/>
      <w:bookmarkEnd w:id="296"/>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non_partitioned_destinations"/>
      <w:bookmarkEnd w:id="297"/>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8" w:name="_partitioned_destinations"/>
      <w:bookmarkEnd w:id="298"/>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false"/>
      <w:bookmarkEnd w:id="299"/>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0" w:name="_republishtodlq_true"/>
      <w:bookmarkEnd w:id="300"/>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partitioning_with_the_rabbitmq_binder"/>
      <w:bookmarkEnd w:id="301"/>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registering_events_in_custom_packages"/>
      <w:bookmarkEnd w:id="302"/>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terminology"/>
      <w:bookmarkEnd w:id="303"/>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4" w:name="_purpose"/>
      <w:bookmarkEnd w:id="304"/>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distributed_tracing_with_zipkin"/>
      <w:bookmarkEnd w:id="305"/>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visualizing_errors"/>
      <w:bookmarkEnd w:id="306"/>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distributed_tracing_with_brave"/>
      <w:bookmarkEnd w:id="307"/>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8" w:name="_live_examples"/>
      <w:bookmarkEnd w:id="308"/>
      <w:r>
        <w:rPr>
          <w:rFonts w:ascii="Helvetica" w:hAnsi="Helvetica" w:cs="Helvetica"/>
          <w:color w:val="000000"/>
          <w:sz w:val="30"/>
          <w:szCs w:val="30"/>
        </w:rPr>
        <w:t>49.2.4 Live examples</w:t>
      </w:r>
    </w:p>
    <w:p w14:paraId="38AD0E77"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09" w:name="d0e14743"/>
      <w:bookmarkEnd w:id="309"/>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7C33C0"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sidR="002E62EA">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10" w:name="d0e14764"/>
      <w:bookmarkEnd w:id="310"/>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7C33C0"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sidR="002E62EA">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1" w:name="_log_correlation"/>
      <w:bookmarkEnd w:id="311"/>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2" w:name="_json_logback_with_logstash"/>
      <w:bookmarkEnd w:id="312"/>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3" w:name="_propagating_span_context"/>
      <w:bookmarkEnd w:id="313"/>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4" w:name="_baggage_versus_span_tags"/>
      <w:bookmarkEnd w:id="314"/>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5" w:name="sleuth-adding-project"/>
      <w:bookmarkEnd w:id="315"/>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6" w:name="_only_sleuth_log_correlation"/>
      <w:bookmarkEnd w:id="316"/>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7" w:name="CO1-1"/>
      <w:bookmarkEnd w:id="317"/>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8" w:name="CO1-2"/>
      <w:bookmarkEnd w:id="318"/>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9" w:name="CO2-1"/>
      <w:bookmarkEnd w:id="319"/>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0" w:name="CO2-2"/>
      <w:bookmarkEnd w:id="320"/>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1" w:name="_sleuth_with_zipkin_via_http"/>
      <w:bookmarkEnd w:id="321"/>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2" w:name="CO3-1"/>
      <w:bookmarkEnd w:id="322"/>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3" w:name="CO3-2"/>
      <w:bookmarkEnd w:id="323"/>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4" w:name="CO4-1"/>
      <w:bookmarkEnd w:id="324"/>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5" w:name="CO4-2"/>
      <w:bookmarkEnd w:id="325"/>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6" w:name="_sleuth_with_zipkin_over_rabbitmq_or_kaf"/>
      <w:bookmarkEnd w:id="326"/>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7" w:name="CO5-1"/>
      <w:bookmarkEnd w:id="327"/>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2"/>
      <w:bookmarkEnd w:id="328"/>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9" w:name="CO5-3"/>
      <w:bookmarkEnd w:id="329"/>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30" w:name="CO6-1"/>
      <w:bookmarkEnd w:id="330"/>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1" w:name="CO6-2"/>
      <w:bookmarkEnd w:id="331"/>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2" w:name="CO6-3"/>
      <w:bookmarkEnd w:id="332"/>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7C33C0" w:rsidP="002E62EA">
      <w:pPr>
        <w:pStyle w:val="a3"/>
        <w:spacing w:before="225" w:beforeAutospacing="0" w:after="225" w:afterAutospacing="0"/>
        <w:rPr>
          <w:rFonts w:ascii="Helvetica" w:hAnsi="Helvetica" w:cs="Helvetica"/>
          <w:color w:val="333333"/>
          <w:sz w:val="27"/>
          <w:szCs w:val="27"/>
        </w:rPr>
      </w:pPr>
      <w:hyperlink r:id="rId1005" w:tgtFrame="_top" w:history="1">
        <w:r w:rsidR="002E62EA">
          <w:rPr>
            <w:rStyle w:val="a4"/>
            <w:rFonts w:ascii="Helvetica" w:hAnsi="Helvetica" w:cs="Helvetica"/>
            <w:color w:val="4183C4"/>
            <w:sz w:val="27"/>
            <w:szCs w:val="27"/>
          </w:rPr>
          <w:t>click here to see the video</w:t>
        </w:r>
      </w:hyperlink>
    </w:p>
    <w:p w14:paraId="46D4441B" w14:textId="77777777" w:rsidR="002E62EA" w:rsidRDefault="007C33C0"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1028"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wAfter w:w="7530" w:type="dxa"/>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3" w:name="_introduction_to_brave"/>
      <w:bookmarkEnd w:id="333"/>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tracing"/>
      <w:bookmarkEnd w:id="334"/>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local_tracing"/>
      <w:bookmarkEnd w:id="335"/>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customizing_spans"/>
      <w:bookmarkEnd w:id="336"/>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implicitly_looking_up_the_current_span"/>
      <w:bookmarkEnd w:id="337"/>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8" w:name="_rpc_tracing"/>
      <w:bookmarkEnd w:id="338"/>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9" w:name="_one_way_tracing"/>
      <w:bookmarkEnd w:id="339"/>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declarative_sampling"/>
      <w:bookmarkEnd w:id="340"/>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custom_sampling"/>
      <w:bookmarkEnd w:id="341"/>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2" w:name="_sampling_in_spring_cloud_sleuth"/>
      <w:bookmarkEnd w:id="342"/>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3" w:name="_propagating_extra_fields"/>
      <w:bookmarkEnd w:id="343"/>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prefixed_fields"/>
      <w:bookmarkEnd w:id="344"/>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extracting_a_propagated_context"/>
      <w:bookmarkEnd w:id="345"/>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sharing_span_ids_between_client_and_ser"/>
      <w:bookmarkEnd w:id="346"/>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7" w:name="_implementing_propagation"/>
      <w:bookmarkEnd w:id="347"/>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_setting_a_span_in_scope_manually"/>
      <w:bookmarkEnd w:id="348"/>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7C33C0"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sidR="00780C3B">
          <w:rPr>
            <w:rStyle w:val="a4"/>
            <w:rFonts w:ascii="Helvetica" w:hAnsi="Helvetica" w:cs="Helvetica"/>
            <w:color w:val="4183C4"/>
            <w:sz w:val="27"/>
            <w:szCs w:val="27"/>
            <w:u w:val="none"/>
          </w:rPr>
          <w:t>start</w:t>
        </w:r>
      </w:hyperlink>
      <w:r w:rsidR="00780C3B">
        <w:rPr>
          <w:rFonts w:ascii="Helvetica" w:hAnsi="Helvetica" w:cs="Helvetica"/>
          <w:color w:val="333333"/>
          <w:sz w:val="27"/>
          <w:szCs w:val="27"/>
        </w:rPr>
        <w:t>: When you start a span, its name is assigned and the start timestamp is recorded.</w:t>
      </w:r>
    </w:p>
    <w:p w14:paraId="748CDFB7" w14:textId="77777777" w:rsidR="00780C3B" w:rsidRDefault="007C33C0"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sidR="00780C3B">
          <w:rPr>
            <w:rStyle w:val="a4"/>
            <w:rFonts w:ascii="Helvetica" w:hAnsi="Helvetica" w:cs="Helvetica"/>
            <w:color w:val="4183C4"/>
            <w:sz w:val="27"/>
            <w:szCs w:val="27"/>
            <w:u w:val="none"/>
          </w:rPr>
          <w:t>close</w:t>
        </w:r>
      </w:hyperlink>
      <w:r w:rsidR="00780C3B">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7C33C0"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sidR="00780C3B">
          <w:rPr>
            <w:rStyle w:val="a4"/>
            <w:rFonts w:ascii="Helvetica" w:hAnsi="Helvetica" w:cs="Helvetica"/>
            <w:color w:val="4183C4"/>
            <w:sz w:val="27"/>
            <w:szCs w:val="27"/>
            <w:u w:val="none"/>
          </w:rPr>
          <w:t>continue</w:t>
        </w:r>
      </w:hyperlink>
      <w:r w:rsidR="00780C3B">
        <w:rPr>
          <w:rFonts w:ascii="Helvetica" w:hAnsi="Helvetica" w:cs="Helvetica"/>
          <w:color w:val="333333"/>
          <w:sz w:val="27"/>
          <w:szCs w:val="27"/>
        </w:rPr>
        <w:t>: A new instance of span is created. It is a copy of the one that it continues.</w:t>
      </w:r>
    </w:p>
    <w:p w14:paraId="5C9B0437" w14:textId="77777777" w:rsidR="00780C3B" w:rsidRDefault="007C33C0"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sidR="00780C3B">
          <w:rPr>
            <w:rStyle w:val="a4"/>
            <w:rFonts w:ascii="Helvetica" w:hAnsi="Helvetica" w:cs="Helvetica"/>
            <w:color w:val="4183C4"/>
            <w:sz w:val="27"/>
            <w:szCs w:val="27"/>
            <w:u w:val="none"/>
          </w:rPr>
          <w:t>detach</w:t>
        </w:r>
      </w:hyperlink>
      <w:r w:rsidR="00780C3B">
        <w:rPr>
          <w:rFonts w:ascii="Helvetica" w:hAnsi="Helvetica" w:cs="Helvetica"/>
          <w:color w:val="333333"/>
          <w:sz w:val="27"/>
          <w:szCs w:val="27"/>
        </w:rPr>
        <w:t>: The span does not get stopped or closed. It only gets removed from the current thread.</w:t>
      </w:r>
    </w:p>
    <w:p w14:paraId="41FD92F0" w14:textId="77777777" w:rsidR="00780C3B" w:rsidRDefault="007C33C0"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sidR="00780C3B">
          <w:rPr>
            <w:rStyle w:val="a4"/>
            <w:rFonts w:ascii="Helvetica" w:hAnsi="Helvetica" w:cs="Helvetica"/>
            <w:color w:val="4183C4"/>
            <w:sz w:val="27"/>
            <w:szCs w:val="27"/>
            <w:u w:val="none"/>
          </w:rPr>
          <w:t>create with explicit parent</w:t>
        </w:r>
      </w:hyperlink>
      <w:r w:rsidR="00780C3B">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reating-and-finishing-spans"/>
      <w:bookmarkEnd w:id="349"/>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ontinuing-spans"/>
      <w:bookmarkEnd w:id="350"/>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creating-spans-with-explicit-parent"/>
      <w:bookmarkEnd w:id="351"/>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spanname_literal_annotation"/>
      <w:bookmarkEnd w:id="352"/>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_literal_tostring_literal_method"/>
      <w:bookmarkEnd w:id="353"/>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rationale"/>
      <w:bookmarkEnd w:id="354"/>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reating_new_spans"/>
      <w:bookmarkEnd w:id="355"/>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continuing_spans"/>
      <w:bookmarkEnd w:id="356"/>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7" w:name="_advanced_tag_setting"/>
      <w:bookmarkEnd w:id="357"/>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custom_extractor"/>
      <w:bookmarkEnd w:id="358"/>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resolving_expressions_for_a_value"/>
      <w:bookmarkEnd w:id="359"/>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0" w:name="_using_the_literal_tostring_literal_meth"/>
      <w:bookmarkEnd w:id="360"/>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1" w:name="_http"/>
      <w:bookmarkEnd w:id="361"/>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_literal_tracefilter_literal"/>
      <w:bookmarkEnd w:id="362"/>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_service_name"/>
      <w:bookmarkEnd w:id="363"/>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customization_of_reported_spans"/>
      <w:bookmarkEnd w:id="364"/>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5" w:name="_host_locator"/>
      <w:bookmarkEnd w:id="365"/>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6" w:name="_opentracing"/>
      <w:bookmarkEnd w:id="366"/>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runnable_and_callable"/>
      <w:bookmarkEnd w:id="367"/>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8" w:name="_hystrix"/>
      <w:bookmarkEnd w:id="368"/>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custom_concurrency_strategy"/>
      <w:bookmarkEnd w:id="369"/>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0" w:name="_manual_command_setting"/>
      <w:bookmarkEnd w:id="370"/>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rxjava"/>
      <w:bookmarkEnd w:id="371"/>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2" w:name="_http_integration"/>
      <w:bookmarkEnd w:id="372"/>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ttp_filter"/>
      <w:bookmarkEnd w:id="373"/>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handlerinterceptor"/>
      <w:bookmarkEnd w:id="374"/>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async_servlet_support"/>
      <w:bookmarkEnd w:id="375"/>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6" w:name="_webflux_support"/>
      <w:bookmarkEnd w:id="376"/>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7" w:name="_http_client_integration"/>
      <w:bookmarkEnd w:id="377"/>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synchronous_rest_template"/>
      <w:bookmarkEnd w:id="378"/>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9" w:name="_asynchronous_rest_template"/>
      <w:bookmarkEnd w:id="379"/>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80" w:name="_multiple_asynchronous_rest_templates"/>
      <w:bookmarkEnd w:id="380"/>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_literal_webclient_literal"/>
      <w:bookmarkEnd w:id="381"/>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traverson"/>
      <w:bookmarkEnd w:id="382"/>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apache_literal_httpclientbuilder_litera"/>
      <w:bookmarkEnd w:id="383"/>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netty_literal_httpclient_literal"/>
      <w:bookmarkEnd w:id="384"/>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5" w:name="__literal_userinforesttemplatecustomizer"/>
      <w:bookmarkEnd w:id="385"/>
      <w:r>
        <w:rPr>
          <w:rFonts w:ascii="Helvetica" w:hAnsi="Helvetica" w:cs="Helvetica"/>
          <w:color w:val="000000"/>
          <w:sz w:val="30"/>
          <w:szCs w:val="30"/>
        </w:rPr>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feign"/>
      <w:bookmarkEnd w:id="386"/>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7" w:name="_asynchronous_communication"/>
      <w:bookmarkEnd w:id="387"/>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async_literal_annotated_method"/>
      <w:bookmarkEnd w:id="388"/>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_literal_scheduled_literal_annotated_me"/>
      <w:bookmarkEnd w:id="389"/>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0" w:name="_executor_executorservice_and_schedulede"/>
      <w:bookmarkEnd w:id="390"/>
      <w:r>
        <w:rPr>
          <w:rFonts w:ascii="Helvetica" w:hAnsi="Helvetica" w:cs="Helvetica"/>
          <w:color w:val="000000"/>
          <w:sz w:val="30"/>
          <w:szCs w:val="30"/>
        </w:rPr>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1" w:name="_customization_of_executors"/>
      <w:bookmarkEnd w:id="391"/>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2" w:name="_messaging"/>
      <w:bookmarkEnd w:id="392"/>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integration_and_spring_cloud_str"/>
      <w:bookmarkEnd w:id="393"/>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rabbitmq"/>
      <w:bookmarkEnd w:id="394"/>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5" w:name="_spring_kafka"/>
      <w:bookmarkEnd w:id="395"/>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zuul_2"/>
      <w:bookmarkEnd w:id="396"/>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7C33C0"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sidR="00780C3B">
          <w:rPr>
            <w:rStyle w:val="a4"/>
            <w:rFonts w:ascii="Helvetica" w:hAnsi="Helvetica" w:cs="Helvetica"/>
            <w:color w:val="4183C4"/>
            <w:sz w:val="27"/>
            <w:szCs w:val="27"/>
          </w:rPr>
          <w:t>Zipkin for apps presented in the samples to the top</w:t>
        </w:r>
      </w:hyperlink>
    </w:p>
    <w:p w14:paraId="10515B0C" w14:textId="77777777" w:rsidR="00780C3B" w:rsidRDefault="007C33C0"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sidR="00780C3B">
          <w:rPr>
            <w:rStyle w:val="a4"/>
            <w:rFonts w:ascii="Helvetica" w:hAnsi="Helvetica" w:cs="Helvetica"/>
            <w:color w:val="4183C4"/>
            <w:sz w:val="27"/>
            <w:szCs w:val="27"/>
          </w:rPr>
          <w:t>Zipkin for Brewery on PWS</w:t>
        </w:r>
      </w:hyperlink>
      <w:r w:rsidR="00780C3B">
        <w:rPr>
          <w:rFonts w:ascii="Helvetica" w:hAnsi="Helvetica" w:cs="Helvetica"/>
          <w:color w:val="333333"/>
          <w:sz w:val="27"/>
          <w:szCs w:val="27"/>
        </w:rPr>
        <w:t>, its </w:t>
      </w:r>
      <w:hyperlink r:id="rId1029" w:tgtFrame="_top" w:history="1">
        <w:r w:rsidR="00780C3B">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how_to_activate"/>
      <w:bookmarkEnd w:id="397"/>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registering_with_consul"/>
      <w:bookmarkEnd w:id="398"/>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9" w:name="_http_health_check"/>
      <w:bookmarkEnd w:id="399"/>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etadata_and_consul_tags"/>
      <w:bookmarkEnd w:id="400"/>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1" w:name="_making_the_consul_instance_id_unique"/>
      <w:bookmarkEnd w:id="401"/>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2" w:name="_looking_up_services"/>
      <w:bookmarkEnd w:id="402"/>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ribbon"/>
      <w:bookmarkEnd w:id="403"/>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4" w:name="_using_the_discoveryclient"/>
      <w:bookmarkEnd w:id="404"/>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how_to_activate_2"/>
      <w:bookmarkEnd w:id="405"/>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_customizing"/>
      <w:bookmarkEnd w:id="406"/>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watch"/>
      <w:bookmarkEnd w:id="407"/>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format"/>
      <w:bookmarkEnd w:id="408"/>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config-git2consul"/>
      <w:bookmarkEnd w:id="409"/>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0" w:name="spring-cloud-consul-failfast"/>
      <w:bookmarkEnd w:id="410"/>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1" w:name="_how_to_activate_3"/>
      <w:bookmarkEnd w:id="411"/>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activating"/>
      <w:bookmarkEnd w:id="412"/>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registering_with_zookeeper"/>
      <w:bookmarkEnd w:id="413"/>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using_the_discoveryclient_2"/>
      <w:bookmarkEnd w:id="414"/>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ribbon_with_zookeeper"/>
      <w:bookmarkEnd w:id="415"/>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_instance_status"/>
      <w:bookmarkEnd w:id="416"/>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7C33C0"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sidR="00780C3B">
          <w:rPr>
            <w:rStyle w:val="a4"/>
            <w:rFonts w:ascii="Helvetica" w:hAnsi="Helvetica" w:cs="Helvetica"/>
            <w:color w:val="4183C4"/>
            <w:sz w:val="27"/>
            <w:szCs w:val="27"/>
          </w:rPr>
          <w:t>Section 77.1, “Using the Zookeeper Dependencies”</w:t>
        </w:r>
      </w:hyperlink>
    </w:p>
    <w:p w14:paraId="2D36E043" w14:textId="77777777" w:rsidR="00780C3B" w:rsidRDefault="007C33C0"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sidR="00780C3B">
          <w:rPr>
            <w:rStyle w:val="a4"/>
            <w:rFonts w:ascii="Helvetica" w:hAnsi="Helvetica" w:cs="Helvetica"/>
            <w:color w:val="4183C4"/>
            <w:sz w:val="27"/>
            <w:szCs w:val="27"/>
          </w:rPr>
          <w:t>Section 77.2, “Activating Zookeeper Dependencies”</w:t>
        </w:r>
      </w:hyperlink>
    </w:p>
    <w:p w14:paraId="2D462F6D" w14:textId="77777777" w:rsidR="00780C3B" w:rsidRDefault="007C33C0"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sidR="00780C3B">
          <w:rPr>
            <w:rStyle w:val="a4"/>
            <w:rFonts w:ascii="Helvetica" w:hAnsi="Helvetica" w:cs="Helvetica"/>
            <w:color w:val="4183C4"/>
            <w:sz w:val="27"/>
            <w:szCs w:val="27"/>
          </w:rPr>
          <w:t>Section 77.3, “Setting up Zookeeper Dependencies”</w:t>
        </w:r>
      </w:hyperlink>
    </w:p>
    <w:p w14:paraId="78962E34" w14:textId="77777777" w:rsidR="00780C3B" w:rsidRDefault="007C33C0"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sidR="00780C3B">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usin"/>
      <w:bookmarkEnd w:id="417"/>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8" w:name="spring-cloud-zookeeper-dependencies-acti"/>
      <w:bookmarkEnd w:id="418"/>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spring-cloud-zookeeper-dependencies-sett"/>
      <w:bookmarkEnd w:id="419"/>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path"/>
      <w:bookmarkEnd w:id="420"/>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load_balancer_type"/>
      <w:bookmarkEnd w:id="421"/>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_literal_content_type_literal_template_"/>
      <w:bookmarkEnd w:id="422"/>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default_headers"/>
      <w:bookmarkEnd w:id="423"/>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required_dependencies"/>
      <w:bookmarkEnd w:id="424"/>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5" w:name="_stubs"/>
      <w:bookmarkEnd w:id="425"/>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spring-cloud-zookeeper-dependencies-conf"/>
      <w:bookmarkEnd w:id="426"/>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activating_2"/>
      <w:bookmarkEnd w:id="427"/>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_registering_a_listener"/>
      <w:bookmarkEnd w:id="428"/>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spring-cloud-zookeeper-dependency-watche"/>
      <w:bookmarkEnd w:id="429"/>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activating_3"/>
      <w:bookmarkEnd w:id="430"/>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customizing_2"/>
      <w:bookmarkEnd w:id="431"/>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2" w:name="_access_control_lists_acls"/>
      <w:bookmarkEnd w:id="432"/>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3" w:name="_oauth2_single_sign_on"/>
      <w:bookmarkEnd w:id="433"/>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4" w:name="_oauth2_protected_resource"/>
      <w:bookmarkEnd w:id="434"/>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5" w:name="_single_sign_on"/>
      <w:bookmarkEnd w:id="435"/>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6" w:name="_token_relay"/>
      <w:bookmarkEnd w:id="436"/>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
      <w:bookmarkEnd w:id="437"/>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8" w:name="_client_token_relay_in_zuul_proxy"/>
      <w:bookmarkEnd w:id="438"/>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9" w:name="_resource_server_token_relay"/>
      <w:bookmarkEnd w:id="439"/>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7C33C0"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1029"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7C33C0"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1030"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7C33C0"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1031"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0" w:name="_why_a_contract_verifier"/>
      <w:bookmarkEnd w:id="440"/>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1" w:name="_testing_issues"/>
      <w:bookmarkEnd w:id="441"/>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purposes"/>
      <w:bookmarkEnd w:id="442"/>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3" w:name="_how_it_works"/>
      <w:bookmarkEnd w:id="443"/>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7C33C0"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sidR="00780C3B">
          <w:rPr>
            <w:rStyle w:val="a4"/>
            <w:rFonts w:ascii="Helvetica" w:hAnsi="Helvetica" w:cs="Helvetica"/>
            <w:color w:val="4183C4"/>
            <w:sz w:val="27"/>
            <w:szCs w:val="27"/>
          </w:rPr>
          <w:t>the section called “On the Producer Side”</w:t>
        </w:r>
      </w:hyperlink>
    </w:p>
    <w:p w14:paraId="1387C6FE" w14:textId="77777777" w:rsidR="00780C3B" w:rsidRDefault="007C33C0"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sidR="00780C3B">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7C33C0"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sidR="00780C3B">
          <w:rPr>
            <w:rStyle w:val="a4"/>
            <w:rFonts w:ascii="Helvetica" w:hAnsi="Helvetica" w:cs="Helvetica"/>
            <w:color w:val="4183C4"/>
            <w:sz w:val="27"/>
            <w:szCs w:val="27"/>
          </w:rPr>
          <w:t>the section called “On the Producer Side”</w:t>
        </w:r>
      </w:hyperlink>
    </w:p>
    <w:p w14:paraId="2971A1BC" w14:textId="77777777" w:rsidR="00780C3B" w:rsidRDefault="007C33C0"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sidR="00780C3B">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4" w:name="spring-cloud-contract-verifier-intro-thr"/>
      <w:bookmarkEnd w:id="444"/>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defining_the_contract"/>
      <w:bookmarkEnd w:id="445"/>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client_side"/>
      <w:bookmarkEnd w:id="446"/>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7" w:name="_server_side"/>
      <w:bookmarkEnd w:id="447"/>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8" w:name="_step_by_step_guide_to_consumer_driven_c"/>
      <w:bookmarkEnd w:id="448"/>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technical_note"/>
      <w:bookmarkEnd w:id="449"/>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consumer_side_loan_issuance"/>
      <w:bookmarkEnd w:id="450"/>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producer_side_fraud_detection_server"/>
      <w:bookmarkEnd w:id="451"/>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2" w:name="_consumer_side_loan_issuance_final_step"/>
      <w:bookmarkEnd w:id="452"/>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dependencies"/>
      <w:bookmarkEnd w:id="453"/>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4" w:name="_additional_links"/>
      <w:bookmarkEnd w:id="454"/>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spring_cloud_contract_video"/>
      <w:bookmarkEnd w:id="455"/>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6" w:name="_readings"/>
      <w:bookmarkEnd w:id="456"/>
      <w:r>
        <w:rPr>
          <w:rFonts w:ascii="Helvetica" w:hAnsi="Helvetica" w:cs="Helvetica"/>
          <w:color w:val="000000"/>
          <w:sz w:val="30"/>
          <w:szCs w:val="30"/>
        </w:rPr>
        <w:lastRenderedPageBreak/>
        <w:t>86.6.2 Readings</w:t>
      </w:r>
    </w:p>
    <w:p w14:paraId="55B685D3" w14:textId="77777777" w:rsidR="00780C3B" w:rsidRDefault="007C33C0"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sidR="00780C3B">
          <w:rPr>
            <w:rStyle w:val="a4"/>
            <w:rFonts w:ascii="Helvetica" w:hAnsi="Helvetica" w:cs="Helvetica"/>
            <w:color w:val="4183C4"/>
            <w:sz w:val="27"/>
            <w:szCs w:val="27"/>
          </w:rPr>
          <w:t>Slides from Marcin Grzejszczak’s talk about Accurest</w:t>
        </w:r>
      </w:hyperlink>
    </w:p>
    <w:p w14:paraId="5638C43F" w14:textId="77777777" w:rsidR="00780C3B" w:rsidRDefault="007C33C0"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sidR="00780C3B">
          <w:rPr>
            <w:rStyle w:val="a4"/>
            <w:rFonts w:ascii="Helvetica" w:hAnsi="Helvetica" w:cs="Helvetica"/>
            <w:color w:val="4183C4"/>
            <w:sz w:val="27"/>
            <w:szCs w:val="27"/>
          </w:rPr>
          <w:t>Accurest related articles from Marcin Grzejszczak’s blog</w:t>
        </w:r>
      </w:hyperlink>
    </w:p>
    <w:p w14:paraId="5ACD817F" w14:textId="77777777" w:rsidR="00780C3B" w:rsidRDefault="007C33C0"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sidR="00780C3B">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7C33C0"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sidR="00780C3B">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7" w:name="_samples_2"/>
      <w:bookmarkEnd w:id="457"/>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8" w:name="_why_use_spring_cloud_contract_verifier_"/>
      <w:bookmarkEnd w:id="458"/>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i_don_t_want_to_write_a_contract_in_gro"/>
      <w:bookmarkEnd w:id="459"/>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what_is_this_value_consumer_producer"/>
      <w:bookmarkEnd w:id="460"/>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1" w:name="_how_to_do_stubs_versioning"/>
      <w:bookmarkEnd w:id="461"/>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api_versioning"/>
      <w:bookmarkEnd w:id="462"/>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jar_versioning"/>
      <w:bookmarkEnd w:id="463"/>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4" w:name="_dev_or_prod_stubs"/>
      <w:bookmarkEnd w:id="464"/>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5" w:name="_common_repo_with_contracts"/>
      <w:bookmarkEnd w:id="465"/>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repo_structure"/>
      <w:bookmarkEnd w:id="466"/>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workflow"/>
      <w:bookmarkEnd w:id="467"/>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consumer"/>
      <w:bookmarkEnd w:id="468"/>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producer"/>
      <w:bookmarkEnd w:id="469"/>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0" w:name="_how_can_i_define_messaging_contracts_pe"/>
      <w:bookmarkEnd w:id="470"/>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maven_project"/>
      <w:bookmarkEnd w:id="471"/>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2" w:name="_for_gradle_project"/>
      <w:bookmarkEnd w:id="472"/>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can_i_have_multiple_base_classes_for_te"/>
      <w:bookmarkEnd w:id="473"/>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4" w:name="_how_can_i_debug_the_request_response_be"/>
      <w:bookmarkEnd w:id="474"/>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debug_the_mapping_request_res"/>
      <w:bookmarkEnd w:id="475"/>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how_can_i_see_what_got_registered_in_th"/>
      <w:bookmarkEnd w:id="476"/>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he_request_from_the_re"/>
      <w:bookmarkEnd w:id="477"/>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8" w:name="_can_i_reference_text_from_file"/>
      <w:bookmarkEnd w:id="478"/>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7C33C0"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sidR="00780C3B">
          <w:rPr>
            <w:rStyle w:val="a4"/>
            <w:rFonts w:ascii="Helvetica" w:hAnsi="Helvetica" w:cs="Helvetica"/>
            <w:color w:val="4183C4"/>
            <w:sz w:val="27"/>
            <w:szCs w:val="27"/>
          </w:rPr>
          <w:t>As a Gradle project</w:t>
        </w:r>
      </w:hyperlink>
    </w:p>
    <w:p w14:paraId="3CF9C983" w14:textId="77777777" w:rsidR="00780C3B" w:rsidRDefault="007C33C0"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sidR="00780C3B">
          <w:rPr>
            <w:rStyle w:val="a4"/>
            <w:rFonts w:ascii="Helvetica" w:hAnsi="Helvetica" w:cs="Helvetica"/>
            <w:color w:val="4183C4"/>
            <w:sz w:val="27"/>
            <w:szCs w:val="27"/>
          </w:rPr>
          <w:t>As a Maven project</w:t>
        </w:r>
      </w:hyperlink>
    </w:p>
    <w:p w14:paraId="55B48692" w14:textId="77777777" w:rsidR="00780C3B" w:rsidRDefault="007C33C0"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sidR="00780C3B">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9" w:name="gradle-project"/>
      <w:bookmarkEnd w:id="479"/>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sidR="00780C3B">
          <w:rPr>
            <w:rStyle w:val="a4"/>
            <w:rFonts w:ascii="Helvetica" w:hAnsi="Helvetica" w:cs="Helvetica"/>
            <w:color w:val="4183C4"/>
            <w:sz w:val="27"/>
            <w:szCs w:val="27"/>
          </w:rPr>
          <w:t>Section 88.1.1, “Prerequisites”</w:t>
        </w:r>
      </w:hyperlink>
    </w:p>
    <w:p w14:paraId="6CA266C2"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sidR="00780C3B">
          <w:rPr>
            <w:rStyle w:val="a4"/>
            <w:rFonts w:ascii="Helvetica" w:hAnsi="Helvetica" w:cs="Helvetica"/>
            <w:color w:val="4183C4"/>
            <w:sz w:val="27"/>
            <w:szCs w:val="27"/>
          </w:rPr>
          <w:t>Section 88.1.2, “Add Gradle Plugin with Dependencies”</w:t>
        </w:r>
      </w:hyperlink>
    </w:p>
    <w:p w14:paraId="2D4D112C"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sidR="00780C3B">
          <w:rPr>
            <w:rStyle w:val="a4"/>
            <w:rFonts w:ascii="Helvetica" w:hAnsi="Helvetica" w:cs="Helvetica"/>
            <w:color w:val="4183C4"/>
            <w:sz w:val="27"/>
            <w:szCs w:val="27"/>
          </w:rPr>
          <w:t>Section 88.1.3, “Gradle and Rest Assured 2.0”</w:t>
        </w:r>
      </w:hyperlink>
    </w:p>
    <w:p w14:paraId="00987FA8"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sidR="00780C3B">
          <w:rPr>
            <w:rStyle w:val="a4"/>
            <w:rFonts w:ascii="Helvetica" w:hAnsi="Helvetica" w:cs="Helvetica"/>
            <w:color w:val="4183C4"/>
            <w:sz w:val="27"/>
            <w:szCs w:val="27"/>
          </w:rPr>
          <w:t>Section 88.1.4, “Snapshot Versions for Gradle”</w:t>
        </w:r>
      </w:hyperlink>
    </w:p>
    <w:p w14:paraId="75660C1F"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sidR="00780C3B">
          <w:rPr>
            <w:rStyle w:val="a4"/>
            <w:rFonts w:ascii="Helvetica" w:hAnsi="Helvetica" w:cs="Helvetica"/>
            <w:color w:val="4183C4"/>
            <w:sz w:val="27"/>
            <w:szCs w:val="27"/>
          </w:rPr>
          <w:t>Section 88.1.5, “Add stubs”</w:t>
        </w:r>
      </w:hyperlink>
    </w:p>
    <w:p w14:paraId="66EBF506"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sidR="00780C3B">
          <w:rPr>
            <w:rStyle w:val="a4"/>
            <w:rFonts w:ascii="Helvetica" w:hAnsi="Helvetica" w:cs="Helvetica"/>
            <w:color w:val="4183C4"/>
            <w:sz w:val="27"/>
            <w:szCs w:val="27"/>
          </w:rPr>
          <w:t>Section 88.1.7, “Default Setup”</w:t>
        </w:r>
      </w:hyperlink>
    </w:p>
    <w:p w14:paraId="0523E4FD"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sidR="00780C3B">
          <w:rPr>
            <w:rStyle w:val="a4"/>
            <w:rFonts w:ascii="Helvetica" w:hAnsi="Helvetica" w:cs="Helvetica"/>
            <w:color w:val="4183C4"/>
            <w:sz w:val="27"/>
            <w:szCs w:val="27"/>
          </w:rPr>
          <w:t>Section 88.1.8, “Configure Plugin”</w:t>
        </w:r>
      </w:hyperlink>
    </w:p>
    <w:p w14:paraId="4D147069"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sidR="00780C3B">
          <w:rPr>
            <w:rStyle w:val="a4"/>
            <w:rFonts w:ascii="Helvetica" w:hAnsi="Helvetica" w:cs="Helvetica"/>
            <w:color w:val="4183C4"/>
            <w:sz w:val="27"/>
            <w:szCs w:val="27"/>
          </w:rPr>
          <w:t>Section 88.1.9, “Configuration Options”</w:t>
        </w:r>
      </w:hyperlink>
    </w:p>
    <w:p w14:paraId="24295652"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sidR="00780C3B">
          <w:rPr>
            <w:rStyle w:val="a4"/>
            <w:rFonts w:ascii="Helvetica" w:hAnsi="Helvetica" w:cs="Helvetica"/>
            <w:color w:val="4183C4"/>
            <w:sz w:val="27"/>
            <w:szCs w:val="27"/>
          </w:rPr>
          <w:t>Section 88.1.10, “Single Base Class for All Tests”</w:t>
        </w:r>
      </w:hyperlink>
    </w:p>
    <w:p w14:paraId="60E14A06"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sidR="00780C3B">
          <w:rPr>
            <w:rStyle w:val="a4"/>
            <w:rFonts w:ascii="Helvetica" w:hAnsi="Helvetica" w:cs="Helvetica"/>
            <w:color w:val="4183C4"/>
            <w:sz w:val="27"/>
            <w:szCs w:val="27"/>
          </w:rPr>
          <w:t>Section 88.1.11, “Different Base Classes for Contracts”</w:t>
        </w:r>
      </w:hyperlink>
    </w:p>
    <w:p w14:paraId="3DE1B7E6"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sidR="00780C3B">
          <w:rPr>
            <w:rStyle w:val="a4"/>
            <w:rFonts w:ascii="Helvetica" w:hAnsi="Helvetica" w:cs="Helvetica"/>
            <w:color w:val="4183C4"/>
            <w:sz w:val="27"/>
            <w:szCs w:val="27"/>
          </w:rPr>
          <w:t>Section 88.1.12, “Invoking Generated Tests”</w:t>
        </w:r>
      </w:hyperlink>
    </w:p>
    <w:p w14:paraId="1758C5BA" w14:textId="77777777" w:rsidR="00780C3B" w:rsidRDefault="007C33C0"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sidR="00780C3B">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prerequisites"/>
      <w:bookmarkEnd w:id="480"/>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dd-gradle-plugin"/>
      <w:bookmarkEnd w:id="481"/>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and-rest-assured"/>
      <w:bookmarkEnd w:id="482"/>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snapshot-versions"/>
      <w:bookmarkEnd w:id="483"/>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add-stubs"/>
      <w:bookmarkEnd w:id="484"/>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run-plugin"/>
      <w:bookmarkEnd w:id="485"/>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default-setup"/>
      <w:bookmarkEnd w:id="486"/>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e-plugin"/>
      <w:bookmarkEnd w:id="487"/>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configuration-options"/>
      <w:bookmarkEnd w:id="488"/>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single-base-class"/>
      <w:bookmarkEnd w:id="489"/>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different-base-classes"/>
      <w:bookmarkEnd w:id="490"/>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invoking-generated-tests"/>
      <w:bookmarkEnd w:id="491"/>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2" w:name="gradle-consumer"/>
      <w:bookmarkEnd w:id="492"/>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3" w:name="maven-project"/>
      <w:bookmarkEnd w:id="493"/>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sidR="00780C3B">
          <w:rPr>
            <w:rStyle w:val="a4"/>
            <w:rFonts w:ascii="Helvetica" w:hAnsi="Helvetica" w:cs="Helvetica"/>
            <w:color w:val="4183C4"/>
            <w:sz w:val="27"/>
            <w:szCs w:val="27"/>
          </w:rPr>
          <w:t>Section 88.2.1, “Add maven plugin”</w:t>
        </w:r>
      </w:hyperlink>
    </w:p>
    <w:p w14:paraId="1C0AD517"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sidR="00780C3B">
          <w:rPr>
            <w:rStyle w:val="a4"/>
            <w:rFonts w:ascii="Helvetica" w:hAnsi="Helvetica" w:cs="Helvetica"/>
            <w:color w:val="4183C4"/>
            <w:sz w:val="27"/>
            <w:szCs w:val="27"/>
          </w:rPr>
          <w:t>Section 88.2.2, “Maven and Rest Assured 2.0”</w:t>
        </w:r>
      </w:hyperlink>
    </w:p>
    <w:p w14:paraId="669D9E0F"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sidR="00780C3B">
          <w:rPr>
            <w:rStyle w:val="a4"/>
            <w:rFonts w:ascii="Helvetica" w:hAnsi="Helvetica" w:cs="Helvetica"/>
            <w:color w:val="4183C4"/>
            <w:sz w:val="27"/>
            <w:szCs w:val="27"/>
          </w:rPr>
          <w:t>Section 88.2.3, “Snapshot versions for Maven”</w:t>
        </w:r>
      </w:hyperlink>
    </w:p>
    <w:p w14:paraId="47C599F6"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sidR="00780C3B">
          <w:rPr>
            <w:rStyle w:val="a4"/>
            <w:rFonts w:ascii="Helvetica" w:hAnsi="Helvetica" w:cs="Helvetica"/>
            <w:color w:val="4183C4"/>
            <w:sz w:val="27"/>
            <w:szCs w:val="27"/>
          </w:rPr>
          <w:t>Section 88.2.4, “Add stubs”</w:t>
        </w:r>
      </w:hyperlink>
    </w:p>
    <w:p w14:paraId="02B05D85"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sidR="00780C3B">
          <w:rPr>
            <w:rStyle w:val="a4"/>
            <w:rFonts w:ascii="Helvetica" w:hAnsi="Helvetica" w:cs="Helvetica"/>
            <w:color w:val="4183C4"/>
            <w:sz w:val="27"/>
            <w:szCs w:val="27"/>
          </w:rPr>
          <w:t>Section 88.2.5, “Run plugin”</w:t>
        </w:r>
      </w:hyperlink>
    </w:p>
    <w:p w14:paraId="4300610D"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sidR="00780C3B">
          <w:rPr>
            <w:rStyle w:val="a4"/>
            <w:rFonts w:ascii="Helvetica" w:hAnsi="Helvetica" w:cs="Helvetica"/>
            <w:color w:val="4183C4"/>
            <w:sz w:val="27"/>
            <w:szCs w:val="27"/>
          </w:rPr>
          <w:t>Section 88.2.6, “Configure plugin”</w:t>
        </w:r>
      </w:hyperlink>
    </w:p>
    <w:p w14:paraId="0098103D"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sidR="00780C3B">
          <w:rPr>
            <w:rStyle w:val="a4"/>
            <w:rFonts w:ascii="Helvetica" w:hAnsi="Helvetica" w:cs="Helvetica"/>
            <w:color w:val="4183C4"/>
            <w:sz w:val="27"/>
            <w:szCs w:val="27"/>
          </w:rPr>
          <w:t>Section 88.2.7, “Configuration Options”</w:t>
        </w:r>
      </w:hyperlink>
    </w:p>
    <w:p w14:paraId="64B3967A"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sidR="00780C3B">
          <w:rPr>
            <w:rStyle w:val="a4"/>
            <w:rFonts w:ascii="Helvetica" w:hAnsi="Helvetica" w:cs="Helvetica"/>
            <w:color w:val="4183C4"/>
            <w:sz w:val="27"/>
            <w:szCs w:val="27"/>
          </w:rPr>
          <w:t>Section 88.2.8, “Single Base Class for All Tests”</w:t>
        </w:r>
      </w:hyperlink>
    </w:p>
    <w:p w14:paraId="58A0A781"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sidR="00780C3B">
          <w:rPr>
            <w:rStyle w:val="a4"/>
            <w:rFonts w:ascii="Helvetica" w:hAnsi="Helvetica" w:cs="Helvetica"/>
            <w:color w:val="4183C4"/>
            <w:sz w:val="27"/>
            <w:szCs w:val="27"/>
          </w:rPr>
          <w:t>Section 88.2.9, “Different base classes for contracts”</w:t>
        </w:r>
      </w:hyperlink>
    </w:p>
    <w:p w14:paraId="2646D55C"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sidR="00780C3B">
          <w:rPr>
            <w:rStyle w:val="a4"/>
            <w:rFonts w:ascii="Helvetica" w:hAnsi="Helvetica" w:cs="Helvetica"/>
            <w:color w:val="4183C4"/>
            <w:sz w:val="27"/>
            <w:szCs w:val="27"/>
          </w:rPr>
          <w:t>Section 88.2.10, “Invoking generated tests”</w:t>
        </w:r>
      </w:hyperlink>
    </w:p>
    <w:p w14:paraId="0673E791" w14:textId="77777777" w:rsidR="00780C3B" w:rsidRDefault="007C33C0"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sidR="00780C3B">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add-plugin"/>
      <w:bookmarkEnd w:id="494"/>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rest-assured"/>
      <w:bookmarkEnd w:id="495"/>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snapshot-versions"/>
      <w:bookmarkEnd w:id="496"/>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add-stubs"/>
      <w:bookmarkEnd w:id="497"/>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run-plugin"/>
      <w:bookmarkEnd w:id="498"/>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e-plugin"/>
      <w:bookmarkEnd w:id="499"/>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configuration-options"/>
      <w:bookmarkEnd w:id="500"/>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single-base"/>
      <w:bookmarkEnd w:id="501"/>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different-base"/>
      <w:bookmarkEnd w:id="502"/>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invoking-generated-tests"/>
      <w:bookmarkEnd w:id="503"/>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4" w:name="maven-sts"/>
      <w:bookmarkEnd w:id="504"/>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stubs_and_transitive_dependencies"/>
      <w:bookmarkEnd w:id="505"/>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ci_server_setup"/>
      <w:bookmarkEnd w:id="506"/>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_scenarios"/>
      <w:bookmarkEnd w:id="507"/>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8" w:name="docker-project"/>
      <w:bookmarkEnd w:id="508"/>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short_intro_to_maven_jars_and_binary_st"/>
      <w:bookmarkEnd w:id="509"/>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0" w:name="_how_it_works_2"/>
      <w:bookmarkEnd w:id="510"/>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1" w:name="_environment_variables"/>
      <w:bookmarkEnd w:id="511"/>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_example_of_usage"/>
      <w:bookmarkEnd w:id="512"/>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3" w:name="docker-server-side"/>
      <w:bookmarkEnd w:id="513"/>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integrations_2"/>
      <w:bookmarkEnd w:id="514"/>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manual_integration_testing"/>
      <w:bookmarkEnd w:id="515"/>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6" w:name="_publisher_side_test_generation"/>
      <w:bookmarkEnd w:id="516"/>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1_no_input_message"/>
      <w:bookmarkEnd w:id="517"/>
      <w:r>
        <w:rPr>
          <w:rFonts w:ascii="Helvetica" w:hAnsi="Helvetica" w:cs="Helvetica"/>
          <w:color w:val="000000"/>
          <w:sz w:val="30"/>
          <w:szCs w:val="30"/>
        </w:rPr>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2_output_triggered_by_input"/>
      <w:bookmarkEnd w:id="518"/>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9" w:name="_scenario_3_no_output_message"/>
      <w:bookmarkEnd w:id="519"/>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consumer_stub_generation"/>
      <w:bookmarkEnd w:id="520"/>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snapshot_versions"/>
      <w:bookmarkEnd w:id="521"/>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publishing_stubs_as_jars"/>
      <w:bookmarkEnd w:id="522"/>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3" w:name="_stub_runner_core"/>
      <w:bookmarkEnd w:id="523"/>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4" w:name="_retrieving_stubs"/>
      <w:bookmarkEnd w:id="524"/>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stub_downloading"/>
      <w:bookmarkEnd w:id="525"/>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6" w:name="_classpath_scanning"/>
      <w:bookmarkEnd w:id="526"/>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7" w:name="_running_stubs"/>
      <w:bookmarkEnd w:id="527"/>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limitations"/>
      <w:bookmarkEnd w:id="528"/>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running_using_main_app"/>
      <w:bookmarkEnd w:id="529"/>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http_stubs"/>
      <w:bookmarkEnd w:id="530"/>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viewing_registered_mappings"/>
      <w:bookmarkEnd w:id="531"/>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2" w:name="_messaging_stubs"/>
      <w:bookmarkEnd w:id="532"/>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3" w:name="_stub_runner_junit_rule"/>
      <w:bookmarkEnd w:id="533"/>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maven_settings"/>
      <w:bookmarkEnd w:id="534"/>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providing_fixed_ports"/>
      <w:bookmarkEnd w:id="535"/>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fluent_api"/>
      <w:bookmarkEnd w:id="536"/>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7" w:name="_stub_runner_with_spring"/>
      <w:bookmarkEnd w:id="537"/>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8" w:name="_stub_runner_spring_cloud"/>
      <w:bookmarkEnd w:id="538"/>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7C33C0"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sidR="00780C3B">
          <w:rPr>
            <w:rStyle w:val="a4"/>
            <w:rFonts w:ascii="Helvetica" w:hAnsi="Helvetica" w:cs="Helvetica"/>
            <w:color w:val="4183C4"/>
            <w:sz w:val="27"/>
            <w:szCs w:val="27"/>
          </w:rPr>
          <w:t>producer app sample</w:t>
        </w:r>
      </w:hyperlink>
    </w:p>
    <w:p w14:paraId="436B0509" w14:textId="77777777" w:rsidR="00780C3B" w:rsidRDefault="007C33C0"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sidR="00780C3B">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9" w:name="_stubbing_service_discovery"/>
      <w:bookmarkEnd w:id="539"/>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0" w:name="_test_profiles_and_service_discovery"/>
      <w:bookmarkEnd w:id="540"/>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1" w:name="_additional_configuration"/>
      <w:bookmarkEnd w:id="541"/>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2" w:name="_stub_runner_boot_application"/>
      <w:bookmarkEnd w:id="542"/>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3" w:name="_how_to_use_it"/>
      <w:bookmarkEnd w:id="543"/>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
      <w:bookmarkEnd w:id="544"/>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tub_runner_server_fat_jar"/>
      <w:bookmarkEnd w:id="545"/>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6" w:name="_spring_cloud_cli"/>
      <w:bookmarkEnd w:id="546"/>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7" w:name="_endpoints_2"/>
      <w:bookmarkEnd w:id="547"/>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http_2"/>
      <w:bookmarkEnd w:id="548"/>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9" w:name="_messaging_2"/>
      <w:bookmarkEnd w:id="549"/>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example"/>
      <w:bookmarkEnd w:id="550"/>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1" w:name="_stub_runner_boot_with_service_discovery"/>
      <w:bookmarkEnd w:id="551"/>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stubs_per_consumer"/>
      <w:bookmarkEnd w:id="552"/>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3" w:name="_common"/>
      <w:bookmarkEnd w:id="553"/>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7C33C0"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sidR="00780C3B">
          <w:rPr>
            <w:rStyle w:val="a4"/>
            <w:rFonts w:ascii="Helvetica" w:hAnsi="Helvetica" w:cs="Helvetica"/>
            <w:color w:val="4183C4"/>
            <w:sz w:val="27"/>
            <w:szCs w:val="27"/>
          </w:rPr>
          <w:t>Section 90.8.1, “Common Properties for JUnit and Spring”</w:t>
        </w:r>
      </w:hyperlink>
    </w:p>
    <w:p w14:paraId="0015B00D" w14:textId="77777777" w:rsidR="00780C3B" w:rsidRDefault="007C33C0"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sidR="00780C3B">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common-properties-junit-spring"/>
      <w:bookmarkEnd w:id="554"/>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5" w:name="stub-runner-stub-ids"/>
      <w:bookmarkEnd w:id="555"/>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6" w:name="stubrunner-docker"/>
      <w:bookmarkEnd w:id="556"/>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how_to_use_it_2"/>
      <w:bookmarkEnd w:id="557"/>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8" w:name="_example_of_client_side_usage_in_a_non_j"/>
      <w:bookmarkEnd w:id="558"/>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9" w:name="_stub_triggering"/>
      <w:bookmarkEnd w:id="559"/>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7C33C0"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sidR="00780C3B">
          <w:rPr>
            <w:rStyle w:val="a4"/>
            <w:rFonts w:ascii="Helvetica" w:hAnsi="Helvetica" w:cs="Helvetica"/>
            <w:color w:val="4183C4"/>
            <w:sz w:val="27"/>
            <w:szCs w:val="27"/>
            <w:u w:val="none"/>
          </w:rPr>
          <w:t>Section 91.1.1, “Trigger by Label”</w:t>
        </w:r>
      </w:hyperlink>
    </w:p>
    <w:p w14:paraId="21551885" w14:textId="77777777" w:rsidR="00780C3B" w:rsidRDefault="007C33C0"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sidR="00780C3B">
          <w:rPr>
            <w:rStyle w:val="a4"/>
            <w:rFonts w:ascii="Helvetica" w:hAnsi="Helvetica" w:cs="Helvetica"/>
            <w:color w:val="4183C4"/>
            <w:sz w:val="27"/>
            <w:szCs w:val="27"/>
            <w:u w:val="none"/>
          </w:rPr>
          <w:t>Section 91.1.2, “Trigger by Group and Artifact Ids”</w:t>
        </w:r>
      </w:hyperlink>
    </w:p>
    <w:p w14:paraId="589A7165" w14:textId="77777777" w:rsidR="00780C3B" w:rsidRDefault="007C33C0"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sidR="00780C3B">
          <w:rPr>
            <w:rStyle w:val="a4"/>
            <w:rFonts w:ascii="Helvetica" w:hAnsi="Helvetica" w:cs="Helvetica"/>
            <w:color w:val="4183C4"/>
            <w:sz w:val="27"/>
            <w:szCs w:val="27"/>
            <w:u w:val="none"/>
          </w:rPr>
          <w:t>Section 91.1.3, “Trigger by Artifact Ids”</w:t>
        </w:r>
      </w:hyperlink>
    </w:p>
    <w:p w14:paraId="37FD09AE" w14:textId="77777777" w:rsidR="00780C3B" w:rsidRDefault="007C33C0"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sidR="00780C3B">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label"/>
      <w:bookmarkEnd w:id="560"/>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group-artifact-ids"/>
      <w:bookmarkEnd w:id="561"/>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rtifact-ids"/>
      <w:bookmarkEnd w:id="562"/>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3" w:name="trigger-all-messages"/>
      <w:bookmarkEnd w:id="563"/>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4" w:name="_stub_runner_integration"/>
      <w:bookmarkEnd w:id="564"/>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adding_the_runner_to_the_project"/>
      <w:bookmarkEnd w:id="565"/>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6" w:name="_disabling_the_functionality"/>
      <w:bookmarkEnd w:id="566"/>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7C33C0"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3B4FE27B" w14:textId="77777777" w:rsidR="00780C3B" w:rsidRDefault="007C33C0"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sidR="00780C3B">
          <w:rPr>
            <w:rStyle w:val="a4"/>
            <w:rFonts w:ascii="Helvetica" w:hAnsi="Helvetica" w:cs="Helvetica"/>
            <w:color w:val="4183C4"/>
            <w:sz w:val="27"/>
            <w:szCs w:val="27"/>
            <w:u w:val="none"/>
          </w:rPr>
          <w:t>???</w:t>
        </w:r>
      </w:hyperlink>
    </w:p>
    <w:p w14:paraId="02B06AFF" w14:textId="77777777" w:rsidR="00780C3B" w:rsidRDefault="007C33C0"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1"/>
      <w:bookmarkEnd w:id="567"/>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8" w:name="integration-scenario-3"/>
      <w:bookmarkEnd w:id="568"/>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9" w:name="_stub_runner_stream"/>
      <w:bookmarkEnd w:id="569"/>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adding_the_runner_to_the_project_2"/>
      <w:bookmarkEnd w:id="570"/>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1" w:name="_disabling_the_functionality_2"/>
      <w:bookmarkEnd w:id="571"/>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7C33C0"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01741083" w14:textId="77777777" w:rsidR="00780C3B" w:rsidRDefault="007C33C0"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sidR="00780C3B">
          <w:rPr>
            <w:rStyle w:val="a4"/>
            <w:rFonts w:ascii="Helvetica" w:hAnsi="Helvetica" w:cs="Helvetica"/>
            <w:color w:val="4183C4"/>
            <w:sz w:val="27"/>
            <w:szCs w:val="27"/>
            <w:u w:val="none"/>
          </w:rPr>
          <w:t>the section called “Scenario 2 (output triggered by input)”</w:t>
        </w:r>
      </w:hyperlink>
    </w:p>
    <w:p w14:paraId="5CAA16E7" w14:textId="77777777" w:rsidR="00780C3B" w:rsidRDefault="007C33C0"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1"/>
      <w:bookmarkEnd w:id="572"/>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2"/>
      <w:bookmarkEnd w:id="573"/>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4" w:name="stream-scenario-3"/>
      <w:bookmarkEnd w:id="574"/>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5" w:name="_stub_runner_spring_amqp"/>
      <w:bookmarkEnd w:id="575"/>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6" w:name="_adding_the_runner_to_the_project_3"/>
      <w:bookmarkEnd w:id="576"/>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triggering_the_message"/>
      <w:bookmarkEnd w:id="577"/>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8" w:name="_spring_amqp_test_configuration"/>
      <w:bookmarkEnd w:id="578"/>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limitations_2"/>
      <w:bookmarkEnd w:id="579"/>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0" w:name="_common_top_level_elements"/>
      <w:bookmarkEnd w:id="580"/>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7C33C0"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sidR="00780C3B">
          <w:rPr>
            <w:rStyle w:val="a4"/>
            <w:rFonts w:ascii="Helvetica" w:hAnsi="Helvetica" w:cs="Helvetica"/>
            <w:color w:val="4183C4"/>
            <w:sz w:val="27"/>
            <w:szCs w:val="27"/>
          </w:rPr>
          <w:t>Section 92.2.1, “Description”</w:t>
        </w:r>
      </w:hyperlink>
    </w:p>
    <w:p w14:paraId="21FC858D" w14:textId="77777777" w:rsidR="00780C3B" w:rsidRDefault="007C33C0"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sidR="00780C3B">
          <w:rPr>
            <w:rStyle w:val="a4"/>
            <w:rFonts w:ascii="Helvetica" w:hAnsi="Helvetica" w:cs="Helvetica"/>
            <w:color w:val="4183C4"/>
            <w:sz w:val="27"/>
            <w:szCs w:val="27"/>
          </w:rPr>
          <w:t>Section 92.2.2, “Name”</w:t>
        </w:r>
      </w:hyperlink>
    </w:p>
    <w:p w14:paraId="6F9C40AC" w14:textId="77777777" w:rsidR="00780C3B" w:rsidRDefault="007C33C0"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sidR="00780C3B">
          <w:rPr>
            <w:rStyle w:val="a4"/>
            <w:rFonts w:ascii="Helvetica" w:hAnsi="Helvetica" w:cs="Helvetica"/>
            <w:color w:val="4183C4"/>
            <w:sz w:val="27"/>
            <w:szCs w:val="27"/>
          </w:rPr>
          <w:t>Section 92.2.3, “Ignoring Contracts”</w:t>
        </w:r>
      </w:hyperlink>
    </w:p>
    <w:p w14:paraId="5869E724" w14:textId="77777777" w:rsidR="00780C3B" w:rsidRDefault="007C33C0"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sidR="00780C3B">
          <w:rPr>
            <w:rStyle w:val="a4"/>
            <w:rFonts w:ascii="Helvetica" w:hAnsi="Helvetica" w:cs="Helvetica"/>
            <w:color w:val="4183C4"/>
            <w:sz w:val="27"/>
            <w:szCs w:val="27"/>
          </w:rPr>
          <w:t>Section 92.2.4, “Passing Values from Files”</w:t>
        </w:r>
      </w:hyperlink>
    </w:p>
    <w:p w14:paraId="71D53634" w14:textId="77777777" w:rsidR="00780C3B" w:rsidRDefault="007C33C0"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sidR="00780C3B">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description"/>
      <w:bookmarkEnd w:id="581"/>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name"/>
      <w:bookmarkEnd w:id="582"/>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ignoring-contracts"/>
      <w:bookmarkEnd w:id="583"/>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passing-values-from-files"/>
      <w:bookmarkEnd w:id="584"/>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5" w:name="contract-dsl-http-top-level-elements"/>
      <w:bookmarkEnd w:id="585"/>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quest"/>
      <w:bookmarkEnd w:id="586"/>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response"/>
      <w:bookmarkEnd w:id="587"/>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8" w:name="_dynamic_properties"/>
      <w:bookmarkEnd w:id="588"/>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dynamic_properties_inside_the_body"/>
      <w:bookmarkEnd w:id="589"/>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regular_expressions"/>
      <w:bookmarkEnd w:id="590"/>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passing_optional_parameters"/>
      <w:bookmarkEnd w:id="591"/>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executing_custom_methods_on_the_server_"/>
      <w:bookmarkEnd w:id="592"/>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ferencing_the_request_from_the_respon"/>
      <w:bookmarkEnd w:id="593"/>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_registering_your_own_wiremock_extension"/>
      <w:bookmarkEnd w:id="594"/>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5" w:name="contract-matchers"/>
      <w:bookmarkEnd w:id="595"/>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jax_rs_support"/>
      <w:bookmarkEnd w:id="596"/>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async_support"/>
      <w:bookmarkEnd w:id="597"/>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working_with_context_paths"/>
      <w:bookmarkEnd w:id="598"/>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9" w:name="_messaging_top_level_elements"/>
      <w:bookmarkEnd w:id="599"/>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7C33C0"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sidR="00780C3B">
          <w:rPr>
            <w:rStyle w:val="a4"/>
            <w:rFonts w:ascii="Helvetica" w:hAnsi="Helvetica" w:cs="Helvetica"/>
            <w:color w:val="4183C4"/>
            <w:sz w:val="27"/>
            <w:szCs w:val="27"/>
          </w:rPr>
          <w:t>Section 92.9.1, “Output Triggered by a Method”</w:t>
        </w:r>
      </w:hyperlink>
    </w:p>
    <w:p w14:paraId="2ADE0703" w14:textId="77777777" w:rsidR="00780C3B" w:rsidRDefault="007C33C0"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sidR="00780C3B">
          <w:rPr>
            <w:rStyle w:val="a4"/>
            <w:rFonts w:ascii="Helvetica" w:hAnsi="Helvetica" w:cs="Helvetica"/>
            <w:color w:val="4183C4"/>
            <w:sz w:val="27"/>
            <w:szCs w:val="27"/>
          </w:rPr>
          <w:t>Section 92.9.2, “Output Triggered by a Message”</w:t>
        </w:r>
      </w:hyperlink>
    </w:p>
    <w:p w14:paraId="22BFD622" w14:textId="77777777" w:rsidR="00780C3B" w:rsidRDefault="007C33C0"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sidR="00780C3B">
          <w:rPr>
            <w:rStyle w:val="a4"/>
            <w:rFonts w:ascii="Helvetica" w:hAnsi="Helvetica" w:cs="Helvetica"/>
            <w:color w:val="4183C4"/>
            <w:sz w:val="27"/>
            <w:szCs w:val="27"/>
          </w:rPr>
          <w:t>Section 92.9.3, “Consumer/Producer”</w:t>
        </w:r>
      </w:hyperlink>
    </w:p>
    <w:p w14:paraId="34869A3D" w14:textId="77777777" w:rsidR="00780C3B" w:rsidRDefault="007C33C0"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sidR="00780C3B">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thod"/>
      <w:bookmarkEnd w:id="600"/>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output-triggered-message"/>
      <w:bookmarkEnd w:id="601"/>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nsumer-producer"/>
      <w:bookmarkEnd w:id="602"/>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3" w:name="contract-dsl-common"/>
      <w:bookmarkEnd w:id="603"/>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4" w:name="_multiple_contracts_in_one_file"/>
      <w:bookmarkEnd w:id="604"/>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5" w:name="_extending_the_dsl"/>
      <w:bookmarkEnd w:id="605"/>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common_jar"/>
      <w:bookmarkEnd w:id="606"/>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adding_the_dependency_to_the_project"/>
      <w:bookmarkEnd w:id="607"/>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the_dependency_in_the_project_s_de"/>
      <w:bookmarkEnd w:id="608"/>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test_a_dependency_in_the_plugin_s_depen"/>
      <w:bookmarkEnd w:id="609"/>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0" w:name="_referencing_classes_in_dsls"/>
      <w:bookmarkEnd w:id="610"/>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1" w:name="_custom_contract_converter"/>
      <w:bookmarkEnd w:id="611"/>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verter"/>
      <w:bookmarkEnd w:id="612"/>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contract"/>
      <w:bookmarkEnd w:id="613"/>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producers"/>
      <w:bookmarkEnd w:id="614"/>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5" w:name="_pact_for_consumers"/>
      <w:bookmarkEnd w:id="615"/>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test_generator"/>
      <w:bookmarkEnd w:id="616"/>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generator"/>
      <w:bookmarkEnd w:id="617"/>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runner"/>
      <w:bookmarkEnd w:id="618"/>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using_the_custom_stub_downloader"/>
      <w:bookmarkEnd w:id="619"/>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registering_stubs_automatically"/>
      <w:bookmarkEnd w:id="620"/>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using_files_to_specify_the_stub_bodies"/>
      <w:bookmarkEnd w:id="621"/>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alternative_using_junit_rules"/>
      <w:bookmarkEnd w:id="622"/>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relaxed_ssl_validation_for_rest_templat"/>
      <w:bookmarkEnd w:id="623"/>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wiremock_and_spring_mvc_mocks"/>
      <w:bookmarkEnd w:id="624"/>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customization_of_wiremock_configuration"/>
      <w:bookmarkEnd w:id="625"/>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stubs_using_rest_docs"/>
      <w:bookmarkEnd w:id="626"/>
      <w:r>
        <w:rPr>
          <w:rFonts w:ascii="Helvetica" w:hAnsi="Helvetica" w:cs="Helvetica"/>
          <w:color w:val="000000"/>
        </w:rPr>
        <w:lastRenderedPageBreak/>
        <w:t>95.7 Generating Stubs using REST Docs</w:t>
      </w:r>
    </w:p>
    <w:p w14:paraId="0D988384" w14:textId="77777777" w:rsidR="00C9337F" w:rsidRDefault="007C33C0"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sidR="00C9337F">
          <w:rPr>
            <w:rStyle w:val="a4"/>
            <w:rFonts w:ascii="Helvetica" w:hAnsi="Helvetica" w:cs="Helvetica"/>
            <w:color w:val="4183C4"/>
            <w:sz w:val="27"/>
            <w:szCs w:val="27"/>
          </w:rPr>
          <w:t>Spring REST Docs</w:t>
        </w:r>
      </w:hyperlink>
      <w:r w:rsidR="00C9337F">
        <w:rPr>
          <w:rFonts w:ascii="Helvetica" w:hAnsi="Helvetica" w:cs="Helvetica"/>
          <w:color w:val="333333"/>
          <w:sz w:val="27"/>
          <w:szCs w:val="27"/>
        </w:rPr>
        <w:t> can be used to generate documentation (for example in Asciidoctor format) for an HTTP API with Spring MockMvc or </w:t>
      </w:r>
      <w:r w:rsidR="00C9337F">
        <w:rPr>
          <w:rStyle w:val="HTML"/>
          <w:rFonts w:ascii="Consolas" w:hAnsi="Consolas"/>
          <w:color w:val="6D180B"/>
          <w:bdr w:val="single" w:sz="6" w:space="1" w:color="CCCCCC" w:frame="1"/>
          <w:shd w:val="clear" w:color="auto" w:fill="F2F2F2"/>
        </w:rPr>
        <w:t>WebTestClient</w:t>
      </w:r>
      <w:r w:rsidR="00C9337F">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sidR="00C9337F">
        <w:rPr>
          <w:rStyle w:val="HTML"/>
          <w:rFonts w:ascii="Consolas" w:hAnsi="Consolas"/>
          <w:color w:val="6D180B"/>
          <w:bdr w:val="single" w:sz="6" w:space="1" w:color="CCCCCC" w:frame="1"/>
          <w:shd w:val="clear" w:color="auto" w:fill="F2F2F2"/>
        </w:rPr>
        <w:t>@AutoConfigureRestDocs</w:t>
      </w:r>
      <w:r w:rsidR="00C9337F">
        <w:rPr>
          <w:rFonts w:ascii="Helvetica" w:hAnsi="Helvetica" w:cs="Helvetica"/>
          <w:color w:val="333333"/>
          <w:sz w:val="27"/>
          <w:szCs w:val="27"/>
        </w:rPr>
        <w:t> to have stubs be automatically generated in the REST Docs output directory. The following code shows an example using </w:t>
      </w:r>
      <w:r w:rsidR="00C9337F">
        <w:rPr>
          <w:rStyle w:val="HTML"/>
          <w:rFonts w:ascii="Consolas" w:hAnsi="Consolas"/>
          <w:color w:val="6D180B"/>
          <w:bdr w:val="single" w:sz="6" w:space="1" w:color="CCCCCC" w:frame="1"/>
          <w:shd w:val="clear" w:color="auto" w:fill="F2F2F2"/>
        </w:rPr>
        <w:t>MockMvc</w:t>
      </w:r>
      <w:r w:rsidR="00C9337F">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7" w:name="_generating_contracts_by_using_rest_docs"/>
      <w:bookmarkEnd w:id="627"/>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8" w:name="cloud-verifier-1.0-1.1"/>
      <w:bookmarkEnd w:id="628"/>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9" w:name="_new_structure_of_generated_stubs"/>
      <w:bookmarkEnd w:id="629"/>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30" w:name="cloud-verifier-1.1-1.2"/>
      <w:bookmarkEnd w:id="630"/>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1" w:name="_custom_literal_httpserverstub_literal"/>
      <w:bookmarkEnd w:id="631"/>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2" w:name="_new_packages_for_generated_tests"/>
      <w:bookmarkEnd w:id="632"/>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3" w:name="_new_methods_in_templateprocessor"/>
      <w:bookmarkEnd w:id="633"/>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4" w:name="_restassured_3_0"/>
      <w:bookmarkEnd w:id="634"/>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5" w:name="cloud-verifier-1.2-2.0"/>
      <w:bookmarkEnd w:id="635"/>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6" w:name="_no_camel_support"/>
      <w:bookmarkEnd w:id="636"/>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7C33C0"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1032"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sidR="00C9337F">
          <w:rPr>
            <w:rStyle w:val="a4"/>
            <w:rFonts w:ascii="Helvetica" w:hAnsi="Helvetica" w:cs="Helvetica"/>
            <w:color w:val="4183C4"/>
            <w:sz w:val="27"/>
            <w:szCs w:val="27"/>
          </w:rPr>
          <w:t>Spring Cloud Contract Github Repository</w:t>
        </w:r>
      </w:hyperlink>
    </w:p>
    <w:p w14:paraId="5FCE908A"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sidR="00C9337F">
          <w:rPr>
            <w:rStyle w:val="a4"/>
            <w:rFonts w:ascii="Helvetica" w:hAnsi="Helvetica" w:cs="Helvetica"/>
            <w:color w:val="4183C4"/>
            <w:sz w:val="27"/>
            <w:szCs w:val="27"/>
          </w:rPr>
          <w:t>Spring Cloud Contract Samples</w:t>
        </w:r>
      </w:hyperlink>
    </w:p>
    <w:p w14:paraId="128BEC95"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sidR="00C9337F">
          <w:rPr>
            <w:rStyle w:val="a4"/>
            <w:rFonts w:ascii="Helvetica" w:hAnsi="Helvetica" w:cs="Helvetica"/>
            <w:color w:val="4183C4"/>
            <w:sz w:val="27"/>
            <w:szCs w:val="27"/>
          </w:rPr>
          <w:t>Spring Cloud Contract Documentation</w:t>
        </w:r>
      </w:hyperlink>
    </w:p>
    <w:p w14:paraId="1CFFB991"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sidR="00C9337F">
          <w:rPr>
            <w:rStyle w:val="a4"/>
            <w:rFonts w:ascii="Helvetica" w:hAnsi="Helvetica" w:cs="Helvetica"/>
            <w:color w:val="4183C4"/>
            <w:sz w:val="27"/>
            <w:szCs w:val="27"/>
          </w:rPr>
          <w:t>Accurest Legacy Documentation</w:t>
        </w:r>
      </w:hyperlink>
    </w:p>
    <w:p w14:paraId="197EB450"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sidR="00C9337F">
          <w:rPr>
            <w:rStyle w:val="a4"/>
            <w:rFonts w:ascii="Helvetica" w:hAnsi="Helvetica" w:cs="Helvetica"/>
            <w:color w:val="4183C4"/>
            <w:sz w:val="27"/>
            <w:szCs w:val="27"/>
          </w:rPr>
          <w:t>Spring Cloud Contract Stub Runner Documentation</w:t>
        </w:r>
      </w:hyperlink>
    </w:p>
    <w:p w14:paraId="2CD8233A"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sidR="00C9337F">
          <w:rPr>
            <w:rStyle w:val="a4"/>
            <w:rFonts w:ascii="Helvetica" w:hAnsi="Helvetica" w:cs="Helvetica"/>
            <w:color w:val="4183C4"/>
            <w:sz w:val="27"/>
            <w:szCs w:val="27"/>
          </w:rPr>
          <w:t>Spring Cloud Contract Stub Runner Messaging Documentation</w:t>
        </w:r>
      </w:hyperlink>
    </w:p>
    <w:p w14:paraId="7ACC2A74"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sidR="00C9337F">
          <w:rPr>
            <w:rStyle w:val="a4"/>
            <w:rFonts w:ascii="Helvetica" w:hAnsi="Helvetica" w:cs="Helvetica"/>
            <w:color w:val="4183C4"/>
            <w:sz w:val="27"/>
            <w:szCs w:val="27"/>
          </w:rPr>
          <w:t>Spring Cloud Contract Gitter</w:t>
        </w:r>
      </w:hyperlink>
    </w:p>
    <w:p w14:paraId="0585A1CD"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sidR="00C9337F">
          <w:rPr>
            <w:rStyle w:val="a4"/>
            <w:rFonts w:ascii="Helvetica" w:hAnsi="Helvetica" w:cs="Helvetica"/>
            <w:color w:val="4183C4"/>
            <w:sz w:val="27"/>
            <w:szCs w:val="27"/>
          </w:rPr>
          <w:t>Spring Cloud Contract Maven Plugin</w:t>
        </w:r>
      </w:hyperlink>
    </w:p>
    <w:p w14:paraId="729CDA1C" w14:textId="77777777" w:rsidR="00C9337F" w:rsidRDefault="007C33C0"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sidR="00C9337F">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7" w:name="quickstart.vault.start"/>
      <w:bookmarkEnd w:id="637"/>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8" w:name="d0e26314"/>
      <w:bookmarkEnd w:id="638"/>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9" w:name="d0e26335"/>
      <w:bookmarkEnd w:id="639"/>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0" w:name="_authentication_2"/>
      <w:bookmarkEnd w:id="640"/>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1" w:name="d0e26430"/>
      <w:bookmarkEnd w:id="641"/>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2" w:name="vault.config.authentication.token"/>
      <w:bookmarkEnd w:id="642"/>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3" w:name="d0e26454"/>
      <w:bookmarkEnd w:id="643"/>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4" w:name="vault.config.authentication.appid"/>
      <w:bookmarkEnd w:id="644"/>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5" w:name="d0e26490"/>
      <w:bookmarkEnd w:id="645"/>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6" w:name="d0e26543"/>
      <w:bookmarkEnd w:id="646"/>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7" w:name="_custom_userid"/>
      <w:bookmarkEnd w:id="647"/>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8" w:name="d0e26589"/>
      <w:bookmarkEnd w:id="648"/>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9" w:name="d0e26594"/>
      <w:bookmarkEnd w:id="649"/>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0" w:name="_approle_authentication"/>
      <w:bookmarkEnd w:id="650"/>
      <w:r>
        <w:rPr>
          <w:rFonts w:ascii="Helvetica" w:hAnsi="Helvetica" w:cs="Helvetica"/>
          <w:color w:val="000000"/>
        </w:rPr>
        <w:lastRenderedPageBreak/>
        <w:t>100.3 AppRole authentication</w:t>
      </w:r>
    </w:p>
    <w:p w14:paraId="4EF91E69" w14:textId="77777777" w:rsidR="00C9337F" w:rsidRDefault="007C33C0"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sidR="00C9337F">
          <w:rPr>
            <w:rStyle w:val="a4"/>
            <w:rFonts w:ascii="Helvetica" w:hAnsi="Helvetica" w:cs="Helvetica"/>
            <w:color w:val="4183C4"/>
            <w:sz w:val="27"/>
            <w:szCs w:val="27"/>
          </w:rPr>
          <w:t>AppRole</w:t>
        </w:r>
      </w:hyperlink>
      <w:r w:rsidR="00C9337F">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sidR="00C9337F">
          <w:rPr>
            <w:rStyle w:val="a4"/>
            <w:rFonts w:ascii="Helvetica" w:hAnsi="Helvetica" w:cs="Helvetica"/>
            <w:color w:val="4183C4"/>
            <w:sz w:val="27"/>
            <w:szCs w:val="27"/>
          </w:rPr>
          <w:t>Section 100.2, “AppId authentication”</w:t>
        </w:r>
      </w:hyperlink>
      <w:r w:rsidR="00C9337F">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1" w:name="d0e26616"/>
      <w:bookmarkEnd w:id="651"/>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2" w:name="d0e26623"/>
      <w:bookmarkEnd w:id="652"/>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3" w:name="d0e26752"/>
      <w:bookmarkEnd w:id="653"/>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4" w:name="d0e26899"/>
      <w:bookmarkEnd w:id="654"/>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5" w:name="vault.config.authentication.awsec2"/>
      <w:bookmarkEnd w:id="655"/>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6" w:name="d0e26940"/>
      <w:bookmarkEnd w:id="656"/>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7" w:name="d0e26959"/>
      <w:bookmarkEnd w:id="657"/>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8" w:name="d0e26964"/>
      <w:bookmarkEnd w:id="658"/>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9" w:name="vault.config.authentication.awsiam"/>
      <w:bookmarkEnd w:id="659"/>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0" w:name="d0e27017"/>
      <w:bookmarkEnd w:id="660"/>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1" w:name="d0e27022"/>
      <w:bookmarkEnd w:id="661"/>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2" w:name="vault.config.authentication.clientcert"/>
      <w:bookmarkEnd w:id="662"/>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3" w:name="d0e27087"/>
      <w:bookmarkEnd w:id="663"/>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4" w:name="vault.config.authentication.cubbyhole"/>
      <w:bookmarkEnd w:id="664"/>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5" w:name="d0e27110"/>
      <w:bookmarkEnd w:id="665"/>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6" w:name="d0e27115"/>
      <w:bookmarkEnd w:id="666"/>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7C33C0"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sidR="00C9337F">
          <w:rPr>
            <w:rStyle w:val="a4"/>
            <w:rFonts w:ascii="Helvetica" w:hAnsi="Helvetica" w:cs="Helvetica"/>
            <w:color w:val="4183C4"/>
            <w:sz w:val="27"/>
            <w:szCs w:val="27"/>
          </w:rPr>
          <w:t>Vault Documentation: Tokens</w:t>
        </w:r>
      </w:hyperlink>
    </w:p>
    <w:p w14:paraId="1ED91FE7" w14:textId="77777777" w:rsidR="00C9337F" w:rsidRDefault="007C33C0"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sidR="00C9337F">
          <w:rPr>
            <w:rStyle w:val="a4"/>
            <w:rFonts w:ascii="Helvetica" w:hAnsi="Helvetica" w:cs="Helvetica"/>
            <w:color w:val="4183C4"/>
            <w:sz w:val="27"/>
            <w:szCs w:val="27"/>
          </w:rPr>
          <w:t>Vault Documentation: Cubbyhole Secret Backend</w:t>
        </w:r>
      </w:hyperlink>
    </w:p>
    <w:p w14:paraId="0AA9A076" w14:textId="77777777" w:rsidR="00C9337F" w:rsidRDefault="007C33C0"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sidR="00C9337F">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7" w:name="vault.config.authentication.kubernetes"/>
      <w:bookmarkEnd w:id="667"/>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8" w:name="d0e27145"/>
      <w:bookmarkEnd w:id="668"/>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7C33C0"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sidR="00C9337F">
          <w:rPr>
            <w:rStyle w:val="a4"/>
            <w:rFonts w:ascii="Helvetica" w:hAnsi="Helvetica" w:cs="Helvetica"/>
            <w:color w:val="4183C4"/>
            <w:sz w:val="27"/>
            <w:szCs w:val="27"/>
          </w:rPr>
          <w:t>Vault Documentation: Kubernetes</w:t>
        </w:r>
      </w:hyperlink>
    </w:p>
    <w:p w14:paraId="309A0B2A" w14:textId="77777777" w:rsidR="00C9337F" w:rsidRDefault="007C33C0"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sidR="00C9337F">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9" w:name="vault.config.backends.generic"/>
      <w:bookmarkEnd w:id="669"/>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0" w:name="vault.config.backends.consul"/>
      <w:bookmarkEnd w:id="670"/>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1" w:name="d0e27269"/>
      <w:bookmarkEnd w:id="671"/>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2" w:name="vault.config.backends.rabbitmq"/>
      <w:bookmarkEnd w:id="672"/>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3" w:name="d0e27334"/>
      <w:bookmarkEnd w:id="673"/>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4" w:name="vault.config.backends.aws"/>
      <w:bookmarkEnd w:id="674"/>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5" w:name="d0e27410"/>
      <w:bookmarkEnd w:id="675"/>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7C33C0"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sidR="00C9337F">
          <w:rPr>
            <w:rStyle w:val="a4"/>
            <w:rFonts w:ascii="Helvetica" w:hAnsi="Helvetica" w:cs="Helvetica"/>
            <w:color w:val="4183C4"/>
            <w:sz w:val="27"/>
            <w:szCs w:val="27"/>
          </w:rPr>
          <w:t>Section 102.1, “Database”</w:t>
        </w:r>
      </w:hyperlink>
    </w:p>
    <w:p w14:paraId="22939D61" w14:textId="77777777" w:rsidR="00C9337F" w:rsidRDefault="007C33C0"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sidR="00C9337F">
          <w:rPr>
            <w:rStyle w:val="a4"/>
            <w:rFonts w:ascii="Helvetica" w:hAnsi="Helvetica" w:cs="Helvetica"/>
            <w:color w:val="4183C4"/>
            <w:sz w:val="27"/>
            <w:szCs w:val="27"/>
          </w:rPr>
          <w:t>Section 102.2, “Apache Cassandra”</w:t>
        </w:r>
      </w:hyperlink>
    </w:p>
    <w:p w14:paraId="140948DD" w14:textId="77777777" w:rsidR="00C9337F" w:rsidRDefault="007C33C0"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sidR="00C9337F">
          <w:rPr>
            <w:rStyle w:val="a4"/>
            <w:rFonts w:ascii="Helvetica" w:hAnsi="Helvetica" w:cs="Helvetica"/>
            <w:color w:val="4183C4"/>
            <w:sz w:val="27"/>
            <w:szCs w:val="27"/>
          </w:rPr>
          <w:t>Section 102.3, “MongoDB”</w:t>
        </w:r>
      </w:hyperlink>
    </w:p>
    <w:p w14:paraId="433D09B9" w14:textId="77777777" w:rsidR="00C9337F" w:rsidRDefault="007C33C0"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sidR="00C9337F">
          <w:rPr>
            <w:rStyle w:val="a4"/>
            <w:rFonts w:ascii="Helvetica" w:hAnsi="Helvetica" w:cs="Helvetica"/>
            <w:color w:val="4183C4"/>
            <w:sz w:val="27"/>
            <w:szCs w:val="27"/>
          </w:rPr>
          <w:t>Section 102.4, “MySQL”</w:t>
        </w:r>
      </w:hyperlink>
    </w:p>
    <w:p w14:paraId="17AAC3F8" w14:textId="77777777" w:rsidR="00C9337F" w:rsidRDefault="007C33C0"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sidR="00C9337F">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6" w:name="d0e27512"/>
      <w:bookmarkEnd w:id="676"/>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database"/>
      <w:bookmarkEnd w:id="677"/>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cassandra"/>
      <w:bookmarkEnd w:id="678"/>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ongodb"/>
      <w:bookmarkEnd w:id="679"/>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mysql"/>
      <w:bookmarkEnd w:id="680"/>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vault.config.backends.postgresql"/>
      <w:bookmarkEnd w:id="681"/>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after_route_predicate_factory"/>
      <w:bookmarkEnd w:id="682"/>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fore_route_predicate_factory"/>
      <w:bookmarkEnd w:id="683"/>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between_route_predicate_factory"/>
      <w:bookmarkEnd w:id="684"/>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cookie_route_predicate_factory"/>
      <w:bookmarkEnd w:id="685"/>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eader_route_predicate_factory"/>
      <w:bookmarkEnd w:id="686"/>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host_route_predicate_factory"/>
      <w:bookmarkEnd w:id="687"/>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method_route_predicate_factory"/>
      <w:bookmarkEnd w:id="688"/>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path_route_predicate_factory"/>
      <w:bookmarkEnd w:id="689"/>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query_route_predicate_factory"/>
      <w:bookmarkEnd w:id="690"/>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remoteaddr_route_predicate_factory"/>
      <w:bookmarkEnd w:id="691"/>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header_gatewayfilter_factory"/>
      <w:bookmarkEnd w:id="692"/>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questparameter_gatewayfilter_facto"/>
      <w:bookmarkEnd w:id="693"/>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addresponseheader_gatewayfilter_factory"/>
      <w:bookmarkEnd w:id="694"/>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hystrix_gatewayfilter_factory"/>
      <w:bookmarkEnd w:id="695"/>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fixpath_gatewayfilter_factory"/>
      <w:bookmarkEnd w:id="696"/>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preservehostheader_gatewayfilter_factor"/>
      <w:bookmarkEnd w:id="697"/>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questratelimiter_gatewayfilter_factor"/>
      <w:bookmarkEnd w:id="698"/>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directto_gatewayfilter_factory"/>
      <w:bookmarkEnd w:id="699"/>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nonproxyheaders_gatewayfilter_fac"/>
      <w:bookmarkEnd w:id="700"/>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questheader_gatewayfilter_facto"/>
      <w:bookmarkEnd w:id="701"/>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moveresponseheader_gatewayfilter_fact"/>
      <w:bookmarkEnd w:id="702"/>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rewritepath_gatewayfilter_factory"/>
      <w:bookmarkEnd w:id="703"/>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avesession_gatewayfilter_factory"/>
      <w:bookmarkEnd w:id="704"/>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cureheaders_gatewayfilter_factory"/>
      <w:bookmarkEnd w:id="705"/>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path_gatewayfilter_factory"/>
      <w:bookmarkEnd w:id="706"/>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responseheader_gatewayfilter_factory"/>
      <w:bookmarkEnd w:id="707"/>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etstatus_gatewayfilter_factory"/>
      <w:bookmarkEnd w:id="708"/>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stripprefix_gatewayfilter_factory"/>
      <w:bookmarkEnd w:id="709"/>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combined_global_filter_and_gatewayfilte"/>
      <w:bookmarkEnd w:id="710"/>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forward_routing_filter"/>
      <w:bookmarkEnd w:id="711"/>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loadbalancerclient_filter"/>
      <w:bookmarkEnd w:id="712"/>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routing_filter"/>
      <w:bookmarkEnd w:id="713"/>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netty_write_response_filter"/>
      <w:bookmarkEnd w:id="714"/>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routetorequesturl_filter"/>
      <w:bookmarkEnd w:id="715"/>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websocket_routing_filter"/>
      <w:bookmarkEnd w:id="716"/>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fluent_java_routes_api"/>
      <w:bookmarkEnd w:id="717"/>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discoveryclient_route_definition_locato"/>
      <w:bookmarkEnd w:id="718"/>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route_predicate_factorie"/>
      <w:bookmarkEnd w:id="719"/>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atewayfilter_factories"/>
      <w:bookmarkEnd w:id="720"/>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global_filters"/>
      <w:bookmarkEnd w:id="721"/>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2" w:name="_writing_custom_route_locators_and_write"/>
      <w:bookmarkEnd w:id="722"/>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7C33C0">
            <w:pPr>
              <w:pStyle w:val="a3"/>
              <w:spacing w:before="0" w:beforeAutospacing="0" w:after="225" w:afterAutospacing="0"/>
            </w:pPr>
            <w:hyperlink r:id="rId1272" w:tgtFrame="_top" w:history="1">
              <w:r w:rsidR="00C9337F">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7C33C0">
            <w:pPr>
              <w:pStyle w:val="a3"/>
              <w:spacing w:before="0" w:beforeAutospacing="0" w:after="225" w:afterAutospacing="0"/>
            </w:pPr>
            <w:hyperlink r:id="rId1273" w:tgtFrame="_top" w:history="1">
              <w:r w:rsidR="00C9337F">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050BE5"/>
    <w:rsid w:val="0024042B"/>
    <w:rsid w:val="002D53C4"/>
    <w:rsid w:val="002E62EA"/>
    <w:rsid w:val="002F7F92"/>
    <w:rsid w:val="00314BCE"/>
    <w:rsid w:val="00317F89"/>
    <w:rsid w:val="00355D93"/>
    <w:rsid w:val="0039518B"/>
    <w:rsid w:val="003C520A"/>
    <w:rsid w:val="00446372"/>
    <w:rsid w:val="0046235B"/>
    <w:rsid w:val="00463347"/>
    <w:rsid w:val="004E336D"/>
    <w:rsid w:val="004F4625"/>
    <w:rsid w:val="0054539A"/>
    <w:rsid w:val="00565659"/>
    <w:rsid w:val="005D066E"/>
    <w:rsid w:val="00664A68"/>
    <w:rsid w:val="00690A2D"/>
    <w:rsid w:val="006C60C6"/>
    <w:rsid w:val="006E2EE7"/>
    <w:rsid w:val="00762871"/>
    <w:rsid w:val="00780C3B"/>
    <w:rsid w:val="007A7F5D"/>
    <w:rsid w:val="007C33C0"/>
    <w:rsid w:val="007D1F96"/>
    <w:rsid w:val="008238BD"/>
    <w:rsid w:val="00877DA8"/>
    <w:rsid w:val="00A00C0C"/>
    <w:rsid w:val="00A90916"/>
    <w:rsid w:val="00B25F3C"/>
    <w:rsid w:val="00B266CD"/>
    <w:rsid w:val="00B2797B"/>
    <w:rsid w:val="00B856BA"/>
    <w:rsid w:val="00BF4059"/>
    <w:rsid w:val="00C17D53"/>
    <w:rsid w:val="00C70C6B"/>
    <w:rsid w:val="00C9337F"/>
    <w:rsid w:val="00CB7B65"/>
    <w:rsid w:val="00CC4EA1"/>
    <w:rsid w:val="00DD7C42"/>
    <w:rsid w:val="00E037C8"/>
    <w:rsid w:val="00E575BD"/>
    <w:rsid w:val="00EA3EAB"/>
    <w:rsid w:val="00EB180C"/>
    <w:rsid w:val="00EF4D56"/>
    <w:rsid w:val="00EF787C"/>
    <w:rsid w:val="00FC26CF"/>
    <w:rsid w:val="00FE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semiHidden/>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11">
    <w:name w:val="标题1"/>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2">
    <w:name w:val="要点1"/>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3">
    <w:name w:val="强调1"/>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 w:type="character" w:styleId="a8">
    <w:name w:val="Unresolved Mention"/>
    <w:basedOn w:val="a0"/>
    <w:uiPriority w:val="99"/>
    <w:semiHidden/>
    <w:unhideWhenUsed/>
    <w:rsid w:val="007D1F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834</Pages>
  <Words>168935</Words>
  <Characters>962936</Characters>
  <Application>Microsoft Office Word</Application>
  <DocSecurity>0</DocSecurity>
  <Lines>8024</Lines>
  <Paragraphs>2259</Paragraphs>
  <ScaleCrop>false</ScaleCrop>
  <Company/>
  <LinksUpToDate>false</LinksUpToDate>
  <CharactersWithSpaces>1129612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37</cp:revision>
  <dcterms:created xsi:type="dcterms:W3CDTF">2018-04-15T06:56:00Z</dcterms:created>
  <dcterms:modified xsi:type="dcterms:W3CDTF">2018-04-17T02:19:00Z</dcterms:modified>
</cp:coreProperties>
</file>