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65751E"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65751E"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65751E"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65751E"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5751E"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8F4E5C" w:rsidP="008F4E5C">
      <w:pPr>
        <w:widowControl/>
        <w:spacing w:after="300"/>
        <w:jc w:val="left"/>
        <w:rPr>
          <w:rFonts w:ascii="inherit" w:eastAsia="宋体" w:hAnsi="inherit" w:cs="Arial" w:hint="eastAsia"/>
          <w:color w:val="34302D"/>
          <w:kern w:val="0"/>
          <w:sz w:val="24"/>
          <w:szCs w:val="24"/>
        </w:rPr>
      </w:pPr>
      <w:r w:rsidRPr="008F4E5C">
        <w:rPr>
          <w:rFonts w:ascii="inherit" w:eastAsia="宋体" w:hAnsi="inherit" w:cs="Arial" w:hint="eastAsia"/>
          <w:color w:val="34302D"/>
          <w:kern w:val="0"/>
          <w:sz w:val="24"/>
          <w:szCs w:val="24"/>
        </w:rPr>
        <w:t>要以编程方式使用</w:t>
      </w:r>
      <w:r w:rsidRPr="008F4E5C">
        <w:rPr>
          <w:rFonts w:ascii="inherit" w:eastAsia="宋体" w:hAnsi="inherit" w:cs="Arial"/>
          <w:color w:val="34302D"/>
          <w:kern w:val="0"/>
          <w:sz w:val="24"/>
          <w:szCs w:val="24"/>
        </w:rPr>
        <w:t>ConversionService</w:t>
      </w:r>
      <w:r w:rsidRPr="008F4E5C">
        <w:rPr>
          <w:rFonts w:ascii="inherit" w:eastAsia="宋体" w:hAnsi="inherit" w:cs="Arial"/>
          <w:color w:val="34302D"/>
          <w:kern w:val="0"/>
          <w:sz w:val="24"/>
          <w:szCs w:val="24"/>
        </w:rPr>
        <w:t>实例，只需像为其他任何</w:t>
      </w:r>
      <w:r w:rsidRPr="008F4E5C">
        <w:rPr>
          <w:rFonts w:ascii="inherit" w:eastAsia="宋体" w:hAnsi="inherit" w:cs="Arial"/>
          <w:color w:val="34302D"/>
          <w:kern w:val="0"/>
          <w:sz w:val="24"/>
          <w:szCs w:val="24"/>
        </w:rPr>
        <w:t>bean</w:t>
      </w:r>
      <w:r w:rsidRPr="008F4E5C">
        <w:rPr>
          <w:rFonts w:ascii="inherit" w:eastAsia="宋体" w:hAnsi="inherit" w:cs="Arial"/>
          <w:color w:val="34302D"/>
          <w:kern w:val="0"/>
          <w:sz w:val="24"/>
          <w:szCs w:val="24"/>
        </w:rPr>
        <w:t>注入引用即可：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对于大多数用例，可以使用指定</w:t>
      </w:r>
      <w:r w:rsidRPr="00A66D98">
        <w:rPr>
          <w:rFonts w:ascii="inherit" w:eastAsia="宋体" w:hAnsi="inherit" w:cs="Arial"/>
          <w:color w:val="34302D"/>
          <w:kern w:val="0"/>
          <w:sz w:val="24"/>
          <w:szCs w:val="24"/>
        </w:rPr>
        <w:t>targetType</w:t>
      </w:r>
      <w:r w:rsidRPr="00A66D98">
        <w:rPr>
          <w:rFonts w:ascii="inherit" w:eastAsia="宋体" w:hAnsi="inherit" w:cs="Arial"/>
          <w:color w:val="34302D"/>
          <w:kern w:val="0"/>
          <w:sz w:val="24"/>
          <w:szCs w:val="24"/>
        </w:rPr>
        <w:t>的</w:t>
      </w:r>
      <w:r w:rsidRPr="00A66D98">
        <w:rPr>
          <w:rFonts w:ascii="inherit" w:eastAsia="宋体" w:hAnsi="inherit" w:cs="Arial"/>
          <w:color w:val="34302D"/>
          <w:kern w:val="0"/>
          <w:sz w:val="24"/>
          <w:szCs w:val="24"/>
        </w:rPr>
        <w:t>convert</w:t>
      </w:r>
      <w:r w:rsidRPr="00A66D98">
        <w:rPr>
          <w:rFonts w:ascii="inherit" w:eastAsia="宋体" w:hAnsi="inherit" w:cs="Arial"/>
          <w:color w:val="34302D"/>
          <w:kern w:val="0"/>
          <w:sz w:val="24"/>
          <w:szCs w:val="24"/>
        </w:rPr>
        <w:t>方法，但不适用于更复杂的类型，如参数化元素的集合。</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例如，如果要将整数列表转换为编程的</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列表，则需要提供源和目标类型的正式定义。</w:t>
      </w:r>
    </w:p>
    <w:p w:rsidR="00980099" w:rsidRPr="00980099" w:rsidRDefault="00A66D98" w:rsidP="00980099">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幸运的是，</w:t>
      </w:r>
      <w:r w:rsidRPr="00A66D98">
        <w:rPr>
          <w:rFonts w:ascii="inherit" w:eastAsia="宋体" w:hAnsi="inherit" w:cs="Arial"/>
          <w:color w:val="34302D"/>
          <w:kern w:val="0"/>
          <w:sz w:val="24"/>
          <w:szCs w:val="24"/>
        </w:rPr>
        <w:t>TypeDescriptor</w:t>
      </w:r>
      <w:r w:rsidRPr="00A66D98">
        <w:rPr>
          <w:rFonts w:ascii="inherit" w:eastAsia="宋体" w:hAnsi="inherit" w:cs="Arial"/>
          <w:color w:val="34302D"/>
          <w:kern w:val="0"/>
          <w:sz w:val="24"/>
          <w:szCs w:val="24"/>
        </w:rPr>
        <w:t>提供了多种选项来简化这个过程</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请注意，</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会自动注册适用于大多数环境的转换器。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这包括</w:t>
      </w:r>
      <w:r w:rsidRPr="00980099">
        <w:rPr>
          <w:rFonts w:ascii="inherit" w:eastAsia="宋体" w:hAnsi="inherit" w:cs="Arial"/>
          <w:color w:val="34302D"/>
          <w:kern w:val="0"/>
          <w:sz w:val="24"/>
          <w:szCs w:val="24"/>
        </w:rPr>
        <w:t>collection</w:t>
      </w:r>
      <w:r w:rsidRPr="00A66D98">
        <w:rPr>
          <w:rFonts w:ascii="inherit" w:eastAsia="宋体" w:hAnsi="inherit" w:cs="Arial"/>
          <w:color w:val="34302D"/>
          <w:kern w:val="0"/>
          <w:sz w:val="24"/>
          <w:szCs w:val="24"/>
        </w:rPr>
        <w:t>转换器，</w:t>
      </w:r>
      <w:r w:rsidRPr="00980099">
        <w:rPr>
          <w:rFonts w:ascii="inherit" w:eastAsia="宋体" w:hAnsi="inherit" w:cs="Arial"/>
          <w:color w:val="34302D"/>
          <w:kern w:val="0"/>
          <w:sz w:val="24"/>
          <w:szCs w:val="24"/>
        </w:rPr>
        <w:t>scalar</w:t>
      </w:r>
      <w:r w:rsidRPr="00A66D98">
        <w:rPr>
          <w:rFonts w:ascii="inherit" w:eastAsia="宋体" w:hAnsi="inherit" w:cs="Arial"/>
          <w:color w:val="34302D"/>
          <w:kern w:val="0"/>
          <w:sz w:val="24"/>
          <w:szCs w:val="24"/>
        </w:rPr>
        <w:t>转换器以及基本的</w:t>
      </w:r>
      <w:r w:rsidRPr="00A66D98">
        <w:rPr>
          <w:rFonts w:ascii="inherit" w:eastAsia="宋体" w:hAnsi="inherit" w:cs="Arial"/>
          <w:color w:val="34302D"/>
          <w:kern w:val="0"/>
          <w:sz w:val="24"/>
          <w:szCs w:val="24"/>
        </w:rPr>
        <w:t>Object to String</w:t>
      </w:r>
      <w:r w:rsidRPr="00A66D98">
        <w:rPr>
          <w:rFonts w:ascii="inherit" w:eastAsia="宋体" w:hAnsi="inherit" w:cs="Arial"/>
          <w:color w:val="34302D"/>
          <w:kern w:val="0"/>
          <w:sz w:val="24"/>
          <w:szCs w:val="24"/>
        </w:rPr>
        <w:t>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可以使用</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类上的静态</w:t>
      </w:r>
      <w:r w:rsidRPr="00A66D98">
        <w:rPr>
          <w:rFonts w:ascii="inherit" w:eastAsia="宋体" w:hAnsi="inherit" w:cs="Arial"/>
          <w:color w:val="34302D"/>
          <w:kern w:val="0"/>
          <w:sz w:val="24"/>
          <w:szCs w:val="24"/>
        </w:rPr>
        <w:t>addDefaultConverters</w:t>
      </w:r>
      <w:r w:rsidRPr="00A66D98">
        <w:rPr>
          <w:rFonts w:ascii="inherit" w:eastAsia="宋体" w:hAnsi="inherit" w:cs="Arial"/>
          <w:color w:val="34302D"/>
          <w:kern w:val="0"/>
          <w:sz w:val="24"/>
          <w:szCs w:val="24"/>
        </w:rPr>
        <w:t>方法向任何</w:t>
      </w:r>
      <w:r w:rsidRPr="00A66D98">
        <w:rPr>
          <w:rFonts w:ascii="inherit" w:eastAsia="宋体" w:hAnsi="inherit" w:cs="Arial"/>
          <w:color w:val="34302D"/>
          <w:kern w:val="0"/>
          <w:sz w:val="24"/>
          <w:szCs w:val="24"/>
        </w:rPr>
        <w:t>ConverterRegistry</w:t>
      </w:r>
      <w:r w:rsidRPr="00A66D98">
        <w:rPr>
          <w:rFonts w:ascii="inherit" w:eastAsia="宋体" w:hAnsi="inherit" w:cs="Arial"/>
          <w:color w:val="34302D"/>
          <w:kern w:val="0"/>
          <w:sz w:val="24"/>
          <w:szCs w:val="24"/>
        </w:rPr>
        <w:t>注册相同的转换器。</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lastRenderedPageBreak/>
        <w:t>值类型的转换器将被重用于数组和集合，因此，假设标准的集合处理是适当的，那么不需要创建特定的转换器来将</w:t>
      </w:r>
      <w:r w:rsidRPr="00A66D98">
        <w:rPr>
          <w:rFonts w:ascii="inherit" w:eastAsia="宋体" w:hAnsi="inherit" w:cs="Arial"/>
          <w:color w:val="34302D"/>
          <w:kern w:val="0"/>
          <w:sz w:val="24"/>
          <w:szCs w:val="24"/>
        </w:rPr>
        <w:t>S</w:t>
      </w:r>
      <w:r w:rsidRPr="00A66D98">
        <w:rPr>
          <w:rFonts w:ascii="inherit" w:eastAsia="宋体" w:hAnsi="inherit" w:cs="Arial"/>
          <w:color w:val="34302D"/>
          <w:kern w:val="0"/>
          <w:sz w:val="24"/>
          <w:szCs w:val="24"/>
        </w:rPr>
        <w:t>集合转换为</w:t>
      </w:r>
      <w:r w:rsidRPr="00A66D98">
        <w:rPr>
          <w:rFonts w:ascii="inherit" w:eastAsia="宋体" w:hAnsi="inherit" w:cs="Arial"/>
          <w:color w:val="34302D"/>
          <w:kern w:val="0"/>
          <w:sz w:val="24"/>
          <w:szCs w:val="24"/>
        </w:rPr>
        <w:t>T</w:t>
      </w:r>
      <w:r w:rsidRPr="00A66D98">
        <w:rPr>
          <w:rFonts w:ascii="inherit" w:eastAsia="宋体" w:hAnsi="inherit" w:cs="Arial"/>
          <w:color w:val="34302D"/>
          <w:kern w:val="0"/>
          <w:sz w:val="24"/>
          <w:szCs w:val="24"/>
        </w:rPr>
        <w:t>集合。</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如前一节所述，</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A66D98">
        <w:rPr>
          <w:rFonts w:ascii="inherit" w:eastAsia="宋体" w:hAnsi="inherit" w:cs="Arial"/>
          <w:color w:val="34302D"/>
          <w:kern w:val="0"/>
          <w:sz w:val="24"/>
          <w:szCs w:val="24"/>
        </w:rPr>
        <w:t>是一个通用类型转换系统。</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它提供统一的</w:t>
      </w:r>
      <w:r w:rsidRPr="00A66D98">
        <w:rPr>
          <w:rFonts w:ascii="inherit" w:eastAsia="宋体" w:hAnsi="inherit" w:cs="Arial"/>
          <w:color w:val="34302D"/>
          <w:kern w:val="0"/>
          <w:sz w:val="24"/>
          <w:szCs w:val="24"/>
        </w:rPr>
        <w:t>ConversionService API</w:t>
      </w:r>
      <w:r w:rsidRPr="00A66D98">
        <w:rPr>
          <w:rFonts w:ascii="inherit" w:eastAsia="宋体" w:hAnsi="inherit" w:cs="Arial"/>
          <w:color w:val="34302D"/>
          <w:kern w:val="0"/>
          <w:sz w:val="24"/>
          <w:szCs w:val="24"/>
        </w:rPr>
        <w:t>以及用于实现从一种类型到另一种类型的转换逻辑的强类型转换器</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w:t>
      </w:r>
      <w:r w:rsidRPr="00A66D98">
        <w:rPr>
          <w:rFonts w:ascii="inherit" w:eastAsia="宋体" w:hAnsi="inherit" w:cs="Arial"/>
          <w:color w:val="34302D"/>
          <w:kern w:val="0"/>
          <w:sz w:val="24"/>
          <w:szCs w:val="24"/>
        </w:rPr>
        <w:t xml:space="preserve"> Spring</w:t>
      </w:r>
      <w:r w:rsidRPr="00A66D98">
        <w:rPr>
          <w:rFonts w:ascii="inherit" w:eastAsia="宋体" w:hAnsi="inherit" w:cs="Arial"/>
          <w:color w:val="34302D"/>
          <w:kern w:val="0"/>
          <w:sz w:val="24"/>
          <w:szCs w:val="24"/>
        </w:rPr>
        <w:t>容器使用这个系统绑定</w:t>
      </w:r>
      <w:r w:rsidRPr="00A66D98">
        <w:rPr>
          <w:rFonts w:ascii="inherit" w:eastAsia="宋体" w:hAnsi="inherit" w:cs="Arial"/>
          <w:color w:val="34302D"/>
          <w:kern w:val="0"/>
          <w:sz w:val="24"/>
          <w:szCs w:val="24"/>
        </w:rPr>
        <w:t>bean</w:t>
      </w:r>
      <w:r w:rsidRPr="00A66D98">
        <w:rPr>
          <w:rFonts w:ascii="inherit" w:eastAsia="宋体" w:hAnsi="inherit" w:cs="Arial"/>
          <w:color w:val="34302D"/>
          <w:kern w:val="0"/>
          <w:sz w:val="24"/>
          <w:szCs w:val="24"/>
        </w:rPr>
        <w:t>属性值。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w:t>
      </w:r>
      <w:r w:rsidRPr="00A66D98">
        <w:rPr>
          <w:rFonts w:ascii="inherit" w:eastAsia="宋体" w:hAnsi="inherit" w:cs="Arial"/>
          <w:color w:val="34302D"/>
          <w:kern w:val="0"/>
          <w:sz w:val="24"/>
          <w:szCs w:val="24"/>
        </w:rPr>
        <w:t>Spring</w:t>
      </w:r>
      <w:r w:rsidRPr="00A66D98">
        <w:rPr>
          <w:rFonts w:ascii="inherit" w:eastAsia="宋体" w:hAnsi="inherit" w:cs="Arial"/>
          <w:color w:val="34302D"/>
          <w:kern w:val="0"/>
          <w:sz w:val="24"/>
          <w:szCs w:val="24"/>
        </w:rPr>
        <w:t>表达式语言（</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DataBinder</w:t>
      </w:r>
      <w:r w:rsidRPr="00A66D98">
        <w:rPr>
          <w:rFonts w:ascii="inherit" w:eastAsia="宋体" w:hAnsi="inherit" w:cs="Arial"/>
          <w:color w:val="34302D"/>
          <w:kern w:val="0"/>
          <w:sz w:val="24"/>
          <w:szCs w:val="24"/>
        </w:rPr>
        <w:t>都使用这个系统来绑定字段值。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例如，当</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需要强制</w:t>
      </w:r>
      <w:r w:rsidRPr="00A66D98">
        <w:rPr>
          <w:rFonts w:ascii="inherit" w:eastAsia="宋体" w:hAnsi="inherit" w:cs="Arial"/>
          <w:color w:val="34302D"/>
          <w:kern w:val="0"/>
          <w:sz w:val="24"/>
          <w:szCs w:val="24"/>
        </w:rPr>
        <w:t>Short to a Long</w:t>
      </w:r>
      <w:r w:rsidRPr="00A66D98">
        <w:rPr>
          <w:rFonts w:ascii="inherit" w:eastAsia="宋体" w:hAnsi="inherit" w:cs="Arial"/>
          <w:color w:val="34302D"/>
          <w:kern w:val="0"/>
          <w:sz w:val="24"/>
          <w:szCs w:val="24"/>
        </w:rPr>
        <w:t>来完成一个</w:t>
      </w:r>
      <w:r w:rsidRPr="00980099">
        <w:rPr>
          <w:rFonts w:ascii="Consolas" w:eastAsia="宋体" w:hAnsi="Consolas" w:cs="宋体"/>
          <w:color w:val="34302D"/>
          <w:kern w:val="0"/>
          <w:sz w:val="23"/>
          <w:szCs w:val="23"/>
          <w:shd w:val="clear" w:color="auto" w:fill="F7F7F8"/>
        </w:rPr>
        <w:t>expression.setValue(Object bean, Object value)</w:t>
      </w:r>
      <w:r w:rsidRPr="00A66D98">
        <w:rPr>
          <w:rFonts w:ascii="inherit" w:eastAsia="宋体" w:hAnsi="inherit" w:cs="Arial"/>
          <w:color w:val="34302D"/>
          <w:kern w:val="0"/>
          <w:sz w:val="24"/>
          <w:szCs w:val="24"/>
        </w:rPr>
        <w:t>尝试时，</w:t>
      </w:r>
      <w:r w:rsidRPr="00A66D98">
        <w:rPr>
          <w:rFonts w:ascii="inherit" w:eastAsia="宋体" w:hAnsi="inherit" w:cs="Arial"/>
          <w:color w:val="34302D"/>
          <w:kern w:val="0"/>
          <w:sz w:val="24"/>
          <w:szCs w:val="24"/>
        </w:rPr>
        <w:t>core.convert</w:t>
      </w:r>
      <w:r w:rsidRPr="00A66D98">
        <w:rPr>
          <w:rFonts w:ascii="inherit" w:eastAsia="宋体" w:hAnsi="inherit" w:cs="Arial"/>
          <w:color w:val="34302D"/>
          <w:kern w:val="0"/>
          <w:sz w:val="24"/>
          <w:szCs w:val="24"/>
        </w:rPr>
        <w:t>系统执行强制转换。</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现在考虑典型客户端环境（如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或桌面应用程序）的类型转换要求。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在这样的环境中，您通常从</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转换为支持客户端回发过程，并返回</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以支持视图呈现过程。</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另外，您经常需要本地化字符串值。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更一般的</w:t>
      </w:r>
      <w:r w:rsidRPr="00A66D98">
        <w:rPr>
          <w:rFonts w:ascii="inherit" w:eastAsia="宋体" w:hAnsi="inherit" w:cs="Arial"/>
          <w:color w:val="34302D"/>
          <w:kern w:val="0"/>
          <w:sz w:val="24"/>
          <w:szCs w:val="24"/>
        </w:rPr>
        <w:t>core.convert Converter SPI</w:t>
      </w:r>
      <w:r w:rsidRPr="00A66D98">
        <w:rPr>
          <w:rFonts w:ascii="inherit" w:eastAsia="宋体" w:hAnsi="inherit" w:cs="Arial"/>
          <w:color w:val="34302D"/>
          <w:kern w:val="0"/>
          <w:sz w:val="24"/>
          <w:szCs w:val="24"/>
        </w:rPr>
        <w:t>没有直接解决这种格式化要求。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为了直接解决它们，</w:t>
      </w:r>
      <w:r w:rsidRPr="00A66D98">
        <w:rPr>
          <w:rFonts w:ascii="inherit" w:eastAsia="宋体" w:hAnsi="inherit" w:cs="Arial"/>
          <w:color w:val="34302D"/>
          <w:kern w:val="0"/>
          <w:sz w:val="24"/>
          <w:szCs w:val="24"/>
        </w:rPr>
        <w:t>Spring 3</w:t>
      </w:r>
      <w:r w:rsidRPr="00A66D98">
        <w:rPr>
          <w:rFonts w:ascii="inherit" w:eastAsia="宋体" w:hAnsi="inherit" w:cs="Arial"/>
          <w:color w:val="34302D"/>
          <w:kern w:val="0"/>
          <w:sz w:val="24"/>
          <w:szCs w:val="24"/>
        </w:rPr>
        <w:t>引入了一个方便的</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，为客户端环境提供了</w:t>
      </w:r>
      <w:r w:rsidRPr="00A66D98">
        <w:rPr>
          <w:rFonts w:ascii="inherit" w:eastAsia="宋体" w:hAnsi="inherit" w:cs="Arial"/>
          <w:color w:val="34302D"/>
          <w:kern w:val="0"/>
          <w:sz w:val="24"/>
          <w:szCs w:val="24"/>
        </w:rPr>
        <w:t>PropertyEditor</w:t>
      </w:r>
      <w:r w:rsidRPr="00A66D98">
        <w:rPr>
          <w:rFonts w:ascii="inherit" w:eastAsia="宋体" w:hAnsi="inherit" w:cs="Arial"/>
          <w:color w:val="34302D"/>
          <w:kern w:val="0"/>
          <w:sz w:val="24"/>
          <w:szCs w:val="24"/>
        </w:rPr>
        <w:t>的一个简单而强大的替代方案。</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通常，在需要实现通用类型转换逻辑时使用</w:t>
      </w:r>
      <w:r w:rsidRPr="00A66D98">
        <w:rPr>
          <w:rFonts w:ascii="inherit" w:eastAsia="宋体" w:hAnsi="inherit" w:cs="Arial"/>
          <w:color w:val="34302D"/>
          <w:kern w:val="0"/>
          <w:sz w:val="24"/>
          <w:szCs w:val="24"/>
        </w:rPr>
        <w:t xml:space="preserve">Converter SPI; </w:t>
      </w:r>
      <w:r w:rsidRPr="00A66D98">
        <w:rPr>
          <w:rFonts w:ascii="inherit" w:eastAsia="宋体" w:hAnsi="inherit" w:cs="Arial"/>
          <w:color w:val="34302D"/>
          <w:kern w:val="0"/>
          <w:sz w:val="24"/>
          <w:szCs w:val="24"/>
        </w:rPr>
        <w:t>例如，用于在</w:t>
      </w:r>
      <w:r w:rsidRPr="00A66D98">
        <w:rPr>
          <w:rFonts w:ascii="inherit" w:eastAsia="宋体" w:hAnsi="inherit" w:cs="Arial"/>
          <w:color w:val="34302D"/>
          <w:kern w:val="0"/>
          <w:sz w:val="24"/>
          <w:szCs w:val="24"/>
        </w:rPr>
        <w:t>java.util.Date</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java.lang.Long</w:t>
      </w:r>
      <w:r w:rsidRPr="00A66D98">
        <w:rPr>
          <w:rFonts w:ascii="inherit" w:eastAsia="宋体" w:hAnsi="inherit" w:cs="Arial"/>
          <w:color w:val="34302D"/>
          <w:kern w:val="0"/>
          <w:sz w:val="24"/>
          <w:szCs w:val="24"/>
        </w:rPr>
        <w:t>之间进行转换。</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应用程序）中工作时需要使用</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，并且需要解析和打印本地化的字段值。</w:t>
      </w:r>
      <w:r w:rsidRPr="00A66D98">
        <w:rPr>
          <w:rFonts w:ascii="inherit" w:eastAsia="宋体" w:hAnsi="inherit" w:cs="Arial"/>
          <w:color w:val="34302D"/>
          <w:kern w:val="0"/>
          <w:sz w:val="24"/>
          <w:szCs w:val="24"/>
        </w:rPr>
        <w:t xml:space="preserve"> ConversionService</w:t>
      </w:r>
      <w:r w:rsidRPr="00A66D98">
        <w:rPr>
          <w:rFonts w:ascii="inherit" w:eastAsia="宋体" w:hAnsi="inherit" w:cs="Arial"/>
          <w:color w:val="34302D"/>
          <w:kern w:val="0"/>
          <w:sz w:val="24"/>
          <w:szCs w:val="24"/>
        </w:rPr>
        <w:t>为两个</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提供统一的类型转换</w:t>
      </w:r>
      <w:r w:rsidRPr="00A66D98">
        <w:rPr>
          <w:rFonts w:ascii="inherit" w:eastAsia="宋体" w:hAnsi="inherit" w:cs="Arial"/>
          <w:color w:val="34302D"/>
          <w:kern w:val="0"/>
          <w:sz w:val="24"/>
          <w:szCs w:val="24"/>
        </w:rPr>
        <w:t>API</w:t>
      </w:r>
      <w:r w:rsidRPr="00A66D9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F12AA2" w:rsidP="00980099">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hint="eastAsia"/>
          <w:color w:val="34302D"/>
          <w:kern w:val="0"/>
          <w:sz w:val="24"/>
          <w:szCs w:val="24"/>
        </w:rPr>
        <w:t>格式化器</w:t>
      </w:r>
      <w:r w:rsidRPr="00F12AA2">
        <w:rPr>
          <w:rFonts w:ascii="inherit" w:eastAsia="宋体" w:hAnsi="inherit" w:cs="Arial"/>
          <w:color w:val="34302D"/>
          <w:kern w:val="0"/>
          <w:sz w:val="24"/>
          <w:szCs w:val="24"/>
        </w:rPr>
        <w:t>SPI</w:t>
      </w:r>
      <w:r w:rsidRPr="00F12AA2">
        <w:rPr>
          <w:rFonts w:ascii="inherit" w:eastAsia="宋体" w:hAnsi="inherit" w:cs="Arial"/>
          <w:color w:val="34302D"/>
          <w:kern w:val="0"/>
          <w:sz w:val="24"/>
          <w:szCs w:val="24"/>
        </w:rPr>
        <w:t>实现字段格式化逻辑很简单并且强类型化</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2AA2" w:rsidP="006425EA">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color w:val="34302D"/>
          <w:kern w:val="0"/>
          <w:sz w:val="24"/>
          <w:szCs w:val="24"/>
        </w:rPr>
        <w:t>Formatter</w:t>
      </w:r>
      <w:r w:rsidRPr="00F12AA2">
        <w:rPr>
          <w:rFonts w:ascii="inherit" w:eastAsia="宋体" w:hAnsi="inherit" w:cs="Arial"/>
          <w:color w:val="34302D"/>
          <w:kern w:val="0"/>
          <w:sz w:val="24"/>
          <w:szCs w:val="24"/>
        </w:rPr>
        <w:t>从</w:t>
      </w:r>
      <w:r w:rsidR="006425EA" w:rsidRPr="00980099">
        <w:rPr>
          <w:rFonts w:ascii="inherit" w:eastAsia="宋体" w:hAnsi="inherit" w:cs="Arial"/>
          <w:color w:val="34302D"/>
          <w:kern w:val="0"/>
          <w:sz w:val="24"/>
          <w:szCs w:val="24"/>
        </w:rPr>
        <w:t>Printer</w:t>
      </w:r>
      <w:r w:rsidRPr="00F12AA2">
        <w:rPr>
          <w:rFonts w:ascii="inherit" w:eastAsia="宋体" w:hAnsi="inherit" w:cs="Arial"/>
          <w:color w:val="34302D"/>
          <w:kern w:val="0"/>
          <w:sz w:val="24"/>
          <w:szCs w:val="24"/>
        </w:rPr>
        <w:t>和</w:t>
      </w:r>
      <w:r w:rsidR="006425EA" w:rsidRPr="00980099">
        <w:rPr>
          <w:rFonts w:ascii="inherit" w:eastAsia="宋体" w:hAnsi="inherit" w:cs="Arial"/>
          <w:color w:val="34302D"/>
          <w:kern w:val="0"/>
          <w:sz w:val="24"/>
          <w:szCs w:val="24"/>
        </w:rPr>
        <w:t>Parser</w:t>
      </w:r>
      <w:r w:rsidRPr="00F12AA2">
        <w:rPr>
          <w:rFonts w:ascii="inherit" w:eastAsia="宋体" w:hAnsi="inherit" w:cs="Arial"/>
          <w:color w:val="34302D"/>
          <w:kern w:val="0"/>
          <w:sz w:val="24"/>
          <w:szCs w:val="24"/>
        </w:rPr>
        <w:t>构建块接口扩展而来：</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要创建自己的格式化程序，只需实现上面的格式化接口即可。</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将</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参数化为要格式化的对象的类型，例如</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w:t>
      </w:r>
      <w:r w:rsidRPr="006425EA">
        <w:rPr>
          <w:rFonts w:ascii="inherit" w:eastAsia="宋体" w:hAnsi="inherit" w:cs="Arial"/>
          <w:color w:val="34302D"/>
          <w:kern w:val="0"/>
          <w:sz w:val="24"/>
          <w:szCs w:val="24"/>
        </w:rPr>
        <w:t>操作以打印</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的实例以显示在客户端语言环境中。</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parse()</w:t>
      </w:r>
      <w:r w:rsidRPr="006425EA">
        <w:rPr>
          <w:rFonts w:ascii="inherit" w:eastAsia="宋体" w:hAnsi="inherit" w:cs="Arial"/>
          <w:color w:val="34302D"/>
          <w:kern w:val="0"/>
          <w:sz w:val="24"/>
          <w:szCs w:val="24"/>
        </w:rPr>
        <w:t>操作以从客户机语言环境返回的格式化表示中解析</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如果解析尝试失败，则格式化程序应该抛出</w:t>
      </w:r>
      <w:r w:rsidRPr="006425EA">
        <w:rPr>
          <w:rFonts w:ascii="inherit" w:eastAsia="宋体" w:hAnsi="inherit" w:cs="Arial"/>
          <w:color w:val="34302D"/>
          <w:kern w:val="0"/>
          <w:sz w:val="24"/>
          <w:szCs w:val="24"/>
        </w:rPr>
        <w:t>ParseException</w:t>
      </w:r>
      <w:r w:rsidRPr="006425EA">
        <w:rPr>
          <w:rFonts w:ascii="inherit" w:eastAsia="宋体" w:hAnsi="inherit" w:cs="Arial"/>
          <w:color w:val="34302D"/>
          <w:kern w:val="0"/>
          <w:sz w:val="24"/>
          <w:szCs w:val="24"/>
        </w:rPr>
        <w:t>或</w:t>
      </w:r>
      <w:r w:rsidRPr="006425EA">
        <w:rPr>
          <w:rFonts w:ascii="inherit" w:eastAsia="宋体" w:hAnsi="inherit" w:cs="Arial"/>
          <w:color w:val="34302D"/>
          <w:kern w:val="0"/>
          <w:sz w:val="24"/>
          <w:szCs w:val="24"/>
        </w:rPr>
        <w:t>IllegalArgumentException</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注意确保您的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实现是线程安全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thread-safe</w:t>
      </w:r>
      <w:r>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的。</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为了方便起见，格式化子程序包提供了几种格式化程序实现。</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数字包提供了一个</w:t>
      </w:r>
      <w:r w:rsidRPr="006425EA">
        <w:rPr>
          <w:rFonts w:ascii="inherit" w:eastAsia="宋体" w:hAnsi="inherit" w:cs="Arial"/>
          <w:color w:val="34302D"/>
          <w:kern w:val="0"/>
          <w:sz w:val="24"/>
          <w:szCs w:val="24"/>
        </w:rPr>
        <w:t>NumberFormatter</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CurrencyFormatter</w:t>
      </w:r>
      <w:r w:rsidRPr="006425EA">
        <w:rPr>
          <w:rFonts w:ascii="inherit" w:eastAsia="宋体" w:hAnsi="inherit" w:cs="Arial"/>
          <w:color w:val="34302D"/>
          <w:kern w:val="0"/>
          <w:sz w:val="24"/>
          <w:szCs w:val="24"/>
        </w:rPr>
        <w:t>和</w:t>
      </w:r>
      <w:r w:rsidRPr="006425EA">
        <w:rPr>
          <w:rFonts w:ascii="inherit" w:eastAsia="宋体" w:hAnsi="inherit" w:cs="Arial"/>
          <w:color w:val="34302D"/>
          <w:kern w:val="0"/>
          <w:sz w:val="24"/>
          <w:szCs w:val="24"/>
        </w:rPr>
        <w:t>PercentFormatter</w:t>
      </w:r>
      <w:r w:rsidRPr="006425EA">
        <w:rPr>
          <w:rFonts w:ascii="inherit" w:eastAsia="宋体" w:hAnsi="inherit" w:cs="Arial"/>
          <w:color w:val="34302D"/>
          <w:kern w:val="0"/>
          <w:sz w:val="24"/>
          <w:szCs w:val="24"/>
        </w:rPr>
        <w:t>来格式化使用</w:t>
      </w:r>
      <w:r w:rsidRPr="006425EA">
        <w:rPr>
          <w:rFonts w:ascii="inherit" w:eastAsia="宋体" w:hAnsi="inherit" w:cs="Arial"/>
          <w:color w:val="34302D"/>
          <w:kern w:val="0"/>
          <w:sz w:val="24"/>
          <w:szCs w:val="24"/>
        </w:rPr>
        <w:t>java.text.NumberFormat</w:t>
      </w:r>
      <w:r w:rsidRPr="006425EA">
        <w:rPr>
          <w:rFonts w:ascii="inherit" w:eastAsia="宋体" w:hAnsi="inherit" w:cs="Arial"/>
          <w:color w:val="34302D"/>
          <w:kern w:val="0"/>
          <w:sz w:val="24"/>
          <w:szCs w:val="24"/>
        </w:rPr>
        <w:t>的</w:t>
      </w:r>
      <w:r w:rsidRPr="006425EA">
        <w:rPr>
          <w:rFonts w:ascii="inherit" w:eastAsia="宋体" w:hAnsi="inherit" w:cs="Arial"/>
          <w:color w:val="34302D"/>
          <w:kern w:val="0"/>
          <w:sz w:val="24"/>
          <w:szCs w:val="24"/>
        </w:rPr>
        <w:t>java.lang.Number</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w:t>
      </w:r>
      <w:r w:rsidRPr="006425EA">
        <w:rPr>
          <w:rFonts w:ascii="inherit" w:eastAsia="宋体" w:hAnsi="inherit" w:cs="Arial"/>
          <w:color w:val="34302D"/>
          <w:kern w:val="0"/>
          <w:sz w:val="24"/>
          <w:szCs w:val="24"/>
        </w:rPr>
        <w:t>包提供了一个</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来用</w:t>
      </w:r>
      <w:r w:rsidRPr="006425EA">
        <w:rPr>
          <w:rFonts w:ascii="inherit" w:eastAsia="宋体" w:hAnsi="inherit" w:cs="Arial"/>
          <w:color w:val="34302D"/>
          <w:kern w:val="0"/>
          <w:sz w:val="24"/>
          <w:szCs w:val="24"/>
        </w:rPr>
        <w:t>java.text.DateFormat</w:t>
      </w:r>
      <w:r w:rsidRPr="006425EA">
        <w:rPr>
          <w:rFonts w:ascii="inherit" w:eastAsia="宋体" w:hAnsi="inherit" w:cs="Arial"/>
          <w:color w:val="34302D"/>
          <w:kern w:val="0"/>
          <w:sz w:val="24"/>
          <w:szCs w:val="24"/>
        </w:rPr>
        <w:t>格式化</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datetime.joda</w:t>
      </w:r>
      <w:r w:rsidRPr="006425EA">
        <w:rPr>
          <w:rFonts w:ascii="inherit" w:eastAsia="宋体" w:hAnsi="inherit" w:cs="Arial"/>
          <w:color w:val="34302D"/>
          <w:kern w:val="0"/>
          <w:sz w:val="24"/>
          <w:szCs w:val="24"/>
        </w:rPr>
        <w:t>包提供基于</w:t>
      </w:r>
      <w:hyperlink r:id="rId217" w:history="1">
        <w:r w:rsidRPr="00980099">
          <w:rPr>
            <w:rFonts w:ascii="inherit" w:eastAsia="宋体" w:hAnsi="inherit" w:cs="Arial"/>
            <w:color w:val="548E2E"/>
            <w:kern w:val="0"/>
            <w:sz w:val="24"/>
            <w:szCs w:val="24"/>
            <w:u w:val="single"/>
          </w:rPr>
          <w:t>Joda Time library</w:t>
        </w:r>
      </w:hyperlink>
      <w:r w:rsidRPr="006425EA">
        <w:rPr>
          <w:rFonts w:ascii="inherit" w:eastAsia="宋体" w:hAnsi="inherit" w:cs="Arial"/>
          <w:color w:val="34302D"/>
          <w:kern w:val="0"/>
          <w:sz w:val="24"/>
          <w:szCs w:val="24"/>
        </w:rPr>
        <w:t>的综合日期时间格式化支持。</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考虑将</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作为格式化器实现的一个示例：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color w:val="34302D"/>
          <w:kern w:val="0"/>
          <w:sz w:val="24"/>
          <w:szCs w:val="24"/>
        </w:rPr>
        <w:t>Spring</w:t>
      </w:r>
      <w:r w:rsidRPr="006425EA">
        <w:rPr>
          <w:rFonts w:ascii="inherit" w:eastAsia="宋体" w:hAnsi="inherit" w:cs="Arial"/>
          <w:color w:val="34302D"/>
          <w:kern w:val="0"/>
          <w:sz w:val="24"/>
          <w:szCs w:val="24"/>
        </w:rPr>
        <w:t>团队欢迎社区驱动的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贡献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见</w:t>
      </w:r>
      <w:r w:rsidRPr="00980099">
        <w:rPr>
          <w:rFonts w:ascii="inherit" w:eastAsia="宋体" w:hAnsi="inherit" w:cs="Arial"/>
          <w:color w:val="34302D"/>
          <w:kern w:val="0"/>
          <w:sz w:val="24"/>
          <w:szCs w:val="24"/>
        </w:rPr>
        <w:t> </w:t>
      </w:r>
      <w:hyperlink r:id="rId218" w:history="1">
        <w:r w:rsidRPr="00980099">
          <w:rPr>
            <w:rFonts w:ascii="inherit" w:eastAsia="宋体" w:hAnsi="inherit" w:cs="Arial"/>
            <w:color w:val="548E2E"/>
            <w:kern w:val="0"/>
            <w:sz w:val="24"/>
            <w:szCs w:val="24"/>
            <w:u w:val="single"/>
          </w:rPr>
          <w:t>jira.spring.io</w:t>
        </w:r>
      </w:hyperlink>
      <w:r w:rsidRPr="006425EA">
        <w:rPr>
          <w:rFonts w:ascii="inherit" w:eastAsia="宋体" w:hAnsi="inherit" w:cs="Arial"/>
          <w:color w:val="34302D"/>
          <w:kern w:val="0"/>
          <w:sz w:val="24"/>
          <w:szCs w:val="24"/>
        </w:rPr>
        <w:t>贡献。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您将会看到，字段格式可以通过字段类型或</w:t>
      </w:r>
      <w:r>
        <w:rPr>
          <w:rFonts w:ascii="inherit" w:eastAsia="宋体" w:hAnsi="inherit" w:cs="Arial" w:hint="eastAsia"/>
          <w:color w:val="34302D"/>
          <w:kern w:val="0"/>
          <w:sz w:val="24"/>
          <w:szCs w:val="24"/>
        </w:rPr>
        <w:t>注解</w:t>
      </w:r>
      <w:r w:rsidRPr="006425EA">
        <w:rPr>
          <w:rFonts w:ascii="inherit" w:eastAsia="宋体" w:hAnsi="inherit" w:cs="Arial" w:hint="eastAsia"/>
          <w:color w:val="34302D"/>
          <w:kern w:val="0"/>
          <w:sz w:val="24"/>
          <w:szCs w:val="24"/>
        </w:rPr>
        <w:t>进行配置。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要将注释绑定到格式化程序，请实现</w:t>
      </w:r>
      <w:r w:rsidRPr="006425EA">
        <w:rPr>
          <w:rFonts w:ascii="inherit" w:eastAsia="宋体" w:hAnsi="inherit" w:cs="Arial"/>
          <w:color w:val="34302D"/>
          <w:kern w:val="0"/>
          <w:sz w:val="24"/>
          <w:szCs w:val="24"/>
        </w:rPr>
        <w:t>AnnotationFormatterFactory</w:t>
      </w:r>
      <w:r w:rsidRPr="006425E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参数化</w:t>
      </w:r>
      <w:r w:rsidRPr="00CD4F8C">
        <w:rPr>
          <w:rFonts w:ascii="inherit" w:eastAsia="宋体" w:hAnsi="inherit" w:cs="Arial"/>
          <w:color w:val="34302D"/>
          <w:kern w:val="0"/>
          <w:sz w:val="24"/>
          <w:szCs w:val="24"/>
        </w:rPr>
        <w:t>A</w:t>
      </w:r>
      <w:r w:rsidRPr="00CD4F8C">
        <w:rPr>
          <w:rFonts w:ascii="inherit" w:eastAsia="宋体" w:hAnsi="inherit" w:cs="Arial"/>
          <w:color w:val="34302D"/>
          <w:kern w:val="0"/>
          <w:sz w:val="24"/>
          <w:szCs w:val="24"/>
        </w:rPr>
        <w:t>是您希望将格式化逻辑与之关联的字段注释类型，例如</w:t>
      </w:r>
      <w:r w:rsidRPr="00CD4F8C">
        <w:rPr>
          <w:rFonts w:ascii="inherit" w:eastAsia="宋体" w:hAnsi="inherit" w:cs="Arial"/>
          <w:color w:val="34302D"/>
          <w:kern w:val="0"/>
          <w:sz w:val="24"/>
          <w:szCs w:val="24"/>
        </w:rPr>
        <w:t>org.springframework.format.annotation.DateTimeFormat</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getFieldTypes()</w:t>
      </w:r>
      <w:r w:rsidRPr="00CD4F8C">
        <w:rPr>
          <w:rFonts w:ascii="inherit" w:eastAsia="宋体" w:hAnsi="inherit" w:cs="Arial"/>
          <w:color w:val="34302D"/>
          <w:kern w:val="0"/>
          <w:sz w:val="24"/>
          <w:szCs w:val="24"/>
        </w:rPr>
        <w:t>返回可能使用注释的字段类型。</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有</w:t>
      </w:r>
      <w:r w:rsidRPr="00980099">
        <w:rPr>
          <w:rFonts w:ascii="Consolas" w:eastAsia="宋体" w:hAnsi="Consolas" w:cs="宋体"/>
          <w:color w:val="34302D"/>
          <w:kern w:val="0"/>
          <w:sz w:val="23"/>
          <w:szCs w:val="23"/>
          <w:shd w:val="clear" w:color="auto" w:fill="F7F7F8"/>
        </w:rPr>
        <w:t>getPrinter()</w:t>
      </w:r>
      <w:r w:rsidRPr="00CD4F8C">
        <w:rPr>
          <w:rFonts w:ascii="inherit" w:eastAsia="宋体" w:hAnsi="inherit" w:cs="Arial"/>
          <w:color w:val="34302D"/>
          <w:kern w:val="0"/>
          <w:sz w:val="24"/>
          <w:szCs w:val="24"/>
        </w:rPr>
        <w:t>返回一个打印机来打印注释字段的值。</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让</w:t>
      </w:r>
      <w:r w:rsidRPr="00980099">
        <w:rPr>
          <w:rFonts w:ascii="Consolas" w:eastAsia="宋体" w:hAnsi="Consolas" w:cs="宋体"/>
          <w:color w:val="34302D"/>
          <w:kern w:val="0"/>
          <w:sz w:val="23"/>
          <w:szCs w:val="23"/>
          <w:shd w:val="clear" w:color="auto" w:fill="F7F7F8"/>
        </w:rPr>
        <w:t>getParser()</w:t>
      </w:r>
      <w:r w:rsidRPr="00CD4F8C">
        <w:rPr>
          <w:rFonts w:ascii="inherit" w:eastAsia="宋体" w:hAnsi="inherit" w:cs="Arial"/>
          <w:color w:val="34302D"/>
          <w:kern w:val="0"/>
          <w:sz w:val="24"/>
          <w:szCs w:val="24"/>
        </w:rPr>
        <w:t>返回一个解析器来为一个带注释的字段解析一个</w:t>
      </w:r>
      <w:r w:rsidRPr="00CD4F8C">
        <w:rPr>
          <w:rFonts w:ascii="inherit" w:eastAsia="宋体" w:hAnsi="inherit" w:cs="Arial"/>
          <w:color w:val="34302D"/>
          <w:kern w:val="0"/>
          <w:sz w:val="24"/>
          <w:szCs w:val="24"/>
        </w:rPr>
        <w:t>clientValue</w:t>
      </w:r>
      <w:r w:rsidRPr="00CD4F8C">
        <w:rPr>
          <w:rFonts w:ascii="inherit" w:eastAsia="宋体" w:hAnsi="inherit" w:cs="Arial"/>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下面的示例</w:t>
      </w:r>
      <w:r w:rsidRPr="00CD4F8C">
        <w:rPr>
          <w:rFonts w:ascii="inherit" w:eastAsia="宋体" w:hAnsi="inherit" w:cs="Arial"/>
          <w:color w:val="34302D"/>
          <w:kern w:val="0"/>
          <w:sz w:val="24"/>
          <w:szCs w:val="24"/>
        </w:rPr>
        <w:t>AnnotationFormatterFactory</w:t>
      </w:r>
      <w:r w:rsidRPr="00CD4F8C">
        <w:rPr>
          <w:rFonts w:ascii="inherit" w:eastAsia="宋体" w:hAnsi="inherit" w:cs="Arial"/>
          <w:color w:val="34302D"/>
          <w:kern w:val="0"/>
          <w:sz w:val="24"/>
          <w:szCs w:val="24"/>
        </w:rPr>
        <w:t>实现将</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注释绑定到格式化程序。</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此注释允许指定</w:t>
      </w:r>
      <w:r w:rsidRPr="00980099">
        <w:rPr>
          <w:rFonts w:ascii="inherit" w:eastAsia="宋体" w:hAnsi="inherit" w:cs="Arial"/>
          <w:color w:val="34302D"/>
          <w:kern w:val="0"/>
          <w:sz w:val="24"/>
          <w:szCs w:val="24"/>
        </w:rPr>
        <w:t>number style</w:t>
      </w:r>
      <w:r w:rsidRPr="00CD4F8C">
        <w:rPr>
          <w:rFonts w:ascii="inherit" w:eastAsia="宋体" w:hAnsi="inherit" w:cs="Arial"/>
          <w:color w:val="34302D"/>
          <w:kern w:val="0"/>
          <w:sz w:val="24"/>
          <w:szCs w:val="24"/>
        </w:rPr>
        <w:t>或模式：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要触发格式化，只需使用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注释字段即可：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CD4F8C" w:rsidP="00763703">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color w:val="34302D"/>
          <w:kern w:val="0"/>
          <w:sz w:val="24"/>
          <w:szCs w:val="24"/>
        </w:rPr>
        <w:lastRenderedPageBreak/>
        <w:t>org.springframework.format.annotation</w:t>
      </w:r>
      <w:r w:rsidRPr="00CD4F8C">
        <w:rPr>
          <w:rFonts w:ascii="inherit" w:eastAsia="宋体" w:hAnsi="inherit" w:cs="Arial"/>
          <w:color w:val="34302D"/>
          <w:kern w:val="0"/>
          <w:sz w:val="24"/>
          <w:szCs w:val="24"/>
        </w:rPr>
        <w:t>包中存在可移植的格式注释</w:t>
      </w:r>
      <w:r w:rsidRPr="00CD4F8C">
        <w:rPr>
          <w:rFonts w:ascii="inherit" w:eastAsia="宋体" w:hAnsi="inherit" w:cs="Arial"/>
          <w:color w:val="34302D"/>
          <w:kern w:val="0"/>
          <w:sz w:val="24"/>
          <w:szCs w:val="24"/>
        </w:rPr>
        <w:t>API</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java.lang.Number</w:t>
      </w:r>
      <w:r w:rsidRPr="00CD4F8C">
        <w:rPr>
          <w:rFonts w:ascii="inherit" w:eastAsia="宋体" w:hAnsi="inherit" w:cs="Arial"/>
          <w:color w:val="34302D"/>
          <w:kern w:val="0"/>
          <w:sz w:val="24"/>
          <w:szCs w:val="24"/>
        </w:rPr>
        <w:t>字段。</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@DateTimeFormat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java.util.Date</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java.util.Calendar</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java.util.Long</w:t>
      </w:r>
      <w:r w:rsidRPr="00CD4F8C">
        <w:rPr>
          <w:rFonts w:ascii="inherit" w:eastAsia="宋体" w:hAnsi="inherit" w:cs="Arial"/>
          <w:color w:val="34302D"/>
          <w:kern w:val="0"/>
          <w:sz w:val="24"/>
          <w:szCs w:val="24"/>
        </w:rPr>
        <w:t>或</w:t>
      </w:r>
      <w:r w:rsidRPr="00CD4F8C">
        <w:rPr>
          <w:rFonts w:ascii="inherit" w:eastAsia="宋体" w:hAnsi="inherit" w:cs="Arial"/>
          <w:color w:val="34302D"/>
          <w:kern w:val="0"/>
          <w:sz w:val="24"/>
          <w:szCs w:val="24"/>
        </w:rPr>
        <w:t>Joda</w:t>
      </w:r>
      <w:r w:rsidRPr="00CD4F8C">
        <w:rPr>
          <w:rFonts w:ascii="inherit" w:eastAsia="宋体" w:hAnsi="inherit" w:cs="Arial"/>
          <w:color w:val="34302D"/>
          <w:kern w:val="0"/>
          <w:sz w:val="24"/>
          <w:szCs w:val="24"/>
        </w:rPr>
        <w:t>时间字段。</w:t>
      </w:r>
    </w:p>
    <w:p w:rsidR="00980099" w:rsidRPr="00980099" w:rsidRDefault="00763703" w:rsidP="00763703">
      <w:pPr>
        <w:widowControl/>
        <w:spacing w:after="300"/>
        <w:jc w:val="left"/>
        <w:rPr>
          <w:rFonts w:ascii="inherit" w:eastAsia="宋体" w:hAnsi="inherit" w:cs="Arial" w:hint="eastAsia"/>
          <w:color w:val="34302D"/>
          <w:kern w:val="0"/>
          <w:sz w:val="24"/>
          <w:szCs w:val="24"/>
        </w:rPr>
      </w:pPr>
      <w:r w:rsidRPr="00763703">
        <w:rPr>
          <w:rFonts w:ascii="inherit" w:eastAsia="宋体" w:hAnsi="inherit" w:cs="Arial" w:hint="eastAsia"/>
          <w:color w:val="34302D"/>
          <w:kern w:val="0"/>
          <w:sz w:val="24"/>
          <w:szCs w:val="24"/>
        </w:rPr>
        <w:t>以下示例使用</w:t>
      </w:r>
      <w:r w:rsidRPr="00763703">
        <w:rPr>
          <w:rFonts w:ascii="inherit" w:eastAsia="宋体" w:hAnsi="inherit" w:cs="Arial"/>
          <w:color w:val="34302D"/>
          <w:kern w:val="0"/>
          <w:sz w:val="24"/>
          <w:szCs w:val="24"/>
        </w:rPr>
        <w:t>@DateTimeFormat</w:t>
      </w:r>
      <w:r w:rsidRPr="00763703">
        <w:rPr>
          <w:rFonts w:ascii="inherit" w:eastAsia="宋体" w:hAnsi="inherit" w:cs="Arial"/>
          <w:color w:val="34302D"/>
          <w:kern w:val="0"/>
          <w:sz w:val="24"/>
          <w:szCs w:val="24"/>
        </w:rPr>
        <w:t>将</w:t>
      </w:r>
      <w:r w:rsidRPr="00763703">
        <w:rPr>
          <w:rFonts w:ascii="inherit" w:eastAsia="宋体" w:hAnsi="inherit" w:cs="Arial"/>
          <w:color w:val="34302D"/>
          <w:kern w:val="0"/>
          <w:sz w:val="24"/>
          <w:szCs w:val="24"/>
        </w:rPr>
        <w:t>java.util.Date</w:t>
      </w:r>
      <w:r w:rsidRPr="00763703">
        <w:rPr>
          <w:rFonts w:ascii="inherit" w:eastAsia="宋体" w:hAnsi="inherit" w:cs="Arial"/>
          <w:color w:val="34302D"/>
          <w:kern w:val="0"/>
          <w:sz w:val="24"/>
          <w:szCs w:val="24"/>
        </w:rPr>
        <w:t>格式化为</w:t>
      </w:r>
      <w:r w:rsidRPr="00763703">
        <w:rPr>
          <w:rFonts w:ascii="inherit" w:eastAsia="宋体" w:hAnsi="inherit" w:cs="Arial"/>
          <w:color w:val="34302D"/>
          <w:kern w:val="0"/>
          <w:sz w:val="24"/>
          <w:szCs w:val="24"/>
        </w:rPr>
        <w:t>ISO</w:t>
      </w:r>
      <w:r w:rsidRPr="00763703">
        <w:rPr>
          <w:rFonts w:ascii="inherit" w:eastAsia="宋体" w:hAnsi="inherit" w:cs="Arial"/>
          <w:color w:val="34302D"/>
          <w:kern w:val="0"/>
          <w:sz w:val="24"/>
          <w:szCs w:val="24"/>
        </w:rPr>
        <w:t>日期（</w:t>
      </w:r>
      <w:r w:rsidRPr="00763703">
        <w:rPr>
          <w:rFonts w:ascii="inherit" w:eastAsia="宋体" w:hAnsi="inherit" w:cs="Arial"/>
          <w:color w:val="34302D"/>
          <w:kern w:val="0"/>
          <w:sz w:val="24"/>
          <w:szCs w:val="24"/>
        </w:rPr>
        <w:t>yyyy-MM-dd</w:t>
      </w:r>
      <w:r w:rsidRPr="00763703">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是用于注册格式化程序和转换程序的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FormattingConversionService</w:t>
      </w:r>
      <w:r w:rsidRPr="008C0449">
        <w:rPr>
          <w:rFonts w:ascii="inherit" w:eastAsia="宋体" w:hAnsi="inherit" w:cs="Arial"/>
          <w:color w:val="34302D"/>
          <w:kern w:val="0"/>
          <w:sz w:val="24"/>
          <w:szCs w:val="24"/>
        </w:rPr>
        <w:t>是适用于大多数环境的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的实现。</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这个实现可以使用</w:t>
      </w:r>
      <w:r w:rsidRPr="008C0449">
        <w:rPr>
          <w:rFonts w:ascii="inherit" w:eastAsia="宋体" w:hAnsi="inherit" w:cs="Arial"/>
          <w:color w:val="34302D"/>
          <w:kern w:val="0"/>
          <w:sz w:val="24"/>
          <w:szCs w:val="24"/>
        </w:rPr>
        <w:t>FormattingConversionServiceFactoryBean</w:t>
      </w:r>
      <w:r w:rsidRPr="008C0449">
        <w:rPr>
          <w:rFonts w:ascii="inherit" w:eastAsia="宋体" w:hAnsi="inherit" w:cs="Arial"/>
          <w:color w:val="34302D"/>
          <w:kern w:val="0"/>
          <w:sz w:val="24"/>
          <w:szCs w:val="24"/>
        </w:rPr>
        <w:t>以编程方式配置或声明为一个</w:t>
      </w:r>
      <w:r w:rsidRPr="008C0449">
        <w:rPr>
          <w:rFonts w:ascii="inherit" w:eastAsia="宋体" w:hAnsi="inherit" w:cs="Arial"/>
          <w:color w:val="34302D"/>
          <w:kern w:val="0"/>
          <w:sz w:val="24"/>
          <w:szCs w:val="24"/>
        </w:rPr>
        <w:t>Spring bean</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因为这个实现也实现了</w:t>
      </w:r>
      <w:r w:rsidRPr="008C0449">
        <w:rPr>
          <w:rFonts w:ascii="inherit" w:eastAsia="宋体" w:hAnsi="inherit" w:cs="Arial"/>
          <w:color w:val="34302D"/>
          <w:kern w:val="0"/>
          <w:sz w:val="24"/>
          <w:szCs w:val="24"/>
        </w:rPr>
        <w:t>ConversionService</w:t>
      </w:r>
      <w:r w:rsidRPr="008C0449">
        <w:rPr>
          <w:rFonts w:ascii="inherit" w:eastAsia="宋体" w:hAnsi="inherit" w:cs="Arial"/>
          <w:color w:val="34302D"/>
          <w:kern w:val="0"/>
          <w:sz w:val="24"/>
          <w:szCs w:val="24"/>
        </w:rPr>
        <w:t>，所以它可以直接配置用于</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的</w:t>
      </w:r>
      <w:r w:rsidRPr="008C0449">
        <w:rPr>
          <w:rFonts w:ascii="inherit" w:eastAsia="宋体" w:hAnsi="inherit" w:cs="Arial"/>
          <w:color w:val="34302D"/>
          <w:kern w:val="0"/>
          <w:sz w:val="24"/>
          <w:szCs w:val="24"/>
        </w:rPr>
        <w:t>DataBinder</w:t>
      </w:r>
      <w:r w:rsidRPr="008C0449">
        <w:rPr>
          <w:rFonts w:ascii="inherit" w:eastAsia="宋体" w:hAnsi="inherit" w:cs="Arial"/>
          <w:color w:val="34302D"/>
          <w:kern w:val="0"/>
          <w:sz w:val="24"/>
          <w:szCs w:val="24"/>
        </w:rPr>
        <w:t>和</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表达式语言（</w:t>
      </w:r>
      <w:r w:rsidRPr="008C0449">
        <w:rPr>
          <w:rFonts w:ascii="inherit" w:eastAsia="宋体" w:hAnsi="inherit" w:cs="Arial"/>
          <w:color w:val="34302D"/>
          <w:kern w:val="0"/>
          <w:sz w:val="24"/>
          <w:szCs w:val="24"/>
        </w:rPr>
        <w:t>SpEL</w:t>
      </w:r>
      <w:r w:rsidRPr="008C0449">
        <w:rPr>
          <w:rFonts w:ascii="inherit" w:eastAsia="宋体" w:hAnsi="inherit" w:cs="Arial"/>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查看下面的</w:t>
      </w: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lastRenderedPageBreak/>
        <w:t>如上所示，格式化程序可以通过</w:t>
      </w:r>
      <w:r w:rsidRPr="008C0449">
        <w:rPr>
          <w:rFonts w:ascii="inherit" w:eastAsia="宋体" w:hAnsi="inherit" w:cs="Arial"/>
          <w:color w:val="34302D"/>
          <w:kern w:val="0"/>
          <w:sz w:val="24"/>
          <w:szCs w:val="24"/>
        </w:rPr>
        <w:t>fieldType</w:t>
      </w:r>
      <w:r w:rsidRPr="008C0449">
        <w:rPr>
          <w:rFonts w:ascii="inherit" w:eastAsia="宋体" w:hAnsi="inherit" w:cs="Arial"/>
          <w:color w:val="34302D"/>
          <w:kern w:val="0"/>
          <w:sz w:val="24"/>
          <w:szCs w:val="24"/>
        </w:rPr>
        <w:t>或注释进行注册。</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允许您集中配置格式化规则，而不是在控制器中复制这种配置。</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例如，您可能希望强制所有日期字段以特定方式格式化，或者使用特定</w:t>
      </w:r>
      <w:r>
        <w:rPr>
          <w:rFonts w:ascii="inherit" w:eastAsia="宋体" w:hAnsi="inherit" w:cs="Arial" w:hint="eastAsia"/>
          <w:color w:val="34302D"/>
          <w:kern w:val="0"/>
          <w:sz w:val="24"/>
          <w:szCs w:val="24"/>
        </w:rPr>
        <w:t>注解</w:t>
      </w:r>
      <w:r w:rsidRPr="008C0449">
        <w:rPr>
          <w:rFonts w:ascii="inherit" w:eastAsia="宋体" w:hAnsi="inherit" w:cs="Arial"/>
          <w:color w:val="34302D"/>
          <w:kern w:val="0"/>
          <w:sz w:val="24"/>
          <w:szCs w:val="24"/>
        </w:rPr>
        <w:t>的字段以特定方式格式化。</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通过共享的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，您可以定义这些规则一次，并在需要格式化时应用这些规则。</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是一个用于通过</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在为给定格式类别（例如日期格式）注册多个相关转换器和格式化程序时非常有用。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在声明性注册不足的情况下，它也可能很有用。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例如，格式化程序需要在与其自己的</w:t>
      </w:r>
      <w:r w:rsidRPr="008C0449">
        <w:rPr>
          <w:rFonts w:ascii="inherit" w:eastAsia="宋体" w:hAnsi="inherit" w:cs="Arial"/>
          <w:color w:val="34302D"/>
          <w:kern w:val="0"/>
          <w:sz w:val="24"/>
          <w:szCs w:val="24"/>
        </w:rPr>
        <w:t>&lt;T&gt;</w:t>
      </w:r>
      <w:r w:rsidRPr="008C0449">
        <w:rPr>
          <w:rFonts w:ascii="inherit" w:eastAsia="宋体" w:hAnsi="inherit" w:cs="Arial"/>
          <w:color w:val="34302D"/>
          <w:kern w:val="0"/>
          <w:sz w:val="24"/>
          <w:szCs w:val="24"/>
        </w:rPr>
        <w:t>不同的特定字段类型下或在注册</w:t>
      </w:r>
      <w:r w:rsidRPr="00980099">
        <w:rPr>
          <w:rFonts w:ascii="inherit" w:eastAsia="宋体" w:hAnsi="inherit" w:cs="Arial"/>
          <w:color w:val="34302D"/>
          <w:kern w:val="0"/>
          <w:sz w:val="24"/>
          <w:szCs w:val="24"/>
        </w:rPr>
        <w:t>Printer/Parser</w:t>
      </w:r>
      <w:r w:rsidRPr="008C0449">
        <w:rPr>
          <w:rFonts w:ascii="inherit" w:eastAsia="宋体" w:hAnsi="inherit" w:cs="Arial"/>
          <w:color w:val="34302D"/>
          <w:kern w:val="0"/>
          <w:sz w:val="24"/>
          <w:szCs w:val="24"/>
        </w:rPr>
        <w:t>对时进行索引。</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下一节提供了有关转换器和格式化程序注册的更多信息。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请参阅</w:t>
      </w:r>
      <w:r w:rsidRPr="008C0449">
        <w:rPr>
          <w:rFonts w:ascii="inherit" w:eastAsia="宋体" w:hAnsi="inherit" w:cs="Arial"/>
          <w:color w:val="34302D"/>
          <w:kern w:val="0"/>
          <w:sz w:val="24"/>
          <w:szCs w:val="24"/>
        </w:rPr>
        <w:t>Spring MVC</w:t>
      </w:r>
      <w:r w:rsidRPr="008C0449">
        <w:rPr>
          <w:rFonts w:ascii="inherit" w:eastAsia="宋体" w:hAnsi="inherit" w:cs="Arial"/>
          <w:color w:val="34302D"/>
          <w:kern w:val="0"/>
          <w:sz w:val="24"/>
          <w:szCs w:val="24"/>
        </w:rPr>
        <w:t>章节中的</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w:t>
      </w:r>
      <w:r w:rsidRPr="008C044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Spring 3</w:t>
      </w:r>
      <w:r w:rsidRPr="00503F9E">
        <w:rPr>
          <w:rFonts w:ascii="inherit" w:eastAsia="宋体" w:hAnsi="inherit" w:cs="Arial"/>
          <w:color w:val="34302D"/>
          <w:kern w:val="0"/>
          <w:sz w:val="24"/>
          <w:szCs w:val="24"/>
        </w:rPr>
        <w:t>引入了对其验证支持的几项增强。</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首先，现在完全支持</w:t>
      </w:r>
      <w:r w:rsidRPr="00503F9E">
        <w:rPr>
          <w:rFonts w:ascii="inherit" w:eastAsia="宋体" w:hAnsi="inherit" w:cs="Arial"/>
          <w:color w:val="34302D"/>
          <w:kern w:val="0"/>
          <w:sz w:val="24"/>
          <w:szCs w:val="24"/>
        </w:rPr>
        <w:t>JSR-303 Bean</w:t>
      </w:r>
      <w:r w:rsidRPr="00503F9E">
        <w:rPr>
          <w:rFonts w:ascii="inherit" w:eastAsia="宋体" w:hAnsi="inherit" w:cs="Arial"/>
          <w:color w:val="34302D"/>
          <w:kern w:val="0"/>
          <w:sz w:val="24"/>
          <w:szCs w:val="24"/>
        </w:rPr>
        <w:t>验证</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其次，当以编程方式使用时，</w:t>
      </w:r>
      <w:r w:rsidRPr="00503F9E">
        <w:rPr>
          <w:rFonts w:ascii="inherit" w:eastAsia="宋体" w:hAnsi="inherit" w:cs="Arial"/>
          <w:color w:val="34302D"/>
          <w:kern w:val="0"/>
          <w:sz w:val="24"/>
          <w:szCs w:val="24"/>
        </w:rPr>
        <w:t>Spring</w:t>
      </w:r>
      <w:r w:rsidRPr="00503F9E">
        <w:rPr>
          <w:rFonts w:ascii="inherit" w:eastAsia="宋体" w:hAnsi="inherit" w:cs="Arial"/>
          <w:color w:val="34302D"/>
          <w:kern w:val="0"/>
          <w:sz w:val="24"/>
          <w:szCs w:val="24"/>
        </w:rPr>
        <w:t>的</w:t>
      </w:r>
      <w:r w:rsidRPr="00503F9E">
        <w:rPr>
          <w:rFonts w:ascii="inherit" w:eastAsia="宋体" w:hAnsi="inherit" w:cs="Arial"/>
          <w:color w:val="34302D"/>
          <w:kern w:val="0"/>
          <w:sz w:val="24"/>
          <w:szCs w:val="24"/>
        </w:rPr>
        <w:t>DataBinder</w:t>
      </w:r>
      <w:r w:rsidRPr="00503F9E">
        <w:rPr>
          <w:rFonts w:ascii="inherit" w:eastAsia="宋体" w:hAnsi="inherit" w:cs="Arial"/>
          <w:color w:val="34302D"/>
          <w:kern w:val="0"/>
          <w:sz w:val="24"/>
          <w:szCs w:val="24"/>
        </w:rPr>
        <w:t>现在可以验证对象并绑定到它们。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第三，</w:t>
      </w:r>
      <w:r w:rsidRPr="00503F9E">
        <w:rPr>
          <w:rFonts w:ascii="inherit" w:eastAsia="宋体" w:hAnsi="inherit" w:cs="Arial"/>
          <w:color w:val="34302D"/>
          <w:kern w:val="0"/>
          <w:sz w:val="24"/>
          <w:szCs w:val="24"/>
        </w:rPr>
        <w:t>Spring MVC</w:t>
      </w:r>
      <w:r w:rsidRPr="00503F9E">
        <w:rPr>
          <w:rFonts w:ascii="inherit" w:eastAsia="宋体" w:hAnsi="inherit" w:cs="Arial"/>
          <w:color w:val="34302D"/>
          <w:kern w:val="0"/>
          <w:sz w:val="24"/>
          <w:szCs w:val="24"/>
        </w:rPr>
        <w:t>现在支持声明性验证</w:t>
      </w:r>
      <w:r w:rsidRPr="00503F9E">
        <w:rPr>
          <w:rFonts w:ascii="inherit" w:eastAsia="宋体" w:hAnsi="inherit" w:cs="Arial"/>
          <w:color w:val="34302D"/>
          <w:kern w:val="0"/>
          <w:sz w:val="24"/>
          <w:szCs w:val="24"/>
        </w:rPr>
        <w:t>@Controller</w:t>
      </w:r>
      <w:r w:rsidRPr="00503F9E">
        <w:rPr>
          <w:rFonts w:ascii="inherit" w:eastAsia="宋体" w:hAnsi="inherit" w:cs="Arial"/>
          <w:color w:val="34302D"/>
          <w:kern w:val="0"/>
          <w:sz w:val="24"/>
          <w:szCs w:val="24"/>
        </w:rPr>
        <w:t>输入。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3.8.1. Overview of the JSR-303 Bean Validation API</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标准化</w:t>
      </w:r>
      <w:r w:rsidRPr="00503F9E">
        <w:rPr>
          <w:rFonts w:ascii="inherit" w:eastAsia="宋体" w:hAnsi="inherit" w:cs="Arial"/>
          <w:color w:val="34302D"/>
          <w:kern w:val="0"/>
          <w:sz w:val="24"/>
          <w:szCs w:val="24"/>
        </w:rPr>
        <w:t>Java</w:t>
      </w:r>
      <w:r w:rsidRPr="00503F9E">
        <w:rPr>
          <w:rFonts w:ascii="inherit" w:eastAsia="宋体" w:hAnsi="inherit" w:cs="Arial"/>
          <w:color w:val="34302D"/>
          <w:kern w:val="0"/>
          <w:sz w:val="24"/>
          <w:szCs w:val="24"/>
        </w:rPr>
        <w:t>平台的验证约束声明和元数据。</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使用此</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，您可以使用声明性验证约束对域模型属性进行注释，并且运行时会强制执行它们。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有许多可以利用的内置约束条件。</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您也可以定义您自己的自定义约束。</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为了说明，请考虑一个简单的具有两个属性的</w:t>
      </w:r>
      <w:r w:rsidRPr="00503F9E">
        <w:rPr>
          <w:rFonts w:ascii="inherit" w:eastAsia="宋体" w:hAnsi="inherit" w:cs="Arial"/>
          <w:color w:val="34302D"/>
          <w:kern w:val="0"/>
          <w:sz w:val="24"/>
          <w:szCs w:val="24"/>
        </w:rPr>
        <w:t>PersonForm</w:t>
      </w:r>
      <w:r w:rsidRPr="00503F9E">
        <w:rPr>
          <w:rFonts w:ascii="inherit" w:eastAsia="宋体" w:hAnsi="inherit" w:cs="Arial"/>
          <w:color w:val="34302D"/>
          <w:kern w:val="0"/>
          <w:sz w:val="24"/>
          <w:szCs w:val="24"/>
        </w:rPr>
        <w:t>模型：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允许你定义对这些属性的声明性验证约束：</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当这个类的一个实例被</w:t>
      </w: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验证器验证时，这些约束将被执行。</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有关</w:t>
      </w:r>
      <w:r w:rsidRPr="00503F9E">
        <w:rPr>
          <w:rFonts w:ascii="inherit" w:eastAsia="宋体" w:hAnsi="inherit" w:cs="Arial"/>
          <w:color w:val="34302D"/>
          <w:kern w:val="0"/>
          <w:sz w:val="24"/>
          <w:szCs w:val="24"/>
        </w:rPr>
        <w:t>JSR-303 / JSR-349</w:t>
      </w:r>
      <w:r w:rsidRPr="00503F9E">
        <w:rPr>
          <w:rFonts w:ascii="inherit" w:eastAsia="宋体" w:hAnsi="inherit" w:cs="Arial"/>
          <w:color w:val="34302D"/>
          <w:kern w:val="0"/>
          <w:sz w:val="24"/>
          <w:szCs w:val="24"/>
        </w:rPr>
        <w:t>的一般信息，请参阅</w:t>
      </w:r>
      <w:r w:rsidRPr="00980099">
        <w:rPr>
          <w:rFonts w:ascii="inherit" w:eastAsia="宋体" w:hAnsi="inherit" w:cs="Arial"/>
          <w:color w:val="34302D"/>
          <w:kern w:val="0"/>
          <w:sz w:val="24"/>
          <w:szCs w:val="24"/>
        </w:rPr>
        <w:t> </w:t>
      </w:r>
      <w:hyperlink r:id="rId221" w:history="1">
        <w:r w:rsidRPr="00980099">
          <w:rPr>
            <w:rFonts w:ascii="inherit" w:eastAsia="宋体" w:hAnsi="inherit" w:cs="Arial"/>
            <w:color w:val="548E2E"/>
            <w:kern w:val="0"/>
            <w:sz w:val="24"/>
            <w:szCs w:val="24"/>
            <w:u w:val="single"/>
          </w:rPr>
          <w:t>Bean Validation website</w:t>
        </w:r>
      </w:hyperlink>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有关默认参考实现的特定功能的信息，请参阅</w:t>
      </w:r>
      <w:hyperlink r:id="rId222" w:history="1">
        <w:r w:rsidRPr="00980099">
          <w:rPr>
            <w:rFonts w:ascii="inherit" w:eastAsia="宋体" w:hAnsi="inherit" w:cs="Arial"/>
            <w:color w:val="548E2E"/>
            <w:kern w:val="0"/>
            <w:sz w:val="24"/>
            <w:szCs w:val="24"/>
            <w:u w:val="single"/>
          </w:rPr>
          <w:t>Hibernate Validator</w:t>
        </w:r>
      </w:hyperlink>
      <w:r w:rsidRPr="00503F9E">
        <w:rPr>
          <w:rFonts w:ascii="inherit" w:eastAsia="宋体" w:hAnsi="inherit" w:cs="Arial"/>
          <w:color w:val="34302D"/>
          <w:kern w:val="0"/>
          <w:sz w:val="24"/>
          <w:szCs w:val="24"/>
        </w:rPr>
        <w:t>文档。</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要学习如何将</w:t>
      </w:r>
      <w:r w:rsidRPr="00503F9E">
        <w:rPr>
          <w:rFonts w:ascii="inherit" w:eastAsia="宋体" w:hAnsi="inherit" w:cs="Arial"/>
          <w:color w:val="34302D"/>
          <w:kern w:val="0"/>
          <w:sz w:val="24"/>
          <w:szCs w:val="24"/>
        </w:rPr>
        <w:t>Bean Validation</w:t>
      </w:r>
      <w:r w:rsidRPr="00503F9E">
        <w:rPr>
          <w:rFonts w:ascii="inherit" w:eastAsia="宋体" w:hAnsi="inherit" w:cs="Arial"/>
          <w:color w:val="34302D"/>
          <w:kern w:val="0"/>
          <w:sz w:val="24"/>
          <w:szCs w:val="24"/>
        </w:rPr>
        <w:t>提供者设置为</w:t>
      </w:r>
      <w:r w:rsidRPr="00503F9E">
        <w:rPr>
          <w:rFonts w:ascii="inherit" w:eastAsia="宋体" w:hAnsi="inherit" w:cs="Arial"/>
          <w:color w:val="34302D"/>
          <w:kern w:val="0"/>
          <w:sz w:val="24"/>
          <w:szCs w:val="24"/>
        </w:rPr>
        <w:t>Spring bean</w:t>
      </w:r>
      <w:r w:rsidRPr="00503F9E">
        <w:rPr>
          <w:rFonts w:ascii="inherit" w:eastAsia="宋体" w:hAnsi="inherit" w:cs="Arial"/>
          <w:color w:val="34302D"/>
          <w:kern w:val="0"/>
          <w:sz w:val="24"/>
          <w:szCs w:val="24"/>
        </w:rPr>
        <w:t>，请继续阅读。</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提供对</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的全面支持。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这包括对作为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引导</w:t>
      </w:r>
      <w:r w:rsidRPr="003C5F98">
        <w:rPr>
          <w:rFonts w:ascii="inherit" w:eastAsia="宋体" w:hAnsi="inherit" w:cs="Arial"/>
          <w:color w:val="34302D"/>
          <w:kern w:val="0"/>
          <w:sz w:val="24"/>
          <w:szCs w:val="24"/>
        </w:rPr>
        <w:t>JSR-303 / JSR-349 Bean</w:t>
      </w:r>
      <w:r w:rsidRPr="003C5F98">
        <w:rPr>
          <w:rFonts w:ascii="inherit" w:eastAsia="宋体" w:hAnsi="inherit" w:cs="Arial"/>
          <w:color w:val="34302D"/>
          <w:kern w:val="0"/>
          <w:sz w:val="24"/>
          <w:szCs w:val="24"/>
        </w:rPr>
        <w:t>验证提供程序的方便支持。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这允许在您的应用程序需要验证的任何地方注入</w:t>
      </w:r>
      <w:r w:rsidRPr="003C5F98">
        <w:rPr>
          <w:rFonts w:ascii="inherit" w:eastAsia="宋体" w:hAnsi="inherit" w:cs="Arial"/>
          <w:color w:val="34302D"/>
          <w:kern w:val="0"/>
          <w:sz w:val="24"/>
          <w:szCs w:val="24"/>
        </w:rPr>
        <w:t>javax.validation.ValidatorFactory</w:t>
      </w:r>
      <w:r w:rsidRPr="003C5F98">
        <w:rPr>
          <w:rFonts w:ascii="inherit" w:eastAsia="宋体" w:hAnsi="inherit" w:cs="Arial"/>
          <w:color w:val="34302D"/>
          <w:kern w:val="0"/>
          <w:sz w:val="24"/>
          <w:szCs w:val="24"/>
        </w:rPr>
        <w:t>或</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使用</w:t>
      </w:r>
      <w:r w:rsidRPr="003C5F98">
        <w:rPr>
          <w:rFonts w:ascii="inherit" w:eastAsia="宋体" w:hAnsi="inherit" w:cs="Arial"/>
          <w:color w:val="34302D"/>
          <w:kern w:val="0"/>
          <w:sz w:val="24"/>
          <w:szCs w:val="24"/>
        </w:rPr>
        <w:t>LocalValidatorFactoryBean</w:t>
      </w:r>
      <w:r w:rsidRPr="003C5F98">
        <w:rPr>
          <w:rFonts w:ascii="inherit" w:eastAsia="宋体" w:hAnsi="inherit" w:cs="Arial"/>
          <w:color w:val="34302D"/>
          <w:kern w:val="0"/>
          <w:sz w:val="24"/>
          <w:szCs w:val="24"/>
        </w:rPr>
        <w:t>将默认的</w:t>
      </w:r>
      <w:r w:rsidRPr="003C5F98">
        <w:rPr>
          <w:rFonts w:ascii="inherit" w:eastAsia="宋体" w:hAnsi="inherit" w:cs="Arial"/>
          <w:color w:val="34302D"/>
          <w:kern w:val="0"/>
          <w:sz w:val="24"/>
          <w:szCs w:val="24"/>
        </w:rPr>
        <w:t>Validator</w:t>
      </w:r>
      <w:r w:rsidRPr="003C5F98">
        <w:rPr>
          <w:rFonts w:ascii="inherit" w:eastAsia="宋体" w:hAnsi="inherit" w:cs="Arial"/>
          <w:color w:val="34302D"/>
          <w:kern w:val="0"/>
          <w:sz w:val="24"/>
          <w:szCs w:val="24"/>
        </w:rPr>
        <w:t>配置为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上面的基本配置将触发</w:t>
      </w:r>
      <w:r w:rsidRPr="003C5F98">
        <w:rPr>
          <w:rFonts w:ascii="inherit" w:eastAsia="宋体" w:hAnsi="inherit" w:cs="Arial"/>
          <w:color w:val="34302D"/>
          <w:kern w:val="0"/>
          <w:sz w:val="24"/>
          <w:szCs w:val="24"/>
        </w:rPr>
        <w:t>Bean Validation</w:t>
      </w:r>
      <w:r w:rsidRPr="003C5F98">
        <w:rPr>
          <w:rFonts w:ascii="inherit" w:eastAsia="宋体" w:hAnsi="inherit" w:cs="Arial"/>
          <w:color w:val="34302D"/>
          <w:kern w:val="0"/>
          <w:sz w:val="24"/>
          <w:szCs w:val="24"/>
        </w:rPr>
        <w:t>使用其默认引导机制进行初始化。</w:t>
      </w:r>
      <w:r w:rsidRPr="003C5F98">
        <w:rPr>
          <w:rFonts w:ascii="inherit" w:eastAsia="宋体" w:hAnsi="inherit" w:cs="Arial"/>
          <w:color w:val="34302D"/>
          <w:kern w:val="0"/>
          <w:sz w:val="24"/>
          <w:szCs w:val="24"/>
        </w:rPr>
        <w:t xml:space="preserve"> JSR-303 / JSR-349</w:t>
      </w:r>
      <w:r w:rsidRPr="003C5F98">
        <w:rPr>
          <w:rFonts w:ascii="inherit" w:eastAsia="宋体" w:hAnsi="inherit" w:cs="Arial"/>
          <w:color w:val="34302D"/>
          <w:kern w:val="0"/>
          <w:sz w:val="24"/>
          <w:szCs w:val="24"/>
        </w:rPr>
        <w:t>提供程序（如</w:t>
      </w:r>
      <w:r w:rsidRPr="003C5F98">
        <w:rPr>
          <w:rFonts w:ascii="inherit" w:eastAsia="宋体" w:hAnsi="inherit" w:cs="Arial"/>
          <w:color w:val="34302D"/>
          <w:kern w:val="0"/>
          <w:sz w:val="24"/>
          <w:szCs w:val="24"/>
        </w:rPr>
        <w:t>Hibernate</w:t>
      </w:r>
      <w:r w:rsidRPr="003C5F98">
        <w:rPr>
          <w:rFonts w:ascii="inherit" w:eastAsia="宋体" w:hAnsi="inherit" w:cs="Arial"/>
          <w:color w:val="34302D"/>
          <w:kern w:val="0"/>
          <w:sz w:val="24"/>
          <w:szCs w:val="24"/>
        </w:rPr>
        <w:t>验证程序）预计会出现在类路径中，并会自动检测到。</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Consolas" w:eastAsia="宋体" w:hAnsi="Consolas" w:cs="宋体"/>
          <w:color w:val="34302D"/>
          <w:kern w:val="0"/>
          <w:sz w:val="23"/>
          <w:szCs w:val="23"/>
          <w:shd w:val="clear" w:color="auto" w:fill="F7F7F8"/>
        </w:rPr>
        <w:t>LocalValidatorFactoryBean</w:t>
      </w:r>
      <w:r w:rsidRPr="003C5F98">
        <w:rPr>
          <w:rFonts w:ascii="Consolas" w:eastAsia="宋体" w:hAnsi="Consolas" w:cs="宋体"/>
          <w:color w:val="34302D"/>
          <w:kern w:val="0"/>
          <w:sz w:val="23"/>
          <w:szCs w:val="23"/>
          <w:shd w:val="clear" w:color="auto" w:fill="F7F7F8"/>
        </w:rPr>
        <w:t>实现了</w:t>
      </w:r>
      <w:r w:rsidRPr="003C5F98">
        <w:rPr>
          <w:rFonts w:ascii="Consolas" w:eastAsia="宋体" w:hAnsi="Consolas" w:cs="宋体"/>
          <w:color w:val="34302D"/>
          <w:kern w:val="0"/>
          <w:sz w:val="23"/>
          <w:szCs w:val="23"/>
          <w:shd w:val="clear" w:color="auto" w:fill="F7F7F8"/>
        </w:rPr>
        <w:t>javax.validation.ValidatorFactory</w:t>
      </w:r>
      <w:r w:rsidRPr="003C5F98">
        <w:rPr>
          <w:rFonts w:ascii="Consolas" w:eastAsia="宋体" w:hAnsi="Consolas" w:cs="宋体"/>
          <w:color w:val="34302D"/>
          <w:kern w:val="0"/>
          <w:sz w:val="23"/>
          <w:szCs w:val="23"/>
          <w:shd w:val="clear" w:color="auto" w:fill="F7F7F8"/>
        </w:rPr>
        <w:t>和</w:t>
      </w:r>
      <w:r w:rsidRPr="003C5F98">
        <w:rPr>
          <w:rFonts w:ascii="Consolas" w:eastAsia="宋体" w:hAnsi="Consolas" w:cs="宋体"/>
          <w:color w:val="34302D"/>
          <w:kern w:val="0"/>
          <w:sz w:val="23"/>
          <w:szCs w:val="23"/>
          <w:shd w:val="clear" w:color="auto" w:fill="F7F7F8"/>
        </w:rPr>
        <w:t>javax.validation.Validator</w:t>
      </w:r>
      <w:r w:rsidRPr="003C5F98">
        <w:rPr>
          <w:rFonts w:ascii="Consolas" w:eastAsia="宋体" w:hAnsi="Consolas" w:cs="宋体"/>
          <w:color w:val="34302D"/>
          <w:kern w:val="0"/>
          <w:sz w:val="23"/>
          <w:szCs w:val="23"/>
          <w:shd w:val="clear" w:color="auto" w:fill="F7F7F8"/>
        </w:rPr>
        <w:t>，以及</w:t>
      </w:r>
      <w:r w:rsidRPr="003C5F98">
        <w:rPr>
          <w:rFonts w:ascii="Consolas" w:eastAsia="宋体" w:hAnsi="Consolas" w:cs="宋体"/>
          <w:color w:val="34302D"/>
          <w:kern w:val="0"/>
          <w:sz w:val="23"/>
          <w:szCs w:val="23"/>
          <w:shd w:val="clear" w:color="auto" w:fill="F7F7F8"/>
        </w:rPr>
        <w:t>Spring</w:t>
      </w:r>
      <w:r w:rsidRPr="003C5F98">
        <w:rPr>
          <w:rFonts w:ascii="Consolas" w:eastAsia="宋体" w:hAnsi="Consolas" w:cs="宋体"/>
          <w:color w:val="34302D"/>
          <w:kern w:val="0"/>
          <w:sz w:val="23"/>
          <w:szCs w:val="23"/>
          <w:shd w:val="clear" w:color="auto" w:fill="F7F7F8"/>
        </w:rPr>
        <w:t>的</w:t>
      </w:r>
      <w:r w:rsidRPr="003C5F98">
        <w:rPr>
          <w:rFonts w:ascii="Consolas" w:eastAsia="宋体" w:hAnsi="Consolas" w:cs="宋体"/>
          <w:color w:val="34302D"/>
          <w:kern w:val="0"/>
          <w:sz w:val="23"/>
          <w:szCs w:val="23"/>
          <w:shd w:val="clear" w:color="auto" w:fill="F7F7F8"/>
        </w:rPr>
        <w:t>org.springframework.validation.Validator</w:t>
      </w:r>
      <w:r w:rsidRPr="003C5F98">
        <w:rPr>
          <w:rFonts w:ascii="Consolas" w:eastAsia="宋体" w:hAnsi="Consolas" w:cs="宋体"/>
          <w:color w:val="34302D"/>
          <w:kern w:val="0"/>
          <w:sz w:val="23"/>
          <w:szCs w:val="23"/>
          <w:shd w:val="clear" w:color="auto" w:fill="F7F7F8"/>
        </w:rPr>
        <w:t>。</w:t>
      </w:r>
      <w:r w:rsidRPr="003C5F98">
        <w:rPr>
          <w:rFonts w:ascii="Consolas" w:eastAsia="宋体" w:hAnsi="Consolas" w:cs="宋体"/>
          <w:color w:val="34302D"/>
          <w:kern w:val="0"/>
          <w:sz w:val="23"/>
          <w:szCs w:val="23"/>
          <w:shd w:val="clear" w:color="auto" w:fill="F7F7F8"/>
        </w:rPr>
        <w:t xml:space="preserve"> </w:t>
      </w:r>
      <w:r w:rsidRPr="003C5F98">
        <w:rPr>
          <w:rFonts w:ascii="Consolas" w:eastAsia="宋体" w:hAnsi="Consolas" w:cs="宋体"/>
          <w:color w:val="34302D"/>
          <w:kern w:val="0"/>
          <w:sz w:val="23"/>
          <w:szCs w:val="23"/>
          <w:shd w:val="clear" w:color="auto" w:fill="F7F7F8"/>
        </w:rPr>
        <w:t>您可以将这些接口的引用注入到需要调用验证逻辑的</w:t>
      </w:r>
      <w:r w:rsidRPr="003C5F98">
        <w:rPr>
          <w:rFonts w:ascii="Consolas" w:eastAsia="宋体" w:hAnsi="Consolas" w:cs="宋体"/>
          <w:color w:val="34302D"/>
          <w:kern w:val="0"/>
          <w:sz w:val="23"/>
          <w:szCs w:val="23"/>
          <w:shd w:val="clear" w:color="auto" w:fill="F7F7F8"/>
        </w:rPr>
        <w:t>bean</w:t>
      </w:r>
      <w:r w:rsidRPr="003C5F98">
        <w:rPr>
          <w:rFonts w:ascii="Consolas" w:eastAsia="宋体" w:hAnsi="Consolas" w:cs="宋体"/>
          <w:color w:val="34302D"/>
          <w:kern w:val="0"/>
          <w:sz w:val="23"/>
          <w:szCs w:val="23"/>
          <w:shd w:val="clear" w:color="auto" w:fill="F7F7F8"/>
        </w:rPr>
        <w:t>中。</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如果您希望直接使用</w:t>
      </w:r>
      <w:r w:rsidRPr="003C5F98">
        <w:rPr>
          <w:rFonts w:ascii="inherit" w:eastAsia="宋体" w:hAnsi="inherit" w:cs="Arial"/>
          <w:color w:val="34302D"/>
          <w:kern w:val="0"/>
          <w:sz w:val="24"/>
          <w:szCs w:val="24"/>
        </w:rPr>
        <w:t>Bean Validation 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如果您的</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需要</w:t>
      </w: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org.springframework.validation.Validator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3C5F98" w:rsidP="00E72885">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每个</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验证约束由两部分组成。</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首先，声明约束及其可配置属性的</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注释。</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其次，实现约束行为的</w:t>
      </w:r>
      <w:r w:rsidRPr="003C5F98">
        <w:rPr>
          <w:rFonts w:ascii="inherit" w:eastAsia="宋体" w:hAnsi="inherit" w:cs="Arial"/>
          <w:color w:val="34302D"/>
          <w:kern w:val="0"/>
          <w:sz w:val="24"/>
          <w:szCs w:val="24"/>
        </w:rPr>
        <w:t>javax.validation.ConstraintValidator</w:t>
      </w:r>
      <w:r w:rsidRPr="003C5F98">
        <w:rPr>
          <w:rFonts w:ascii="inherit" w:eastAsia="宋体" w:hAnsi="inherit" w:cs="Arial"/>
          <w:color w:val="34302D"/>
          <w:kern w:val="0"/>
          <w:sz w:val="24"/>
          <w:szCs w:val="24"/>
        </w:rPr>
        <w:t>接口的实现。</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为了将一个声明和一个实现关联起来，每个</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注解引</w:t>
      </w:r>
      <w:r w:rsidRPr="003C5F98">
        <w:rPr>
          <w:rFonts w:ascii="inherit" w:eastAsia="宋体" w:hAnsi="inherit" w:cs="Arial"/>
          <w:color w:val="34302D"/>
          <w:kern w:val="0"/>
          <w:sz w:val="24"/>
          <w:szCs w:val="24"/>
        </w:rPr>
        <w:lastRenderedPageBreak/>
        <w:t>用一个对应的</w:t>
      </w:r>
      <w:r w:rsidRPr="003C5F98">
        <w:rPr>
          <w:rFonts w:ascii="inherit" w:eastAsia="宋体" w:hAnsi="inherit" w:cs="Arial"/>
          <w:color w:val="34302D"/>
          <w:kern w:val="0"/>
          <w:sz w:val="24"/>
          <w:szCs w:val="24"/>
        </w:rPr>
        <w:t>ValidationConstraint</w:t>
      </w:r>
      <w:r w:rsidRPr="003C5F98">
        <w:rPr>
          <w:rFonts w:ascii="inherit" w:eastAsia="宋体" w:hAnsi="inherit" w:cs="Arial"/>
          <w:color w:val="34302D"/>
          <w:kern w:val="0"/>
          <w:sz w:val="24"/>
          <w:szCs w:val="24"/>
        </w:rPr>
        <w:t>实现类。</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在运行时，</w:t>
      </w:r>
      <w:r w:rsidRPr="003C5F98">
        <w:rPr>
          <w:rFonts w:ascii="inherit" w:eastAsia="宋体" w:hAnsi="inherit" w:cs="Arial"/>
          <w:color w:val="34302D"/>
          <w:kern w:val="0"/>
          <w:sz w:val="24"/>
          <w:szCs w:val="24"/>
        </w:rPr>
        <w:t>ConstraintValidatorFactory</w:t>
      </w:r>
      <w:r w:rsidRPr="003C5F98">
        <w:rPr>
          <w:rFonts w:ascii="inherit" w:eastAsia="宋体" w:hAnsi="inherit" w:cs="Arial"/>
          <w:color w:val="34302D"/>
          <w:kern w:val="0"/>
          <w:sz w:val="24"/>
          <w:szCs w:val="24"/>
        </w:rPr>
        <w:t>在您的域模型中遇到约束注释时实例化所引用的实现。</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默认情况下，</w:t>
      </w:r>
      <w:r w:rsidRPr="00E72885">
        <w:rPr>
          <w:rFonts w:ascii="inherit" w:eastAsia="宋体" w:hAnsi="inherit" w:cs="Arial"/>
          <w:color w:val="34302D"/>
          <w:kern w:val="0"/>
          <w:sz w:val="24"/>
          <w:szCs w:val="24"/>
        </w:rPr>
        <w:t>LocalValidatorFactoryBean</w:t>
      </w:r>
      <w:r w:rsidRPr="00E72885">
        <w:rPr>
          <w:rFonts w:ascii="inherit" w:eastAsia="宋体" w:hAnsi="inherit" w:cs="Arial"/>
          <w:color w:val="34302D"/>
          <w:kern w:val="0"/>
          <w:sz w:val="24"/>
          <w:szCs w:val="24"/>
        </w:rPr>
        <w:t>配置使用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创建</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实例的</w:t>
      </w:r>
      <w:r w:rsidRPr="00E72885">
        <w:rPr>
          <w:rFonts w:ascii="inherit" w:eastAsia="宋体" w:hAnsi="inherit" w:cs="Arial"/>
          <w:color w:val="34302D"/>
          <w:kern w:val="0"/>
          <w:sz w:val="24"/>
          <w:szCs w:val="24"/>
        </w:rPr>
        <w:t>SpringConstraintValidatorFactory</w:t>
      </w:r>
      <w:r w:rsidRPr="00E72885">
        <w:rPr>
          <w:rFonts w:ascii="inherit" w:eastAsia="宋体" w:hAnsi="inherit" w:cs="Arial"/>
          <w:color w:val="34302D"/>
          <w:kern w:val="0"/>
          <w:sz w:val="24"/>
          <w:szCs w:val="24"/>
        </w:rPr>
        <w:t>。</w:t>
      </w:r>
      <w:r w:rsidRPr="00E72885">
        <w:rPr>
          <w:rFonts w:ascii="inherit" w:eastAsia="宋体" w:hAnsi="inherit" w:cs="Arial"/>
          <w:color w:val="34302D"/>
          <w:kern w:val="0"/>
          <w:sz w:val="24"/>
          <w:szCs w:val="24"/>
        </w:rPr>
        <w:t xml:space="preserve"> </w:t>
      </w:r>
      <w:r w:rsidRPr="00E72885">
        <w:rPr>
          <w:rFonts w:ascii="inherit" w:eastAsia="宋体" w:hAnsi="inherit" w:cs="Arial"/>
          <w:color w:val="34302D"/>
          <w:kern w:val="0"/>
          <w:sz w:val="24"/>
          <w:szCs w:val="24"/>
        </w:rPr>
        <w:t>这允许您的自定义</w:t>
      </w:r>
      <w:r w:rsidRPr="00E72885">
        <w:rPr>
          <w:rFonts w:ascii="inherit" w:eastAsia="宋体" w:hAnsi="inherit" w:cs="Arial"/>
          <w:color w:val="34302D"/>
          <w:kern w:val="0"/>
          <w:sz w:val="24"/>
          <w:szCs w:val="24"/>
        </w:rPr>
        <w:t>ConstraintValidators</w:t>
      </w:r>
      <w:r w:rsidRPr="00E72885">
        <w:rPr>
          <w:rFonts w:ascii="inherit" w:eastAsia="宋体" w:hAnsi="inherit" w:cs="Arial"/>
          <w:color w:val="34302D"/>
          <w:kern w:val="0"/>
          <w:sz w:val="24"/>
          <w:szCs w:val="24"/>
        </w:rPr>
        <w:t>像任何其他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一样受益于依赖注入。</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下面显示了一个自定义</w:t>
      </w:r>
      <w:r w:rsidRPr="00E72885">
        <w:rPr>
          <w:rFonts w:ascii="inherit" w:eastAsia="宋体" w:hAnsi="inherit" w:cs="Arial"/>
          <w:color w:val="34302D"/>
          <w:kern w:val="0"/>
          <w:sz w:val="24"/>
          <w:szCs w:val="24"/>
        </w:rPr>
        <w:t>@Constraint</w:t>
      </w:r>
      <w:r w:rsidRPr="00E72885">
        <w:rPr>
          <w:rFonts w:ascii="inherit" w:eastAsia="宋体" w:hAnsi="inherit" w:cs="Arial"/>
          <w:color w:val="34302D"/>
          <w:kern w:val="0"/>
          <w:sz w:val="24"/>
          <w:szCs w:val="24"/>
        </w:rPr>
        <w:t>声明的示例，后面跟着一个使用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进行依赖注入的相关</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如你所见，一个</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实现可能像其他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一样拥有</w:t>
      </w:r>
      <w:r w:rsidRPr="00E72885">
        <w:rPr>
          <w:rFonts w:ascii="inherit" w:eastAsia="宋体" w:hAnsi="inherit" w:cs="Arial"/>
          <w:color w:val="34302D"/>
          <w:kern w:val="0"/>
          <w:sz w:val="24"/>
          <w:szCs w:val="24"/>
        </w:rPr>
        <w:t>@Autowired</w:t>
      </w:r>
      <w:r w:rsidRPr="00E72885">
        <w:rPr>
          <w:rFonts w:ascii="inherit" w:eastAsia="宋体" w:hAnsi="inherit" w:cs="Arial"/>
          <w:color w:val="34302D"/>
          <w:kern w:val="0"/>
          <w:sz w:val="24"/>
          <w:szCs w:val="24"/>
        </w:rPr>
        <w:t>的依赖。</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color w:val="34302D"/>
          <w:kern w:val="0"/>
          <w:sz w:val="24"/>
          <w:szCs w:val="24"/>
        </w:rPr>
        <w:t>Bean Validation 1.1</w:t>
      </w:r>
      <w:r w:rsidRPr="00E72885">
        <w:rPr>
          <w:rFonts w:ascii="inherit" w:eastAsia="宋体" w:hAnsi="inherit" w:cs="Arial"/>
          <w:color w:val="34302D"/>
          <w:kern w:val="0"/>
          <w:sz w:val="24"/>
          <w:szCs w:val="24"/>
        </w:rPr>
        <w:t>支持的方法验证功能以及</w:t>
      </w:r>
      <w:r w:rsidRPr="00E72885">
        <w:rPr>
          <w:rFonts w:ascii="inherit" w:eastAsia="宋体" w:hAnsi="inherit" w:cs="Arial"/>
          <w:color w:val="34302D"/>
          <w:kern w:val="0"/>
          <w:sz w:val="24"/>
          <w:szCs w:val="24"/>
        </w:rPr>
        <w:t>Hibernate Validator 4.3</w:t>
      </w:r>
      <w:r w:rsidRPr="00E72885">
        <w:rPr>
          <w:rFonts w:ascii="inherit" w:eastAsia="宋体" w:hAnsi="inherit" w:cs="Arial"/>
          <w:color w:val="34302D"/>
          <w:kern w:val="0"/>
          <w:sz w:val="24"/>
          <w:szCs w:val="24"/>
        </w:rPr>
        <w:t>的自定义扩展可以通过</w:t>
      </w:r>
      <w:r w:rsidRPr="00E72885">
        <w:rPr>
          <w:rFonts w:ascii="inherit" w:eastAsia="宋体" w:hAnsi="inherit" w:cs="Arial"/>
          <w:color w:val="34302D"/>
          <w:kern w:val="0"/>
          <w:sz w:val="24"/>
          <w:szCs w:val="24"/>
        </w:rPr>
        <w:t>MethodValidationPostProcessor bean</w:t>
      </w:r>
      <w:r w:rsidRPr="00E72885">
        <w:rPr>
          <w:rFonts w:ascii="inherit" w:eastAsia="宋体" w:hAnsi="inherit" w:cs="Arial"/>
          <w:color w:val="34302D"/>
          <w:kern w:val="0"/>
          <w:sz w:val="24"/>
          <w:szCs w:val="24"/>
        </w:rPr>
        <w:t>定义集成到</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上下文中：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为了符合</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驱动的方法验证条件，所有目标类都需要使用</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的</w:t>
      </w:r>
      <w:r w:rsidRPr="00F2432B">
        <w:rPr>
          <w:rFonts w:ascii="inherit" w:eastAsia="宋体" w:hAnsi="inherit" w:cs="Arial"/>
          <w:color w:val="34302D"/>
          <w:kern w:val="0"/>
          <w:sz w:val="24"/>
          <w:szCs w:val="24"/>
        </w:rPr>
        <w:t>@Validatedannotation</w:t>
      </w:r>
      <w:r w:rsidRPr="00F2432B">
        <w:rPr>
          <w:rFonts w:ascii="inherit" w:eastAsia="宋体" w:hAnsi="inherit" w:cs="Arial"/>
          <w:color w:val="34302D"/>
          <w:kern w:val="0"/>
          <w:sz w:val="24"/>
          <w:szCs w:val="24"/>
        </w:rPr>
        <w:t>进行注释，可选择声明要使用的验证组。</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使用</w:t>
      </w:r>
      <w:r w:rsidRPr="00F2432B">
        <w:rPr>
          <w:rFonts w:ascii="inherit" w:eastAsia="宋体" w:hAnsi="inherit" w:cs="Arial"/>
          <w:color w:val="34302D"/>
          <w:kern w:val="0"/>
          <w:sz w:val="24"/>
          <w:szCs w:val="24"/>
        </w:rPr>
        <w:t>Hibernate Validator</w:t>
      </w:r>
      <w:r w:rsidRPr="00F2432B">
        <w:rPr>
          <w:rFonts w:ascii="inherit" w:eastAsia="宋体" w:hAnsi="inherit" w:cs="Arial"/>
          <w:color w:val="34302D"/>
          <w:kern w:val="0"/>
          <w:sz w:val="24"/>
          <w:szCs w:val="24"/>
        </w:rPr>
        <w:t>和</w:t>
      </w:r>
      <w:r w:rsidRPr="00F2432B">
        <w:rPr>
          <w:rFonts w:ascii="inherit" w:eastAsia="宋体" w:hAnsi="inherit" w:cs="Arial"/>
          <w:color w:val="34302D"/>
          <w:kern w:val="0"/>
          <w:sz w:val="24"/>
          <w:szCs w:val="24"/>
        </w:rPr>
        <w:t>Bean Validation 1.1</w:t>
      </w:r>
      <w:r w:rsidRPr="00F2432B">
        <w:rPr>
          <w:rFonts w:ascii="inherit" w:eastAsia="宋体" w:hAnsi="inherit" w:cs="Arial"/>
          <w:color w:val="34302D"/>
          <w:kern w:val="0"/>
          <w:sz w:val="24"/>
          <w:szCs w:val="24"/>
        </w:rPr>
        <w:t>提供程序查看</w:t>
      </w:r>
      <w:r w:rsidRPr="00F2432B">
        <w:rPr>
          <w:rFonts w:ascii="inherit" w:eastAsia="宋体" w:hAnsi="inherit" w:cs="Arial"/>
          <w:color w:val="34302D"/>
          <w:kern w:val="0"/>
          <w:sz w:val="24"/>
          <w:szCs w:val="24"/>
        </w:rPr>
        <w:t>MethodValidationPostProcessor javadoc</w:t>
      </w:r>
      <w:r w:rsidRPr="00F2432B">
        <w:rPr>
          <w:rFonts w:ascii="inherit" w:eastAsia="宋体" w:hAnsi="inherit" w:cs="Arial"/>
          <w:color w:val="34302D"/>
          <w:kern w:val="0"/>
          <w:sz w:val="24"/>
          <w:szCs w:val="24"/>
        </w:rPr>
        <w:t>以了解安装细节。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Additional Configuration Options</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在大多数情况下，默认的</w:t>
      </w:r>
      <w:r w:rsidRPr="00F2432B">
        <w:rPr>
          <w:rFonts w:ascii="inherit" w:eastAsia="宋体" w:hAnsi="inherit" w:cs="Arial"/>
          <w:color w:val="34302D"/>
          <w:kern w:val="0"/>
          <w:sz w:val="24"/>
          <w:szCs w:val="24"/>
        </w:rPr>
        <w:t>LocalValidatorFactoryBean</w:t>
      </w:r>
      <w:r w:rsidRPr="00F2432B">
        <w:rPr>
          <w:rFonts w:ascii="inherit" w:eastAsia="宋体" w:hAnsi="inherit" w:cs="Arial"/>
          <w:color w:val="34302D"/>
          <w:kern w:val="0"/>
          <w:sz w:val="24"/>
          <w:szCs w:val="24"/>
        </w:rPr>
        <w:t>配置应该足够了。</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从消息插值到遍历解析，各种</w:t>
      </w:r>
      <w:r w:rsidRPr="00F2432B">
        <w:rPr>
          <w:rFonts w:ascii="inherit" w:eastAsia="宋体" w:hAnsi="inherit" w:cs="Arial"/>
          <w:color w:val="34302D"/>
          <w:kern w:val="0"/>
          <w:sz w:val="24"/>
          <w:szCs w:val="24"/>
        </w:rPr>
        <w:t>Bean</w:t>
      </w:r>
      <w:r w:rsidRPr="00F2432B">
        <w:rPr>
          <w:rFonts w:ascii="inherit" w:eastAsia="宋体" w:hAnsi="inherit" w:cs="Arial"/>
          <w:color w:val="34302D"/>
          <w:kern w:val="0"/>
          <w:sz w:val="24"/>
          <w:szCs w:val="24"/>
        </w:rPr>
        <w:t>验证结构都有许多配置选项。</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有关这些选项的更多信息，请参阅</w:t>
      </w:r>
      <w:r w:rsidRPr="00F2432B">
        <w:rPr>
          <w:rFonts w:ascii="inherit" w:eastAsia="宋体" w:hAnsi="inherit" w:cs="Arial"/>
          <w:color w:val="34302D"/>
          <w:kern w:val="0"/>
          <w:sz w:val="24"/>
          <w:szCs w:val="24"/>
        </w:rPr>
        <w:t>LocalValidatorFactoryBean javadocs</w:t>
      </w:r>
      <w:r w:rsidRPr="00F2432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646BAE" w:rsidP="00646BAE">
      <w:pPr>
        <w:widowControl/>
        <w:spacing w:after="300"/>
        <w:jc w:val="left"/>
        <w:rPr>
          <w:rFonts w:ascii="inherit" w:eastAsia="宋体" w:hAnsi="inherit" w:cs="Arial" w:hint="eastAsia"/>
          <w:color w:val="34302D"/>
          <w:kern w:val="0"/>
          <w:sz w:val="24"/>
          <w:szCs w:val="24"/>
        </w:rPr>
      </w:pPr>
      <w:r w:rsidRPr="00646BAE">
        <w:rPr>
          <w:rFonts w:ascii="inherit" w:eastAsia="宋体" w:hAnsi="inherit" w:cs="Arial" w:hint="eastAsia"/>
          <w:color w:val="34302D"/>
          <w:kern w:val="0"/>
          <w:sz w:val="24"/>
          <w:szCs w:val="24"/>
        </w:rPr>
        <w:t>自</w:t>
      </w:r>
      <w:r w:rsidRPr="00646BAE">
        <w:rPr>
          <w:rFonts w:ascii="inherit" w:eastAsia="宋体" w:hAnsi="inherit" w:cs="Arial"/>
          <w:color w:val="34302D"/>
          <w:kern w:val="0"/>
          <w:sz w:val="24"/>
          <w:szCs w:val="24"/>
        </w:rPr>
        <w:t>Spring 3</w:t>
      </w:r>
      <w:r w:rsidRPr="00646BAE">
        <w:rPr>
          <w:rFonts w:ascii="inherit" w:eastAsia="宋体" w:hAnsi="inherit" w:cs="Arial"/>
          <w:color w:val="34302D"/>
          <w:kern w:val="0"/>
          <w:sz w:val="24"/>
          <w:szCs w:val="24"/>
        </w:rPr>
        <w:t>以来，可以使用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配置</w:t>
      </w:r>
      <w:r w:rsidRPr="00646BAE">
        <w:rPr>
          <w:rFonts w:ascii="inherit" w:eastAsia="宋体" w:hAnsi="inherit" w:cs="Arial"/>
          <w:color w:val="34302D"/>
          <w:kern w:val="0"/>
          <w:sz w:val="24"/>
          <w:szCs w:val="24"/>
        </w:rPr>
        <w:t>DataBinder</w:t>
      </w:r>
      <w:r w:rsidRPr="00646BAE">
        <w:rPr>
          <w:rFonts w:ascii="inherit" w:eastAsia="宋体" w:hAnsi="inherit" w:cs="Arial"/>
          <w:color w:val="34302D"/>
          <w:kern w:val="0"/>
          <w:sz w:val="24"/>
          <w:szCs w:val="24"/>
        </w:rPr>
        <w:t>实例。</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配置完成后，可以通过调用</w:t>
      </w:r>
      <w:r w:rsidRPr="00646BAE">
        <w:rPr>
          <w:rFonts w:ascii="inherit" w:eastAsia="宋体" w:hAnsi="inherit" w:cs="Arial"/>
          <w:color w:val="34302D"/>
          <w:kern w:val="0"/>
          <w:sz w:val="24"/>
          <w:szCs w:val="24"/>
        </w:rPr>
        <w:t>binder.validate</w:t>
      </w:r>
      <w:r w:rsidRPr="00646BAE">
        <w:rPr>
          <w:rFonts w:ascii="inherit" w:eastAsia="宋体" w:hAnsi="inherit" w:cs="Arial"/>
          <w:color w:val="34302D"/>
          <w:kern w:val="0"/>
          <w:sz w:val="24"/>
          <w:szCs w:val="24"/>
        </w:rPr>
        <w:t>（）来调用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任何验证错误都会自动添加到</w:t>
      </w:r>
      <w:r w:rsidRPr="00980099">
        <w:rPr>
          <w:rFonts w:ascii="inherit" w:eastAsia="宋体" w:hAnsi="inherit" w:cs="Arial"/>
          <w:color w:val="34302D"/>
          <w:kern w:val="0"/>
          <w:sz w:val="24"/>
          <w:szCs w:val="24"/>
        </w:rPr>
        <w:t>binder’s</w:t>
      </w:r>
      <w:r w:rsidRPr="00646BAE">
        <w:rPr>
          <w:rFonts w:ascii="inherit" w:eastAsia="宋体" w:hAnsi="inherit" w:cs="Arial"/>
          <w:color w:val="34302D"/>
          <w:kern w:val="0"/>
          <w:sz w:val="24"/>
          <w:szCs w:val="24"/>
        </w:rPr>
        <w:t>的</w:t>
      </w:r>
      <w:r w:rsidRPr="00646BAE">
        <w:rPr>
          <w:rFonts w:ascii="inherit" w:eastAsia="宋体" w:hAnsi="inherit" w:cs="Arial"/>
          <w:color w:val="34302D"/>
          <w:kern w:val="0"/>
          <w:sz w:val="24"/>
          <w:szCs w:val="24"/>
        </w:rPr>
        <w:t>BindingResult</w:t>
      </w:r>
      <w:r w:rsidRPr="00646BAE">
        <w:rPr>
          <w:rFonts w:ascii="inherit" w:eastAsia="宋体" w:hAnsi="inherit" w:cs="Arial"/>
          <w:color w:val="34302D"/>
          <w:kern w:val="0"/>
          <w:sz w:val="24"/>
          <w:szCs w:val="24"/>
        </w:rPr>
        <w: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以编程方式使用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时，可以在绑定到目标对象后使用它来调用验证逻辑：</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也可以通过</w:t>
      </w:r>
      <w:r w:rsidRPr="00875155">
        <w:rPr>
          <w:rFonts w:ascii="inherit" w:eastAsia="宋体" w:hAnsi="inherit" w:cs="Arial"/>
          <w:color w:val="34302D"/>
          <w:kern w:val="0"/>
          <w:sz w:val="24"/>
          <w:szCs w:val="24"/>
        </w:rPr>
        <w:t>dataBinder.addValidators</w:t>
      </w:r>
      <w:r w:rsidRPr="00875155">
        <w:rPr>
          <w:rFonts w:ascii="inherit" w:eastAsia="宋体" w:hAnsi="inherit" w:cs="Arial"/>
          <w:color w:val="34302D"/>
          <w:kern w:val="0"/>
          <w:sz w:val="24"/>
          <w:szCs w:val="24"/>
        </w:rPr>
        <w:t>和</w:t>
      </w:r>
      <w:r w:rsidRPr="00875155">
        <w:rPr>
          <w:rFonts w:ascii="inherit" w:eastAsia="宋体" w:hAnsi="inherit" w:cs="Arial"/>
          <w:color w:val="34302D"/>
          <w:kern w:val="0"/>
          <w:sz w:val="24"/>
          <w:szCs w:val="24"/>
        </w:rPr>
        <w:t>dataBinder.replaceValidators</w:t>
      </w:r>
      <w:r w:rsidRPr="00875155">
        <w:rPr>
          <w:rFonts w:ascii="inherit" w:eastAsia="宋体" w:hAnsi="inherit" w:cs="Arial"/>
          <w:color w:val="34302D"/>
          <w:kern w:val="0"/>
          <w:sz w:val="24"/>
          <w:szCs w:val="24"/>
        </w:rPr>
        <w:t>配置多个</w:t>
      </w:r>
      <w:r w:rsidRPr="00875155">
        <w:rPr>
          <w:rFonts w:ascii="inherit" w:eastAsia="宋体" w:hAnsi="inherit" w:cs="Arial"/>
          <w:color w:val="34302D"/>
          <w:kern w:val="0"/>
          <w:sz w:val="24"/>
          <w:szCs w:val="24"/>
        </w:rPr>
        <w:t>Validator</w:t>
      </w:r>
      <w:r w:rsidRPr="00875155">
        <w:rPr>
          <w:rFonts w:ascii="inherit" w:eastAsia="宋体" w:hAnsi="inherit" w:cs="Arial"/>
          <w:color w:val="34302D"/>
          <w:kern w:val="0"/>
          <w:sz w:val="24"/>
          <w:szCs w:val="24"/>
        </w:rPr>
        <w:t>实例。</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将全局配置的</w:t>
      </w:r>
      <w:r w:rsidRPr="00875155">
        <w:rPr>
          <w:rFonts w:ascii="inherit" w:eastAsia="宋体" w:hAnsi="inherit" w:cs="Arial"/>
          <w:color w:val="34302D"/>
          <w:kern w:val="0"/>
          <w:sz w:val="24"/>
          <w:szCs w:val="24"/>
        </w:rPr>
        <w:t>Bean</w:t>
      </w:r>
      <w:r w:rsidRPr="00875155">
        <w:rPr>
          <w:rFonts w:ascii="inherit" w:eastAsia="宋体" w:hAnsi="inherit" w:cs="Arial"/>
          <w:color w:val="34302D"/>
          <w:kern w:val="0"/>
          <w:sz w:val="24"/>
          <w:szCs w:val="24"/>
        </w:rPr>
        <w:t>验证与在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实例上本地配置的</w:t>
      </w:r>
      <w:r w:rsidRPr="00875155">
        <w:rPr>
          <w:rFonts w:ascii="inherit" w:eastAsia="宋体" w:hAnsi="inherit" w:cs="Arial"/>
          <w:color w:val="34302D"/>
          <w:kern w:val="0"/>
          <w:sz w:val="24"/>
          <w:szCs w:val="24"/>
        </w:rPr>
        <w:t>Spring</w:t>
      </w:r>
      <w:r w:rsidRPr="00875155">
        <w:rPr>
          <w:rFonts w:ascii="inherit" w:eastAsia="宋体" w:hAnsi="inherit" w:cs="Arial"/>
          <w:color w:val="34302D"/>
          <w:kern w:val="0"/>
          <w:sz w:val="24"/>
          <w:szCs w:val="24"/>
        </w:rPr>
        <w:t>验证器相结合时，这非常有用。</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参见</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请参阅</w:t>
      </w:r>
      <w:r w:rsidRPr="00875155">
        <w:rPr>
          <w:rFonts w:ascii="inherit" w:eastAsia="宋体" w:hAnsi="inherit" w:cs="Arial"/>
          <w:color w:val="34302D"/>
          <w:kern w:val="0"/>
          <w:sz w:val="24"/>
          <w:szCs w:val="24"/>
        </w:rPr>
        <w:t>Spring MVC</w:t>
      </w:r>
      <w:r w:rsidRPr="00875155">
        <w:rPr>
          <w:rFonts w:ascii="inherit" w:eastAsia="宋体" w:hAnsi="inherit" w:cs="Arial"/>
          <w:color w:val="34302D"/>
          <w:kern w:val="0"/>
          <w:sz w:val="24"/>
          <w:szCs w:val="24"/>
        </w:rPr>
        <w:t>章节中的</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w:t>
      </w:r>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xml:space="preserve"> is responsible for evaluating the previously defined expression string. There are two exceptions that can be </w:t>
      </w:r>
      <w:r w:rsidRPr="00980099">
        <w:rPr>
          <w:rFonts w:ascii="inherit" w:eastAsia="宋体" w:hAnsi="inherit" w:cs="Arial"/>
          <w:color w:val="34302D"/>
          <w:kern w:val="0"/>
          <w:sz w:val="24"/>
          <w:szCs w:val="24"/>
        </w:rPr>
        <w:lastRenderedPageBreak/>
        <w:t>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w:t>
      </w:r>
      <w:r w:rsidRPr="00980099">
        <w:rPr>
          <w:rFonts w:ascii="inherit" w:eastAsia="宋体" w:hAnsi="inherit" w:cs="Arial"/>
          <w:color w:val="34302D"/>
          <w:kern w:val="0"/>
          <w:sz w:val="24"/>
          <w:szCs w:val="24"/>
        </w:rPr>
        <w:lastRenderedPageBreak/>
        <w:t>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w:t>
      </w:r>
      <w:r w:rsidRPr="00980099">
        <w:rPr>
          <w:rFonts w:ascii="inherit" w:eastAsia="宋体" w:hAnsi="inherit" w:cs="Arial"/>
          <w:color w:val="34302D"/>
          <w:kern w:val="0"/>
          <w:sz w:val="24"/>
          <w:szCs w:val="24"/>
        </w:rPr>
        <w:lastRenderedPageBreak/>
        <w:t>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r w:rsidR="00C126EF">
        <w:rPr>
          <w:rFonts w:ascii="Arial" w:eastAsia="宋体" w:hAnsi="Arial" w:cs="Arial"/>
          <w:color w:val="34302D"/>
          <w:kern w:val="0"/>
          <w:sz w:val="55"/>
          <w:szCs w:val="55"/>
        </w:rPr>
        <w:t>(</w:t>
      </w:r>
      <w:r w:rsidR="00C126EF">
        <w:rPr>
          <w:rFonts w:ascii="Arial" w:eastAsia="宋体" w:hAnsi="Arial" w:cs="Arial" w:hint="eastAsia"/>
          <w:color w:val="34302D"/>
          <w:kern w:val="0"/>
          <w:sz w:val="55"/>
          <w:szCs w:val="55"/>
        </w:rPr>
        <w:t>面向切面编程</w:t>
      </w:r>
      <w:r w:rsidR="00C126EF">
        <w:rPr>
          <w:rFonts w:ascii="Arial" w:eastAsia="宋体" w:hAnsi="Arial" w:cs="Arial"/>
          <w:color w:val="34302D"/>
          <w:kern w:val="0"/>
          <w:sz w:val="55"/>
          <w:szCs w:val="55"/>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w:t>
      </w:r>
      <w:r w:rsidRPr="00D10374">
        <w:rPr>
          <w:rFonts w:ascii="inherit" w:eastAsia="宋体" w:hAnsi="inherit" w:cs="Arial"/>
          <w:iCs/>
          <w:color w:val="34302D"/>
          <w:kern w:val="0"/>
          <w:sz w:val="24"/>
          <w:szCs w:val="24"/>
        </w:rPr>
        <w:t>通过提供关于程序结构的另一种思考方式来补充面向对象编程（</w:t>
      </w:r>
      <w:r w:rsidRPr="00D10374">
        <w:rPr>
          <w:rFonts w:ascii="inherit" w:eastAsia="宋体" w:hAnsi="inherit" w:cs="Arial"/>
          <w:iCs/>
          <w:color w:val="34302D"/>
          <w:kern w:val="0"/>
          <w:sz w:val="24"/>
          <w:szCs w:val="24"/>
        </w:rPr>
        <w:t>OOP</w:t>
      </w:r>
      <w:r w:rsidRPr="00D10374">
        <w:rPr>
          <w:rFonts w:ascii="inherit" w:eastAsia="宋体" w:hAnsi="inherit" w:cs="Arial"/>
          <w:iCs/>
          <w:color w:val="34302D"/>
          <w:kern w:val="0"/>
          <w:sz w:val="24"/>
          <w:szCs w:val="24"/>
        </w:rPr>
        <w:t>）。</w:t>
      </w:r>
      <w:r w:rsidRPr="00D10374">
        <w:rPr>
          <w:rFonts w:ascii="inherit" w:eastAsia="宋体" w:hAnsi="inherit" w:cs="Arial"/>
          <w:iCs/>
          <w:color w:val="34302D"/>
          <w:kern w:val="0"/>
          <w:sz w:val="24"/>
          <w:szCs w:val="24"/>
        </w:rPr>
        <w:t xml:space="preserve"> OOP</w:t>
      </w:r>
      <w:r w:rsidRPr="00D10374">
        <w:rPr>
          <w:rFonts w:ascii="inherit" w:eastAsia="宋体" w:hAnsi="inherit" w:cs="Arial"/>
          <w:iCs/>
          <w:color w:val="34302D"/>
          <w:kern w:val="0"/>
          <w:sz w:val="24"/>
          <w:szCs w:val="24"/>
        </w:rPr>
        <w:t>中模块化的关键单元是类，而在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中，模块化的单元是方面。</w:t>
      </w:r>
      <w:r w:rsidRPr="00D10374">
        <w:rPr>
          <w:rFonts w:ascii="inherit" w:eastAsia="宋体" w:hAnsi="inherit" w:cs="Arial"/>
          <w:iCs/>
          <w:color w:val="34302D"/>
          <w:kern w:val="0"/>
          <w:sz w:val="24"/>
          <w:szCs w:val="24"/>
        </w:rPr>
        <w:t xml:space="preserve"> </w:t>
      </w:r>
      <w:r>
        <w:rPr>
          <w:rFonts w:ascii="inherit" w:eastAsia="宋体" w:hAnsi="inherit" w:cs="Arial" w:hint="eastAsia"/>
          <w:iCs/>
          <w:color w:val="34302D"/>
          <w:kern w:val="0"/>
          <w:sz w:val="24"/>
          <w:szCs w:val="24"/>
        </w:rPr>
        <w:t>切面</w:t>
      </w:r>
      <w:r w:rsidRPr="00D10374">
        <w:rPr>
          <w:rFonts w:ascii="inherit" w:eastAsia="宋体" w:hAnsi="inherit" w:cs="Arial"/>
          <w:iCs/>
          <w:color w:val="34302D"/>
          <w:kern w:val="0"/>
          <w:sz w:val="24"/>
          <w:szCs w:val="24"/>
        </w:rPr>
        <w:t>使关注的模块化成为可能，例如跨越多种类型和对象的事务管理。</w:t>
      </w:r>
      <w:r w:rsidRPr="00980099">
        <w:rPr>
          <w:rFonts w:ascii="inherit" w:eastAsia="宋体" w:hAnsi="inherit" w:cs="Arial"/>
          <w:color w:val="34302D"/>
          <w:kern w:val="0"/>
          <w:sz w:val="24"/>
          <w:szCs w:val="24"/>
        </w:rPr>
        <w:t>(</w:t>
      </w:r>
      <w:r w:rsidRPr="00D10374">
        <w:rPr>
          <w:rFonts w:ascii="inherit" w:eastAsia="宋体" w:hAnsi="inherit" w:cs="Arial"/>
          <w:iCs/>
          <w:color w:val="34302D"/>
          <w:kern w:val="0"/>
          <w:sz w:val="24"/>
          <w:szCs w:val="24"/>
        </w:rPr>
        <w:t>这种担忧在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文献中常常被称为横切关注点。</w:t>
      </w:r>
      <w:r w:rsidRPr="00980099">
        <w:rPr>
          <w:rFonts w:ascii="inherit" w:eastAsia="宋体" w:hAnsi="inherit" w:cs="Arial"/>
          <w:color w:val="34302D"/>
          <w:kern w:val="0"/>
          <w:sz w:val="24"/>
          <w:szCs w:val="24"/>
        </w:rPr>
        <w:t>)</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框架是</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的关键组件之一。</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虽然</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容器不依赖</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，也就是说如果你不想使用</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可以补充</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提供的功能非常强大的中间件解决方案。</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D10374" w:rsidP="00D10374">
      <w:pPr>
        <w:widowControl/>
        <w:shd w:val="clear" w:color="auto" w:fill="F1F1F1"/>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Spring 2.0</w:t>
      </w:r>
      <w:r w:rsidRPr="00D10374">
        <w:rPr>
          <w:rFonts w:ascii="inherit" w:eastAsia="宋体" w:hAnsi="inherit" w:cs="Arial"/>
          <w:color w:val="34302D"/>
          <w:kern w:val="0"/>
          <w:sz w:val="24"/>
          <w:szCs w:val="24"/>
        </w:rPr>
        <w:t>引入了一种更简单，更强大的使用</w:t>
      </w:r>
      <w:r w:rsidRPr="00980099">
        <w:rPr>
          <w:rFonts w:ascii="inherit" w:eastAsia="宋体" w:hAnsi="inherit" w:cs="Arial"/>
          <w:color w:val="34302D"/>
          <w:kern w:val="0"/>
          <w:sz w:val="24"/>
          <w:szCs w:val="24"/>
        </w:rPr>
        <w:t> </w:t>
      </w:r>
      <w:hyperlink r:id="rId232" w:anchor="aop-schema" w:history="1">
        <w:r w:rsidRPr="00980099">
          <w:rPr>
            <w:rFonts w:ascii="inherit" w:eastAsia="宋体" w:hAnsi="inherit" w:cs="Arial"/>
            <w:color w:val="548E2E"/>
            <w:kern w:val="0"/>
            <w:sz w:val="24"/>
            <w:szCs w:val="24"/>
            <w:u w:val="single"/>
          </w:rPr>
          <w:t>schema-based approach</w:t>
        </w:r>
      </w:hyperlink>
      <w:r w:rsidRPr="00D10374">
        <w:rPr>
          <w:rFonts w:ascii="inherit" w:eastAsia="宋体" w:hAnsi="inherit" w:cs="Arial"/>
          <w:color w:val="34302D"/>
          <w:kern w:val="0"/>
          <w:sz w:val="24"/>
          <w:szCs w:val="24"/>
        </w:rPr>
        <w:t>的方法或</w:t>
      </w:r>
      <w:hyperlink r:id="rId233" w:anchor="aop-ataspectj" w:history="1">
        <w:r w:rsidRPr="00980099">
          <w:rPr>
            <w:rFonts w:ascii="inherit" w:eastAsia="宋体" w:hAnsi="inherit" w:cs="Arial"/>
            <w:color w:val="548E2E"/>
            <w:kern w:val="0"/>
            <w:sz w:val="24"/>
            <w:szCs w:val="24"/>
            <w:u w:val="single"/>
          </w:rPr>
          <w:t>@AspectJ annotation style</w:t>
        </w:r>
      </w:hyperlink>
      <w:r w:rsidRPr="00D10374">
        <w:rPr>
          <w:rFonts w:ascii="inherit" w:eastAsia="宋体" w:hAnsi="inherit" w:cs="Arial"/>
          <w:color w:val="34302D"/>
          <w:kern w:val="0"/>
          <w:sz w:val="24"/>
          <w:szCs w:val="24"/>
        </w:rPr>
        <w:t>编写自定义</w:t>
      </w:r>
      <w:r>
        <w:rPr>
          <w:rFonts w:ascii="inherit" w:eastAsia="宋体" w:hAnsi="inherit" w:cs="Arial" w:hint="eastAsia"/>
          <w:color w:val="34302D"/>
          <w:kern w:val="0"/>
          <w:sz w:val="24"/>
          <w:szCs w:val="24"/>
        </w:rPr>
        <w:t>切面</w:t>
      </w:r>
      <w:r w:rsidRPr="00D10374">
        <w:rPr>
          <w:rFonts w:ascii="inherit" w:eastAsia="宋体" w:hAnsi="inherit" w:cs="Arial"/>
          <w:color w:val="34302D"/>
          <w:kern w:val="0"/>
          <w:sz w:val="24"/>
          <w:szCs w:val="24"/>
        </w:rPr>
        <w:t>的方法。</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这两种风格都提供完全类型化的建议和</w:t>
      </w:r>
      <w:r w:rsidRPr="00D10374">
        <w:rPr>
          <w:rFonts w:ascii="inherit" w:eastAsia="宋体" w:hAnsi="inherit" w:cs="Arial"/>
          <w:color w:val="34302D"/>
          <w:kern w:val="0"/>
          <w:sz w:val="24"/>
          <w:szCs w:val="24"/>
        </w:rPr>
        <w:t>AspectJ</w:t>
      </w:r>
      <w:r w:rsidRPr="00D10374">
        <w:rPr>
          <w:rFonts w:ascii="inherit" w:eastAsia="宋体" w:hAnsi="inherit" w:cs="Arial"/>
          <w:color w:val="34302D"/>
          <w:kern w:val="0"/>
          <w:sz w:val="24"/>
          <w:szCs w:val="24"/>
        </w:rPr>
        <w:t>切入点语言的使用，同时仍然使用</w:t>
      </w:r>
      <w:r w:rsidRPr="00D10374">
        <w:rPr>
          <w:rFonts w:ascii="inherit" w:eastAsia="宋体" w:hAnsi="inherit" w:cs="Arial"/>
          <w:color w:val="34302D"/>
          <w:kern w:val="0"/>
          <w:sz w:val="24"/>
          <w:szCs w:val="24"/>
        </w:rPr>
        <w:t>Spring AOP</w:t>
      </w:r>
      <w:r w:rsidRPr="00D10374">
        <w:rPr>
          <w:rFonts w:ascii="inherit" w:eastAsia="宋体" w:hAnsi="inherit" w:cs="Arial"/>
          <w:color w:val="34302D"/>
          <w:kern w:val="0"/>
          <w:sz w:val="24"/>
          <w:szCs w:val="24"/>
        </w:rPr>
        <w:t>进行编织。</w:t>
      </w:r>
    </w:p>
    <w:p w:rsidR="00980099" w:rsidRPr="00980099" w:rsidRDefault="00D10374" w:rsidP="00D10374">
      <w:pPr>
        <w:widowControl/>
        <w:shd w:val="clear" w:color="auto" w:fill="F1F1F1"/>
        <w:jc w:val="left"/>
        <w:rPr>
          <w:rFonts w:ascii="inherit" w:eastAsia="宋体" w:hAnsi="inherit" w:cs="Arial" w:hint="eastAsia"/>
          <w:color w:val="34302D"/>
          <w:kern w:val="0"/>
          <w:sz w:val="24"/>
          <w:szCs w:val="24"/>
        </w:rPr>
      </w:pPr>
      <w:r w:rsidRPr="00D10374">
        <w:rPr>
          <w:rFonts w:ascii="inherit" w:eastAsia="宋体" w:hAnsi="inherit" w:cs="Arial" w:hint="eastAsia"/>
          <w:color w:val="34302D"/>
          <w:kern w:val="0"/>
          <w:sz w:val="24"/>
          <w:szCs w:val="24"/>
        </w:rPr>
        <w:t>本章将讨论基于</w:t>
      </w:r>
      <w:r w:rsidRPr="00D10374">
        <w:rPr>
          <w:rFonts w:ascii="inherit" w:eastAsia="宋体" w:hAnsi="inherit" w:cs="Arial"/>
          <w:color w:val="34302D"/>
          <w:kern w:val="0"/>
          <w:sz w:val="24"/>
          <w:szCs w:val="24"/>
        </w:rPr>
        <w:t xml:space="preserve">Spring 2.0+ </w:t>
      </w:r>
      <w:r w:rsidRPr="00980099">
        <w:rPr>
          <w:rFonts w:ascii="inherit" w:eastAsia="宋体" w:hAnsi="inherit" w:cs="Arial"/>
          <w:color w:val="34302D"/>
          <w:kern w:val="0"/>
          <w:sz w:val="24"/>
          <w:szCs w:val="24"/>
        </w:rPr>
        <w:t>schema</w:t>
      </w:r>
      <w:r w:rsidRPr="00D10374">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@AspectJ-based</w:t>
      </w:r>
      <w:r w:rsidRPr="00D10374">
        <w:rPr>
          <w:rFonts w:ascii="inherit" w:eastAsia="宋体" w:hAnsi="inherit" w:cs="Arial"/>
          <w:color w:val="34302D"/>
          <w:kern w:val="0"/>
          <w:sz w:val="24"/>
          <w:szCs w:val="24"/>
        </w:rPr>
        <w:t>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通常在</w:t>
      </w:r>
      <w:r w:rsidRPr="00D10374">
        <w:rPr>
          <w:rFonts w:ascii="inherit" w:eastAsia="宋体" w:hAnsi="inherit" w:cs="Arial"/>
          <w:color w:val="34302D"/>
          <w:kern w:val="0"/>
          <w:sz w:val="24"/>
          <w:szCs w:val="24"/>
        </w:rPr>
        <w:t>Spring 1.2</w:t>
      </w:r>
      <w:r w:rsidRPr="00D10374">
        <w:rPr>
          <w:rFonts w:ascii="inherit" w:eastAsia="宋体" w:hAnsi="inherit" w:cs="Arial"/>
          <w:color w:val="34302D"/>
          <w:kern w:val="0"/>
          <w:sz w:val="24"/>
          <w:szCs w:val="24"/>
        </w:rPr>
        <w:t>应用程序中公开的较低级别的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支持将在</w:t>
      </w:r>
      <w:hyperlink r:id="rId234" w:anchor="aop-api" w:history="1">
        <w:r w:rsidRPr="00980099">
          <w:rPr>
            <w:rFonts w:ascii="inherit" w:eastAsia="宋体" w:hAnsi="inherit" w:cs="Arial"/>
            <w:color w:val="548E2E"/>
            <w:kern w:val="0"/>
            <w:sz w:val="24"/>
            <w:szCs w:val="24"/>
            <w:u w:val="single"/>
          </w:rPr>
          <w:t>the following chapter</w:t>
        </w:r>
      </w:hyperlink>
      <w:r w:rsidRPr="00D10374">
        <w:rPr>
          <w:rFonts w:ascii="inherit" w:eastAsia="宋体" w:hAnsi="inherit" w:cs="Arial"/>
          <w:color w:val="34302D"/>
          <w:kern w:val="0"/>
          <w:sz w:val="24"/>
          <w:szCs w:val="24"/>
        </w:rPr>
        <w:t>中讨论。</w:t>
      </w:r>
    </w:p>
    <w:p w:rsidR="00980099" w:rsidRPr="00980099" w:rsidRDefault="00D10374" w:rsidP="00D36B96">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00D36B96">
        <w:rPr>
          <w:rFonts w:ascii="inherit" w:eastAsia="宋体" w:hAnsi="inherit" w:cs="Arial" w:hint="eastAsia"/>
          <w:color w:val="34302D"/>
          <w:kern w:val="0"/>
          <w:sz w:val="24"/>
          <w:szCs w:val="24"/>
        </w:rPr>
        <w:t>也</w:t>
      </w:r>
      <w:r w:rsidR="00D36B96" w:rsidRPr="00D10374">
        <w:rPr>
          <w:rFonts w:ascii="inherit" w:eastAsia="宋体" w:hAnsi="inherit" w:cs="Arial"/>
          <w:color w:val="34302D"/>
          <w:kern w:val="0"/>
          <w:sz w:val="24"/>
          <w:szCs w:val="24"/>
        </w:rPr>
        <w:t>用于</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框架中</w:t>
      </w:r>
      <w:r w:rsidRPr="00D10374">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提供声明式企业服务，特别是作为</w:t>
      </w:r>
      <w:r w:rsidR="00D36B96">
        <w:rPr>
          <w:rFonts w:ascii="inherit" w:eastAsia="宋体" w:hAnsi="inherit" w:cs="Arial" w:hint="eastAsia"/>
          <w:color w:val="34302D"/>
          <w:kern w:val="0"/>
          <w:sz w:val="24"/>
          <w:szCs w:val="24"/>
        </w:rPr>
        <w:t>E</w:t>
      </w:r>
      <w:r w:rsidR="00D36B96">
        <w:rPr>
          <w:rFonts w:ascii="inherit" w:eastAsia="宋体" w:hAnsi="inherit" w:cs="Arial"/>
          <w:color w:val="34302D"/>
          <w:kern w:val="0"/>
          <w:sz w:val="24"/>
          <w:szCs w:val="24"/>
        </w:rPr>
        <w:t>JB</w:t>
      </w:r>
      <w:r w:rsidR="00D36B96">
        <w:rPr>
          <w:rFonts w:ascii="inherit" w:eastAsia="宋体" w:hAnsi="inherit" w:cs="Arial" w:hint="eastAsia"/>
          <w:color w:val="34302D"/>
          <w:kern w:val="0"/>
          <w:sz w:val="24"/>
          <w:szCs w:val="24"/>
        </w:rPr>
        <w:t>声明式服务的替代品。最重要的种种服务是</w:t>
      </w:r>
      <w:r w:rsidR="00D36B96" w:rsidRPr="00980099">
        <w:rPr>
          <w:rFonts w:ascii="inherit" w:eastAsia="宋体" w:hAnsi="inherit" w:cs="Arial"/>
          <w:color w:val="34302D"/>
          <w:kern w:val="0"/>
          <w:sz w:val="24"/>
          <w:szCs w:val="24"/>
        </w:rPr>
        <w:t> </w:t>
      </w:r>
      <w:hyperlink r:id="rId235" w:anchor="transaction-declarative" w:history="1">
        <w:r w:rsidR="00D36B96"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允许用户实现自定义</w:t>
      </w:r>
      <w:r w:rsidR="00D36B96">
        <w:rPr>
          <w:rFonts w:ascii="inherit" w:eastAsia="宋体" w:hAnsi="inherit" w:cs="Arial" w:hint="eastAsia"/>
          <w:color w:val="34302D"/>
          <w:kern w:val="0"/>
          <w:sz w:val="24"/>
          <w:szCs w:val="24"/>
        </w:rPr>
        <w:t>aspects</w:t>
      </w:r>
      <w:r w:rsidR="00D36B96">
        <w:rPr>
          <w:rFonts w:ascii="inherit" w:eastAsia="宋体" w:hAnsi="inherit" w:cs="Arial" w:hint="eastAsia"/>
          <w:color w:val="34302D"/>
          <w:kern w:val="0"/>
          <w:sz w:val="24"/>
          <w:szCs w:val="24"/>
        </w:rPr>
        <w:t>，补充其与</w:t>
      </w:r>
      <w:r w:rsidR="00D36B96">
        <w:rPr>
          <w:rFonts w:ascii="inherit" w:eastAsia="宋体" w:hAnsi="inherit" w:cs="Arial" w:hint="eastAsia"/>
          <w:color w:val="34302D"/>
          <w:kern w:val="0"/>
          <w:sz w:val="24"/>
          <w:szCs w:val="24"/>
        </w:rPr>
        <w:t>A</w:t>
      </w:r>
      <w:r w:rsidR="00D36B96">
        <w:rPr>
          <w:rFonts w:ascii="inherit" w:eastAsia="宋体" w:hAnsi="inherit" w:cs="Arial"/>
          <w:color w:val="34302D"/>
          <w:kern w:val="0"/>
          <w:sz w:val="24"/>
          <w:szCs w:val="24"/>
        </w:rPr>
        <w:t>OP</w:t>
      </w:r>
      <w:r w:rsidR="00D36B96">
        <w:rPr>
          <w:rFonts w:ascii="inherit" w:eastAsia="宋体" w:hAnsi="inherit" w:cs="Arial" w:hint="eastAsia"/>
          <w:color w:val="34302D"/>
          <w:kern w:val="0"/>
          <w:sz w:val="24"/>
          <w:szCs w:val="24"/>
        </w:rPr>
        <w:t>一起使用</w:t>
      </w:r>
      <w:r w:rsidR="00D36B96">
        <w:rPr>
          <w:rFonts w:ascii="inherit" w:eastAsia="宋体" w:hAnsi="inherit" w:cs="Arial" w:hint="eastAsia"/>
          <w:color w:val="34302D"/>
          <w:kern w:val="0"/>
          <w:sz w:val="24"/>
          <w:szCs w:val="24"/>
        </w:rPr>
        <w:t>O</w:t>
      </w:r>
      <w:r w:rsidR="00D36B96">
        <w:rPr>
          <w:rFonts w:ascii="inherit" w:eastAsia="宋体" w:hAnsi="inherit" w:cs="Arial"/>
          <w:color w:val="34302D"/>
          <w:kern w:val="0"/>
          <w:sz w:val="24"/>
          <w:szCs w:val="24"/>
        </w:rPr>
        <w:t>OP</w:t>
      </w:r>
      <w:r w:rsidRPr="00980099">
        <w:rPr>
          <w:rFonts w:ascii="inherit" w:eastAsia="宋体" w:hAnsi="inherit" w:cs="Arial"/>
          <w:color w:val="34302D"/>
          <w:kern w:val="0"/>
          <w:sz w:val="24"/>
          <w:szCs w:val="24"/>
        </w:rPr>
        <w:t>.</w:t>
      </w:r>
    </w:p>
    <w:tbl>
      <w:tblPr>
        <w:tblW w:w="10080" w:type="dxa"/>
        <w:tblCellSpacing w:w="15" w:type="dxa"/>
        <w:tblCellMar>
          <w:top w:w="15" w:type="dxa"/>
          <w:left w:w="15" w:type="dxa"/>
          <w:bottom w:w="15" w:type="dxa"/>
          <w:right w:w="15" w:type="dxa"/>
        </w:tblCellMar>
        <w:tblLook w:val="04A0" w:firstRow="1" w:lastRow="0" w:firstColumn="1" w:lastColumn="0" w:noHBand="0" w:noVBand="1"/>
      </w:tblPr>
      <w:tblGrid>
        <w:gridCol w:w="866"/>
        <w:gridCol w:w="9214"/>
      </w:tblGrid>
      <w:tr w:rsidR="00980099" w:rsidRPr="00980099" w:rsidTr="00705015">
        <w:trPr>
          <w:trHeight w:val="752"/>
          <w:tblCellSpacing w:w="15" w:type="dxa"/>
        </w:trPr>
        <w:tc>
          <w:tcPr>
            <w:tcW w:w="82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05015" w:rsidP="00705015">
            <w:pPr>
              <w:widowControl/>
              <w:jc w:val="left"/>
              <w:rPr>
                <w:rFonts w:ascii="inherit" w:eastAsia="宋体" w:hAnsi="inherit" w:cs="宋体" w:hint="eastAsia"/>
                <w:kern w:val="0"/>
                <w:sz w:val="24"/>
                <w:szCs w:val="24"/>
              </w:rPr>
            </w:pPr>
            <w:r w:rsidRPr="00705015">
              <w:rPr>
                <w:rFonts w:ascii="inherit" w:eastAsia="宋体" w:hAnsi="inherit" w:cs="宋体" w:hint="eastAsia"/>
                <w:kern w:val="0"/>
                <w:sz w:val="24"/>
                <w:szCs w:val="24"/>
              </w:rPr>
              <w:t>如果您只对通用声明式服务或其他预先打包的声明式中间件服务（例如池）感兴趣，则不需要直接使用</w:t>
            </w:r>
            <w:r w:rsidRPr="00705015">
              <w:rPr>
                <w:rFonts w:ascii="inherit" w:eastAsia="宋体" w:hAnsi="inherit" w:cs="宋体"/>
                <w:kern w:val="0"/>
                <w:sz w:val="24"/>
                <w:szCs w:val="24"/>
              </w:rPr>
              <w:t>Spring AOP</w:t>
            </w:r>
            <w:r w:rsidRPr="00705015">
              <w:rPr>
                <w:rFonts w:ascii="inherit" w:eastAsia="宋体" w:hAnsi="inherit" w:cs="宋体"/>
                <w:kern w:val="0"/>
                <w:sz w:val="24"/>
                <w:szCs w:val="24"/>
              </w:rPr>
              <w:t>，并且可以跳过本章的大部分内容。</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705015" w:rsidP="00705015">
      <w:pPr>
        <w:widowControl/>
        <w:spacing w:after="300"/>
        <w:jc w:val="left"/>
        <w:rPr>
          <w:rFonts w:ascii="inherit" w:eastAsia="宋体" w:hAnsi="inherit" w:cs="Arial" w:hint="eastAsia"/>
          <w:color w:val="34302D"/>
          <w:kern w:val="0"/>
          <w:sz w:val="24"/>
          <w:szCs w:val="24"/>
        </w:rPr>
      </w:pPr>
      <w:r w:rsidRPr="00705015">
        <w:rPr>
          <w:rFonts w:ascii="inherit" w:eastAsia="宋体" w:hAnsi="inherit" w:cs="Arial" w:hint="eastAsia"/>
          <w:color w:val="34302D"/>
          <w:kern w:val="0"/>
          <w:sz w:val="24"/>
          <w:szCs w:val="24"/>
        </w:rPr>
        <w:t>让我们从定义一些中心的</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概念和术语开始。</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这些术语不是</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特有的</w:t>
      </w:r>
      <w:r w:rsidRPr="00705015">
        <w:rPr>
          <w:rFonts w:ascii="inherit" w:eastAsia="宋体" w:hAnsi="inherit" w:cs="Arial"/>
          <w:color w:val="34302D"/>
          <w:kern w:val="0"/>
          <w:sz w:val="24"/>
          <w:szCs w:val="24"/>
        </w:rPr>
        <w:t>......</w:t>
      </w:r>
      <w:r w:rsidRPr="00705015">
        <w:rPr>
          <w:rFonts w:ascii="inherit" w:eastAsia="宋体" w:hAnsi="inherit" w:cs="Arial"/>
          <w:color w:val="34302D"/>
          <w:kern w:val="0"/>
          <w:sz w:val="24"/>
          <w:szCs w:val="24"/>
        </w:rPr>
        <w:t>不幸的是，</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术语并不是特别直观，</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然而，如果</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使用自己的术语，那将更加令人困惑。</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跨越多个</w:t>
      </w:r>
      <w:r w:rsidR="00705015">
        <w:rPr>
          <w:rFonts w:ascii="inherit" w:eastAsia="宋体" w:hAnsi="inherit" w:cs="Arial" w:hint="eastAsia"/>
          <w:color w:val="34302D"/>
          <w:kern w:val="0"/>
          <w:sz w:val="24"/>
          <w:szCs w:val="24"/>
        </w:rPr>
        <w:t>classes</w:t>
      </w:r>
      <w:r w:rsidR="00705015">
        <w:rPr>
          <w:rFonts w:ascii="inherit" w:eastAsia="宋体" w:hAnsi="inherit" w:cs="Arial" w:hint="eastAsia"/>
          <w:color w:val="34302D"/>
          <w:kern w:val="0"/>
          <w:sz w:val="24"/>
          <w:szCs w:val="24"/>
        </w:rPr>
        <w:t>的关注的模块化。事务管理是企业</w:t>
      </w:r>
      <w:r w:rsidR="00705015">
        <w:rPr>
          <w:rFonts w:ascii="inherit" w:eastAsia="宋体" w:hAnsi="inherit" w:cs="Arial" w:hint="eastAsia"/>
          <w:color w:val="34302D"/>
          <w:kern w:val="0"/>
          <w:sz w:val="24"/>
          <w:szCs w:val="24"/>
        </w:rPr>
        <w:t>Java</w:t>
      </w:r>
      <w:r w:rsidR="00705015">
        <w:rPr>
          <w:rFonts w:ascii="inherit" w:eastAsia="宋体" w:hAnsi="inherit" w:cs="Arial" w:hint="eastAsia"/>
          <w:color w:val="34302D"/>
          <w:kern w:val="0"/>
          <w:sz w:val="24"/>
          <w:szCs w:val="24"/>
        </w:rPr>
        <w:t>应用程序汇总横切关注的一个很好的例子。在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w:t>
      </w:r>
      <w:r w:rsidR="00705015">
        <w:rPr>
          <w:rFonts w:ascii="inherit" w:eastAsia="宋体" w:hAnsi="inherit" w:cs="Arial" w:hint="eastAsia"/>
          <w:color w:val="34302D"/>
          <w:kern w:val="0"/>
          <w:sz w:val="24"/>
          <w:szCs w:val="24"/>
        </w:rPr>
        <w:t>aspects</w:t>
      </w:r>
      <w:r w:rsidR="00705015">
        <w:rPr>
          <w:rFonts w:ascii="inherit" w:eastAsia="宋体" w:hAnsi="inherit" w:cs="Arial" w:hint="eastAsia"/>
          <w:color w:val="34302D"/>
          <w:kern w:val="0"/>
          <w:sz w:val="24"/>
          <w:szCs w:val="24"/>
        </w:rPr>
        <w:t>是使用常规类</w:t>
      </w:r>
      <w:r w:rsidR="00705015">
        <w:rPr>
          <w:rFonts w:ascii="inherit" w:eastAsia="宋体" w:hAnsi="inherit" w:cs="Arial" w:hint="eastAsia"/>
          <w:color w:val="34302D"/>
          <w:kern w:val="0"/>
          <w:sz w:val="24"/>
          <w:szCs w:val="24"/>
        </w:rPr>
        <w:t>(</w:t>
      </w:r>
      <w:r w:rsidR="00705015" w:rsidRPr="00980099">
        <w:rPr>
          <w:rFonts w:ascii="inherit" w:eastAsia="宋体" w:hAnsi="inherit" w:cs="Arial"/>
          <w:color w:val="34302D"/>
          <w:kern w:val="0"/>
          <w:sz w:val="24"/>
          <w:szCs w:val="24"/>
        </w:rPr>
        <w:t> </w:t>
      </w:r>
      <w:hyperlink r:id="rId236" w:anchor="aop-schema" w:history="1">
        <w:r w:rsidR="00705015" w:rsidRPr="00980099">
          <w:rPr>
            <w:rFonts w:ascii="inherit" w:eastAsia="宋体" w:hAnsi="inherit" w:cs="Arial"/>
            <w:color w:val="548E2E"/>
            <w:kern w:val="0"/>
            <w:sz w:val="24"/>
            <w:szCs w:val="24"/>
            <w:u w:val="single"/>
          </w:rPr>
          <w:t>schema-based approach</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或使用</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Aspect</w:t>
      </w:r>
      <w:r w:rsidR="00705015">
        <w:rPr>
          <w:rFonts w:ascii="inherit" w:eastAsia="宋体" w:hAnsi="inherit" w:cs="Arial" w:hint="eastAsia"/>
          <w:color w:val="34302D"/>
          <w:kern w:val="0"/>
          <w:sz w:val="24"/>
          <w:szCs w:val="24"/>
        </w:rPr>
        <w:t>注解</w:t>
      </w:r>
      <w:r w:rsidR="00705015">
        <w:rPr>
          <w:rFonts w:ascii="inherit" w:eastAsia="宋体" w:hAnsi="inherit" w:cs="Arial" w:hint="eastAsia"/>
          <w:color w:val="34302D"/>
          <w:kern w:val="0"/>
          <w:sz w:val="24"/>
          <w:szCs w:val="24"/>
        </w:rPr>
        <w:t>(</w:t>
      </w:r>
      <w:hyperlink r:id="rId237" w:anchor="aop-ataspectj" w:history="1">
        <w:r w:rsidR="00705015" w:rsidRPr="00980099">
          <w:rPr>
            <w:rFonts w:ascii="Consolas" w:eastAsia="宋体" w:hAnsi="Consolas" w:cs="宋体"/>
            <w:color w:val="548E2E"/>
            <w:kern w:val="0"/>
            <w:sz w:val="23"/>
            <w:szCs w:val="23"/>
            <w:shd w:val="clear" w:color="auto" w:fill="F7F7F8"/>
          </w:rPr>
          <w:t>@AspectJ</w:t>
        </w:r>
        <w:r w:rsidR="00705015" w:rsidRPr="00980099">
          <w:rPr>
            <w:rFonts w:ascii="inherit" w:eastAsia="宋体" w:hAnsi="inherit" w:cs="Arial"/>
            <w:color w:val="548E2E"/>
            <w:kern w:val="0"/>
            <w:sz w:val="24"/>
            <w:szCs w:val="24"/>
            <w:u w:val="single"/>
          </w:rPr>
          <w:t> style</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注解的常规类来实现的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程序执行期间的一个点，例如执行方法或处理异常。在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中，连接点总是表示方法的执行的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在特定的连接点的某个切面采取行动。不同类型的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包括</w:t>
      </w:r>
      <w:r w:rsidR="00705015">
        <w:rPr>
          <w:rFonts w:ascii="inherit" w:eastAsia="宋体" w:hAnsi="inherit" w:cs="Arial"/>
          <w:color w:val="34302D"/>
          <w:kern w:val="0"/>
          <w:sz w:val="24"/>
          <w:szCs w:val="24"/>
        </w:rPr>
        <w:t>”around”</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”before”</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”after”</w:t>
      </w:r>
      <w:r w:rsidR="00705015">
        <w:rPr>
          <w:rFonts w:ascii="inherit" w:eastAsia="宋体" w:hAnsi="inherit" w:cs="Arial" w:hint="eastAsia"/>
          <w:color w:val="34302D"/>
          <w:kern w:val="0"/>
          <w:sz w:val="24"/>
          <w:szCs w:val="24"/>
        </w:rPr>
        <w:t>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类型下下面讨论</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许多</w:t>
      </w:r>
      <w:r w:rsidR="00705015">
        <w:rPr>
          <w:rFonts w:ascii="inherit" w:eastAsia="宋体" w:hAnsi="inherit" w:cs="Arial" w:hint="eastAsia"/>
          <w:color w:val="34302D"/>
          <w:kern w:val="0"/>
          <w:sz w:val="24"/>
          <w:szCs w:val="24"/>
        </w:rPr>
        <w:t>A</w:t>
      </w:r>
      <w:r w:rsidR="00705015">
        <w:rPr>
          <w:rFonts w:ascii="inherit" w:eastAsia="宋体" w:hAnsi="inherit" w:cs="Arial"/>
          <w:color w:val="34302D"/>
          <w:kern w:val="0"/>
          <w:sz w:val="24"/>
          <w:szCs w:val="24"/>
        </w:rPr>
        <w:t>OP</w:t>
      </w:r>
      <w:r w:rsidR="00705015">
        <w:rPr>
          <w:rFonts w:ascii="inherit" w:eastAsia="宋体" w:hAnsi="inherit" w:cs="Arial" w:hint="eastAsia"/>
          <w:color w:val="34302D"/>
          <w:kern w:val="0"/>
          <w:sz w:val="24"/>
          <w:szCs w:val="24"/>
        </w:rPr>
        <w:t>框架</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包括</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都将</w:t>
      </w:r>
      <w:r w:rsidR="00705015">
        <w:rPr>
          <w:rFonts w:ascii="inherit" w:eastAsia="宋体" w:hAnsi="inherit" w:cs="Arial" w:hint="eastAsia"/>
          <w:color w:val="34302D"/>
          <w:kern w:val="0"/>
          <w:sz w:val="24"/>
          <w:szCs w:val="24"/>
        </w:rPr>
        <w:t>advice</w:t>
      </w:r>
      <w:r w:rsidR="00705015">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model</w:t>
      </w:r>
      <w:r w:rsidR="00705015">
        <w:rPr>
          <w:rFonts w:ascii="inherit" w:eastAsia="宋体" w:hAnsi="inherit" w:cs="Arial" w:hint="eastAsia"/>
          <w:color w:val="34302D"/>
          <w:kern w:val="0"/>
          <w:sz w:val="24"/>
          <w:szCs w:val="24"/>
        </w:rPr>
        <w:t>看做拦截器，在连接点</w:t>
      </w:r>
      <w:r w:rsidR="00705015">
        <w:rPr>
          <w:rFonts w:ascii="inherit" w:eastAsia="宋体" w:hAnsi="inherit" w:cs="Arial" w:hint="eastAsia"/>
          <w:color w:val="34302D"/>
          <w:kern w:val="0"/>
          <w:sz w:val="24"/>
          <w:szCs w:val="24"/>
        </w:rPr>
        <w:t>around</w:t>
      </w:r>
      <w:r w:rsidR="00705015">
        <w:rPr>
          <w:rFonts w:ascii="inherit" w:eastAsia="宋体" w:hAnsi="inherit" w:cs="Arial" w:hint="eastAsia"/>
          <w:color w:val="34302D"/>
          <w:kern w:val="0"/>
          <w:sz w:val="24"/>
          <w:szCs w:val="24"/>
        </w:rPr>
        <w:t>维护一系列拦截器</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与连接点匹配的</w:t>
      </w:r>
      <w:r w:rsidR="00B816F5">
        <w:rPr>
          <w:rFonts w:ascii="inherit" w:eastAsia="宋体" w:hAnsi="inherit" w:cs="Arial" w:hint="eastAsia"/>
          <w:color w:val="34302D"/>
          <w:kern w:val="0"/>
          <w:sz w:val="24"/>
          <w:szCs w:val="24"/>
        </w:rPr>
        <w:t>谓词。</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与切入点表达式关联，并在切入点匹配的任何连接点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执行具有特定名称的方法</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上运行。与切入点表达式匹配的连接点的概念是</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的核心，并且</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默认使用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切入点表达式语言</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代表类型声明其他方法或字段。</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允许你为任何</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的对象引入新的接口</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和相应的实现</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你可以使用</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来使</w:t>
      </w:r>
      <w:r w:rsidR="00B816F5">
        <w:rPr>
          <w:rFonts w:ascii="inherit" w:eastAsia="宋体" w:hAnsi="inherit" w:cs="Arial" w:hint="eastAsia"/>
          <w:color w:val="34302D"/>
          <w:kern w:val="0"/>
          <w:sz w:val="24"/>
          <w:szCs w:val="24"/>
        </w:rPr>
        <w:t>bean</w:t>
      </w:r>
      <w:r w:rsidR="00B816F5">
        <w:rPr>
          <w:rFonts w:ascii="inherit" w:eastAsia="宋体" w:hAnsi="inherit" w:cs="Arial" w:hint="eastAsia"/>
          <w:color w:val="34302D"/>
          <w:kern w:val="0"/>
          <w:sz w:val="24"/>
          <w:szCs w:val="24"/>
        </w:rPr>
        <w:t>实现</w:t>
      </w:r>
      <w:r w:rsidR="00B816F5">
        <w:rPr>
          <w:rFonts w:ascii="inherit" w:eastAsia="宋体" w:hAnsi="inherit" w:cs="Arial" w:hint="eastAsia"/>
          <w:color w:val="34302D"/>
          <w:kern w:val="0"/>
          <w:sz w:val="24"/>
          <w:szCs w:val="24"/>
        </w:rPr>
        <w:t>IsModified</w:t>
      </w:r>
      <w:r w:rsidR="00B816F5">
        <w:rPr>
          <w:rFonts w:ascii="inherit" w:eastAsia="宋体" w:hAnsi="inherit" w:cs="Arial" w:hint="eastAsia"/>
          <w:color w:val="34302D"/>
          <w:kern w:val="0"/>
          <w:sz w:val="24"/>
          <w:szCs w:val="24"/>
        </w:rPr>
        <w:t>接口，以简化缓存。</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社区中，</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被称为一个类型间声明</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被一个或多个</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的对象。也称为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对象。由于</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是使用运行时代理实现的，因此此对象将始终是代理对象</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由</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框架创建的对象，用于实现</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contracts</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建议方法执行等</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框架中</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代理将成为</w:t>
      </w:r>
      <w:r w:rsidR="00B816F5">
        <w:rPr>
          <w:rFonts w:ascii="inherit" w:eastAsia="宋体" w:hAnsi="inherit" w:cs="Arial" w:hint="eastAsia"/>
          <w:color w:val="34302D"/>
          <w:kern w:val="0"/>
          <w:sz w:val="24"/>
          <w:szCs w:val="24"/>
        </w:rPr>
        <w:t>J</w:t>
      </w:r>
      <w:r w:rsidR="00B816F5">
        <w:rPr>
          <w:rFonts w:ascii="inherit" w:eastAsia="宋体" w:hAnsi="inherit" w:cs="Arial"/>
          <w:color w:val="34302D"/>
          <w:kern w:val="0"/>
          <w:sz w:val="24"/>
          <w:szCs w:val="24"/>
        </w:rPr>
        <w:t>DK</w:t>
      </w:r>
      <w:r w:rsidR="00B816F5">
        <w:rPr>
          <w:rFonts w:ascii="inherit" w:eastAsia="宋体" w:hAnsi="inherit" w:cs="Arial" w:hint="eastAsia"/>
          <w:color w:val="34302D"/>
          <w:kern w:val="0"/>
          <w:sz w:val="24"/>
          <w:szCs w:val="24"/>
        </w:rPr>
        <w:t>动态代理或</w:t>
      </w:r>
      <w:r w:rsidR="00B816F5">
        <w:rPr>
          <w:rFonts w:ascii="inherit" w:eastAsia="宋体" w:hAnsi="inherit" w:cs="Arial" w:hint="eastAsia"/>
          <w:color w:val="34302D"/>
          <w:kern w:val="0"/>
          <w:sz w:val="24"/>
          <w:szCs w:val="24"/>
        </w:rPr>
        <w:t>C</w:t>
      </w:r>
      <w:r w:rsidR="00B816F5">
        <w:rPr>
          <w:rFonts w:ascii="inherit" w:eastAsia="宋体" w:hAnsi="inherit" w:cs="Arial"/>
          <w:color w:val="34302D"/>
          <w:kern w:val="0"/>
          <w:sz w:val="24"/>
          <w:szCs w:val="24"/>
        </w:rPr>
        <w:t>GLIB</w:t>
      </w:r>
      <w:r w:rsidR="00B816F5">
        <w:rPr>
          <w:rFonts w:ascii="inherit" w:eastAsia="宋体" w:hAnsi="inherit" w:cs="Arial" w:hint="eastAsia"/>
          <w:color w:val="34302D"/>
          <w:kern w:val="0"/>
          <w:sz w:val="24"/>
          <w:szCs w:val="24"/>
        </w:rPr>
        <w:t>代理</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将</w:t>
      </w:r>
      <w:r w:rsidR="00B816F5">
        <w:rPr>
          <w:rFonts w:ascii="inherit" w:eastAsia="宋体" w:hAnsi="inherit" w:cs="Arial" w:hint="eastAsia"/>
          <w:color w:val="34302D"/>
          <w:kern w:val="0"/>
          <w:sz w:val="24"/>
          <w:szCs w:val="24"/>
        </w:rPr>
        <w:t>aspect</w:t>
      </w:r>
      <w:r w:rsidR="00B816F5">
        <w:rPr>
          <w:rFonts w:ascii="inherit" w:eastAsia="宋体" w:hAnsi="inherit" w:cs="Arial" w:hint="eastAsia"/>
          <w:color w:val="34302D"/>
          <w:kern w:val="0"/>
          <w:sz w:val="24"/>
          <w:szCs w:val="24"/>
        </w:rPr>
        <w:t>与其他应用程序类型或对象链接以创建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的对象。这可以在编译时</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编译器</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加载时间或运行时完成。像其他纯</w:t>
      </w:r>
      <w:r w:rsidR="00B816F5">
        <w:rPr>
          <w:rFonts w:ascii="inherit" w:eastAsia="宋体" w:hAnsi="inherit" w:cs="Arial" w:hint="eastAsia"/>
          <w:color w:val="34302D"/>
          <w:kern w:val="0"/>
          <w:sz w:val="24"/>
          <w:szCs w:val="24"/>
        </w:rPr>
        <w:t>Java</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框架一样，</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在运行时执行编织</w:t>
      </w:r>
      <w:r w:rsidRPr="00980099">
        <w:rPr>
          <w:rFonts w:ascii="inherit" w:eastAsia="宋体" w:hAnsi="inherit" w:cs="Arial"/>
          <w:color w:val="34302D"/>
          <w:kern w:val="0"/>
          <w:sz w:val="24"/>
          <w:szCs w:val="24"/>
        </w:rPr>
        <w:t>.</w:t>
      </w:r>
    </w:p>
    <w:p w:rsidR="00980099" w:rsidRPr="00980099" w:rsidRDefault="00B816F5"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hint="eastAsia"/>
          <w:color w:val="34302D"/>
          <w:kern w:val="0"/>
          <w:sz w:val="24"/>
          <w:szCs w:val="24"/>
        </w:rPr>
        <w:t>A</w:t>
      </w:r>
      <w:r w:rsidR="00980099" w:rsidRPr="00980099">
        <w:rPr>
          <w:rFonts w:ascii="inherit" w:eastAsia="宋体" w:hAnsi="inherit" w:cs="Arial"/>
          <w:color w:val="34302D"/>
          <w:kern w:val="0"/>
          <w:sz w:val="24"/>
          <w:szCs w:val="24"/>
        </w:rPr>
        <w:t>dvice</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类型</w:t>
      </w:r>
      <w:r w:rsidR="00980099"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在连接点之前执行，但无法阻止执行流程继续到连接点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除非它引发异常</w:t>
      </w:r>
      <w:r w:rsidR="00B816F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returning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在连接点正常完成后要执行的通知</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例如，如果方法返回而不引发异常</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如果方法通过抛出异常退出，则要执行的</w:t>
      </w:r>
      <w:r w:rsidR="00B816F5">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无论连接点以何种方式退出</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正常或异常退出</w:t>
      </w:r>
      <w:r w:rsidR="00DC0998">
        <w:rPr>
          <w:rFonts w:ascii="inherit" w:eastAsia="宋体" w:hAnsi="inherit" w:cs="Arial"/>
          <w:color w:val="34302D"/>
          <w:kern w:val="0"/>
          <w:sz w:val="24"/>
          <w:szCs w:val="24"/>
        </w:rPr>
        <w:t>)</w:t>
      </w:r>
      <w:r w:rsidR="00DC0998">
        <w:rPr>
          <w:rFonts w:ascii="inherit" w:eastAsia="宋体" w:hAnsi="inherit" w:cs="Arial" w:hint="eastAsia"/>
          <w:color w:val="34302D"/>
          <w:kern w:val="0"/>
          <w:sz w:val="24"/>
          <w:szCs w:val="24"/>
        </w:rPr>
        <w:t>，要执行的</w:t>
      </w:r>
      <w:r w:rsidR="00DC0998">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surrounds</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join</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pointsadvice</w:t>
      </w:r>
      <w:r w:rsidR="00DC0998">
        <w:rPr>
          <w:rFonts w:ascii="inherit" w:eastAsia="宋体" w:hAnsi="inherit" w:cs="Arial" w:hint="eastAsia"/>
          <w:color w:val="34302D"/>
          <w:kern w:val="0"/>
          <w:sz w:val="24"/>
          <w:szCs w:val="24"/>
        </w:rPr>
        <w:t>，例如方法调用。这是最强有力的</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Around</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可以在方法调用之前和之后执行自定义行为。它还负责选择时继续连接点还是通过返回其自己的返回值或抛出异常来快速</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的方法执行</w:t>
      </w:r>
      <w:r w:rsidRPr="00980099">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DC0998">
        <w:rPr>
          <w:rFonts w:ascii="inherit" w:eastAsia="宋体" w:hAnsi="inherit" w:cs="Arial" w:hint="eastAsia"/>
          <w:color w:val="34302D"/>
          <w:kern w:val="0"/>
          <w:sz w:val="24"/>
          <w:szCs w:val="24"/>
        </w:rPr>
        <w:t>是最</w:t>
      </w:r>
      <w:r>
        <w:rPr>
          <w:rFonts w:ascii="inherit" w:eastAsia="宋体" w:hAnsi="inherit" w:cs="Arial" w:hint="eastAsia"/>
          <w:color w:val="34302D"/>
          <w:kern w:val="0"/>
          <w:sz w:val="24"/>
          <w:szCs w:val="24"/>
        </w:rPr>
        <w:t>常用</w:t>
      </w:r>
      <w:r w:rsidRPr="00DC0998">
        <w:rPr>
          <w:rFonts w:ascii="inherit" w:eastAsia="宋体" w:hAnsi="inherit" w:cs="Arial" w:hint="eastAsia"/>
          <w:color w:val="34302D"/>
          <w:kern w:val="0"/>
          <w:sz w:val="24"/>
          <w:szCs w:val="24"/>
        </w:rPr>
        <w:t>的建议。</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由于</w:t>
      </w:r>
      <w:r w:rsidRPr="00DC0998">
        <w:rPr>
          <w:rFonts w:ascii="inherit" w:eastAsia="宋体" w:hAnsi="inherit" w:cs="Arial"/>
          <w:color w:val="34302D"/>
          <w:kern w:val="0"/>
          <w:sz w:val="24"/>
          <w:szCs w:val="24"/>
        </w:rPr>
        <w:t>Spring AOP</w:t>
      </w:r>
      <w:r w:rsidRPr="00DC0998">
        <w:rPr>
          <w:rFonts w:ascii="inherit" w:eastAsia="宋体" w:hAnsi="inherit" w:cs="Arial"/>
          <w:color w:val="34302D"/>
          <w:kern w:val="0"/>
          <w:sz w:val="24"/>
          <w:szCs w:val="24"/>
        </w:rPr>
        <w:t>与</w:t>
      </w:r>
      <w:r w:rsidRPr="00DC0998">
        <w:rPr>
          <w:rFonts w:ascii="inherit" w:eastAsia="宋体" w:hAnsi="inherit" w:cs="Arial"/>
          <w:color w:val="34302D"/>
          <w:kern w:val="0"/>
          <w:sz w:val="24"/>
          <w:szCs w:val="24"/>
        </w:rPr>
        <w:t>AspectJ</w:t>
      </w:r>
      <w:r w:rsidRPr="00DC0998">
        <w:rPr>
          <w:rFonts w:ascii="inherit" w:eastAsia="宋体" w:hAnsi="inherit" w:cs="Arial"/>
          <w:color w:val="34302D"/>
          <w:kern w:val="0"/>
          <w:sz w:val="24"/>
          <w:szCs w:val="24"/>
        </w:rPr>
        <w:t>一样提供了全面的通知类型，因此我们建议您使用能够实现所需行为的功能最低的通知类型。</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例如，如果只需要使用方法的返回值来更新缓存，则最好是实现</w:t>
      </w:r>
      <w:r w:rsidRPr="00980099">
        <w:rPr>
          <w:rFonts w:ascii="inherit" w:eastAsia="宋体" w:hAnsi="inherit" w:cs="Arial"/>
          <w:color w:val="34302D"/>
          <w:kern w:val="0"/>
          <w:sz w:val="24"/>
          <w:szCs w:val="24"/>
        </w:rPr>
        <w:t>after returning advice</w:t>
      </w:r>
      <w:r w:rsidRPr="00DC0998">
        <w:rPr>
          <w:rFonts w:ascii="inherit" w:eastAsia="宋体" w:hAnsi="inherit" w:cs="Arial"/>
          <w:color w:val="34302D"/>
          <w:kern w:val="0"/>
          <w:sz w:val="24"/>
          <w:szCs w:val="24"/>
        </w:rPr>
        <w:t>而不是</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，尽管</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可以完成同样的事情。</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使用最具体的</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类型提供了一个更简单的编程模型，但出错的可能性较小。</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例如，您不需要在用于</w:t>
      </w:r>
      <w:r w:rsidRPr="00DC0998">
        <w:rPr>
          <w:rFonts w:ascii="inherit" w:eastAsia="宋体" w:hAnsi="inherit" w:cs="Arial"/>
          <w:color w:val="34302D"/>
          <w:kern w:val="0"/>
          <w:sz w:val="24"/>
          <w:szCs w:val="24"/>
        </w:rPr>
        <w:t>around</w:t>
      </w:r>
      <w:r w:rsidRPr="00DC0998">
        <w:rPr>
          <w:rFonts w:ascii="inherit" w:eastAsia="宋体" w:hAnsi="inherit" w:cs="Arial"/>
          <w:color w:val="34302D"/>
          <w:kern w:val="0"/>
          <w:sz w:val="24"/>
          <w:szCs w:val="24"/>
        </w:rPr>
        <w:t>通知的</w:t>
      </w:r>
      <w:r w:rsidRPr="00DC0998">
        <w:rPr>
          <w:rFonts w:ascii="inherit" w:eastAsia="宋体" w:hAnsi="inherit" w:cs="Arial"/>
          <w:color w:val="34302D"/>
          <w:kern w:val="0"/>
          <w:sz w:val="24"/>
          <w:szCs w:val="24"/>
        </w:rPr>
        <w:t>JoinPoint</w:t>
      </w:r>
      <w:r w:rsidRPr="00DC0998">
        <w:rPr>
          <w:rFonts w:ascii="inherit" w:eastAsia="宋体" w:hAnsi="inherit" w:cs="Arial"/>
          <w:color w:val="34302D"/>
          <w:kern w:val="0"/>
          <w:sz w:val="24"/>
          <w:szCs w:val="24"/>
        </w:rPr>
        <w:t>上调用</w:t>
      </w:r>
      <w:r w:rsidRPr="00DC0998">
        <w:rPr>
          <w:rFonts w:ascii="inherit" w:eastAsia="宋体" w:hAnsi="inherit" w:cs="Arial"/>
          <w:color w:val="34302D"/>
          <w:kern w:val="0"/>
          <w:sz w:val="24"/>
          <w:szCs w:val="24"/>
        </w:rPr>
        <w:t>proceed</w:t>
      </w:r>
      <w:r w:rsidRPr="00DC0998">
        <w:rPr>
          <w:rFonts w:ascii="inherit" w:eastAsia="宋体" w:hAnsi="inherit" w:cs="Arial"/>
          <w:color w:val="34302D"/>
          <w:kern w:val="0"/>
          <w:sz w:val="24"/>
          <w:szCs w:val="24"/>
        </w:rPr>
        <w:t>（）方法，因此无法调用它。</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DC0998">
        <w:rPr>
          <w:rFonts w:ascii="inherit" w:eastAsia="宋体" w:hAnsi="inherit" w:cs="Arial" w:hint="eastAsia"/>
          <w:color w:val="34302D"/>
          <w:kern w:val="0"/>
          <w:sz w:val="24"/>
          <w:szCs w:val="24"/>
        </w:rPr>
        <w:t>在</w:t>
      </w:r>
      <w:r w:rsidRPr="00DC0998">
        <w:rPr>
          <w:rFonts w:ascii="inherit" w:eastAsia="宋体" w:hAnsi="inherit" w:cs="Arial"/>
          <w:color w:val="34302D"/>
          <w:kern w:val="0"/>
          <w:sz w:val="24"/>
          <w:szCs w:val="24"/>
        </w:rPr>
        <w:t>Spring 2.0</w:t>
      </w:r>
      <w:r w:rsidRPr="00DC0998">
        <w:rPr>
          <w:rFonts w:ascii="inherit" w:eastAsia="宋体" w:hAnsi="inherit" w:cs="Arial"/>
          <w:color w:val="34302D"/>
          <w:kern w:val="0"/>
          <w:sz w:val="24"/>
          <w:szCs w:val="24"/>
        </w:rPr>
        <w:t>中，所有</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parameters</w:t>
      </w:r>
      <w:r w:rsidRPr="00DC0998">
        <w:rPr>
          <w:rFonts w:ascii="inherit" w:eastAsia="宋体" w:hAnsi="inherit" w:cs="Arial"/>
          <w:color w:val="34302D"/>
          <w:kern w:val="0"/>
          <w:sz w:val="24"/>
          <w:szCs w:val="24"/>
        </w:rPr>
        <w:t>都是静态类型的，因此您可以使用适当类型的</w:t>
      </w:r>
      <w:r w:rsidRPr="00980099">
        <w:rPr>
          <w:rFonts w:ascii="inherit" w:eastAsia="宋体" w:hAnsi="inherit" w:cs="Arial"/>
          <w:color w:val="34302D"/>
          <w:kern w:val="0"/>
          <w:sz w:val="24"/>
          <w:szCs w:val="24"/>
        </w:rPr>
        <w:t>advice parameters</w:t>
      </w:r>
      <w:r w:rsidRPr="00DC0998">
        <w:rPr>
          <w:rFonts w:ascii="inherit" w:eastAsia="宋体" w:hAnsi="inherit" w:cs="Arial"/>
          <w:color w:val="34302D"/>
          <w:kern w:val="0"/>
          <w:sz w:val="24"/>
          <w:szCs w:val="24"/>
        </w:rPr>
        <w:t>（例如来自方法执行的返回值的类型）而不是</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r w:rsidRPr="00DC0998">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join points</w:t>
      </w:r>
      <w:r w:rsidRPr="00DC0998">
        <w:rPr>
          <w:rFonts w:ascii="inherit" w:eastAsia="宋体" w:hAnsi="inherit" w:cs="Arial" w:hint="eastAsia"/>
          <w:color w:val="34302D"/>
          <w:kern w:val="0"/>
          <w:sz w:val="24"/>
          <w:szCs w:val="24"/>
        </w:rPr>
        <w:t>的概念，与</w:t>
      </w:r>
      <w:r w:rsidRPr="00980099">
        <w:rPr>
          <w:rFonts w:ascii="inherit" w:eastAsia="宋体" w:hAnsi="inherit" w:cs="Arial"/>
          <w:color w:val="34302D"/>
          <w:kern w:val="0"/>
          <w:sz w:val="24"/>
          <w:szCs w:val="24"/>
        </w:rPr>
        <w:t>pointcuts</w:t>
      </w:r>
      <w:r w:rsidRPr="00DC0998">
        <w:rPr>
          <w:rFonts w:ascii="inherit" w:eastAsia="宋体" w:hAnsi="inherit" w:cs="Arial" w:hint="eastAsia"/>
          <w:color w:val="34302D"/>
          <w:kern w:val="0"/>
          <w:sz w:val="24"/>
          <w:szCs w:val="24"/>
        </w:rPr>
        <w:t>相匹配，是</w:t>
      </w:r>
      <w:r w:rsidRPr="00DC0998">
        <w:rPr>
          <w:rFonts w:ascii="inherit" w:eastAsia="宋体" w:hAnsi="inherit" w:cs="Arial"/>
          <w:color w:val="34302D"/>
          <w:kern w:val="0"/>
          <w:sz w:val="24"/>
          <w:szCs w:val="24"/>
        </w:rPr>
        <w:t>AOP</w:t>
      </w:r>
      <w:r w:rsidRPr="00DC0998">
        <w:rPr>
          <w:rFonts w:ascii="inherit" w:eastAsia="宋体" w:hAnsi="inherit" w:cs="Arial"/>
          <w:color w:val="34302D"/>
          <w:kern w:val="0"/>
          <w:sz w:val="24"/>
          <w:szCs w:val="24"/>
        </w:rPr>
        <w:t>的关键，它将它与只提供拦截的旧技术区分开来。</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DC0998">
        <w:rPr>
          <w:rFonts w:ascii="inherit" w:eastAsia="宋体" w:hAnsi="inherit" w:cs="Arial"/>
          <w:color w:val="34302D"/>
          <w:kern w:val="0"/>
          <w:sz w:val="24"/>
          <w:szCs w:val="24"/>
        </w:rPr>
        <w:t>使</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可以独立于面向对象的层次结构进行设定。</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例如，提供声明性事务管理的</w:t>
      </w:r>
      <w:r w:rsidRPr="00DC0998">
        <w:rPr>
          <w:rFonts w:ascii="inherit" w:eastAsia="宋体" w:hAnsi="inherit" w:cs="Arial"/>
          <w:color w:val="34302D"/>
          <w:kern w:val="0"/>
          <w:sz w:val="24"/>
          <w:szCs w:val="24"/>
        </w:rPr>
        <w:t xml:space="preserve">around </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可以应用于跨越多个对象的一组方法（例如服务层中的所有业务操作）。</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在纯</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中实现。</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不需要特殊的编译过程。</w:t>
      </w:r>
      <w:r w:rsidRPr="0065751E">
        <w:rPr>
          <w:rFonts w:ascii="inherit" w:eastAsia="宋体" w:hAnsi="inherit" w:cs="Arial"/>
          <w:color w:val="34302D"/>
          <w:kern w:val="0"/>
          <w:sz w:val="24"/>
          <w:szCs w:val="24"/>
        </w:rPr>
        <w:t xml:space="preserve"> Spring AOP</w:t>
      </w:r>
      <w:r w:rsidRPr="0065751E">
        <w:rPr>
          <w:rFonts w:ascii="inherit" w:eastAsia="宋体" w:hAnsi="inherit" w:cs="Arial"/>
          <w:color w:val="34302D"/>
          <w:kern w:val="0"/>
          <w:sz w:val="24"/>
          <w:szCs w:val="24"/>
        </w:rPr>
        <w:t>不需要控制类加载器层次结构，因此适用于</w:t>
      </w:r>
      <w:r w:rsidRPr="0065751E">
        <w:rPr>
          <w:rFonts w:ascii="inherit" w:eastAsia="宋体" w:hAnsi="inherit" w:cs="Arial"/>
          <w:color w:val="34302D"/>
          <w:kern w:val="0"/>
          <w:sz w:val="24"/>
          <w:szCs w:val="24"/>
        </w:rPr>
        <w:t>Servlet</w:t>
      </w:r>
      <w:r w:rsidRPr="0065751E">
        <w:rPr>
          <w:rFonts w:ascii="inherit" w:eastAsia="宋体" w:hAnsi="inherit" w:cs="Arial"/>
          <w:color w:val="34302D"/>
          <w:kern w:val="0"/>
          <w:sz w:val="24"/>
          <w:szCs w:val="24"/>
        </w:rPr>
        <w:t>容器或应用程序服务器。</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目前仅支持方法执行</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（建议</w:t>
      </w:r>
      <w:r w:rsidRPr="0065751E">
        <w:rPr>
          <w:rFonts w:ascii="inherit" w:eastAsia="宋体" w:hAnsi="inherit" w:cs="Arial"/>
          <w:color w:val="34302D"/>
          <w:kern w:val="0"/>
          <w:sz w:val="24"/>
          <w:szCs w:val="24"/>
        </w:rPr>
        <w:t>Spring bean</w:t>
      </w:r>
      <w:r w:rsidRPr="0065751E">
        <w:rPr>
          <w:rFonts w:ascii="inherit" w:eastAsia="宋体" w:hAnsi="inherit" w:cs="Arial"/>
          <w:color w:val="34302D"/>
          <w:kern w:val="0"/>
          <w:sz w:val="24"/>
          <w:szCs w:val="24"/>
        </w:rPr>
        <w:t>上的方法执行）。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虽然可以在不破坏核心</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的情况下添加对域拦截</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field interception</w:t>
      </w:r>
      <w:r>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的支持，但不会实现域拦截。</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如果您需要</w:t>
      </w:r>
      <w:r w:rsidRPr="00980099">
        <w:rPr>
          <w:rFonts w:ascii="inherit" w:eastAsia="宋体" w:hAnsi="inherit" w:cs="Arial"/>
          <w:color w:val="34302D"/>
          <w:kern w:val="0"/>
          <w:sz w:val="24"/>
          <w:szCs w:val="24"/>
        </w:rPr>
        <w:t>advise field</w:t>
      </w:r>
      <w:r w:rsidRPr="0065751E">
        <w:rPr>
          <w:rFonts w:ascii="inherit" w:eastAsia="宋体" w:hAnsi="inherit" w:cs="Arial"/>
          <w:color w:val="34302D"/>
          <w:kern w:val="0"/>
          <w:sz w:val="24"/>
          <w:szCs w:val="24"/>
        </w:rPr>
        <w:t>访问和更新</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，请考虑</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等语言。</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方法与大多数其他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框架不同。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目标不是提供最完整的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实现（尽管</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的功能非常强大）</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而是在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实现和</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之间提供紧密集成，以帮助解决企业应用程序中的常见问题。</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hint="eastAsia"/>
          <w:color w:val="34302D"/>
          <w:kern w:val="0"/>
          <w:sz w:val="24"/>
          <w:szCs w:val="24"/>
        </w:rPr>
        <w:t>因此，例如，</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框架的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功能通常与</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容器一起使用。</w:t>
      </w:r>
      <w:r w:rsidRPr="0065751E">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Aspects</w:t>
      </w:r>
      <w:r w:rsidRPr="0065751E">
        <w:rPr>
          <w:rFonts w:ascii="inherit" w:eastAsia="宋体" w:hAnsi="inherit" w:cs="Arial"/>
          <w:color w:val="34302D"/>
          <w:kern w:val="0"/>
          <w:sz w:val="24"/>
          <w:szCs w:val="24"/>
        </w:rPr>
        <w:t>使用正常的</w:t>
      </w:r>
      <w:r w:rsidRPr="0065751E">
        <w:rPr>
          <w:rFonts w:ascii="inherit" w:eastAsia="宋体" w:hAnsi="inherit" w:cs="Arial"/>
          <w:color w:val="34302D"/>
          <w:kern w:val="0"/>
          <w:sz w:val="24"/>
          <w:szCs w:val="24"/>
        </w:rPr>
        <w:t>bean</w:t>
      </w:r>
      <w:r w:rsidRPr="0065751E">
        <w:rPr>
          <w:rFonts w:ascii="inherit" w:eastAsia="宋体" w:hAnsi="inherit" w:cs="Arial"/>
          <w:color w:val="34302D"/>
          <w:kern w:val="0"/>
          <w:sz w:val="24"/>
          <w:szCs w:val="24"/>
        </w:rPr>
        <w:t>定义语法进行配置（尽管这允许强大的</w:t>
      </w:r>
      <w:r w:rsidRPr="00980099">
        <w:rPr>
          <w:rFonts w:ascii="inherit" w:eastAsia="宋体" w:hAnsi="inherit" w:cs="Arial"/>
          <w:color w:val="34302D"/>
          <w:kern w:val="0"/>
          <w:sz w:val="24"/>
          <w:szCs w:val="24"/>
        </w:rPr>
        <w:t>"autoproxying"</w:t>
      </w:r>
      <w:r w:rsidRPr="0065751E">
        <w:rPr>
          <w:rFonts w:ascii="inherit" w:eastAsia="宋体" w:hAnsi="inherit" w:cs="Arial"/>
          <w:color w:val="34302D"/>
          <w:kern w:val="0"/>
          <w:sz w:val="24"/>
          <w:szCs w:val="24"/>
        </w:rPr>
        <w:lastRenderedPageBreak/>
        <w:t>功能）：这是与其他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实现的关键区别。</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有些事情你不能用</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轻松或高效地完成，比如</w:t>
      </w:r>
      <w:r w:rsidRPr="00980099">
        <w:rPr>
          <w:rFonts w:ascii="inherit" w:eastAsia="宋体" w:hAnsi="inherit" w:cs="Arial"/>
          <w:color w:val="34302D"/>
          <w:kern w:val="0"/>
          <w:sz w:val="24"/>
          <w:szCs w:val="24"/>
        </w:rPr>
        <w:t>advise very fine-grained objects</w:t>
      </w:r>
      <w:r w:rsidRPr="0065751E">
        <w:rPr>
          <w:rFonts w:ascii="inherit" w:eastAsia="宋体" w:hAnsi="inherit" w:cs="Arial"/>
          <w:color w:val="34302D"/>
          <w:kern w:val="0"/>
          <w:sz w:val="24"/>
          <w:szCs w:val="24"/>
        </w:rPr>
        <w:t>的对象（比如</w:t>
      </w:r>
      <w:r w:rsidRPr="00980099">
        <w:rPr>
          <w:rFonts w:ascii="inherit" w:eastAsia="宋体" w:hAnsi="inherit" w:cs="Arial"/>
          <w:color w:val="34302D"/>
          <w:kern w:val="0"/>
          <w:sz w:val="24"/>
          <w:szCs w:val="24"/>
        </w:rPr>
        <w:t>domain objects</w:t>
      </w:r>
      <w:r w:rsidRPr="0065751E">
        <w:rPr>
          <w:rFonts w:ascii="inherit" w:eastAsia="宋体" w:hAnsi="inherit" w:cs="Arial"/>
          <w:color w:val="34302D"/>
          <w:kern w:val="0"/>
          <w:sz w:val="24"/>
          <w:szCs w:val="24"/>
        </w:rPr>
        <w:t>）：在这种情况下，</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是最好的选择。</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但是，我们的经验是，</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为适用于</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的企业</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应用程序中的大多数问题提供了极好的解决方案。</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永远不会与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竞争提供全面的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解决方案。</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我们认为像</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这样的</w:t>
      </w:r>
      <w:r w:rsidRPr="00980099">
        <w:rPr>
          <w:rFonts w:ascii="inherit" w:eastAsia="宋体" w:hAnsi="inherit" w:cs="Arial"/>
          <w:color w:val="34302D"/>
          <w:kern w:val="0"/>
          <w:sz w:val="24"/>
          <w:szCs w:val="24"/>
        </w:rPr>
        <w:t>proxy-based</w:t>
      </w:r>
      <w:r w:rsidRPr="0065751E">
        <w:rPr>
          <w:rFonts w:ascii="inherit" w:eastAsia="宋体" w:hAnsi="inherit" w:cs="Arial"/>
          <w:color w:val="34302D"/>
          <w:kern w:val="0"/>
          <w:sz w:val="24"/>
          <w:szCs w:val="24"/>
        </w:rPr>
        <w:t>的框架和像</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这样的全面框架都是有价值的，而且它们是互补的，而不是竞争。</w:t>
      </w:r>
      <w:r w:rsidRPr="0065751E">
        <w:rPr>
          <w:rFonts w:ascii="inherit" w:eastAsia="宋体" w:hAnsi="inherit" w:cs="Arial"/>
          <w:color w:val="34302D"/>
          <w:kern w:val="0"/>
          <w:sz w:val="24"/>
          <w:szCs w:val="24"/>
        </w:rPr>
        <w:t xml:space="preserve"> Spring</w:t>
      </w:r>
      <w:r w:rsidRPr="0065751E">
        <w:rPr>
          <w:rFonts w:ascii="inherit" w:eastAsia="宋体" w:hAnsi="inherit" w:cs="Arial"/>
          <w:color w:val="34302D"/>
          <w:kern w:val="0"/>
          <w:sz w:val="24"/>
          <w:szCs w:val="24"/>
        </w:rPr>
        <w:t>将</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和</w:t>
      </w:r>
      <w:r w:rsidRPr="0065751E">
        <w:rPr>
          <w:rFonts w:ascii="inherit" w:eastAsia="宋体" w:hAnsi="inherit" w:cs="Arial"/>
          <w:color w:val="34302D"/>
          <w:kern w:val="0"/>
          <w:sz w:val="24"/>
          <w:szCs w:val="24"/>
        </w:rPr>
        <w:t>IoC</w:t>
      </w:r>
      <w:r w:rsidRPr="0065751E">
        <w:rPr>
          <w:rFonts w:ascii="inherit" w:eastAsia="宋体" w:hAnsi="inherit" w:cs="Arial"/>
          <w:color w:val="34302D"/>
          <w:kern w:val="0"/>
          <w:sz w:val="24"/>
          <w:szCs w:val="24"/>
        </w:rPr>
        <w:t>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无缝集成，以便在基于</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的一致应用程序体系结构中满足</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的所有用途。</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此集成不影响</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或</w:t>
      </w:r>
      <w:r w:rsidRPr="0065751E">
        <w:rPr>
          <w:rFonts w:ascii="inherit" w:eastAsia="宋体" w:hAnsi="inherit" w:cs="Arial"/>
          <w:color w:val="34302D"/>
          <w:kern w:val="0"/>
          <w:sz w:val="24"/>
          <w:szCs w:val="24"/>
        </w:rPr>
        <w:t>AOP Alliance API</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仍保持向后兼容。</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有关</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的讨论，请参阅</w:t>
      </w:r>
      <w:r w:rsidRPr="00980099">
        <w:rPr>
          <w:rFonts w:ascii="inherit" w:eastAsia="宋体" w:hAnsi="inherit" w:cs="Arial"/>
          <w:color w:val="34302D"/>
          <w:kern w:val="0"/>
          <w:sz w:val="24"/>
          <w:szCs w:val="24"/>
        </w:rPr>
        <w:t>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w:t>
      </w:r>
      <w:r w:rsidRPr="0065751E">
        <w:rPr>
          <w:rFonts w:ascii="inherit" w:eastAsia="宋体" w:hAnsi="inherit" w:cs="Arial"/>
          <w:color w:val="34302D"/>
          <w:kern w:val="0"/>
          <w:sz w:val="24"/>
          <w:szCs w:val="24"/>
        </w:rPr>
        <w:t>。</w:t>
      </w:r>
    </w:p>
    <w:tbl>
      <w:tblPr>
        <w:tblW w:w="8937" w:type="dxa"/>
        <w:tblCellSpacing w:w="15" w:type="dxa"/>
        <w:tblCellMar>
          <w:top w:w="15" w:type="dxa"/>
          <w:left w:w="15" w:type="dxa"/>
          <w:bottom w:w="15" w:type="dxa"/>
          <w:right w:w="15" w:type="dxa"/>
        </w:tblCellMar>
        <w:tblLook w:val="04A0" w:firstRow="1" w:lastRow="0" w:firstColumn="1" w:lastColumn="0" w:noHBand="0" w:noVBand="1"/>
      </w:tblPr>
      <w:tblGrid>
        <w:gridCol w:w="767"/>
        <w:gridCol w:w="8170"/>
      </w:tblGrid>
      <w:tr w:rsidR="00980099" w:rsidRPr="00980099" w:rsidTr="0065751E">
        <w:trPr>
          <w:trHeight w:val="4407"/>
          <w:tblCellSpacing w:w="15" w:type="dxa"/>
        </w:trPr>
        <w:tc>
          <w:tcPr>
            <w:tcW w:w="72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框架的核心原则之一是非侵入性</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这是一个想法，您不应该被迫将框架特定的类和接口引入到您的</w:t>
            </w:r>
            <w:r w:rsidRPr="00980099">
              <w:rPr>
                <w:rFonts w:ascii="inherit" w:eastAsia="宋体" w:hAnsi="inherit" w:cs="宋体"/>
                <w:kern w:val="0"/>
                <w:sz w:val="24"/>
                <w:szCs w:val="24"/>
              </w:rPr>
              <w:t>business/domain model</w:t>
            </w:r>
            <w:r w:rsidRPr="0065751E">
              <w:rPr>
                <w:rFonts w:ascii="inherit" w:eastAsia="宋体" w:hAnsi="inherit" w:cs="宋体"/>
                <w:kern w:val="0"/>
                <w:sz w:val="24"/>
                <w:szCs w:val="24"/>
              </w:rPr>
              <w:t>中。</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但是，在某些地方，</w:t>
            </w: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框架可以让你选择在你的代码库中引入特定于</w:t>
            </w:r>
            <w:r w:rsidRPr="0065751E">
              <w:rPr>
                <w:rFonts w:ascii="inherit" w:eastAsia="宋体" w:hAnsi="inherit" w:cs="宋体"/>
                <w:kern w:val="0"/>
                <w:sz w:val="24"/>
                <w:szCs w:val="24"/>
              </w:rPr>
              <w:t>Spring Framework</w:t>
            </w:r>
            <w:r w:rsidRPr="0065751E">
              <w:rPr>
                <w:rFonts w:ascii="inherit" w:eastAsia="宋体" w:hAnsi="inherit" w:cs="宋体"/>
                <w:kern w:val="0"/>
                <w:sz w:val="24"/>
                <w:szCs w:val="24"/>
              </w:rPr>
              <w:t>的依赖关系：给你这样的选项的理由是因为在某些场景下，阅读或编写一些特定的</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功能以这种方式。</w:t>
            </w:r>
            <w:r w:rsidRPr="0065751E">
              <w:rPr>
                <w:rFonts w:ascii="inherit" w:eastAsia="宋体" w:hAnsi="inherit" w:cs="宋体"/>
                <w:kern w:val="0"/>
                <w:sz w:val="24"/>
                <w:szCs w:val="24"/>
              </w:rPr>
              <w:t xml:space="preserve"> Spring</w:t>
            </w:r>
            <w:r w:rsidRPr="0065751E">
              <w:rPr>
                <w:rFonts w:ascii="inherit" w:eastAsia="宋体" w:hAnsi="inherit" w:cs="宋体"/>
                <w:kern w:val="0"/>
                <w:sz w:val="24"/>
                <w:szCs w:val="24"/>
              </w:rPr>
              <w:t>框架（几乎）总是为您提供选择：您可以自由地做出明智的决定，选择最适合您的特定用例或场景的选项。</w:t>
            </w:r>
          </w:p>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与本章相关的一个选择就是</w:t>
            </w:r>
            <w:r w:rsidRPr="0065751E">
              <w:rPr>
                <w:rFonts w:ascii="inherit" w:eastAsia="宋体" w:hAnsi="inherit" w:cs="宋体"/>
                <w:kern w:val="0"/>
                <w:sz w:val="24"/>
                <w:szCs w:val="24"/>
              </w:rPr>
              <w:t>AOP</w:t>
            </w:r>
            <w:r w:rsidRPr="0065751E">
              <w:rPr>
                <w:rFonts w:ascii="inherit" w:eastAsia="宋体" w:hAnsi="inherit" w:cs="宋体"/>
                <w:kern w:val="0"/>
                <w:sz w:val="24"/>
                <w:szCs w:val="24"/>
              </w:rPr>
              <w:t>框架（以及</w:t>
            </w:r>
            <w:r w:rsidRPr="0065751E">
              <w:rPr>
                <w:rFonts w:ascii="inherit" w:eastAsia="宋体" w:hAnsi="inherit" w:cs="宋体"/>
                <w:kern w:val="0"/>
                <w:sz w:val="24"/>
                <w:szCs w:val="24"/>
              </w:rPr>
              <w:t>AOP</w:t>
            </w:r>
            <w:r w:rsidRPr="0065751E">
              <w:rPr>
                <w:rFonts w:ascii="inherit" w:eastAsia="宋体" w:hAnsi="inherit" w:cs="宋体"/>
                <w:kern w:val="0"/>
                <w:sz w:val="24"/>
                <w:szCs w:val="24"/>
              </w:rPr>
              <w:t>风格）的选择。</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您可以选择</w:t>
            </w:r>
            <w:r w:rsidRPr="0065751E">
              <w:rPr>
                <w:rFonts w:ascii="inherit" w:eastAsia="宋体" w:hAnsi="inherit" w:cs="宋体"/>
                <w:kern w:val="0"/>
                <w:sz w:val="24"/>
                <w:szCs w:val="24"/>
              </w:rPr>
              <w:t>AspectJ</w:t>
            </w:r>
            <w:r w:rsidRPr="0065751E">
              <w:rPr>
                <w:rFonts w:ascii="inherit" w:eastAsia="宋体" w:hAnsi="inherit" w:cs="宋体"/>
                <w:kern w:val="0"/>
                <w:sz w:val="24"/>
                <w:szCs w:val="24"/>
              </w:rPr>
              <w:t>和</w:t>
            </w:r>
            <w:r w:rsidRPr="0065751E">
              <w:rPr>
                <w:rFonts w:ascii="inherit" w:eastAsia="宋体" w:hAnsi="inherit" w:cs="宋体"/>
                <w:kern w:val="0"/>
                <w:sz w:val="24"/>
                <w:szCs w:val="24"/>
              </w:rPr>
              <w:t>/</w:t>
            </w:r>
            <w:r w:rsidRPr="0065751E">
              <w:rPr>
                <w:rFonts w:ascii="inherit" w:eastAsia="宋体" w:hAnsi="inherit" w:cs="宋体"/>
                <w:kern w:val="0"/>
                <w:sz w:val="24"/>
                <w:szCs w:val="24"/>
              </w:rPr>
              <w:t>或</w:t>
            </w:r>
            <w:r w:rsidRPr="0065751E">
              <w:rPr>
                <w:rFonts w:ascii="inherit" w:eastAsia="宋体" w:hAnsi="inherit" w:cs="宋体"/>
                <w:kern w:val="0"/>
                <w:sz w:val="24"/>
                <w:szCs w:val="24"/>
              </w:rPr>
              <w:t>Spring AOP</w:t>
            </w:r>
            <w:r w:rsidRPr="0065751E">
              <w:rPr>
                <w:rFonts w:ascii="inherit" w:eastAsia="宋体" w:hAnsi="inherit" w:cs="宋体"/>
                <w:kern w:val="0"/>
                <w:sz w:val="24"/>
                <w:szCs w:val="24"/>
              </w:rPr>
              <w:t>，并且您还可以选择</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样式方法或</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配置样式方法。</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本章选择首先引入</w:t>
            </w:r>
            <w:r w:rsidRPr="0065751E">
              <w:rPr>
                <w:rFonts w:ascii="inherit" w:eastAsia="宋体" w:hAnsi="inherit" w:cs="宋体"/>
                <w:kern w:val="0"/>
                <w:sz w:val="24"/>
                <w:szCs w:val="24"/>
              </w:rPr>
              <w:t>@AspectJ</w:t>
            </w:r>
            <w:r w:rsidRPr="0065751E">
              <w:rPr>
                <w:rFonts w:ascii="inherit" w:eastAsia="宋体" w:hAnsi="inherit" w:cs="宋体"/>
                <w:kern w:val="0"/>
                <w:sz w:val="24"/>
                <w:szCs w:val="24"/>
              </w:rPr>
              <w:t>风格方法的事实不应视为</w:t>
            </w:r>
            <w:r w:rsidRPr="0065751E">
              <w:rPr>
                <w:rFonts w:ascii="inherit" w:eastAsia="宋体" w:hAnsi="inherit" w:cs="宋体"/>
                <w:kern w:val="0"/>
                <w:sz w:val="24"/>
                <w:szCs w:val="24"/>
              </w:rPr>
              <w:t>Spring</w:t>
            </w:r>
            <w:r w:rsidRPr="0065751E">
              <w:rPr>
                <w:rFonts w:ascii="inherit" w:eastAsia="宋体" w:hAnsi="inherit" w:cs="宋体"/>
                <w:kern w:val="0"/>
                <w:sz w:val="24"/>
                <w:szCs w:val="24"/>
              </w:rPr>
              <w:t>团队赞成</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配置风格的</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风格方法。</w:t>
            </w:r>
          </w:p>
          <w:p w:rsidR="00980099" w:rsidRPr="00980099" w:rsidRDefault="0065751E" w:rsidP="0065751E">
            <w:pPr>
              <w:widowControl/>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请参阅</w:t>
            </w:r>
            <w:r w:rsidRPr="00980099">
              <w:rPr>
                <w:rFonts w:ascii="inherit" w:eastAsia="宋体" w:hAnsi="inherit" w:cs="宋体"/>
                <w:kern w:val="0"/>
                <w:sz w:val="24"/>
                <w:szCs w:val="24"/>
              </w:rPr>
              <w:t>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65751E">
              <w:rPr>
                <w:rFonts w:ascii="inherit" w:eastAsia="宋体" w:hAnsi="inherit" w:cs="宋体"/>
                <w:kern w:val="0"/>
                <w:sz w:val="24"/>
                <w:szCs w:val="24"/>
              </w:rPr>
              <w:t>来更全面地讨论每种样式的原因。</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默认使用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代理的标准</w:t>
      </w:r>
      <w:r w:rsidRPr="0065751E">
        <w:rPr>
          <w:rFonts w:ascii="inherit" w:eastAsia="宋体" w:hAnsi="inherit" w:cs="Arial"/>
          <w:color w:val="34302D"/>
          <w:kern w:val="0"/>
          <w:sz w:val="24"/>
          <w:szCs w:val="24"/>
        </w:rPr>
        <w:t>JDK</w:t>
      </w:r>
      <w:r w:rsidRPr="0065751E">
        <w:rPr>
          <w:rFonts w:ascii="inherit" w:eastAsia="宋体" w:hAnsi="inherit" w:cs="Arial"/>
          <w:color w:val="34302D"/>
          <w:kern w:val="0"/>
          <w:sz w:val="24"/>
          <w:szCs w:val="24"/>
        </w:rPr>
        <w:t>动态代理。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这使得任何接口（或一组接口）都可以被代理。</w:t>
      </w:r>
    </w:p>
    <w:p w:rsidR="00980099" w:rsidRPr="00980099" w:rsidRDefault="0065751E" w:rsidP="00BE752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也可以使用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这对代理类而不是接口是必需的。</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如果业务对象不实现接口，则缺省使用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由于编程接口而不是类是一种很好的做法，</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业务类通常会实现一个或多个业务接口。</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在需要通知未在接口中声明的方法的情况下，或者需要将代理对象作为具体类型传递给方法的情况下（希望很少），可以</w:t>
      </w:r>
      <w:hyperlink r:id="rId240" w:anchor="aop-proxying" w:history="1">
        <w:r w:rsidR="00BE752E" w:rsidRPr="00980099">
          <w:rPr>
            <w:rFonts w:ascii="inherit" w:eastAsia="宋体" w:hAnsi="inherit" w:cs="Arial"/>
            <w:color w:val="548E2E"/>
            <w:kern w:val="0"/>
            <w:sz w:val="24"/>
            <w:szCs w:val="24"/>
            <w:u w:val="single"/>
          </w:rPr>
          <w:t>force the use of CGLIB</w:t>
        </w:r>
      </w:hyperlink>
      <w:r w:rsidRPr="0065751E">
        <w:rPr>
          <w:rFonts w:ascii="inherit" w:eastAsia="宋体" w:hAnsi="inherit" w:cs="Arial"/>
          <w:color w:val="34302D"/>
          <w:kern w:val="0"/>
          <w:sz w:val="24"/>
          <w:szCs w:val="24"/>
        </w:rPr>
        <w: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掌握</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是</w:t>
      </w:r>
      <w:r w:rsidRPr="00980099">
        <w:rPr>
          <w:rFonts w:ascii="inherit" w:eastAsia="宋体" w:hAnsi="inherit" w:cs="Arial"/>
          <w:i/>
          <w:iCs/>
          <w:color w:val="34302D"/>
          <w:kern w:val="0"/>
          <w:sz w:val="24"/>
          <w:szCs w:val="24"/>
        </w:rPr>
        <w:t>proxy-based</w:t>
      </w:r>
      <w:r w:rsidRPr="00BE752E">
        <w:rPr>
          <w:rFonts w:ascii="inherit" w:eastAsia="宋体" w:hAnsi="inherit" w:cs="Arial"/>
          <w:color w:val="34302D"/>
          <w:kern w:val="0"/>
          <w:sz w:val="24"/>
          <w:szCs w:val="24"/>
        </w:rPr>
        <w:t>的事实是很重要的。</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请参阅</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以彻底</w:t>
      </w:r>
      <w:r>
        <w:rPr>
          <w:rFonts w:ascii="inherit" w:eastAsia="宋体" w:hAnsi="inherit" w:cs="Arial" w:hint="eastAsia"/>
          <w:color w:val="34302D"/>
          <w:kern w:val="0"/>
          <w:sz w:val="24"/>
          <w:szCs w:val="24"/>
        </w:rPr>
        <w:t>查看</w:t>
      </w:r>
      <w:r w:rsidRPr="00BE752E">
        <w:rPr>
          <w:rFonts w:ascii="inherit" w:eastAsia="宋体" w:hAnsi="inherit" w:cs="Arial"/>
          <w:color w:val="34302D"/>
          <w:kern w:val="0"/>
          <w:sz w:val="24"/>
          <w:szCs w:val="24"/>
        </w:rPr>
        <w:t>此实现细节的实际含义。</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5.2.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引用了一种将方面声明为常规</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类的</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类型。</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引入了</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风格，作为</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版本的一部分。</w:t>
      </w:r>
      <w:r w:rsidRPr="00BE752E">
        <w:rPr>
          <w:rFonts w:ascii="inherit" w:eastAsia="宋体" w:hAnsi="inherit" w:cs="Arial"/>
          <w:color w:val="34302D"/>
          <w:kern w:val="0"/>
          <w:sz w:val="24"/>
          <w:szCs w:val="24"/>
        </w:rPr>
        <w:t xml:space="preserve"> Spring</w:t>
      </w:r>
      <w:r w:rsidRPr="00BE752E">
        <w:rPr>
          <w:rFonts w:ascii="inherit" w:eastAsia="宋体" w:hAnsi="inherit" w:cs="Arial"/>
          <w:color w:val="34302D"/>
          <w:kern w:val="0"/>
          <w:sz w:val="24"/>
          <w:szCs w:val="24"/>
        </w:rPr>
        <w:t>使用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提供的用于</w:t>
      </w:r>
      <w:r w:rsidRPr="00980099">
        <w:rPr>
          <w:rFonts w:ascii="inherit" w:eastAsia="宋体" w:hAnsi="inherit" w:cs="Arial"/>
          <w:color w:val="34302D"/>
          <w:kern w:val="0"/>
          <w:sz w:val="24"/>
          <w:szCs w:val="24"/>
        </w:rPr>
        <w:t>pointcut parsing and matching</w:t>
      </w:r>
      <w:r w:rsidRPr="00BE752E">
        <w:rPr>
          <w:rFonts w:ascii="inherit" w:eastAsia="宋体" w:hAnsi="inherit" w:cs="Arial"/>
          <w:color w:val="34302D"/>
          <w:kern w:val="0"/>
          <w:sz w:val="24"/>
          <w:szCs w:val="24"/>
        </w:rPr>
        <w:t>的库来解释与</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相同的注释。</w:t>
      </w:r>
      <w:r w:rsidRPr="00BE752E">
        <w:rPr>
          <w:rFonts w:ascii="inherit" w:eastAsia="宋体" w:hAnsi="inherit" w:cs="Arial"/>
          <w:color w:val="34302D"/>
          <w:kern w:val="0"/>
          <w:sz w:val="24"/>
          <w:szCs w:val="24"/>
        </w:rPr>
        <w:t xml:space="preserve"> AOP</w:t>
      </w:r>
      <w:r w:rsidRPr="00BE752E">
        <w:rPr>
          <w:rFonts w:ascii="inherit" w:eastAsia="宋体" w:hAnsi="inherit" w:cs="Arial"/>
          <w:color w:val="34302D"/>
          <w:kern w:val="0"/>
          <w:sz w:val="24"/>
          <w:szCs w:val="24"/>
        </w:rPr>
        <w:t>运行时仍然是纯粹的</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，并且不依赖于</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编译器或编织器。</w:t>
      </w:r>
    </w:p>
    <w:tbl>
      <w:tblPr>
        <w:tblW w:w="8247" w:type="dxa"/>
        <w:tblCellSpacing w:w="15" w:type="dxa"/>
        <w:tblCellMar>
          <w:top w:w="15" w:type="dxa"/>
          <w:left w:w="15" w:type="dxa"/>
          <w:bottom w:w="15" w:type="dxa"/>
          <w:right w:w="15" w:type="dxa"/>
        </w:tblCellMar>
        <w:tblLook w:val="04A0" w:firstRow="1" w:lastRow="0" w:firstColumn="1" w:lastColumn="0" w:noHBand="0" w:noVBand="1"/>
      </w:tblPr>
      <w:tblGrid>
        <w:gridCol w:w="708"/>
        <w:gridCol w:w="7539"/>
      </w:tblGrid>
      <w:tr w:rsidR="00980099" w:rsidRPr="00980099" w:rsidTr="00BE752E">
        <w:trPr>
          <w:trHeight w:val="666"/>
          <w:tblCellSpacing w:w="15" w:type="dxa"/>
        </w:trPr>
        <w:tc>
          <w:tcPr>
            <w:tcW w:w="66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E752E" w:rsidP="00BE752E">
            <w:pPr>
              <w:widowControl/>
              <w:jc w:val="left"/>
              <w:rPr>
                <w:rFonts w:ascii="inherit" w:eastAsia="宋体" w:hAnsi="inherit" w:cs="宋体" w:hint="eastAsia"/>
                <w:kern w:val="0"/>
                <w:sz w:val="24"/>
                <w:szCs w:val="24"/>
              </w:rPr>
            </w:pPr>
            <w:r w:rsidRPr="00BE752E">
              <w:rPr>
                <w:rFonts w:ascii="inherit" w:eastAsia="宋体" w:hAnsi="inherit" w:cs="宋体" w:hint="eastAsia"/>
                <w:kern w:val="0"/>
                <w:sz w:val="24"/>
                <w:szCs w:val="24"/>
              </w:rPr>
              <w:t>使用</w:t>
            </w:r>
            <w:r w:rsidRPr="00BE752E">
              <w:rPr>
                <w:rFonts w:ascii="inherit" w:eastAsia="宋体" w:hAnsi="inherit" w:cs="宋体"/>
                <w:kern w:val="0"/>
                <w:sz w:val="24"/>
                <w:szCs w:val="24"/>
              </w:rPr>
              <w:t>AspectJ</w:t>
            </w:r>
            <w:r w:rsidRPr="00BE752E">
              <w:rPr>
                <w:rFonts w:ascii="inherit" w:eastAsia="宋体" w:hAnsi="inherit" w:cs="宋体"/>
                <w:kern w:val="0"/>
                <w:sz w:val="24"/>
                <w:szCs w:val="24"/>
              </w:rPr>
              <w:t>编译器和编织器可以使用完整的</w:t>
            </w:r>
            <w:r w:rsidRPr="00BE752E">
              <w:rPr>
                <w:rFonts w:ascii="inherit" w:eastAsia="宋体" w:hAnsi="inherit" w:cs="宋体"/>
                <w:kern w:val="0"/>
                <w:sz w:val="24"/>
                <w:szCs w:val="24"/>
              </w:rPr>
              <w:t>AspectJ</w:t>
            </w:r>
            <w:r w:rsidRPr="00BE752E">
              <w:rPr>
                <w:rFonts w:ascii="inherit" w:eastAsia="宋体" w:hAnsi="inherit" w:cs="宋体"/>
                <w:kern w:val="0"/>
                <w:sz w:val="24"/>
                <w:szCs w:val="24"/>
              </w:rPr>
              <w:t>语言，并在</w:t>
            </w:r>
            <w:r w:rsidRPr="00BE752E">
              <w:rPr>
                <w:rFonts w:ascii="inherit" w:eastAsia="宋体" w:hAnsi="inherit" w:cs="宋体"/>
                <w:kern w:val="0"/>
                <w:sz w:val="24"/>
                <w:szCs w:val="24"/>
              </w:rPr>
              <w:t>Spring</w:t>
            </w:r>
            <w:r w:rsidRPr="00BE752E">
              <w:rPr>
                <w:rFonts w:ascii="inherit" w:eastAsia="宋体" w:hAnsi="inherit" w:cs="宋体"/>
                <w:kern w:val="0"/>
                <w:sz w:val="24"/>
                <w:szCs w:val="24"/>
              </w:rPr>
              <w:t>应用程序中</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BE752E">
              <w:rPr>
                <w:rFonts w:ascii="inherit" w:eastAsia="宋体" w:hAnsi="inherit" w:cs="宋体"/>
                <w:kern w:val="0"/>
                <w:sz w:val="24"/>
                <w:szCs w:val="24"/>
              </w:rPr>
              <w:t>进行了讨论。</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配置中使用</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，您需要启用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支持，以基于</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，并根据这些</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是否建议它们自动对</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进行自动代理。</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通过</w:t>
      </w:r>
      <w:r w:rsidRPr="00BE752E">
        <w:rPr>
          <w:rFonts w:ascii="inherit" w:eastAsia="宋体" w:hAnsi="inherit" w:cs="Arial"/>
          <w:color w:val="34302D"/>
          <w:kern w:val="0"/>
          <w:sz w:val="24"/>
          <w:szCs w:val="24"/>
        </w:rPr>
        <w:t>autoproxying</w:t>
      </w:r>
      <w:r w:rsidRPr="00BE752E">
        <w:rPr>
          <w:rFonts w:ascii="inherit" w:eastAsia="宋体" w:hAnsi="inherit" w:cs="Arial"/>
          <w:color w:val="34302D"/>
          <w:kern w:val="0"/>
          <w:sz w:val="24"/>
          <w:szCs w:val="24"/>
        </w:rPr>
        <w:t>我们的意思是，如果</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确定一个或多个</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被建议，它会自动生成该</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的代理来拦截方法调用并确保根据需要执行通知。</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可以使用</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或</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风格配置启用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无论哪种情况，您还需要确保</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aspectjweaver.jar</w:t>
      </w:r>
      <w:r w:rsidRPr="00BE752E">
        <w:rPr>
          <w:rFonts w:ascii="inherit" w:eastAsia="宋体" w:hAnsi="inherit" w:cs="Arial"/>
          <w:color w:val="34302D"/>
          <w:kern w:val="0"/>
          <w:sz w:val="24"/>
          <w:szCs w:val="24"/>
        </w:rPr>
        <w:t>库位于应用程序的类路径中（版本</w:t>
      </w:r>
      <w:r w:rsidRPr="00BE752E">
        <w:rPr>
          <w:rFonts w:ascii="inherit" w:eastAsia="宋体" w:hAnsi="inherit" w:cs="Arial"/>
          <w:color w:val="34302D"/>
          <w:kern w:val="0"/>
          <w:sz w:val="24"/>
          <w:szCs w:val="24"/>
        </w:rPr>
        <w:t>1.6.8</w:t>
      </w:r>
      <w:r w:rsidRPr="00BE752E">
        <w:rPr>
          <w:rFonts w:ascii="inherit" w:eastAsia="宋体" w:hAnsi="inherit" w:cs="Arial"/>
          <w:color w:val="34302D"/>
          <w:kern w:val="0"/>
          <w:sz w:val="24"/>
          <w:szCs w:val="24"/>
        </w:rPr>
        <w:t>或更高版本）。</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该库可以在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发行版的</w:t>
      </w:r>
      <w:r w:rsidRPr="00BE752E">
        <w:rPr>
          <w:rFonts w:ascii="inherit" w:eastAsia="宋体" w:hAnsi="inherit" w:cs="Arial"/>
          <w:color w:val="34302D"/>
          <w:kern w:val="0"/>
          <w:sz w:val="24"/>
          <w:szCs w:val="24"/>
        </w:rPr>
        <w:t>'lib'</w:t>
      </w:r>
      <w:r w:rsidRPr="00BE752E">
        <w:rPr>
          <w:rFonts w:ascii="inherit" w:eastAsia="宋体" w:hAnsi="inherit" w:cs="Arial"/>
          <w:color w:val="34302D"/>
          <w:kern w:val="0"/>
          <w:sz w:val="24"/>
          <w:szCs w:val="24"/>
        </w:rPr>
        <w:t>目录下或通过</w:t>
      </w:r>
      <w:r w:rsidRPr="00BE752E">
        <w:rPr>
          <w:rFonts w:ascii="inherit" w:eastAsia="宋体" w:hAnsi="inherit" w:cs="Arial"/>
          <w:color w:val="34302D"/>
          <w:kern w:val="0"/>
          <w:sz w:val="24"/>
          <w:szCs w:val="24"/>
        </w:rPr>
        <w:t>Maven Central</w:t>
      </w:r>
      <w:r w:rsidRPr="00BE752E">
        <w:rPr>
          <w:rFonts w:ascii="inherit" w:eastAsia="宋体" w:hAnsi="inherit" w:cs="Arial"/>
          <w:color w:val="34302D"/>
          <w:kern w:val="0"/>
          <w:sz w:val="24"/>
          <w:szCs w:val="24"/>
        </w:rPr>
        <w:t>存储库获得。</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w:t>
      </w:r>
      <w:r w:rsidRPr="00BE752E">
        <w:rPr>
          <w:rFonts w:ascii="inherit" w:eastAsia="宋体" w:hAnsi="inherit" w:cs="Arial"/>
          <w:color w:val="34302D"/>
          <w:kern w:val="0"/>
          <w:sz w:val="24"/>
          <w:szCs w:val="24"/>
        </w:rPr>
        <w:t>Java @Configuration</w:t>
      </w:r>
      <w:r w:rsidRPr="00BE752E">
        <w:rPr>
          <w:rFonts w:ascii="inherit" w:eastAsia="宋体" w:hAnsi="inherit" w:cs="Arial"/>
          <w:color w:val="34302D"/>
          <w:kern w:val="0"/>
          <w:sz w:val="24"/>
          <w:szCs w:val="24"/>
        </w:rPr>
        <w:t>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支持，请添加</w:t>
      </w:r>
      <w:r w:rsidRPr="00BE752E">
        <w:rPr>
          <w:rFonts w:ascii="inherit" w:eastAsia="宋体" w:hAnsi="inherit" w:cs="Arial"/>
          <w:color w:val="34302D"/>
          <w:kern w:val="0"/>
          <w:sz w:val="24"/>
          <w:szCs w:val="24"/>
        </w:rPr>
        <w:t>@EnableAspectJAutoProxy</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要使用基于</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的配置启用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支持，请使用</w:t>
      </w:r>
      <w:r w:rsidRPr="00980099">
        <w:rPr>
          <w:rFonts w:ascii="Consolas" w:eastAsia="宋体" w:hAnsi="Consolas" w:cs="宋体"/>
          <w:color w:val="34302D"/>
          <w:kern w:val="0"/>
          <w:sz w:val="23"/>
          <w:szCs w:val="23"/>
          <w:shd w:val="clear" w:color="auto" w:fill="F7F7F8"/>
        </w:rPr>
        <w:t>aop:aspectj-autoproxy</w:t>
      </w:r>
      <w:r w:rsidRPr="00BE752E">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lastRenderedPageBreak/>
        <w:t>这假定您正在使用</w:t>
      </w:r>
      <w:r w:rsidRPr="00980099">
        <w:rPr>
          <w:rFonts w:ascii="inherit" w:eastAsia="宋体" w:hAnsi="inherit" w:cs="Arial"/>
          <w:color w:val="34302D"/>
          <w:kern w:val="0"/>
          <w:sz w:val="24"/>
          <w:szCs w:val="24"/>
        </w:rPr>
        <w:t>schema support</w:t>
      </w:r>
      <w:r w:rsidRPr="00BE752E">
        <w:rPr>
          <w:rFonts w:ascii="inherit" w:eastAsia="宋体" w:hAnsi="inherit" w:cs="Arial" w:hint="eastAsia"/>
          <w:color w:val="34302D"/>
          <w:kern w:val="0"/>
          <w:sz w:val="24"/>
          <w:szCs w:val="24"/>
        </w:rPr>
        <w:t>，如基于</w:t>
      </w:r>
      <w:hyperlink r:id="rId244" w:anchor="xsd-schemas" w:history="1">
        <w:r w:rsidRPr="00980099">
          <w:rPr>
            <w:rFonts w:ascii="inherit" w:eastAsia="宋体" w:hAnsi="inherit" w:cs="Arial"/>
            <w:color w:val="548E2E"/>
            <w:kern w:val="0"/>
            <w:sz w:val="24"/>
            <w:szCs w:val="24"/>
            <w:u w:val="single"/>
          </w:rPr>
          <w:t>XML Schema-based configuration</w:t>
        </w:r>
      </w:hyperlink>
      <w:r w:rsidRPr="00BE752E">
        <w:rPr>
          <w:rFonts w:ascii="inherit" w:eastAsia="宋体" w:hAnsi="inherit" w:cs="Arial"/>
          <w:color w:val="34302D"/>
          <w:kern w:val="0"/>
          <w:sz w:val="24"/>
          <w:szCs w:val="24"/>
        </w:rPr>
        <w:t>中所述。</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有关如何在</w:t>
      </w:r>
      <w:r w:rsidRPr="00BE752E">
        <w:rPr>
          <w:rFonts w:ascii="inherit" w:eastAsia="宋体" w:hAnsi="inherit" w:cs="Arial"/>
          <w:color w:val="34302D"/>
          <w:kern w:val="0"/>
          <w:sz w:val="24"/>
          <w:szCs w:val="24"/>
        </w:rPr>
        <w:t xml:space="preserve">aop </w:t>
      </w:r>
      <w:r w:rsidRPr="00980099">
        <w:rPr>
          <w:rFonts w:ascii="inherit" w:eastAsia="宋体" w:hAnsi="inherit" w:cs="Arial"/>
          <w:color w:val="34302D"/>
          <w:kern w:val="0"/>
          <w:sz w:val="24"/>
          <w:szCs w:val="24"/>
        </w:rPr>
        <w:t>namespace</w:t>
      </w:r>
      <w:r w:rsidRPr="00BE752E">
        <w:rPr>
          <w:rFonts w:ascii="inherit" w:eastAsia="宋体" w:hAnsi="inherit" w:cs="Arial"/>
          <w:color w:val="34302D"/>
          <w:kern w:val="0"/>
          <w:sz w:val="24"/>
          <w:szCs w:val="24"/>
        </w:rPr>
        <w:t>中导入标签的信息，请参阅</w:t>
      </w:r>
      <w:hyperlink r:id="rId245" w:anchor="xsd-schemas-aop" w:history="1">
        <w:r w:rsidRPr="00980099">
          <w:rPr>
            <w:rFonts w:ascii="inherit" w:eastAsia="宋体" w:hAnsi="inherit" w:cs="Arial"/>
            <w:color w:val="548E2E"/>
            <w:kern w:val="0"/>
            <w:sz w:val="24"/>
            <w:szCs w:val="24"/>
            <w:u w:val="single"/>
          </w:rPr>
          <w:t>the AOP schema</w:t>
        </w:r>
      </w:hyperlink>
      <w:r w:rsidRPr="00BE752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在启用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支持的情况下，在您的应用程序上下文中定义的任何具有</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的类（具有</w:t>
      </w:r>
      <w:r w:rsidRPr="00BE752E">
        <w:rPr>
          <w:rFonts w:ascii="inherit" w:eastAsia="宋体" w:hAnsi="inherit" w:cs="Arial"/>
          <w:color w:val="34302D"/>
          <w:kern w:val="0"/>
          <w:sz w:val="24"/>
          <w:szCs w:val="24"/>
        </w:rPr>
        <w:t>@Aspect</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将被</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自动检测到并用于配置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以下示例显示了一个不太有用的</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所需的最小定义：</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应用程序上下文中的常规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定义，指向具有</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注释的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NotVeryUsefulAspect</w:t>
      </w:r>
      <w:r w:rsidRPr="00BE752E">
        <w:rPr>
          <w:rFonts w:ascii="inherit" w:eastAsia="宋体" w:hAnsi="inherit" w:cs="Arial"/>
          <w:color w:val="34302D"/>
          <w:kern w:val="0"/>
          <w:sz w:val="24"/>
          <w:szCs w:val="24"/>
        </w:rPr>
        <w:t>类定义，用</w:t>
      </w:r>
      <w:r w:rsidRPr="00BE752E">
        <w:rPr>
          <w:rFonts w:ascii="inherit" w:eastAsia="宋体" w:hAnsi="inherit" w:cs="Arial"/>
          <w:color w:val="34302D"/>
          <w:kern w:val="0"/>
          <w:sz w:val="24"/>
          <w:szCs w:val="24"/>
        </w:rPr>
        <w:t>org.aspectj.lang.annotation.Aspect</w:t>
      </w:r>
      <w:r w:rsidRPr="00BE752E">
        <w:rPr>
          <w:rFonts w:ascii="inherit" w:eastAsia="宋体" w:hAnsi="inherit" w:cs="Arial"/>
          <w:color w:val="34302D"/>
          <w:kern w:val="0"/>
          <w:sz w:val="24"/>
          <w:szCs w:val="24"/>
        </w:rPr>
        <w:t>注释进行注释</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E752E" w:rsidP="00DE758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w:t>
      </w:r>
      <w:r w:rsidRPr="00BE752E">
        <w:rPr>
          <w:rFonts w:ascii="inherit" w:eastAsia="宋体" w:hAnsi="inherit" w:cs="Arial" w:hint="eastAsia"/>
          <w:color w:val="34302D"/>
          <w:kern w:val="0"/>
          <w:sz w:val="24"/>
          <w:szCs w:val="24"/>
        </w:rPr>
        <w:t>（用</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注解的类）可能像任何其他类一样具有方法和字段。</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它们也可能包含</w:t>
      </w:r>
      <w:r w:rsidRPr="00980099">
        <w:rPr>
          <w:rFonts w:ascii="inherit" w:eastAsia="宋体" w:hAnsi="inherit" w:cs="Arial"/>
          <w:color w:val="34302D"/>
          <w:kern w:val="0"/>
          <w:sz w:val="24"/>
          <w:szCs w:val="24"/>
        </w:rPr>
        <w:t>pointcut</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advice</w:t>
      </w:r>
      <w:r w:rsidRPr="00BE752E">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introduction</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inter-type</w:t>
      </w:r>
      <w:r w:rsidRPr="00BE752E">
        <w:rPr>
          <w:rFonts w:ascii="inherit" w:eastAsia="宋体" w:hAnsi="inherit" w:cs="Arial"/>
          <w:color w:val="34302D"/>
          <w:kern w:val="0"/>
          <w:sz w:val="24"/>
          <w:szCs w:val="24"/>
        </w:rPr>
        <w:t>）声明。</w:t>
      </w:r>
    </w:p>
    <w:tbl>
      <w:tblPr>
        <w:tblW w:w="8200" w:type="dxa"/>
        <w:tblCellSpacing w:w="15" w:type="dxa"/>
        <w:tblCellMar>
          <w:top w:w="15" w:type="dxa"/>
          <w:left w:w="15" w:type="dxa"/>
          <w:bottom w:w="15" w:type="dxa"/>
          <w:right w:w="15" w:type="dxa"/>
        </w:tblCellMar>
        <w:tblLook w:val="04A0" w:firstRow="1" w:lastRow="0" w:firstColumn="1" w:lastColumn="0" w:noHBand="0" w:noVBand="1"/>
      </w:tblPr>
      <w:tblGrid>
        <w:gridCol w:w="704"/>
        <w:gridCol w:w="7496"/>
      </w:tblGrid>
      <w:tr w:rsidR="00980099" w:rsidRPr="00980099" w:rsidTr="00DE758E">
        <w:trPr>
          <w:trHeight w:val="1657"/>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DE758E" w:rsidRDefault="00DE758E" w:rsidP="00DE758E">
            <w:pPr>
              <w:widowControl/>
              <w:jc w:val="left"/>
              <w:rPr>
                <w:rFonts w:ascii="Arial" w:eastAsia="宋体" w:hAnsi="Arial" w:cs="Arial"/>
                <w:i/>
                <w:iCs/>
                <w:color w:val="0B0A0A"/>
                <w:kern w:val="0"/>
                <w:sz w:val="24"/>
                <w:szCs w:val="24"/>
              </w:rPr>
            </w:pPr>
            <w:r w:rsidRPr="00DE758E">
              <w:rPr>
                <w:rFonts w:ascii="Arial" w:eastAsia="宋体" w:hAnsi="Arial" w:cs="Arial" w:hint="eastAsia"/>
                <w:i/>
                <w:iCs/>
                <w:color w:val="0B0A0A"/>
                <w:kern w:val="0"/>
                <w:sz w:val="24"/>
                <w:szCs w:val="24"/>
              </w:rPr>
              <w:t>通过组件扫描自动检测</w:t>
            </w:r>
            <w:r w:rsidRPr="00980099">
              <w:rPr>
                <w:rFonts w:ascii="Arial" w:eastAsia="宋体" w:hAnsi="Arial" w:cs="Arial"/>
                <w:i/>
                <w:iCs/>
                <w:color w:val="0B0A0A"/>
                <w:kern w:val="0"/>
                <w:sz w:val="24"/>
                <w:szCs w:val="24"/>
              </w:rPr>
              <w:t>aspects</w:t>
            </w:r>
          </w:p>
          <w:p w:rsidR="00DE758E" w:rsidRPr="00980099" w:rsidRDefault="00DE758E" w:rsidP="00DE758E">
            <w:pPr>
              <w:widowControl/>
              <w:jc w:val="left"/>
              <w:rPr>
                <w:rFonts w:ascii="inherit" w:eastAsia="宋体" w:hAnsi="inherit" w:cs="宋体"/>
                <w:kern w:val="0"/>
                <w:sz w:val="24"/>
                <w:szCs w:val="24"/>
              </w:rPr>
            </w:pPr>
            <w:r w:rsidRPr="00DE758E">
              <w:rPr>
                <w:rFonts w:ascii="Arial" w:eastAsia="宋体" w:hAnsi="Arial" w:cs="Arial" w:hint="eastAsia"/>
                <w:iCs/>
                <w:color w:val="0B0A0A"/>
                <w:kern w:val="0"/>
                <w:sz w:val="24"/>
                <w:szCs w:val="24"/>
              </w:rPr>
              <w:t>您可以在</w:t>
            </w:r>
            <w:r w:rsidRPr="00DE758E">
              <w:rPr>
                <w:rFonts w:ascii="Arial" w:eastAsia="宋体" w:hAnsi="Arial" w:cs="Arial"/>
                <w:iCs/>
                <w:color w:val="0B0A0A"/>
                <w:kern w:val="0"/>
                <w:sz w:val="24"/>
                <w:szCs w:val="24"/>
              </w:rPr>
              <w:t>Spring XML</w:t>
            </w:r>
            <w:r w:rsidRPr="00DE758E">
              <w:rPr>
                <w:rFonts w:ascii="Arial" w:eastAsia="宋体" w:hAnsi="Arial" w:cs="Arial"/>
                <w:iCs/>
                <w:color w:val="0B0A0A"/>
                <w:kern w:val="0"/>
                <w:sz w:val="24"/>
                <w:szCs w:val="24"/>
              </w:rPr>
              <w:t>配置中将</w:t>
            </w:r>
            <w:r w:rsidRPr="00DE758E">
              <w:rPr>
                <w:rFonts w:ascii="Arial" w:eastAsia="宋体" w:hAnsi="Arial" w:cs="Arial"/>
                <w:iCs/>
                <w:color w:val="0B0A0A"/>
                <w:kern w:val="0"/>
                <w:sz w:val="24"/>
                <w:szCs w:val="24"/>
              </w:rPr>
              <w:t>aspects</w:t>
            </w:r>
            <w:r w:rsidRPr="00DE758E">
              <w:rPr>
                <w:rFonts w:ascii="Arial" w:eastAsia="宋体" w:hAnsi="Arial" w:cs="Arial"/>
                <w:iCs/>
                <w:color w:val="0B0A0A"/>
                <w:kern w:val="0"/>
                <w:sz w:val="24"/>
                <w:szCs w:val="24"/>
              </w:rPr>
              <w:t>类注册为常规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，或者通过类路径扫描自动检测它们</w:t>
            </w:r>
            <w:r w:rsidRPr="00DE758E">
              <w:rPr>
                <w:rFonts w:ascii="Arial" w:eastAsia="宋体" w:hAnsi="Arial" w:cs="Arial"/>
                <w:iCs/>
                <w:color w:val="0B0A0A"/>
                <w:kern w:val="0"/>
                <w:sz w:val="24"/>
                <w:szCs w:val="24"/>
              </w:rPr>
              <w:t xml:space="preserve"> - </w:t>
            </w:r>
            <w:r w:rsidRPr="00DE758E">
              <w:rPr>
                <w:rFonts w:ascii="Arial" w:eastAsia="宋体" w:hAnsi="Arial" w:cs="Arial"/>
                <w:iCs/>
                <w:color w:val="0B0A0A"/>
                <w:kern w:val="0"/>
                <w:sz w:val="24"/>
                <w:szCs w:val="24"/>
              </w:rPr>
              <w:t>就像任何其他</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管理的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一样。</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但是，请注意，</w:t>
            </w:r>
            <w:r w:rsidRPr="00DE758E">
              <w:rPr>
                <w:rFonts w:ascii="Arial" w:eastAsia="宋体" w:hAnsi="Arial" w:cs="Arial"/>
                <w:iCs/>
                <w:color w:val="0B0A0A"/>
                <w:kern w:val="0"/>
                <w:sz w:val="24"/>
                <w:szCs w:val="24"/>
              </w:rPr>
              <w:t>@Aspect</w:t>
            </w:r>
            <w:r w:rsidRPr="00DE758E">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不足以在类路径中进行自动检测：为此，您需要添加单独的</w:t>
            </w:r>
            <w:r w:rsidRPr="00DE758E">
              <w:rPr>
                <w:rFonts w:ascii="Arial" w:eastAsia="宋体" w:hAnsi="Arial" w:cs="Arial"/>
                <w:iCs/>
                <w:color w:val="0B0A0A"/>
                <w:kern w:val="0"/>
                <w:sz w:val="24"/>
                <w:szCs w:val="24"/>
              </w:rPr>
              <w:t>@Component</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annotation</w:t>
            </w:r>
            <w:r w:rsidRPr="00DE758E">
              <w:rPr>
                <w:rFonts w:ascii="Arial" w:eastAsia="宋体" w:hAnsi="Arial" w:cs="Arial"/>
                <w:iCs/>
                <w:color w:val="0B0A0A"/>
                <w:kern w:val="0"/>
                <w:sz w:val="24"/>
                <w:szCs w:val="24"/>
              </w:rPr>
              <w:t>（或者根据</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组件扫描程序的规则添加一个自定义</w:t>
            </w:r>
            <w:r w:rsidRPr="00980099">
              <w:rPr>
                <w:rFonts w:ascii="inherit" w:eastAsia="宋体" w:hAnsi="inherit" w:cs="宋体"/>
                <w:kern w:val="0"/>
                <w:sz w:val="24"/>
                <w:szCs w:val="24"/>
              </w:rPr>
              <w:t>stereotype annotation</w:t>
            </w:r>
            <w:r w:rsidRPr="00DE758E">
              <w:rPr>
                <w:rFonts w:ascii="Arial" w:eastAsia="宋体" w:hAnsi="Arial" w:cs="Arial"/>
                <w:i/>
                <w:iCs/>
                <w:color w:val="0B0A0A"/>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DE758E">
        <w:trPr>
          <w:trHeight w:val="979"/>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980099" w:rsidRDefault="00DE758E" w:rsidP="00DE758E">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在</w:t>
            </w:r>
            <w:r w:rsidRPr="00DE758E">
              <w:rPr>
                <w:rFonts w:ascii="Arial" w:eastAsia="宋体" w:hAnsi="Arial" w:cs="Arial"/>
                <w:iCs/>
                <w:color w:val="0B0A0A"/>
                <w:kern w:val="0"/>
                <w:sz w:val="24"/>
                <w:szCs w:val="24"/>
              </w:rPr>
              <w:t>Spring AOP</w:t>
            </w:r>
            <w:r w:rsidRPr="00DE758E">
              <w:rPr>
                <w:rFonts w:ascii="Arial" w:eastAsia="宋体" w:hAnsi="Arial" w:cs="Arial"/>
                <w:iCs/>
                <w:color w:val="0B0A0A"/>
                <w:kern w:val="0"/>
                <w:sz w:val="24"/>
                <w:szCs w:val="24"/>
              </w:rPr>
              <w:t>中，不可能将</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本身作为其他</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的</w:t>
            </w:r>
            <w:r w:rsidRPr="00980099">
              <w:rPr>
                <w:rFonts w:ascii="inherit" w:eastAsia="宋体" w:hAnsi="inherit" w:cs="宋体"/>
                <w:kern w:val="0"/>
                <w:sz w:val="24"/>
                <w:szCs w:val="24"/>
              </w:rPr>
              <w:t>advice</w:t>
            </w:r>
            <w:r w:rsidRPr="00DE758E">
              <w:rPr>
                <w:rFonts w:ascii="Arial" w:eastAsia="宋体" w:hAnsi="Arial" w:cs="Arial"/>
                <w:iCs/>
                <w:color w:val="0B0A0A"/>
                <w:kern w:val="0"/>
                <w:sz w:val="24"/>
                <w:szCs w:val="24"/>
              </w:rPr>
              <w:t>的目标。</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类中的</w:t>
            </w:r>
            <w:r w:rsidRPr="00DE758E">
              <w:rPr>
                <w:rFonts w:ascii="Arial" w:eastAsia="宋体" w:hAnsi="Arial" w:cs="Arial"/>
                <w:iCs/>
                <w:color w:val="0B0A0A"/>
                <w:kern w:val="0"/>
                <w:sz w:val="24"/>
                <w:szCs w:val="24"/>
              </w:rPr>
              <w:t>@Aspect</w:t>
            </w:r>
            <w:r>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将其标记为一个</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，因此将其从</w:t>
            </w:r>
            <w:r w:rsidRPr="00980099">
              <w:rPr>
                <w:rFonts w:ascii="inherit" w:eastAsia="宋体" w:hAnsi="inherit" w:cs="宋体"/>
                <w:kern w:val="0"/>
                <w:sz w:val="24"/>
                <w:szCs w:val="24"/>
              </w:rPr>
              <w:t>auto-proxying</w:t>
            </w:r>
            <w:r w:rsidRPr="00DE758E">
              <w:rPr>
                <w:rFonts w:ascii="Arial" w:eastAsia="宋体" w:hAnsi="Arial" w:cs="Arial"/>
                <w:iCs/>
                <w:color w:val="0B0A0A"/>
                <w:kern w:val="0"/>
                <w:sz w:val="24"/>
                <w:szCs w:val="24"/>
              </w:rPr>
              <w:t>中排除。</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w:t>
      </w:r>
      <w:bookmarkStart w:id="1" w:name="_GoBack"/>
      <w:bookmarkEnd w:id="1"/>
      <w:r w:rsidRPr="00980099">
        <w:rPr>
          <w:rFonts w:ascii="inherit" w:eastAsia="宋体" w:hAnsi="inherit" w:cs="Arial"/>
          <w:color w:val="34302D"/>
          <w:kern w:val="0"/>
          <w:sz w:val="24"/>
          <w:szCs w:val="24"/>
        </w:rPr>
        <w:t>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xml:space="preserve">. Use of these </w:t>
      </w:r>
      <w:r w:rsidRPr="00980099">
        <w:rPr>
          <w:rFonts w:ascii="inherit" w:eastAsia="宋体" w:hAnsi="inherit" w:cs="Arial"/>
          <w:color w:val="34302D"/>
          <w:kern w:val="0"/>
          <w:sz w:val="24"/>
          <w:szCs w:val="24"/>
        </w:rPr>
        <w:lastRenderedPageBreak/>
        <w:t>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xml:space="preserve">intercepted. For JDK proxies, only public interface method calls on the proxy can be intercepted. With CGLIB, public and protected method calls on the </w:t>
            </w:r>
            <w:r w:rsidRPr="00980099">
              <w:rPr>
                <w:rFonts w:ascii="inherit" w:eastAsia="宋体" w:hAnsi="inherit" w:cs="宋体"/>
                <w:kern w:val="0"/>
                <w:sz w:val="24"/>
                <w:szCs w:val="24"/>
              </w:rPr>
              <w:lastRenderedPageBreak/>
              <w:t>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xml:space="preserve"> as the returning type pattern, which matches any return type. A fully-qualified type name will match only when the method returns the given type. The name pattern matches the method name. You can use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lastRenderedPageBreak/>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xml:space="preserve">. If a parameter name is used in place of a type name in an args expression, then the value of the corresponding argument will be passed as the parameter value when the advice is invoked. An example should make </w:t>
      </w:r>
      <w:r w:rsidRPr="00980099">
        <w:rPr>
          <w:rFonts w:ascii="inherit" w:eastAsia="宋体" w:hAnsi="inherit" w:cs="Arial"/>
          <w:color w:val="34302D"/>
          <w:kern w:val="0"/>
          <w:sz w:val="24"/>
          <w:szCs w:val="24"/>
        </w:rPr>
        <w:lastRenderedPageBreak/>
        <w:t>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xml:space="preserve"> types is particularly convenient for advice that do not collect any other join point context. In </w:t>
      </w:r>
      <w:r w:rsidRPr="00980099">
        <w:rPr>
          <w:rFonts w:ascii="inherit" w:eastAsia="宋体" w:hAnsi="inherit" w:cs="Arial"/>
          <w:color w:val="34302D"/>
          <w:kern w:val="0"/>
          <w:sz w:val="24"/>
          <w:szCs w:val="24"/>
        </w:rPr>
        <w:lastRenderedPageBreak/>
        <w:t>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w:t>
      </w:r>
      <w:r w:rsidRPr="00980099">
        <w:rPr>
          <w:rFonts w:ascii="inherit" w:eastAsia="宋体" w:hAnsi="inherit" w:cs="Arial"/>
          <w:color w:val="34302D"/>
          <w:kern w:val="0"/>
          <w:sz w:val="24"/>
          <w:szCs w:val="24"/>
        </w:rPr>
        <w:lastRenderedPageBreak/>
        <w:t>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65751E"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65751E"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65751E"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65751E"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65751E"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65751E"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65751E"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65751E"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65751E"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65751E"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65751E"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65751E"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65751E"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7B8" w:rsidRDefault="007547B8" w:rsidP="00B727ED">
      <w:r>
        <w:separator/>
      </w:r>
    </w:p>
  </w:endnote>
  <w:endnote w:type="continuationSeparator" w:id="0">
    <w:p w:rsidR="007547B8" w:rsidRDefault="007547B8"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7B8" w:rsidRDefault="007547B8" w:rsidP="00B727ED">
      <w:r>
        <w:separator/>
      </w:r>
    </w:p>
  </w:footnote>
  <w:footnote w:type="continuationSeparator" w:id="0">
    <w:p w:rsidR="007547B8" w:rsidRDefault="007547B8"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C5F98"/>
    <w:rsid w:val="003D00C3"/>
    <w:rsid w:val="00406F0F"/>
    <w:rsid w:val="00427B22"/>
    <w:rsid w:val="00453691"/>
    <w:rsid w:val="00453F17"/>
    <w:rsid w:val="004727A3"/>
    <w:rsid w:val="004919BB"/>
    <w:rsid w:val="004A3929"/>
    <w:rsid w:val="004A3BBF"/>
    <w:rsid w:val="004A4C12"/>
    <w:rsid w:val="004A6CC6"/>
    <w:rsid w:val="004B14BB"/>
    <w:rsid w:val="004B3C41"/>
    <w:rsid w:val="004D50F0"/>
    <w:rsid w:val="00503F9E"/>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795C"/>
    <w:rsid w:val="00610FCD"/>
    <w:rsid w:val="00637EAD"/>
    <w:rsid w:val="006425EA"/>
    <w:rsid w:val="006468A1"/>
    <w:rsid w:val="00646BAE"/>
    <w:rsid w:val="00654880"/>
    <w:rsid w:val="0065751E"/>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05015"/>
    <w:rsid w:val="00714FF8"/>
    <w:rsid w:val="00716308"/>
    <w:rsid w:val="0073319A"/>
    <w:rsid w:val="00735AEB"/>
    <w:rsid w:val="00742F0A"/>
    <w:rsid w:val="00750201"/>
    <w:rsid w:val="007547B8"/>
    <w:rsid w:val="00760DEE"/>
    <w:rsid w:val="00762379"/>
    <w:rsid w:val="00762AD8"/>
    <w:rsid w:val="00763703"/>
    <w:rsid w:val="007677B8"/>
    <w:rsid w:val="007948CB"/>
    <w:rsid w:val="007F084C"/>
    <w:rsid w:val="00805AED"/>
    <w:rsid w:val="00825A47"/>
    <w:rsid w:val="00826669"/>
    <w:rsid w:val="00865B35"/>
    <w:rsid w:val="00875155"/>
    <w:rsid w:val="0087691C"/>
    <w:rsid w:val="008C0449"/>
    <w:rsid w:val="008D2BBE"/>
    <w:rsid w:val="008F4E5C"/>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66D98"/>
    <w:rsid w:val="00A70891"/>
    <w:rsid w:val="00A9011D"/>
    <w:rsid w:val="00AA553A"/>
    <w:rsid w:val="00AB36CD"/>
    <w:rsid w:val="00AB6240"/>
    <w:rsid w:val="00AC7C34"/>
    <w:rsid w:val="00AF302A"/>
    <w:rsid w:val="00B006E3"/>
    <w:rsid w:val="00B02F16"/>
    <w:rsid w:val="00B172C3"/>
    <w:rsid w:val="00B24B32"/>
    <w:rsid w:val="00B641A6"/>
    <w:rsid w:val="00B67692"/>
    <w:rsid w:val="00B67E4D"/>
    <w:rsid w:val="00B727ED"/>
    <w:rsid w:val="00B816F5"/>
    <w:rsid w:val="00BA4908"/>
    <w:rsid w:val="00BE752E"/>
    <w:rsid w:val="00BF1736"/>
    <w:rsid w:val="00C06CE1"/>
    <w:rsid w:val="00C126EF"/>
    <w:rsid w:val="00C53A85"/>
    <w:rsid w:val="00C55DE4"/>
    <w:rsid w:val="00C670A9"/>
    <w:rsid w:val="00C70E1A"/>
    <w:rsid w:val="00C83BF4"/>
    <w:rsid w:val="00CA26BC"/>
    <w:rsid w:val="00CB6477"/>
    <w:rsid w:val="00CD4F8C"/>
    <w:rsid w:val="00CF29E7"/>
    <w:rsid w:val="00D10374"/>
    <w:rsid w:val="00D10F3C"/>
    <w:rsid w:val="00D36B96"/>
    <w:rsid w:val="00D66990"/>
    <w:rsid w:val="00DA2C90"/>
    <w:rsid w:val="00DA7A55"/>
    <w:rsid w:val="00DB295A"/>
    <w:rsid w:val="00DC0998"/>
    <w:rsid w:val="00DD1BF2"/>
    <w:rsid w:val="00DE6408"/>
    <w:rsid w:val="00DE758E"/>
    <w:rsid w:val="00DF0EE9"/>
    <w:rsid w:val="00DF3D81"/>
    <w:rsid w:val="00E72885"/>
    <w:rsid w:val="00E81433"/>
    <w:rsid w:val="00EA5BBC"/>
    <w:rsid w:val="00EE7DC4"/>
    <w:rsid w:val="00F12AA2"/>
    <w:rsid w:val="00F16688"/>
    <w:rsid w:val="00F21414"/>
    <w:rsid w:val="00F2432B"/>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69419"/>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70D3-829A-4352-8130-54FC482E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383</Pages>
  <Words>80660</Words>
  <Characters>459763</Characters>
  <Application>Microsoft Office Word</Application>
  <DocSecurity>0</DocSecurity>
  <Lines>3831</Lines>
  <Paragraphs>1078</Paragraphs>
  <ScaleCrop>false</ScaleCrop>
  <Company/>
  <LinksUpToDate>false</LinksUpToDate>
  <CharactersWithSpaces>539345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95</cp:revision>
  <dcterms:created xsi:type="dcterms:W3CDTF">2018-01-23T12:34:00Z</dcterms:created>
  <dcterms:modified xsi:type="dcterms:W3CDTF">2018-04-10T15:05:00Z</dcterms:modified>
</cp:coreProperties>
</file>