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U1-Day1-Careers in Computer Science and Information Technology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July 4th, 2016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Investigating Career Trends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Presentations 7-10 slides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Career trends related to comp sci, local, national and international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Effects of current trends on decision on pursuing computer related career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Exploring Careers in Computing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First: Choose a computer-related career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Second: Describe different groups and programs that are available to support students and help them to learn about the field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