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925F6" w14:textId="0F0C2E32" w:rsidR="00E41E75" w:rsidRPr="00E328A2" w:rsidRDefault="00B2177F" w:rsidP="00BF6E94">
      <w:pPr>
        <w:jc w:val="center"/>
        <w:rPr>
          <w:rFonts w:ascii="Times New Roman" w:hAnsi="Times New Roman" w:cs="Times New Roman"/>
          <w:b/>
          <w:bCs/>
          <w:color w:val="44546A" w:themeColor="text2"/>
          <w:sz w:val="28"/>
          <w:szCs w:val="28"/>
        </w:rPr>
      </w:pPr>
      <w:r w:rsidRPr="00E328A2">
        <w:rPr>
          <w:rFonts w:ascii="Times New Roman" w:hAnsi="Times New Roman" w:cs="Times New Roman"/>
          <w:b/>
          <w:bCs/>
          <w:color w:val="44546A" w:themeColor="text2"/>
          <w:sz w:val="28"/>
          <w:szCs w:val="28"/>
        </w:rPr>
        <w:t xml:space="preserve">RA </w:t>
      </w:r>
      <w:r w:rsidR="00DB6139" w:rsidRPr="00E328A2">
        <w:rPr>
          <w:rFonts w:ascii="Times New Roman" w:hAnsi="Times New Roman" w:cs="Times New Roman"/>
          <w:b/>
          <w:bCs/>
          <w:color w:val="44546A" w:themeColor="text2"/>
          <w:sz w:val="28"/>
          <w:szCs w:val="28"/>
        </w:rPr>
        <w:t>PATHOGENESIS</w:t>
      </w:r>
    </w:p>
    <w:p w14:paraId="0BD3C6EC" w14:textId="765B9486" w:rsidR="001E6A22" w:rsidRPr="00E328A2" w:rsidRDefault="00DB6139" w:rsidP="00A41BC2">
      <w:pPr>
        <w:spacing w:line="360" w:lineRule="auto"/>
        <w:ind w:firstLine="720"/>
        <w:jc w:val="both"/>
        <w:rPr>
          <w:rFonts w:ascii="Times New Roman" w:hAnsi="Times New Roman" w:cs="Times New Roman"/>
          <w:sz w:val="24"/>
          <w:szCs w:val="24"/>
        </w:rPr>
      </w:pPr>
      <w:r w:rsidRPr="00E328A2">
        <w:rPr>
          <w:rFonts w:ascii="Times New Roman" w:hAnsi="Times New Roman" w:cs="Times New Roman"/>
          <w:sz w:val="24"/>
          <w:szCs w:val="24"/>
        </w:rPr>
        <w:t xml:space="preserve">Inflammation and swelling of the synovial membrane, or synovitis, are the pathological features of RA. Various immune modulators (cytokines and effector cells) and signalling pathways are involved in the pathophysiology of RA. Synovitis is caused by the influx or local activation, or both, of mononuclear cells (including T cells, B cells, plasma cells, </w:t>
      </w:r>
      <w:r w:rsidR="00C83C9C">
        <w:rPr>
          <w:rFonts w:ascii="Times New Roman" w:hAnsi="Times New Roman" w:cs="Times New Roman"/>
          <w:sz w:val="24"/>
          <w:szCs w:val="24"/>
        </w:rPr>
        <w:t>APCs</w:t>
      </w:r>
      <w:r w:rsidRPr="00E328A2">
        <w:rPr>
          <w:rFonts w:ascii="Times New Roman" w:hAnsi="Times New Roman" w:cs="Times New Roman"/>
          <w:sz w:val="24"/>
          <w:szCs w:val="24"/>
        </w:rPr>
        <w:t xml:space="preserve">) and by angiogenesis. The osteoclast-rich portion of the synovial membrane, or pannus, destroys bone, whereas enzymes secreted by synoviocytes and chondrocytes degrade cartilage. </w:t>
      </w:r>
    </w:p>
    <w:p w14:paraId="2D653A7F" w14:textId="1F81F2B4" w:rsidR="00A41BC2" w:rsidRPr="00E328A2" w:rsidRDefault="00A41BC2" w:rsidP="00A41BC2">
      <w:pPr>
        <w:spacing w:line="360" w:lineRule="auto"/>
        <w:ind w:left="-737" w:firstLine="720"/>
        <w:jc w:val="center"/>
        <w:rPr>
          <w:rFonts w:ascii="Times New Roman" w:hAnsi="Times New Roman" w:cs="Times New Roman"/>
          <w:sz w:val="24"/>
          <w:szCs w:val="24"/>
        </w:rPr>
      </w:pPr>
      <w:r w:rsidRPr="00E328A2">
        <w:rPr>
          <w:rFonts w:ascii="Times New Roman" w:hAnsi="Times New Roman" w:cs="Times New Roman"/>
          <w:noProof/>
          <w:sz w:val="24"/>
          <w:szCs w:val="24"/>
        </w:rPr>
        <w:drawing>
          <wp:inline distT="0" distB="0" distL="0" distR="0" wp14:anchorId="5748B1B1" wp14:editId="76F7FA0A">
            <wp:extent cx="5731510" cy="2808605"/>
            <wp:effectExtent l="19050" t="19050" r="2159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08605"/>
                    </a:xfrm>
                    <a:prstGeom prst="rect">
                      <a:avLst/>
                    </a:prstGeom>
                    <a:ln w="12700">
                      <a:solidFill>
                        <a:schemeClr val="tx1"/>
                      </a:solidFill>
                    </a:ln>
                  </pic:spPr>
                </pic:pic>
              </a:graphicData>
            </a:graphic>
          </wp:inline>
        </w:drawing>
      </w:r>
    </w:p>
    <w:p w14:paraId="25EF4FAF" w14:textId="77777777" w:rsidR="003E6070" w:rsidRPr="00E328A2" w:rsidRDefault="007033A5" w:rsidP="002B598F">
      <w:pPr>
        <w:spacing w:line="360" w:lineRule="auto"/>
        <w:ind w:firstLine="720"/>
        <w:jc w:val="both"/>
        <w:rPr>
          <w:rFonts w:ascii="Times New Roman" w:hAnsi="Times New Roman" w:cs="Times New Roman"/>
          <w:sz w:val="24"/>
          <w:szCs w:val="24"/>
        </w:rPr>
      </w:pPr>
      <w:r w:rsidRPr="00E328A2">
        <w:rPr>
          <w:rFonts w:ascii="Times New Roman" w:hAnsi="Times New Roman" w:cs="Times New Roman"/>
          <w:sz w:val="24"/>
          <w:szCs w:val="24"/>
        </w:rPr>
        <w:t>The genetic and environmental risk factors can lead to post-transcriptional modification of proteins in the synovium</w:t>
      </w:r>
      <w:r w:rsidR="008A52A5" w:rsidRPr="00E328A2">
        <w:rPr>
          <w:rFonts w:ascii="Times New Roman" w:hAnsi="Times New Roman" w:cs="Times New Roman"/>
          <w:sz w:val="24"/>
          <w:szCs w:val="24"/>
        </w:rPr>
        <w:t xml:space="preserve"> which leads to citrullination of proteins in the joint</w:t>
      </w:r>
      <w:r w:rsidR="00B2177F" w:rsidRPr="00E328A2">
        <w:rPr>
          <w:rFonts w:ascii="Times New Roman" w:hAnsi="Times New Roman" w:cs="Times New Roman"/>
          <w:sz w:val="24"/>
          <w:szCs w:val="24"/>
        </w:rPr>
        <w:t>. These citrullinated peptides are</w:t>
      </w:r>
      <w:r w:rsidR="008A52A5" w:rsidRPr="00E328A2">
        <w:rPr>
          <w:rFonts w:ascii="Times New Roman" w:hAnsi="Times New Roman" w:cs="Times New Roman"/>
          <w:sz w:val="24"/>
          <w:szCs w:val="24"/>
        </w:rPr>
        <w:t xml:space="preserve"> then presented by </w:t>
      </w:r>
      <w:bookmarkStart w:id="0" w:name="_Hlk54965422"/>
      <w:r w:rsidR="008A52A5" w:rsidRPr="00E328A2">
        <w:rPr>
          <w:rFonts w:ascii="Times New Roman" w:hAnsi="Times New Roman" w:cs="Times New Roman"/>
          <w:sz w:val="24"/>
          <w:szCs w:val="24"/>
        </w:rPr>
        <w:t>APCs</w:t>
      </w:r>
      <w:bookmarkEnd w:id="0"/>
      <w:r w:rsidR="008A52A5" w:rsidRPr="00E328A2">
        <w:rPr>
          <w:rFonts w:ascii="Times New Roman" w:hAnsi="Times New Roman" w:cs="Times New Roman"/>
          <w:sz w:val="24"/>
          <w:szCs w:val="24"/>
        </w:rPr>
        <w:t xml:space="preserve">. </w:t>
      </w:r>
      <w:r w:rsidRPr="00E328A2">
        <w:rPr>
          <w:rFonts w:ascii="Times New Roman" w:hAnsi="Times New Roman" w:cs="Times New Roman"/>
          <w:sz w:val="24"/>
          <w:szCs w:val="24"/>
        </w:rPr>
        <w:t>APCs migrate to the central lymphoid organs to present antigen and activate T cells,</w:t>
      </w:r>
      <w:r w:rsidR="00151BB3" w:rsidRPr="00E328A2">
        <w:rPr>
          <w:rFonts w:ascii="Times New Roman" w:hAnsi="Times New Roman" w:cs="Times New Roman"/>
          <w:sz w:val="24"/>
          <w:szCs w:val="24"/>
        </w:rPr>
        <w:t xml:space="preserve"> </w:t>
      </w:r>
      <w:r w:rsidR="00151BB3" w:rsidRPr="00E328A2">
        <w:rPr>
          <w:rFonts w:ascii="Times New Roman" w:hAnsi="Times New Roman" w:cs="Times New Roman"/>
          <w:sz w:val="24"/>
          <w:szCs w:val="24"/>
        </w:rPr>
        <w:t>which results in different subsets of effector cells</w:t>
      </w:r>
      <w:r w:rsidR="00151BB3" w:rsidRPr="00E328A2">
        <w:rPr>
          <w:rFonts w:ascii="Times New Roman" w:hAnsi="Times New Roman" w:cs="Times New Roman"/>
          <w:sz w:val="24"/>
          <w:szCs w:val="24"/>
        </w:rPr>
        <w:t xml:space="preserve"> </w:t>
      </w:r>
      <w:r w:rsidR="00151BB3" w:rsidRPr="00E328A2">
        <w:rPr>
          <w:rFonts w:ascii="Times New Roman" w:hAnsi="Times New Roman" w:cs="Times New Roman"/>
          <w:sz w:val="24"/>
          <w:szCs w:val="24"/>
        </w:rPr>
        <w:t>Th2, Th17</w:t>
      </w:r>
      <w:r w:rsidR="00151BB3" w:rsidRPr="00E328A2">
        <w:rPr>
          <w:rFonts w:ascii="Times New Roman" w:hAnsi="Times New Roman" w:cs="Times New Roman"/>
          <w:sz w:val="24"/>
          <w:szCs w:val="24"/>
        </w:rPr>
        <w:t xml:space="preserve"> and</w:t>
      </w:r>
      <w:r w:rsidR="00151BB3" w:rsidRPr="00E328A2">
        <w:rPr>
          <w:rFonts w:ascii="Times New Roman" w:hAnsi="Times New Roman" w:cs="Times New Roman"/>
          <w:sz w:val="24"/>
          <w:szCs w:val="24"/>
        </w:rPr>
        <w:t xml:space="preserve"> Tregs</w:t>
      </w:r>
      <w:r w:rsidR="0080130B" w:rsidRPr="00E328A2">
        <w:rPr>
          <w:rFonts w:ascii="Times New Roman" w:hAnsi="Times New Roman" w:cs="Times New Roman"/>
          <w:sz w:val="24"/>
          <w:szCs w:val="24"/>
        </w:rPr>
        <w:t xml:space="preserve"> depending on the inducing cytokines</w:t>
      </w:r>
      <w:r w:rsidR="00151BB3" w:rsidRPr="00E328A2">
        <w:rPr>
          <w:rFonts w:ascii="Times New Roman" w:hAnsi="Times New Roman" w:cs="Times New Roman"/>
          <w:sz w:val="24"/>
          <w:szCs w:val="24"/>
        </w:rPr>
        <w:t>.</w:t>
      </w:r>
      <w:r w:rsidRPr="00E328A2">
        <w:rPr>
          <w:rFonts w:ascii="Times New Roman" w:hAnsi="Times New Roman" w:cs="Times New Roman"/>
          <w:sz w:val="24"/>
          <w:szCs w:val="24"/>
        </w:rPr>
        <w:t xml:space="preserve"> </w:t>
      </w:r>
    </w:p>
    <w:p w14:paraId="33CEA3E2" w14:textId="56ADB36A" w:rsidR="00B2177F" w:rsidRPr="00E328A2" w:rsidRDefault="0080130B" w:rsidP="00F66027">
      <w:pPr>
        <w:spacing w:line="360" w:lineRule="auto"/>
        <w:ind w:firstLine="720"/>
        <w:jc w:val="both"/>
        <w:rPr>
          <w:rFonts w:ascii="Times New Roman" w:hAnsi="Times New Roman" w:cs="Times New Roman"/>
          <w:sz w:val="24"/>
          <w:szCs w:val="24"/>
        </w:rPr>
      </w:pPr>
      <w:r w:rsidRPr="00E328A2">
        <w:rPr>
          <w:rFonts w:ascii="Times New Roman" w:hAnsi="Times New Roman" w:cs="Times New Roman"/>
          <w:sz w:val="24"/>
          <w:szCs w:val="24"/>
        </w:rPr>
        <w:t>Presence of IL-4 favours generation of Th2 lymphocytes, which synthesize IL-4 and IL-6</w:t>
      </w:r>
      <w:r w:rsidRPr="00E328A2">
        <w:rPr>
          <w:rFonts w:ascii="Times New Roman" w:hAnsi="Times New Roman" w:cs="Times New Roman"/>
          <w:sz w:val="24"/>
          <w:szCs w:val="24"/>
        </w:rPr>
        <w:t xml:space="preserve"> </w:t>
      </w:r>
      <w:r w:rsidR="00F66027">
        <w:rPr>
          <w:rFonts w:ascii="Times New Roman" w:hAnsi="Times New Roman" w:cs="Times New Roman"/>
          <w:sz w:val="24"/>
          <w:szCs w:val="24"/>
        </w:rPr>
        <w:t>that</w:t>
      </w:r>
      <w:r w:rsidRPr="00E328A2">
        <w:rPr>
          <w:rFonts w:ascii="Times New Roman" w:hAnsi="Times New Roman" w:cs="Times New Roman"/>
          <w:sz w:val="24"/>
          <w:szCs w:val="24"/>
        </w:rPr>
        <w:t xml:space="preserve"> helps in </w:t>
      </w:r>
      <w:r w:rsidRPr="00E328A2">
        <w:rPr>
          <w:rFonts w:ascii="Times New Roman" w:hAnsi="Times New Roman" w:cs="Times New Roman"/>
          <w:sz w:val="24"/>
          <w:szCs w:val="24"/>
        </w:rPr>
        <w:t>B-cell proliferation and antibody production, and also T-cell proliferation and differentiation.</w:t>
      </w:r>
      <w:r w:rsidRPr="00E328A2">
        <w:rPr>
          <w:rFonts w:ascii="Times New Roman" w:hAnsi="Times New Roman" w:cs="Times New Roman"/>
          <w:sz w:val="24"/>
          <w:szCs w:val="24"/>
        </w:rPr>
        <w:t xml:space="preserve"> </w:t>
      </w:r>
      <w:r w:rsidR="007033A5" w:rsidRPr="00E328A2">
        <w:rPr>
          <w:rFonts w:ascii="Times New Roman" w:hAnsi="Times New Roman" w:cs="Times New Roman"/>
          <w:sz w:val="24"/>
          <w:szCs w:val="24"/>
        </w:rPr>
        <w:t>These lymphocytes</w:t>
      </w:r>
      <w:r w:rsidR="003217C0" w:rsidRPr="00E328A2">
        <w:rPr>
          <w:rFonts w:ascii="Times New Roman" w:hAnsi="Times New Roman" w:cs="Times New Roman"/>
          <w:sz w:val="24"/>
          <w:szCs w:val="24"/>
        </w:rPr>
        <w:t xml:space="preserve"> and antibodies</w:t>
      </w:r>
      <w:r w:rsidR="007033A5" w:rsidRPr="00E328A2">
        <w:rPr>
          <w:rFonts w:ascii="Times New Roman" w:hAnsi="Times New Roman" w:cs="Times New Roman"/>
          <w:sz w:val="24"/>
          <w:szCs w:val="24"/>
        </w:rPr>
        <w:t xml:space="preserve"> can migrate back to the synovium and enhance adaptive immune responses in the target </w:t>
      </w:r>
      <w:r w:rsidR="003217C0" w:rsidRPr="00E328A2">
        <w:rPr>
          <w:rFonts w:ascii="Times New Roman" w:hAnsi="Times New Roman" w:cs="Times New Roman"/>
          <w:sz w:val="24"/>
          <w:szCs w:val="24"/>
        </w:rPr>
        <w:t xml:space="preserve">cells like </w:t>
      </w:r>
      <w:bookmarkStart w:id="1" w:name="_Hlk54966271"/>
      <w:r w:rsidR="003217C0" w:rsidRPr="00E328A2">
        <w:rPr>
          <w:rFonts w:ascii="Times New Roman" w:hAnsi="Times New Roman" w:cs="Times New Roman"/>
          <w:sz w:val="24"/>
          <w:szCs w:val="24"/>
        </w:rPr>
        <w:t>FLS</w:t>
      </w:r>
      <w:bookmarkEnd w:id="1"/>
      <w:r w:rsidR="003217C0" w:rsidRPr="00E328A2">
        <w:rPr>
          <w:rFonts w:ascii="Times New Roman" w:hAnsi="Times New Roman" w:cs="Times New Roman"/>
          <w:sz w:val="24"/>
          <w:szCs w:val="24"/>
        </w:rPr>
        <w:t>, osteoclasts, APCs and other immune regulators by activating their proliferation and cytokine release</w:t>
      </w:r>
      <w:r w:rsidR="007033A5" w:rsidRPr="00E328A2">
        <w:rPr>
          <w:rFonts w:ascii="Times New Roman" w:hAnsi="Times New Roman" w:cs="Times New Roman"/>
          <w:sz w:val="24"/>
          <w:szCs w:val="24"/>
        </w:rPr>
        <w:t xml:space="preserve">. </w:t>
      </w:r>
      <w:r w:rsidR="00484735" w:rsidRPr="00E328A2">
        <w:rPr>
          <w:rFonts w:ascii="Times New Roman" w:hAnsi="Times New Roman" w:cs="Times New Roman"/>
          <w:sz w:val="24"/>
          <w:szCs w:val="24"/>
        </w:rPr>
        <w:t>Treg cells produc</w:t>
      </w:r>
      <w:r w:rsidR="00151BB3" w:rsidRPr="00E328A2">
        <w:rPr>
          <w:rFonts w:ascii="Times New Roman" w:hAnsi="Times New Roman" w:cs="Times New Roman"/>
          <w:sz w:val="24"/>
          <w:szCs w:val="24"/>
        </w:rPr>
        <w:t>es</w:t>
      </w:r>
      <w:r w:rsidR="00484735" w:rsidRPr="00E328A2">
        <w:rPr>
          <w:rFonts w:ascii="Times New Roman" w:hAnsi="Times New Roman" w:cs="Times New Roman"/>
          <w:sz w:val="24"/>
          <w:szCs w:val="24"/>
        </w:rPr>
        <w:t xml:space="preserve"> of several anti- inflammatory cytokines such as </w:t>
      </w:r>
      <w:bookmarkStart w:id="2" w:name="_Hlk54930893"/>
      <w:r w:rsidR="00484735" w:rsidRPr="00E328A2">
        <w:rPr>
          <w:rFonts w:ascii="Times New Roman" w:hAnsi="Times New Roman" w:cs="Times New Roman"/>
          <w:sz w:val="24"/>
          <w:szCs w:val="24"/>
        </w:rPr>
        <w:t>TGF-β</w:t>
      </w:r>
      <w:bookmarkEnd w:id="2"/>
      <w:r w:rsidR="00151BB3" w:rsidRPr="00E328A2">
        <w:rPr>
          <w:rFonts w:ascii="Times New Roman" w:hAnsi="Times New Roman" w:cs="Times New Roman"/>
          <w:sz w:val="24"/>
          <w:szCs w:val="24"/>
        </w:rPr>
        <w:t xml:space="preserve"> and </w:t>
      </w:r>
      <w:r w:rsidR="00484735" w:rsidRPr="00E328A2">
        <w:rPr>
          <w:rFonts w:ascii="Times New Roman" w:hAnsi="Times New Roman" w:cs="Times New Roman"/>
          <w:sz w:val="24"/>
          <w:szCs w:val="24"/>
        </w:rPr>
        <w:t>IL-10</w:t>
      </w:r>
      <w:r w:rsidR="00151BB3" w:rsidRPr="00E328A2">
        <w:rPr>
          <w:rFonts w:ascii="Times New Roman" w:hAnsi="Times New Roman" w:cs="Times New Roman"/>
          <w:sz w:val="24"/>
          <w:szCs w:val="24"/>
        </w:rPr>
        <w:t>.</w:t>
      </w:r>
      <w:r w:rsidR="006B1C47" w:rsidRPr="00E328A2">
        <w:rPr>
          <w:rFonts w:ascii="Times New Roman" w:hAnsi="Times New Roman" w:cs="Times New Roman"/>
          <w:sz w:val="24"/>
          <w:szCs w:val="24"/>
        </w:rPr>
        <w:t xml:space="preserve"> </w:t>
      </w:r>
      <w:r w:rsidR="00484735" w:rsidRPr="00E328A2">
        <w:rPr>
          <w:rFonts w:ascii="Times New Roman" w:hAnsi="Times New Roman" w:cs="Times New Roman"/>
          <w:sz w:val="24"/>
          <w:szCs w:val="24"/>
        </w:rPr>
        <w:t>TGF-β is considered to have both pro- and anti- inflammatory roles.</w:t>
      </w:r>
      <w:r w:rsidR="00BD2CFB" w:rsidRPr="00E328A2">
        <w:rPr>
          <w:rFonts w:ascii="Times New Roman" w:hAnsi="Times New Roman" w:cs="Times New Roman"/>
          <w:sz w:val="24"/>
          <w:szCs w:val="24"/>
        </w:rPr>
        <w:t xml:space="preserve"> Anti-inflammatory: in the absence of IL-6, promotes the differentiation and proliferation of Treg cells and inhibits activation of TNF-α, </w:t>
      </w:r>
      <w:r w:rsidR="00C83C9C" w:rsidRPr="00C83C9C">
        <w:rPr>
          <w:rFonts w:ascii="Times New Roman" w:hAnsi="Times New Roman" w:cs="Times New Roman"/>
          <w:sz w:val="24"/>
          <w:szCs w:val="24"/>
        </w:rPr>
        <w:t>APCs</w:t>
      </w:r>
      <w:r w:rsidR="00BD2CFB" w:rsidRPr="00E328A2">
        <w:rPr>
          <w:rFonts w:ascii="Times New Roman" w:hAnsi="Times New Roman" w:cs="Times New Roman"/>
          <w:sz w:val="24"/>
          <w:szCs w:val="24"/>
        </w:rPr>
        <w:t>, and antibody production.</w:t>
      </w:r>
      <w:r w:rsidR="00484735" w:rsidRPr="00E328A2">
        <w:rPr>
          <w:rFonts w:ascii="Times New Roman" w:hAnsi="Times New Roman" w:cs="Times New Roman"/>
          <w:sz w:val="24"/>
          <w:szCs w:val="24"/>
        </w:rPr>
        <w:t xml:space="preserve"> Proinflammatory: chemotactic to </w:t>
      </w:r>
      <w:r w:rsidR="00E62DCC" w:rsidRPr="00E62DCC">
        <w:rPr>
          <w:rFonts w:ascii="Times New Roman" w:hAnsi="Times New Roman" w:cs="Times New Roman"/>
          <w:sz w:val="24"/>
          <w:szCs w:val="24"/>
        </w:rPr>
        <w:t>FLS</w:t>
      </w:r>
      <w:r w:rsidR="00484735" w:rsidRPr="00E328A2">
        <w:rPr>
          <w:rFonts w:ascii="Times New Roman" w:hAnsi="Times New Roman" w:cs="Times New Roman"/>
          <w:sz w:val="24"/>
          <w:szCs w:val="24"/>
        </w:rPr>
        <w:t xml:space="preserve">, promotes </w:t>
      </w:r>
      <w:r w:rsidR="00E62DCC" w:rsidRPr="00E62DCC">
        <w:rPr>
          <w:rFonts w:ascii="Times New Roman" w:hAnsi="Times New Roman" w:cs="Times New Roman"/>
          <w:sz w:val="24"/>
          <w:szCs w:val="24"/>
        </w:rPr>
        <w:t>FLS</w:t>
      </w:r>
      <w:r w:rsidR="00E62DCC" w:rsidRPr="00E62DCC">
        <w:rPr>
          <w:rFonts w:ascii="Times New Roman" w:hAnsi="Times New Roman" w:cs="Times New Roman"/>
          <w:sz w:val="24"/>
          <w:szCs w:val="24"/>
        </w:rPr>
        <w:t xml:space="preserve"> </w:t>
      </w:r>
      <w:r w:rsidR="00484735" w:rsidRPr="00E328A2">
        <w:rPr>
          <w:rFonts w:ascii="Times New Roman" w:hAnsi="Times New Roman" w:cs="Times New Roman"/>
          <w:sz w:val="24"/>
          <w:szCs w:val="24"/>
        </w:rPr>
        <w:t xml:space="preserve">proliferation, and </w:t>
      </w:r>
      <w:r w:rsidR="00484735" w:rsidRPr="00E328A2">
        <w:rPr>
          <w:rFonts w:ascii="Times New Roman" w:hAnsi="Times New Roman" w:cs="Times New Roman"/>
          <w:sz w:val="24"/>
          <w:szCs w:val="24"/>
        </w:rPr>
        <w:lastRenderedPageBreak/>
        <w:t>the stability of Th17 cells. Defects in Treg cell number and/or function may contribute to loss of peripheral self-tolerance, leading to development of autoimmune diseases.</w:t>
      </w:r>
      <w:r w:rsidR="00484735" w:rsidRPr="00E328A2">
        <w:rPr>
          <w:rFonts w:ascii="Times New Roman" w:hAnsi="Times New Roman" w:cs="Times New Roman"/>
          <w:color w:val="44546A" w:themeColor="text2"/>
          <w:sz w:val="24"/>
          <w:szCs w:val="24"/>
        </w:rPr>
        <w:t xml:space="preserve"> </w:t>
      </w:r>
      <w:r w:rsidR="003E6070" w:rsidRPr="00E328A2">
        <w:rPr>
          <w:rFonts w:ascii="Times New Roman" w:hAnsi="Times New Roman" w:cs="Times New Roman"/>
          <w:sz w:val="24"/>
          <w:szCs w:val="24"/>
        </w:rPr>
        <w:t xml:space="preserve">Also, </w:t>
      </w:r>
      <w:r w:rsidR="00E53984" w:rsidRPr="00E328A2">
        <w:rPr>
          <w:rFonts w:ascii="Times New Roman" w:hAnsi="Times New Roman" w:cs="Times New Roman"/>
          <w:sz w:val="24"/>
          <w:szCs w:val="24"/>
        </w:rPr>
        <w:t xml:space="preserve">TNF-α is the central regulator of the immunity which autocrinally and </w:t>
      </w:r>
      <w:proofErr w:type="spellStart"/>
      <w:r w:rsidR="00E53984" w:rsidRPr="00E328A2">
        <w:rPr>
          <w:rFonts w:ascii="Times New Roman" w:hAnsi="Times New Roman" w:cs="Times New Roman"/>
          <w:sz w:val="24"/>
          <w:szCs w:val="24"/>
        </w:rPr>
        <w:t>paracrinally</w:t>
      </w:r>
      <w:proofErr w:type="spellEnd"/>
      <w:r w:rsidR="00E53984" w:rsidRPr="00E328A2">
        <w:rPr>
          <w:rFonts w:ascii="Times New Roman" w:hAnsi="Times New Roman" w:cs="Times New Roman"/>
          <w:sz w:val="24"/>
          <w:szCs w:val="24"/>
        </w:rPr>
        <w:t xml:space="preserve"> repress the expression of other cytokines, such as IL-1</w:t>
      </w:r>
      <w:r w:rsidR="00E62DCC">
        <w:rPr>
          <w:rFonts w:ascii="Times New Roman" w:hAnsi="Times New Roman" w:cs="Times New Roman"/>
          <w:sz w:val="24"/>
          <w:szCs w:val="24"/>
        </w:rPr>
        <w:t xml:space="preserve"> and </w:t>
      </w:r>
      <w:r w:rsidR="00E53984" w:rsidRPr="00E328A2">
        <w:rPr>
          <w:rFonts w:ascii="Times New Roman" w:hAnsi="Times New Roman" w:cs="Times New Roman"/>
          <w:sz w:val="24"/>
          <w:szCs w:val="24"/>
        </w:rPr>
        <w:t>IL-6</w:t>
      </w:r>
      <w:r w:rsidR="00151BB3" w:rsidRPr="00E328A2">
        <w:rPr>
          <w:rFonts w:ascii="Times New Roman" w:hAnsi="Times New Roman" w:cs="Times New Roman"/>
          <w:sz w:val="24"/>
          <w:szCs w:val="24"/>
        </w:rPr>
        <w:t xml:space="preserve">. </w:t>
      </w:r>
      <w:r w:rsidR="00E53984" w:rsidRPr="00E328A2">
        <w:rPr>
          <w:rFonts w:ascii="Times New Roman" w:hAnsi="Times New Roman" w:cs="Times New Roman"/>
          <w:sz w:val="24"/>
          <w:szCs w:val="24"/>
        </w:rPr>
        <w:t>TNF-α stimulates the proliferation and differentiation of B-</w:t>
      </w:r>
      <w:r w:rsidR="00151BB3" w:rsidRPr="00E328A2">
        <w:rPr>
          <w:rFonts w:ascii="Times New Roman" w:hAnsi="Times New Roman" w:cs="Times New Roman"/>
          <w:sz w:val="24"/>
          <w:szCs w:val="24"/>
        </w:rPr>
        <w:t xml:space="preserve"> and </w:t>
      </w:r>
      <w:r w:rsidR="00E53984" w:rsidRPr="00E328A2">
        <w:rPr>
          <w:rFonts w:ascii="Times New Roman" w:hAnsi="Times New Roman" w:cs="Times New Roman"/>
          <w:sz w:val="24"/>
          <w:szCs w:val="24"/>
        </w:rPr>
        <w:t>T-lymphocytes.</w:t>
      </w:r>
      <w:r w:rsidR="00183028" w:rsidRPr="00E328A2">
        <w:rPr>
          <w:rFonts w:ascii="Times New Roman" w:hAnsi="Times New Roman" w:cs="Times New Roman"/>
          <w:sz w:val="24"/>
          <w:szCs w:val="24"/>
        </w:rPr>
        <w:t xml:space="preserve"> </w:t>
      </w:r>
      <w:r w:rsidR="006B1C47" w:rsidRPr="00E328A2">
        <w:rPr>
          <w:rFonts w:ascii="Times New Roman" w:hAnsi="Times New Roman" w:cs="Times New Roman"/>
          <w:sz w:val="24"/>
          <w:szCs w:val="24"/>
        </w:rPr>
        <w:t>As high levels of TNF-α are found in RA, this may result in defective Treg function</w:t>
      </w:r>
      <w:r w:rsidR="0025225A" w:rsidRPr="00E328A2">
        <w:rPr>
          <w:rFonts w:ascii="Times New Roman" w:hAnsi="Times New Roman" w:cs="Times New Roman"/>
          <w:sz w:val="24"/>
          <w:szCs w:val="24"/>
        </w:rPr>
        <w:t xml:space="preserve"> by affecting signalling pathway</w:t>
      </w:r>
      <w:r w:rsidRPr="00E328A2">
        <w:rPr>
          <w:rFonts w:ascii="Times New Roman" w:hAnsi="Times New Roman" w:cs="Times New Roman"/>
          <w:sz w:val="24"/>
          <w:szCs w:val="24"/>
        </w:rPr>
        <w:t>.</w:t>
      </w:r>
      <w:r w:rsidR="00E328A2" w:rsidRPr="00E328A2">
        <w:rPr>
          <w:rFonts w:ascii="Times New Roman" w:hAnsi="Times New Roman" w:cs="Times New Roman"/>
          <w:sz w:val="24"/>
          <w:szCs w:val="24"/>
        </w:rPr>
        <w:t xml:space="preserve"> </w:t>
      </w:r>
      <w:r w:rsidR="00991E00" w:rsidRPr="00E328A2">
        <w:rPr>
          <w:rFonts w:ascii="Times New Roman" w:hAnsi="Times New Roman" w:cs="Times New Roman"/>
          <w:sz w:val="24"/>
          <w:szCs w:val="24"/>
        </w:rPr>
        <w:t>Differentiation of Th17 cells is mainly induced by IL-6</w:t>
      </w:r>
      <w:r w:rsidR="003E6070" w:rsidRPr="00E328A2">
        <w:rPr>
          <w:rFonts w:ascii="Times New Roman" w:hAnsi="Times New Roman" w:cs="Times New Roman"/>
          <w:sz w:val="24"/>
          <w:szCs w:val="24"/>
        </w:rPr>
        <w:t xml:space="preserve"> and synthesises</w:t>
      </w:r>
      <w:r w:rsidR="00991E00" w:rsidRPr="00E328A2">
        <w:rPr>
          <w:rFonts w:ascii="Times New Roman" w:hAnsi="Times New Roman" w:cs="Times New Roman"/>
          <w:sz w:val="24"/>
          <w:szCs w:val="24"/>
        </w:rPr>
        <w:t xml:space="preserve"> IL-17, which contribute to the release of other pro-inflammatory mediators </w:t>
      </w:r>
      <w:r w:rsidR="0025225A" w:rsidRPr="00E328A2">
        <w:rPr>
          <w:rFonts w:ascii="Times New Roman" w:hAnsi="Times New Roman" w:cs="Times New Roman"/>
          <w:sz w:val="24"/>
          <w:szCs w:val="24"/>
        </w:rPr>
        <w:t xml:space="preserve">such as </w:t>
      </w:r>
      <w:r w:rsidR="00991E00" w:rsidRPr="00E328A2">
        <w:rPr>
          <w:rFonts w:ascii="Times New Roman" w:hAnsi="Times New Roman" w:cs="Times New Roman"/>
          <w:sz w:val="24"/>
          <w:szCs w:val="24"/>
        </w:rPr>
        <w:t>TNF-α</w:t>
      </w:r>
      <w:r w:rsidR="0025225A" w:rsidRPr="00E328A2">
        <w:rPr>
          <w:rFonts w:ascii="Times New Roman" w:hAnsi="Times New Roman" w:cs="Times New Roman"/>
          <w:sz w:val="24"/>
          <w:szCs w:val="24"/>
        </w:rPr>
        <w:t xml:space="preserve">, </w:t>
      </w:r>
      <w:r w:rsidR="0025225A" w:rsidRPr="00E328A2">
        <w:rPr>
          <w:rFonts w:ascii="Times New Roman" w:hAnsi="Times New Roman" w:cs="Times New Roman"/>
          <w:sz w:val="24"/>
          <w:szCs w:val="24"/>
        </w:rPr>
        <w:t>IL-1, IL-6</w:t>
      </w:r>
      <w:r w:rsidR="0025225A" w:rsidRPr="00E328A2">
        <w:rPr>
          <w:rFonts w:ascii="Times New Roman" w:hAnsi="Times New Roman" w:cs="Times New Roman"/>
          <w:sz w:val="24"/>
          <w:szCs w:val="24"/>
        </w:rPr>
        <w:t xml:space="preserve"> and MMPs</w:t>
      </w:r>
      <w:r w:rsidR="00991E00" w:rsidRPr="00E328A2">
        <w:rPr>
          <w:rFonts w:ascii="Times New Roman" w:hAnsi="Times New Roman" w:cs="Times New Roman"/>
          <w:sz w:val="24"/>
          <w:szCs w:val="24"/>
        </w:rPr>
        <w:t xml:space="preserve"> by stimulating </w:t>
      </w:r>
      <w:r w:rsidR="00E62DCC" w:rsidRPr="00E62DCC">
        <w:rPr>
          <w:rFonts w:ascii="Times New Roman" w:hAnsi="Times New Roman" w:cs="Times New Roman"/>
          <w:sz w:val="24"/>
          <w:szCs w:val="24"/>
        </w:rPr>
        <w:t>FLS</w:t>
      </w:r>
      <w:r w:rsidR="0025225A" w:rsidRPr="00E328A2">
        <w:rPr>
          <w:rFonts w:ascii="Times New Roman" w:hAnsi="Times New Roman" w:cs="Times New Roman"/>
          <w:sz w:val="24"/>
          <w:szCs w:val="24"/>
        </w:rPr>
        <w:t>, osteoblasts</w:t>
      </w:r>
      <w:r w:rsidR="00E62DCC">
        <w:rPr>
          <w:rFonts w:ascii="Times New Roman" w:hAnsi="Times New Roman" w:cs="Times New Roman"/>
          <w:sz w:val="24"/>
          <w:szCs w:val="24"/>
        </w:rPr>
        <w:t xml:space="preserve">, chondrocytes </w:t>
      </w:r>
      <w:r w:rsidR="00E62DCC" w:rsidRPr="00E328A2">
        <w:rPr>
          <w:rFonts w:ascii="Times New Roman" w:hAnsi="Times New Roman" w:cs="Times New Roman"/>
          <w:sz w:val="24"/>
          <w:szCs w:val="24"/>
        </w:rPr>
        <w:t>and</w:t>
      </w:r>
      <w:r w:rsidR="00991E00" w:rsidRPr="00E328A2">
        <w:rPr>
          <w:rFonts w:ascii="Times New Roman" w:hAnsi="Times New Roman" w:cs="Times New Roman"/>
          <w:sz w:val="24"/>
          <w:szCs w:val="24"/>
        </w:rPr>
        <w:t xml:space="preserve"> </w:t>
      </w:r>
      <w:r w:rsidR="0025225A" w:rsidRPr="00E328A2">
        <w:rPr>
          <w:rFonts w:ascii="Times New Roman" w:hAnsi="Times New Roman" w:cs="Times New Roman"/>
          <w:sz w:val="24"/>
          <w:szCs w:val="24"/>
        </w:rPr>
        <w:t>APCs</w:t>
      </w:r>
      <w:r w:rsidR="00991E00" w:rsidRPr="00E328A2">
        <w:rPr>
          <w:rFonts w:ascii="Times New Roman" w:hAnsi="Times New Roman" w:cs="Times New Roman"/>
          <w:sz w:val="24"/>
          <w:szCs w:val="24"/>
        </w:rPr>
        <w:t xml:space="preserve">. </w:t>
      </w:r>
    </w:p>
    <w:p w14:paraId="121D58C1" w14:textId="14455CC6" w:rsidR="00FD1E6C" w:rsidRPr="00E328A2" w:rsidRDefault="000D5C0F" w:rsidP="003E6070">
      <w:pPr>
        <w:spacing w:line="360" w:lineRule="auto"/>
        <w:ind w:firstLine="720"/>
        <w:jc w:val="both"/>
        <w:rPr>
          <w:rFonts w:ascii="Times New Roman" w:hAnsi="Times New Roman" w:cs="Times New Roman"/>
          <w:sz w:val="24"/>
          <w:szCs w:val="24"/>
        </w:rPr>
      </w:pPr>
      <w:r w:rsidRPr="00E328A2">
        <w:rPr>
          <w:rFonts w:ascii="Times New Roman" w:hAnsi="Times New Roman" w:cs="Times New Roman"/>
          <w:sz w:val="24"/>
          <w:szCs w:val="24"/>
        </w:rPr>
        <w:t>B cells</w:t>
      </w:r>
      <w:r w:rsidR="003433B2" w:rsidRPr="00E328A2">
        <w:rPr>
          <w:rFonts w:ascii="Times New Roman" w:hAnsi="Times New Roman" w:cs="Times New Roman"/>
          <w:sz w:val="24"/>
          <w:szCs w:val="24"/>
        </w:rPr>
        <w:t xml:space="preserve"> </w:t>
      </w:r>
      <w:r w:rsidR="003E6070" w:rsidRPr="00E328A2">
        <w:rPr>
          <w:rFonts w:ascii="Times New Roman" w:hAnsi="Times New Roman" w:cs="Times New Roman"/>
          <w:sz w:val="24"/>
          <w:szCs w:val="24"/>
        </w:rPr>
        <w:t>helps in</w:t>
      </w:r>
      <w:r w:rsidRPr="00E328A2">
        <w:rPr>
          <w:rFonts w:ascii="Times New Roman" w:hAnsi="Times New Roman" w:cs="Times New Roman"/>
          <w:sz w:val="24"/>
          <w:szCs w:val="24"/>
        </w:rPr>
        <w:t xml:space="preserve"> antigen presentation, production of antibodies, autoantibodies and cytokines. </w:t>
      </w:r>
      <w:r w:rsidR="008A75E6" w:rsidRPr="00E328A2">
        <w:rPr>
          <w:rFonts w:ascii="Times New Roman" w:hAnsi="Times New Roman" w:cs="Times New Roman"/>
          <w:sz w:val="24"/>
          <w:szCs w:val="24"/>
        </w:rPr>
        <w:t xml:space="preserve">Several autoantibodies can be detected in serum of RA patients, of which </w:t>
      </w:r>
      <w:r w:rsidR="0035388F" w:rsidRPr="00E328A2">
        <w:rPr>
          <w:rFonts w:ascii="Times New Roman" w:hAnsi="Times New Roman" w:cs="Times New Roman"/>
          <w:sz w:val="24"/>
          <w:szCs w:val="24"/>
        </w:rPr>
        <w:t>R</w:t>
      </w:r>
      <w:r w:rsidR="008A75E6" w:rsidRPr="00E328A2">
        <w:rPr>
          <w:rFonts w:ascii="Times New Roman" w:hAnsi="Times New Roman" w:cs="Times New Roman"/>
          <w:sz w:val="24"/>
          <w:szCs w:val="24"/>
        </w:rPr>
        <w:t>heumatoid</w:t>
      </w:r>
      <w:r w:rsidR="0035388F" w:rsidRPr="00E328A2">
        <w:rPr>
          <w:rFonts w:ascii="Times New Roman" w:hAnsi="Times New Roman" w:cs="Times New Roman"/>
          <w:sz w:val="24"/>
          <w:szCs w:val="24"/>
        </w:rPr>
        <w:t xml:space="preserve"> F</w:t>
      </w:r>
      <w:r w:rsidR="008A75E6" w:rsidRPr="00E328A2">
        <w:rPr>
          <w:rFonts w:ascii="Times New Roman" w:hAnsi="Times New Roman" w:cs="Times New Roman"/>
          <w:sz w:val="24"/>
          <w:szCs w:val="24"/>
        </w:rPr>
        <w:t xml:space="preserve">actor (RF) and </w:t>
      </w:r>
      <w:r w:rsidR="0035388F" w:rsidRPr="00E328A2">
        <w:rPr>
          <w:rFonts w:ascii="Times New Roman" w:hAnsi="Times New Roman" w:cs="Times New Roman"/>
          <w:sz w:val="24"/>
          <w:szCs w:val="24"/>
        </w:rPr>
        <w:t>A</w:t>
      </w:r>
      <w:r w:rsidR="008A75E6" w:rsidRPr="00E328A2">
        <w:rPr>
          <w:rFonts w:ascii="Times New Roman" w:hAnsi="Times New Roman" w:cs="Times New Roman"/>
          <w:sz w:val="24"/>
          <w:szCs w:val="24"/>
        </w:rPr>
        <w:t>nti</w:t>
      </w:r>
      <w:r w:rsidR="0035388F" w:rsidRPr="00E328A2">
        <w:rPr>
          <w:rFonts w:ascii="Times New Roman" w:hAnsi="Times New Roman" w:cs="Times New Roman"/>
          <w:sz w:val="24"/>
          <w:szCs w:val="24"/>
        </w:rPr>
        <w:t>-C</w:t>
      </w:r>
      <w:r w:rsidR="008A75E6" w:rsidRPr="00E328A2">
        <w:rPr>
          <w:rFonts w:ascii="Times New Roman" w:hAnsi="Times New Roman" w:cs="Times New Roman"/>
          <w:sz w:val="24"/>
          <w:szCs w:val="24"/>
        </w:rPr>
        <w:t xml:space="preserve">itrullinated </w:t>
      </w:r>
      <w:r w:rsidR="0035388F" w:rsidRPr="00E328A2">
        <w:rPr>
          <w:rFonts w:ascii="Times New Roman" w:hAnsi="Times New Roman" w:cs="Times New Roman"/>
          <w:sz w:val="24"/>
          <w:szCs w:val="24"/>
        </w:rPr>
        <w:t>P</w:t>
      </w:r>
      <w:r w:rsidR="008A75E6" w:rsidRPr="00E328A2">
        <w:rPr>
          <w:rFonts w:ascii="Times New Roman" w:hAnsi="Times New Roman" w:cs="Times New Roman"/>
          <w:sz w:val="24"/>
          <w:szCs w:val="24"/>
        </w:rPr>
        <w:t xml:space="preserve">rotein </w:t>
      </w:r>
      <w:r w:rsidR="0035388F" w:rsidRPr="00E328A2">
        <w:rPr>
          <w:rFonts w:ascii="Times New Roman" w:hAnsi="Times New Roman" w:cs="Times New Roman"/>
          <w:sz w:val="24"/>
          <w:szCs w:val="24"/>
        </w:rPr>
        <w:t>A</w:t>
      </w:r>
      <w:r w:rsidR="008A75E6" w:rsidRPr="00E328A2">
        <w:rPr>
          <w:rFonts w:ascii="Times New Roman" w:hAnsi="Times New Roman" w:cs="Times New Roman"/>
          <w:sz w:val="24"/>
          <w:szCs w:val="24"/>
        </w:rPr>
        <w:t>ntibodies (ACPA)</w:t>
      </w:r>
      <w:r w:rsidR="00F45F15" w:rsidRPr="00E328A2">
        <w:rPr>
          <w:rFonts w:ascii="Times New Roman" w:hAnsi="Times New Roman" w:cs="Times New Roman"/>
          <w:sz w:val="24"/>
          <w:szCs w:val="24"/>
        </w:rPr>
        <w:t xml:space="preserve"> are</w:t>
      </w:r>
      <w:r w:rsidRPr="00E328A2">
        <w:rPr>
          <w:rFonts w:ascii="Times New Roman" w:hAnsi="Times New Roman" w:cs="Times New Roman"/>
          <w:sz w:val="24"/>
          <w:szCs w:val="24"/>
        </w:rPr>
        <w:t xml:space="preserve"> antibody isotypes Ig</w:t>
      </w:r>
      <w:r w:rsidR="00F45F15" w:rsidRPr="00E328A2">
        <w:rPr>
          <w:rFonts w:ascii="Times New Roman" w:hAnsi="Times New Roman" w:cs="Times New Roman"/>
          <w:sz w:val="24"/>
          <w:szCs w:val="24"/>
        </w:rPr>
        <w:t>M</w:t>
      </w:r>
      <w:r w:rsidRPr="00E328A2">
        <w:rPr>
          <w:rFonts w:ascii="Times New Roman" w:hAnsi="Times New Roman" w:cs="Times New Roman"/>
          <w:sz w:val="24"/>
          <w:szCs w:val="24"/>
        </w:rPr>
        <w:t xml:space="preserve"> and Ig</w:t>
      </w:r>
      <w:r w:rsidR="00F45F15" w:rsidRPr="00E328A2">
        <w:rPr>
          <w:rFonts w:ascii="Times New Roman" w:hAnsi="Times New Roman" w:cs="Times New Roman"/>
          <w:sz w:val="24"/>
          <w:szCs w:val="24"/>
        </w:rPr>
        <w:t xml:space="preserve">G, respectively </w:t>
      </w:r>
      <w:r w:rsidRPr="00E328A2">
        <w:rPr>
          <w:rFonts w:ascii="Times New Roman" w:hAnsi="Times New Roman" w:cs="Times New Roman"/>
          <w:sz w:val="24"/>
          <w:szCs w:val="24"/>
        </w:rPr>
        <w:t>directed against these citrullinated peptides are detected in RA.</w:t>
      </w:r>
      <w:r w:rsidR="0035388F" w:rsidRPr="00E328A2">
        <w:rPr>
          <w:rFonts w:ascii="Times New Roman" w:hAnsi="Times New Roman" w:cs="Times New Roman"/>
          <w:sz w:val="24"/>
          <w:szCs w:val="24"/>
        </w:rPr>
        <w:t xml:space="preserve"> Most of the pathological functions of autoantibodies in course of disease have been traditionally attributed to </w:t>
      </w:r>
      <w:proofErr w:type="spellStart"/>
      <w:r w:rsidR="0035388F" w:rsidRPr="00E328A2">
        <w:rPr>
          <w:rFonts w:ascii="Times New Roman" w:hAnsi="Times New Roman" w:cs="Times New Roman"/>
          <w:sz w:val="24"/>
          <w:szCs w:val="24"/>
        </w:rPr>
        <w:t>IgGs</w:t>
      </w:r>
      <w:proofErr w:type="spellEnd"/>
      <w:r w:rsidR="0035388F" w:rsidRPr="00E328A2">
        <w:rPr>
          <w:rFonts w:ascii="Times New Roman" w:hAnsi="Times New Roman" w:cs="Times New Roman"/>
          <w:sz w:val="24"/>
          <w:szCs w:val="24"/>
        </w:rPr>
        <w:t xml:space="preserve"> (</w:t>
      </w:r>
      <w:r w:rsidR="00C83C9C" w:rsidRPr="00C83C9C">
        <w:rPr>
          <w:rFonts w:ascii="Times New Roman" w:hAnsi="Times New Roman" w:cs="Times New Roman"/>
          <w:sz w:val="24"/>
          <w:szCs w:val="24"/>
        </w:rPr>
        <w:t>APCs</w:t>
      </w:r>
      <w:r w:rsidR="0035388F" w:rsidRPr="00E328A2">
        <w:rPr>
          <w:rFonts w:ascii="Times New Roman" w:hAnsi="Times New Roman" w:cs="Times New Roman"/>
          <w:sz w:val="24"/>
          <w:szCs w:val="24"/>
        </w:rPr>
        <w:t xml:space="preserve"> activation through </w:t>
      </w:r>
      <w:proofErr w:type="spellStart"/>
      <w:r w:rsidR="0035388F" w:rsidRPr="00E328A2">
        <w:rPr>
          <w:rFonts w:ascii="Times New Roman" w:hAnsi="Times New Roman" w:cs="Times New Roman"/>
          <w:sz w:val="24"/>
          <w:szCs w:val="24"/>
        </w:rPr>
        <w:t>FcR</w:t>
      </w:r>
      <w:proofErr w:type="spellEnd"/>
      <w:r w:rsidR="0035388F" w:rsidRPr="00E328A2">
        <w:rPr>
          <w:rFonts w:ascii="Times New Roman" w:hAnsi="Times New Roman" w:cs="Times New Roman"/>
          <w:sz w:val="24"/>
          <w:szCs w:val="24"/>
        </w:rPr>
        <w:t xml:space="preserve"> engagement) and </w:t>
      </w:r>
      <w:proofErr w:type="spellStart"/>
      <w:r w:rsidR="0035388F" w:rsidRPr="00E328A2">
        <w:rPr>
          <w:rFonts w:ascii="Times New Roman" w:hAnsi="Times New Roman" w:cs="Times New Roman"/>
          <w:sz w:val="24"/>
          <w:szCs w:val="24"/>
        </w:rPr>
        <w:t>IgMs</w:t>
      </w:r>
      <w:proofErr w:type="spellEnd"/>
      <w:r w:rsidR="0035388F" w:rsidRPr="00E328A2">
        <w:rPr>
          <w:rFonts w:ascii="Times New Roman" w:hAnsi="Times New Roman" w:cs="Times New Roman"/>
          <w:sz w:val="24"/>
          <w:szCs w:val="24"/>
        </w:rPr>
        <w:t xml:space="preserve"> (complement activation) which migrate to the synovium.</w:t>
      </w:r>
      <w:r w:rsidR="003E6070" w:rsidRPr="00E328A2">
        <w:rPr>
          <w:rFonts w:ascii="Times New Roman" w:hAnsi="Times New Roman" w:cs="Times New Roman"/>
          <w:sz w:val="24"/>
          <w:szCs w:val="24"/>
        </w:rPr>
        <w:t xml:space="preserve"> </w:t>
      </w:r>
      <w:r w:rsidR="00E62DCC">
        <w:rPr>
          <w:rFonts w:ascii="Times New Roman" w:hAnsi="Times New Roman" w:cs="Times New Roman"/>
          <w:sz w:val="24"/>
          <w:szCs w:val="24"/>
        </w:rPr>
        <w:t xml:space="preserve">Also, </w:t>
      </w:r>
      <w:r w:rsidRPr="00E328A2">
        <w:rPr>
          <w:rFonts w:ascii="Times New Roman" w:hAnsi="Times New Roman" w:cs="Times New Roman"/>
          <w:sz w:val="24"/>
          <w:szCs w:val="24"/>
        </w:rPr>
        <w:t>ACPA</w:t>
      </w:r>
      <w:r w:rsidR="00E62DCC">
        <w:rPr>
          <w:rFonts w:ascii="Times New Roman" w:hAnsi="Times New Roman" w:cs="Times New Roman"/>
          <w:sz w:val="24"/>
          <w:szCs w:val="24"/>
        </w:rPr>
        <w:t>s</w:t>
      </w:r>
      <w:r w:rsidRPr="00E328A2">
        <w:rPr>
          <w:rFonts w:ascii="Times New Roman" w:hAnsi="Times New Roman" w:cs="Times New Roman"/>
          <w:sz w:val="24"/>
          <w:szCs w:val="24"/>
        </w:rPr>
        <w:t xml:space="preserve"> can directly activate monocytes by binding through their Fab variable portion to a citrullinated GRP78 cell-surface receptor, driving NF-kB activation, and cytokine production</w:t>
      </w:r>
      <w:r w:rsidR="00F45F15" w:rsidRPr="00E328A2">
        <w:rPr>
          <w:rFonts w:ascii="Times New Roman" w:hAnsi="Times New Roman" w:cs="Times New Roman"/>
          <w:sz w:val="24"/>
          <w:szCs w:val="24"/>
        </w:rPr>
        <w:t xml:space="preserve"> that is increased in the </w:t>
      </w:r>
      <w:r w:rsidRPr="00E328A2">
        <w:rPr>
          <w:rFonts w:ascii="Times New Roman" w:hAnsi="Times New Roman" w:cs="Times New Roman"/>
          <w:sz w:val="24"/>
          <w:szCs w:val="24"/>
        </w:rPr>
        <w:t>presence of RF of the IgM and IgA classes, suggesting a synergism between ACPA and RF.</w:t>
      </w:r>
      <w:r w:rsidR="00FD1E6C" w:rsidRPr="00E328A2">
        <w:rPr>
          <w:rFonts w:ascii="Times New Roman" w:hAnsi="Times New Roman" w:cs="Times New Roman"/>
          <w:sz w:val="24"/>
          <w:szCs w:val="24"/>
        </w:rPr>
        <w:t xml:space="preserve"> Autoantibodies can initiate inflammatory effector pathways, which affect chondrocytes and the cartilage causing release of extracellular matrix (ECM) components.</w:t>
      </w:r>
    </w:p>
    <w:p w14:paraId="631E8FC0" w14:textId="5DA926F6" w:rsidR="00FD1E6C" w:rsidRPr="00E328A2" w:rsidRDefault="006B1C47" w:rsidP="00C83C9C">
      <w:pPr>
        <w:spacing w:line="360" w:lineRule="auto"/>
        <w:ind w:firstLine="720"/>
        <w:jc w:val="both"/>
        <w:rPr>
          <w:rFonts w:ascii="Times New Roman" w:hAnsi="Times New Roman" w:cs="Times New Roman"/>
          <w:sz w:val="24"/>
          <w:szCs w:val="24"/>
        </w:rPr>
      </w:pPr>
      <w:r w:rsidRPr="00E328A2">
        <w:rPr>
          <w:rFonts w:ascii="Times New Roman" w:hAnsi="Times New Roman" w:cs="Times New Roman"/>
          <w:sz w:val="24"/>
          <w:szCs w:val="24"/>
        </w:rPr>
        <w:t>Fibroblast-Like Synoviocytes (</w:t>
      </w:r>
      <w:r w:rsidR="00FD1E6C" w:rsidRPr="00E328A2">
        <w:rPr>
          <w:rFonts w:ascii="Times New Roman" w:hAnsi="Times New Roman" w:cs="Times New Roman"/>
          <w:sz w:val="24"/>
          <w:szCs w:val="24"/>
        </w:rPr>
        <w:t>FLS</w:t>
      </w:r>
      <w:r w:rsidRPr="00E328A2">
        <w:rPr>
          <w:rFonts w:ascii="Times New Roman" w:hAnsi="Times New Roman" w:cs="Times New Roman"/>
          <w:sz w:val="24"/>
          <w:szCs w:val="24"/>
        </w:rPr>
        <w:t>)</w:t>
      </w:r>
      <w:r w:rsidR="00FD1E6C" w:rsidRPr="00E328A2">
        <w:rPr>
          <w:rFonts w:ascii="Times New Roman" w:hAnsi="Times New Roman" w:cs="Times New Roman"/>
          <w:sz w:val="24"/>
          <w:szCs w:val="24"/>
        </w:rPr>
        <w:t xml:space="preserve"> are present within the synovial membrane. In RA, the dysfunction of FLS leads to hyperplastic synovium. </w:t>
      </w:r>
      <w:r w:rsidR="00C83C9C" w:rsidRPr="00C83C9C">
        <w:rPr>
          <w:rFonts w:ascii="Times New Roman" w:hAnsi="Times New Roman" w:cs="Times New Roman"/>
          <w:sz w:val="24"/>
          <w:szCs w:val="24"/>
        </w:rPr>
        <w:t>The growth and activation of FLS is autocrinally stimulated by</w:t>
      </w:r>
      <w:r w:rsidR="003E7849">
        <w:rPr>
          <w:rFonts w:ascii="Times New Roman" w:hAnsi="Times New Roman" w:cs="Times New Roman"/>
          <w:sz w:val="24"/>
          <w:szCs w:val="24"/>
        </w:rPr>
        <w:t xml:space="preserve"> production of</w:t>
      </w:r>
      <w:r w:rsidR="00C83C9C" w:rsidRPr="00C83C9C">
        <w:rPr>
          <w:rFonts w:ascii="Times New Roman" w:hAnsi="Times New Roman" w:cs="Times New Roman"/>
          <w:sz w:val="24"/>
          <w:szCs w:val="24"/>
        </w:rPr>
        <w:t xml:space="preserve"> TNF</w:t>
      </w:r>
      <w:r w:rsidR="00E62DCC">
        <w:rPr>
          <w:rFonts w:ascii="Times New Roman" w:hAnsi="Times New Roman" w:cs="Times New Roman"/>
          <w:sz w:val="24"/>
          <w:szCs w:val="24"/>
        </w:rPr>
        <w:t>α</w:t>
      </w:r>
      <w:r w:rsidR="00C83C9C" w:rsidRPr="00C83C9C">
        <w:rPr>
          <w:rFonts w:ascii="Times New Roman" w:hAnsi="Times New Roman" w:cs="Times New Roman"/>
          <w:sz w:val="24"/>
          <w:szCs w:val="24"/>
        </w:rPr>
        <w:t xml:space="preserve"> and IL-6. IL-17 is one of the crucial factors in transforming FLS into an invasive RA-FLS type and may directly assist in FLS-mediated progression of RA.</w:t>
      </w:r>
      <w:r w:rsidR="00C83C9C">
        <w:rPr>
          <w:rFonts w:ascii="Times New Roman" w:hAnsi="Times New Roman" w:cs="Times New Roman"/>
          <w:sz w:val="24"/>
          <w:szCs w:val="24"/>
        </w:rPr>
        <w:t xml:space="preserve"> </w:t>
      </w:r>
      <w:r w:rsidR="00FD1E6C" w:rsidRPr="00E328A2">
        <w:rPr>
          <w:rFonts w:ascii="Times New Roman" w:hAnsi="Times New Roman" w:cs="Times New Roman"/>
          <w:sz w:val="24"/>
          <w:szCs w:val="24"/>
        </w:rPr>
        <w:t>The</w:t>
      </w:r>
      <w:r w:rsidR="00C83C9C">
        <w:rPr>
          <w:rFonts w:ascii="Times New Roman" w:hAnsi="Times New Roman" w:cs="Times New Roman"/>
          <w:sz w:val="24"/>
          <w:szCs w:val="24"/>
        </w:rPr>
        <w:t>refore, the</w:t>
      </w:r>
      <w:r w:rsidR="003E7849">
        <w:rPr>
          <w:rFonts w:ascii="Times New Roman" w:hAnsi="Times New Roman" w:cs="Times New Roman"/>
          <w:sz w:val="24"/>
          <w:szCs w:val="24"/>
        </w:rPr>
        <w:t>se</w:t>
      </w:r>
      <w:r w:rsidR="00FD1E6C" w:rsidRPr="00E328A2">
        <w:rPr>
          <w:rFonts w:ascii="Times New Roman" w:hAnsi="Times New Roman" w:cs="Times New Roman"/>
          <w:sz w:val="24"/>
          <w:szCs w:val="24"/>
        </w:rPr>
        <w:t xml:space="preserve"> cytokines activate FLS, in the synovium leading to hyperproliferation and the consequential formation of an abnormal layer of fibrovascular tissue called pannus. </w:t>
      </w:r>
      <w:r w:rsidR="00006774" w:rsidRPr="00006774">
        <w:rPr>
          <w:rFonts w:ascii="Times New Roman" w:hAnsi="Times New Roman" w:cs="Times New Roman"/>
          <w:sz w:val="24"/>
          <w:szCs w:val="24"/>
        </w:rPr>
        <w:t>Activated FLS also produces many bioactive substances including MMP, RANKL and VEGF.</w:t>
      </w:r>
      <w:r w:rsidR="00BF6E94" w:rsidRPr="00BF6E94">
        <w:t xml:space="preserve"> </w:t>
      </w:r>
      <w:r w:rsidR="00BF6E94" w:rsidRPr="00BF6E94">
        <w:rPr>
          <w:rFonts w:ascii="Times New Roman" w:hAnsi="Times New Roman" w:cs="Times New Roman"/>
          <w:sz w:val="24"/>
          <w:szCs w:val="24"/>
        </w:rPr>
        <w:t>These, in turn, generate arthritic symptoms including joint pain, swelling, bone erosion, angiogenesis and cartilage destruction.</w:t>
      </w:r>
      <w:r w:rsidR="00006774">
        <w:rPr>
          <w:rFonts w:ascii="Times New Roman" w:hAnsi="Times New Roman" w:cs="Times New Roman"/>
          <w:sz w:val="24"/>
          <w:szCs w:val="24"/>
        </w:rPr>
        <w:t xml:space="preserve"> </w:t>
      </w:r>
      <w:r w:rsidR="00FD1E6C" w:rsidRPr="00E328A2">
        <w:rPr>
          <w:rFonts w:ascii="Times New Roman" w:hAnsi="Times New Roman" w:cs="Times New Roman"/>
          <w:sz w:val="24"/>
          <w:szCs w:val="24"/>
        </w:rPr>
        <w:t xml:space="preserve">The pannus expresses the cytokine receptor activator of nuclear factor kappa-β ligand (RANKL) which together with the </w:t>
      </w:r>
      <w:r w:rsidR="00E62DCC">
        <w:rPr>
          <w:rFonts w:ascii="Times New Roman" w:hAnsi="Times New Roman" w:cs="Times New Roman"/>
          <w:sz w:val="24"/>
          <w:szCs w:val="24"/>
        </w:rPr>
        <w:t>APC</w:t>
      </w:r>
      <w:r w:rsidR="00006774">
        <w:rPr>
          <w:rFonts w:ascii="Times New Roman" w:hAnsi="Times New Roman" w:cs="Times New Roman"/>
          <w:sz w:val="24"/>
          <w:szCs w:val="24"/>
        </w:rPr>
        <w:t>s</w:t>
      </w:r>
      <w:r w:rsidR="00FD1E6C" w:rsidRPr="00E328A2">
        <w:rPr>
          <w:rFonts w:ascii="Times New Roman" w:hAnsi="Times New Roman" w:cs="Times New Roman"/>
          <w:sz w:val="24"/>
          <w:szCs w:val="24"/>
        </w:rPr>
        <w:t>-released cytokines, stimulate the differentiation of osteoclast to resorb the calcified bone matrix (i.e. bone erosion)</w:t>
      </w:r>
      <w:r w:rsidR="00BF6E94">
        <w:rPr>
          <w:rFonts w:ascii="Times New Roman" w:hAnsi="Times New Roman" w:cs="Times New Roman"/>
          <w:sz w:val="24"/>
          <w:szCs w:val="24"/>
        </w:rPr>
        <w:t xml:space="preserve">. </w:t>
      </w:r>
      <w:r w:rsidR="005E7913" w:rsidRPr="00E328A2">
        <w:rPr>
          <w:rFonts w:ascii="Times New Roman" w:hAnsi="Times New Roman" w:cs="Times New Roman"/>
          <w:sz w:val="24"/>
          <w:szCs w:val="24"/>
        </w:rPr>
        <w:t xml:space="preserve">MMPs are promote disassembly of the type II collagen network causing </w:t>
      </w:r>
      <w:r w:rsidR="005E7913" w:rsidRPr="00E328A2">
        <w:rPr>
          <w:rFonts w:ascii="Times New Roman" w:hAnsi="Times New Roman" w:cs="Times New Roman"/>
          <w:sz w:val="24"/>
          <w:szCs w:val="24"/>
        </w:rPr>
        <w:lastRenderedPageBreak/>
        <w:t>biomechanical dysfunction.</w:t>
      </w:r>
      <w:r w:rsidR="002A0C89" w:rsidRPr="00E328A2">
        <w:rPr>
          <w:rFonts w:ascii="Times New Roman" w:hAnsi="Times New Roman" w:cs="Times New Roman"/>
          <w:sz w:val="24"/>
          <w:szCs w:val="24"/>
        </w:rPr>
        <w:t xml:space="preserve"> </w:t>
      </w:r>
      <w:r w:rsidR="00FD1E6C" w:rsidRPr="00E328A2">
        <w:rPr>
          <w:rFonts w:ascii="Times New Roman" w:hAnsi="Times New Roman" w:cs="Times New Roman"/>
          <w:sz w:val="24"/>
          <w:szCs w:val="24"/>
        </w:rPr>
        <w:t xml:space="preserve">Increased IL-6 production from the FLS, may </w:t>
      </w:r>
      <w:r w:rsidR="00C83C9C">
        <w:rPr>
          <w:rFonts w:ascii="Times New Roman" w:hAnsi="Times New Roman" w:cs="Times New Roman"/>
          <w:sz w:val="24"/>
          <w:szCs w:val="24"/>
        </w:rPr>
        <w:t xml:space="preserve">also </w:t>
      </w:r>
      <w:r w:rsidR="00FD1E6C" w:rsidRPr="00E328A2">
        <w:rPr>
          <w:rFonts w:ascii="Times New Roman" w:hAnsi="Times New Roman" w:cs="Times New Roman"/>
          <w:sz w:val="24"/>
          <w:szCs w:val="24"/>
        </w:rPr>
        <w:t>induce Treg conversion to IL-17 producing cells or inhibit Treg suppression</w:t>
      </w:r>
      <w:r w:rsidR="00022B11" w:rsidRPr="00E328A2">
        <w:rPr>
          <w:rFonts w:ascii="Times New Roman" w:hAnsi="Times New Roman" w:cs="Times New Roman"/>
          <w:sz w:val="24"/>
          <w:szCs w:val="24"/>
        </w:rPr>
        <w:t xml:space="preserve">. </w:t>
      </w:r>
    </w:p>
    <w:p w14:paraId="3706AF20" w14:textId="3D488ECC" w:rsidR="00B06AC8" w:rsidRPr="00E328A2" w:rsidRDefault="00F53453" w:rsidP="00E328A2">
      <w:pPr>
        <w:spacing w:line="360" w:lineRule="auto"/>
        <w:ind w:firstLine="720"/>
        <w:jc w:val="both"/>
        <w:rPr>
          <w:rFonts w:ascii="Times New Roman" w:hAnsi="Times New Roman" w:cs="Times New Roman"/>
          <w:sz w:val="24"/>
          <w:szCs w:val="24"/>
        </w:rPr>
      </w:pPr>
      <w:r w:rsidRPr="00E328A2">
        <w:rPr>
          <w:rFonts w:ascii="Times New Roman" w:hAnsi="Times New Roman" w:cs="Times New Roman"/>
          <w:sz w:val="24"/>
          <w:szCs w:val="24"/>
        </w:rPr>
        <w:t>O</w:t>
      </w:r>
      <w:r w:rsidR="00B06AC8" w:rsidRPr="00E328A2">
        <w:rPr>
          <w:rFonts w:ascii="Times New Roman" w:hAnsi="Times New Roman" w:cs="Times New Roman"/>
          <w:sz w:val="24"/>
          <w:szCs w:val="24"/>
        </w:rPr>
        <w:t>steoclasts constitute</w:t>
      </w:r>
      <w:r w:rsidR="00E328A2">
        <w:rPr>
          <w:rFonts w:ascii="Times New Roman" w:hAnsi="Times New Roman" w:cs="Times New Roman"/>
          <w:sz w:val="24"/>
          <w:szCs w:val="24"/>
        </w:rPr>
        <w:t xml:space="preserve"> of </w:t>
      </w:r>
      <w:r w:rsidR="00B06AC8" w:rsidRPr="00E328A2">
        <w:rPr>
          <w:rFonts w:ascii="Times New Roman" w:hAnsi="Times New Roman" w:cs="Times New Roman"/>
          <w:sz w:val="24"/>
          <w:szCs w:val="24"/>
        </w:rPr>
        <w:t>the only cell type that is able to degrade bone. In healthy, bone resorption by osteoclasts and bone generation by osteoblasts are tightly regulated to maintain skeletal integrity and homeostasis. Evidence for the traditional inflammatory theory is as follows: TNF-α, IL-6, IL-17 involved in RA could exert pro-osteoclastogenic effects and suppress bone formation in the appropriate environment via adequate signals, such as the receptor activator of nuclear factor kappa-B ligand (RANKL).</w:t>
      </w:r>
      <w:r w:rsidR="00E328A2">
        <w:rPr>
          <w:rFonts w:ascii="Times New Roman" w:hAnsi="Times New Roman" w:cs="Times New Roman"/>
          <w:sz w:val="24"/>
          <w:szCs w:val="24"/>
        </w:rPr>
        <w:t xml:space="preserve"> </w:t>
      </w:r>
      <w:r w:rsidR="00B06AC8" w:rsidRPr="00E328A2">
        <w:rPr>
          <w:rFonts w:ascii="Times New Roman" w:hAnsi="Times New Roman" w:cs="Times New Roman"/>
          <w:sz w:val="24"/>
          <w:szCs w:val="24"/>
        </w:rPr>
        <w:t xml:space="preserve">The second possible pathway for bone loss in RA involves two mechanisms for autoimmunity. The first mechanism pertains to the formation of immune complex and Fc-receptor-mediated osteoclast differentiation. The second is the formation of anti-citrullinated vimentin antibodies against the most citrullinated protein, making osteoclasts the ideal antigenic targets for ACPA. It is reported that ACPA binding to osteoclast precursors induces </w:t>
      </w:r>
      <w:proofErr w:type="spellStart"/>
      <w:r w:rsidR="00B06AC8" w:rsidRPr="00E328A2">
        <w:rPr>
          <w:rFonts w:ascii="Times New Roman" w:hAnsi="Times New Roman" w:cs="Times New Roman"/>
          <w:sz w:val="24"/>
          <w:szCs w:val="24"/>
        </w:rPr>
        <w:t>osteoclastogenesis</w:t>
      </w:r>
      <w:proofErr w:type="spellEnd"/>
      <w:r w:rsidR="00B06AC8" w:rsidRPr="00E328A2">
        <w:rPr>
          <w:rFonts w:ascii="Times New Roman" w:hAnsi="Times New Roman" w:cs="Times New Roman"/>
          <w:sz w:val="24"/>
          <w:szCs w:val="24"/>
        </w:rPr>
        <w:t>, bone resorption, and bone loss</w:t>
      </w:r>
      <w:r w:rsidR="00183028" w:rsidRPr="00E328A2">
        <w:rPr>
          <w:rFonts w:ascii="Times New Roman" w:hAnsi="Times New Roman" w:cs="Times New Roman"/>
          <w:sz w:val="24"/>
          <w:szCs w:val="24"/>
        </w:rPr>
        <w:t>.</w:t>
      </w:r>
    </w:p>
    <w:p w14:paraId="76C9B278" w14:textId="0E51D60D" w:rsidR="009416ED" w:rsidRPr="00E328A2" w:rsidRDefault="00B06AC8" w:rsidP="00CD700F">
      <w:pPr>
        <w:spacing w:line="360" w:lineRule="auto"/>
        <w:ind w:firstLine="720"/>
        <w:jc w:val="both"/>
        <w:rPr>
          <w:rFonts w:ascii="Times New Roman" w:hAnsi="Times New Roman" w:cs="Times New Roman"/>
          <w:sz w:val="24"/>
          <w:szCs w:val="24"/>
        </w:rPr>
      </w:pPr>
      <w:r w:rsidRPr="00E328A2">
        <w:rPr>
          <w:rFonts w:ascii="Times New Roman" w:hAnsi="Times New Roman" w:cs="Times New Roman"/>
          <w:sz w:val="24"/>
          <w:szCs w:val="24"/>
        </w:rPr>
        <w:t xml:space="preserve">Cartilage acts as a key component of synovial joints, consisting of </w:t>
      </w:r>
      <w:r w:rsidR="00F53453" w:rsidRPr="00E328A2">
        <w:rPr>
          <w:rFonts w:ascii="Times New Roman" w:hAnsi="Times New Roman" w:cs="Times New Roman"/>
          <w:sz w:val="24"/>
          <w:szCs w:val="24"/>
        </w:rPr>
        <w:t>C</w:t>
      </w:r>
      <w:r w:rsidRPr="00E328A2">
        <w:rPr>
          <w:rFonts w:ascii="Times New Roman" w:hAnsi="Times New Roman" w:cs="Times New Roman"/>
          <w:sz w:val="24"/>
          <w:szCs w:val="24"/>
        </w:rPr>
        <w:t>hondrocytes</w:t>
      </w:r>
      <w:r w:rsidR="00275CBE">
        <w:rPr>
          <w:rFonts w:ascii="Times New Roman" w:hAnsi="Times New Roman" w:cs="Times New Roman"/>
          <w:sz w:val="24"/>
          <w:szCs w:val="24"/>
        </w:rPr>
        <w:t>.</w:t>
      </w:r>
      <w:r w:rsidRPr="00E328A2">
        <w:rPr>
          <w:rFonts w:ascii="Times New Roman" w:hAnsi="Times New Roman" w:cs="Times New Roman"/>
          <w:sz w:val="24"/>
          <w:szCs w:val="24"/>
        </w:rPr>
        <w:t xml:space="preserve"> Chondrocytes are unique to the articular cartilage, which maintain an equilibrium between synthesis and breakdown of extracellular matrix under physiological conditions.</w:t>
      </w:r>
      <w:r w:rsidR="00183028" w:rsidRPr="00E328A2">
        <w:rPr>
          <w:rFonts w:ascii="Times New Roman" w:hAnsi="Times New Roman" w:cs="Times New Roman"/>
          <w:sz w:val="24"/>
          <w:szCs w:val="24"/>
        </w:rPr>
        <w:t xml:space="preserve"> </w:t>
      </w:r>
      <w:r w:rsidRPr="00E328A2">
        <w:rPr>
          <w:rFonts w:ascii="Times New Roman" w:hAnsi="Times New Roman" w:cs="Times New Roman"/>
          <w:sz w:val="24"/>
          <w:szCs w:val="24"/>
        </w:rPr>
        <w:t>Cytokines trigger chondrocytes to release more cytokines and matrix metalloproteinases (MMPs) that can degrade the cartilage and also inhibit generation of tissue inhibitors of metalloproteinases (TIMPs). Consequently, under the influence of synovial cytokines, particularly IL</w:t>
      </w:r>
      <w:r w:rsidR="003E6070" w:rsidRPr="00E328A2">
        <w:rPr>
          <w:rFonts w:ascii="Times New Roman" w:hAnsi="Times New Roman" w:cs="Times New Roman"/>
          <w:sz w:val="24"/>
          <w:szCs w:val="24"/>
        </w:rPr>
        <w:t>-1</w:t>
      </w:r>
      <w:r w:rsidRPr="00E328A2">
        <w:rPr>
          <w:rFonts w:ascii="Times New Roman" w:hAnsi="Times New Roman" w:cs="Times New Roman"/>
          <w:sz w:val="24"/>
          <w:szCs w:val="24"/>
        </w:rPr>
        <w:t xml:space="preserve">7, and </w:t>
      </w:r>
      <w:r w:rsidR="00244E81" w:rsidRPr="00E328A2">
        <w:rPr>
          <w:rFonts w:ascii="Times New Roman" w:hAnsi="Times New Roman" w:cs="Times New Roman"/>
          <w:sz w:val="24"/>
          <w:szCs w:val="24"/>
        </w:rPr>
        <w:t>NO</w:t>
      </w:r>
      <w:r w:rsidRPr="00E328A2">
        <w:rPr>
          <w:rFonts w:ascii="Times New Roman" w:hAnsi="Times New Roman" w:cs="Times New Roman"/>
          <w:sz w:val="24"/>
          <w:szCs w:val="24"/>
        </w:rPr>
        <w:t xml:space="preserve">, the cartilage is progressively deprived of chondrocytes that undergo apoptosis. </w:t>
      </w:r>
    </w:p>
    <w:tbl>
      <w:tblPr>
        <w:tblStyle w:val="TableGrid"/>
        <w:tblpPr w:leftFromText="180" w:rightFromText="180" w:vertAnchor="text" w:horzAnchor="margin" w:tblpXSpec="center" w:tblpY="48"/>
        <w:tblW w:w="9736" w:type="dxa"/>
        <w:tblLayout w:type="fixed"/>
        <w:tblLook w:val="04A0" w:firstRow="1" w:lastRow="0" w:firstColumn="1" w:lastColumn="0" w:noHBand="0" w:noVBand="1"/>
      </w:tblPr>
      <w:tblGrid>
        <w:gridCol w:w="1134"/>
        <w:gridCol w:w="1838"/>
        <w:gridCol w:w="4678"/>
        <w:gridCol w:w="2086"/>
      </w:tblGrid>
      <w:tr w:rsidR="001E6A22" w:rsidRPr="00BF6E94" w14:paraId="7AE73A96" w14:textId="77777777" w:rsidTr="00CD700F">
        <w:trPr>
          <w:trHeight w:val="308"/>
        </w:trPr>
        <w:tc>
          <w:tcPr>
            <w:tcW w:w="1134" w:type="dxa"/>
          </w:tcPr>
          <w:p w14:paraId="71BE50B1" w14:textId="77777777" w:rsidR="001E6A22" w:rsidRPr="00BF6E94" w:rsidRDefault="001E6A22" w:rsidP="009744D2">
            <w:pPr>
              <w:spacing w:line="360" w:lineRule="auto"/>
              <w:jc w:val="center"/>
              <w:rPr>
                <w:rFonts w:ascii="Times New Roman" w:hAnsi="Times New Roman" w:cs="Times New Roman"/>
                <w:b/>
                <w:bCs/>
                <w:sz w:val="20"/>
                <w:szCs w:val="20"/>
              </w:rPr>
            </w:pPr>
            <w:r w:rsidRPr="00BF6E94">
              <w:rPr>
                <w:rFonts w:ascii="Times New Roman" w:hAnsi="Times New Roman" w:cs="Times New Roman"/>
                <w:b/>
                <w:bCs/>
                <w:sz w:val="20"/>
                <w:szCs w:val="20"/>
              </w:rPr>
              <w:t>Cytokine</w:t>
            </w:r>
          </w:p>
        </w:tc>
        <w:tc>
          <w:tcPr>
            <w:tcW w:w="1838" w:type="dxa"/>
          </w:tcPr>
          <w:p w14:paraId="2D2A92FC" w14:textId="77777777" w:rsidR="001E6A22" w:rsidRPr="00BF6E94" w:rsidRDefault="001E6A22" w:rsidP="009744D2">
            <w:pPr>
              <w:spacing w:line="360" w:lineRule="auto"/>
              <w:jc w:val="center"/>
              <w:rPr>
                <w:rFonts w:ascii="Times New Roman" w:hAnsi="Times New Roman" w:cs="Times New Roman"/>
                <w:b/>
                <w:bCs/>
                <w:sz w:val="20"/>
                <w:szCs w:val="20"/>
              </w:rPr>
            </w:pPr>
            <w:r w:rsidRPr="00BF6E94">
              <w:rPr>
                <w:rFonts w:ascii="Times New Roman" w:hAnsi="Times New Roman" w:cs="Times New Roman"/>
                <w:b/>
                <w:bCs/>
                <w:sz w:val="20"/>
                <w:szCs w:val="20"/>
              </w:rPr>
              <w:t>Source</w:t>
            </w:r>
          </w:p>
        </w:tc>
        <w:tc>
          <w:tcPr>
            <w:tcW w:w="4678" w:type="dxa"/>
          </w:tcPr>
          <w:p w14:paraId="55558A9D" w14:textId="77777777" w:rsidR="001E6A22" w:rsidRPr="00BF6E94" w:rsidRDefault="001E6A22" w:rsidP="009744D2">
            <w:pPr>
              <w:spacing w:line="360" w:lineRule="auto"/>
              <w:jc w:val="center"/>
              <w:rPr>
                <w:rFonts w:ascii="Times New Roman" w:hAnsi="Times New Roman" w:cs="Times New Roman"/>
                <w:b/>
                <w:bCs/>
                <w:sz w:val="20"/>
                <w:szCs w:val="20"/>
              </w:rPr>
            </w:pPr>
            <w:r w:rsidRPr="00BF6E94">
              <w:rPr>
                <w:rFonts w:ascii="Times New Roman" w:hAnsi="Times New Roman" w:cs="Times New Roman"/>
                <w:b/>
                <w:bCs/>
                <w:sz w:val="20"/>
                <w:szCs w:val="20"/>
              </w:rPr>
              <w:t>Pathogenic role</w:t>
            </w:r>
          </w:p>
        </w:tc>
        <w:tc>
          <w:tcPr>
            <w:tcW w:w="2086" w:type="dxa"/>
          </w:tcPr>
          <w:p w14:paraId="4DB3844C" w14:textId="77777777" w:rsidR="001E6A22" w:rsidRPr="00BF6E94" w:rsidRDefault="001E6A22" w:rsidP="009744D2">
            <w:pPr>
              <w:spacing w:line="360" w:lineRule="auto"/>
              <w:jc w:val="center"/>
              <w:rPr>
                <w:rFonts w:ascii="Times New Roman" w:hAnsi="Times New Roman" w:cs="Times New Roman"/>
                <w:b/>
                <w:bCs/>
                <w:sz w:val="20"/>
                <w:szCs w:val="20"/>
              </w:rPr>
            </w:pPr>
            <w:r w:rsidRPr="00BF6E94">
              <w:rPr>
                <w:rFonts w:ascii="Times New Roman" w:hAnsi="Times New Roman" w:cs="Times New Roman"/>
                <w:b/>
                <w:bCs/>
                <w:sz w:val="20"/>
                <w:szCs w:val="20"/>
              </w:rPr>
              <w:t>Affected cells</w:t>
            </w:r>
          </w:p>
        </w:tc>
      </w:tr>
      <w:tr w:rsidR="00C12505" w:rsidRPr="00BF6E94" w14:paraId="36BABC64" w14:textId="77777777" w:rsidTr="00CD700F">
        <w:trPr>
          <w:trHeight w:val="2899"/>
        </w:trPr>
        <w:tc>
          <w:tcPr>
            <w:tcW w:w="1134" w:type="dxa"/>
          </w:tcPr>
          <w:p w14:paraId="3C3FAF66" w14:textId="51074FFA" w:rsidR="00C12505" w:rsidRPr="00BF6E94" w:rsidRDefault="00C12505" w:rsidP="00CD700F">
            <w:pPr>
              <w:spacing w:line="360" w:lineRule="auto"/>
              <w:jc w:val="center"/>
              <w:rPr>
                <w:rFonts w:ascii="Times New Roman" w:hAnsi="Times New Roman" w:cs="Times New Roman"/>
                <w:b/>
                <w:bCs/>
                <w:sz w:val="20"/>
                <w:szCs w:val="20"/>
              </w:rPr>
            </w:pPr>
            <w:r w:rsidRPr="00BF6E94">
              <w:rPr>
                <w:rFonts w:ascii="Times New Roman" w:hAnsi="Times New Roman" w:cs="Times New Roman"/>
                <w:b/>
                <w:bCs/>
                <w:sz w:val="20"/>
                <w:szCs w:val="20"/>
              </w:rPr>
              <w:t>TGF-β</w:t>
            </w:r>
          </w:p>
        </w:tc>
        <w:tc>
          <w:tcPr>
            <w:tcW w:w="1838" w:type="dxa"/>
          </w:tcPr>
          <w:p w14:paraId="7238AE40" w14:textId="7886ABA8" w:rsidR="00C12505" w:rsidRPr="00BF6E94" w:rsidRDefault="00275CBE" w:rsidP="00CD700F">
            <w:pPr>
              <w:spacing w:line="360" w:lineRule="auto"/>
              <w:jc w:val="center"/>
              <w:rPr>
                <w:rFonts w:ascii="Times New Roman" w:hAnsi="Times New Roman" w:cs="Times New Roman"/>
                <w:sz w:val="20"/>
                <w:szCs w:val="20"/>
              </w:rPr>
            </w:pPr>
            <w:r w:rsidRPr="00BF6E94">
              <w:rPr>
                <w:rFonts w:ascii="Times New Roman" w:hAnsi="Times New Roman" w:cs="Times New Roman"/>
                <w:sz w:val="20"/>
                <w:szCs w:val="20"/>
              </w:rPr>
              <w:t>APCs</w:t>
            </w:r>
            <w:r w:rsidR="007300E5">
              <w:rPr>
                <w:rFonts w:ascii="Times New Roman" w:hAnsi="Times New Roman" w:cs="Times New Roman"/>
                <w:sz w:val="20"/>
                <w:szCs w:val="20"/>
              </w:rPr>
              <w:t xml:space="preserve">, </w:t>
            </w:r>
            <w:r w:rsidR="00C12505" w:rsidRPr="00BF6E94">
              <w:rPr>
                <w:rFonts w:ascii="Times New Roman" w:hAnsi="Times New Roman" w:cs="Times New Roman"/>
                <w:sz w:val="20"/>
                <w:szCs w:val="20"/>
              </w:rPr>
              <w:t>T cell</w:t>
            </w:r>
            <w:r w:rsidR="009416ED">
              <w:rPr>
                <w:rFonts w:ascii="Times New Roman" w:hAnsi="Times New Roman" w:cs="Times New Roman"/>
                <w:sz w:val="20"/>
                <w:szCs w:val="20"/>
              </w:rPr>
              <w:t xml:space="preserve"> (Tregs: major source)</w:t>
            </w:r>
            <w:r w:rsidR="007300E5">
              <w:rPr>
                <w:rFonts w:ascii="Times New Roman" w:hAnsi="Times New Roman" w:cs="Times New Roman"/>
                <w:sz w:val="20"/>
                <w:szCs w:val="20"/>
              </w:rPr>
              <w:t>,</w:t>
            </w:r>
            <w:r w:rsidR="007300E5">
              <w:t xml:space="preserve"> </w:t>
            </w:r>
            <w:r w:rsidR="007300E5" w:rsidRPr="007300E5">
              <w:rPr>
                <w:rFonts w:ascii="Times New Roman" w:hAnsi="Times New Roman" w:cs="Times New Roman"/>
                <w:sz w:val="20"/>
                <w:szCs w:val="20"/>
              </w:rPr>
              <w:t>FLS</w:t>
            </w:r>
          </w:p>
        </w:tc>
        <w:tc>
          <w:tcPr>
            <w:tcW w:w="4678" w:type="dxa"/>
          </w:tcPr>
          <w:p w14:paraId="312EA837" w14:textId="06C1D9B9" w:rsidR="009416ED" w:rsidRDefault="009416ED" w:rsidP="009416ED">
            <w:pPr>
              <w:pStyle w:val="ListParagraph"/>
              <w:spacing w:line="360" w:lineRule="auto"/>
              <w:ind w:left="360"/>
              <w:jc w:val="center"/>
              <w:rPr>
                <w:rFonts w:ascii="Times New Roman" w:hAnsi="Times New Roman" w:cs="Times New Roman"/>
                <w:sz w:val="20"/>
                <w:szCs w:val="20"/>
              </w:rPr>
            </w:pPr>
            <w:bookmarkStart w:id="3" w:name="_Hlk54930865"/>
            <w:r>
              <w:rPr>
                <w:rFonts w:ascii="Times New Roman" w:hAnsi="Times New Roman" w:cs="Times New Roman"/>
                <w:sz w:val="20"/>
                <w:szCs w:val="20"/>
              </w:rPr>
              <w:t>LYMPH NODE</w:t>
            </w:r>
          </w:p>
          <w:p w14:paraId="52A79516" w14:textId="32DE37BE" w:rsidR="00C12505" w:rsidRDefault="00C12505" w:rsidP="009416ED">
            <w:pPr>
              <w:pStyle w:val="ListParagraph"/>
              <w:numPr>
                <w:ilvl w:val="0"/>
                <w:numId w:val="6"/>
              </w:numPr>
              <w:spacing w:line="360" w:lineRule="auto"/>
              <w:ind w:left="360"/>
              <w:jc w:val="both"/>
              <w:rPr>
                <w:rFonts w:ascii="Times New Roman" w:hAnsi="Times New Roman" w:cs="Times New Roman"/>
                <w:sz w:val="20"/>
                <w:szCs w:val="20"/>
              </w:rPr>
            </w:pPr>
            <w:r w:rsidRPr="00BF6E94">
              <w:rPr>
                <w:rFonts w:ascii="Times New Roman" w:hAnsi="Times New Roman" w:cs="Times New Roman"/>
                <w:sz w:val="20"/>
                <w:szCs w:val="20"/>
              </w:rPr>
              <w:t>Anti-inflammatory: in the absence of IL-6,</w:t>
            </w:r>
            <w:r w:rsidR="00E53984" w:rsidRPr="00BF6E94">
              <w:rPr>
                <w:rFonts w:ascii="Times New Roman" w:hAnsi="Times New Roman" w:cs="Times New Roman"/>
                <w:sz w:val="20"/>
                <w:szCs w:val="20"/>
              </w:rPr>
              <w:t xml:space="preserve"> </w:t>
            </w:r>
            <w:r w:rsidRPr="00BF6E94">
              <w:rPr>
                <w:rFonts w:ascii="Times New Roman" w:hAnsi="Times New Roman" w:cs="Times New Roman"/>
                <w:sz w:val="20"/>
                <w:szCs w:val="20"/>
              </w:rPr>
              <w:t>promotes the</w:t>
            </w:r>
            <w:r w:rsidR="00E53984" w:rsidRPr="00BF6E94">
              <w:rPr>
                <w:rFonts w:ascii="Times New Roman" w:hAnsi="Times New Roman" w:cs="Times New Roman"/>
                <w:sz w:val="20"/>
                <w:szCs w:val="20"/>
              </w:rPr>
              <w:t xml:space="preserve"> </w:t>
            </w:r>
            <w:r w:rsidRPr="00BF6E94">
              <w:rPr>
                <w:rFonts w:ascii="Times New Roman" w:hAnsi="Times New Roman" w:cs="Times New Roman"/>
                <w:sz w:val="20"/>
                <w:szCs w:val="20"/>
              </w:rPr>
              <w:t>differentiation and</w:t>
            </w:r>
            <w:r w:rsidR="00E53984" w:rsidRPr="00BF6E94">
              <w:rPr>
                <w:rFonts w:ascii="Times New Roman" w:hAnsi="Times New Roman" w:cs="Times New Roman"/>
                <w:sz w:val="20"/>
                <w:szCs w:val="20"/>
              </w:rPr>
              <w:t xml:space="preserve"> </w:t>
            </w:r>
            <w:r w:rsidRPr="00BF6E94">
              <w:rPr>
                <w:rFonts w:ascii="Times New Roman" w:hAnsi="Times New Roman" w:cs="Times New Roman"/>
                <w:sz w:val="20"/>
                <w:szCs w:val="20"/>
              </w:rPr>
              <w:t>proliferation of Treg cells and inhibits</w:t>
            </w:r>
            <w:r w:rsidR="00E53984" w:rsidRPr="00BF6E94">
              <w:rPr>
                <w:rFonts w:ascii="Times New Roman" w:hAnsi="Times New Roman" w:cs="Times New Roman"/>
                <w:sz w:val="20"/>
                <w:szCs w:val="20"/>
              </w:rPr>
              <w:t xml:space="preserve"> </w:t>
            </w:r>
            <w:r w:rsidRPr="00BF6E94">
              <w:rPr>
                <w:rFonts w:ascii="Times New Roman" w:hAnsi="Times New Roman" w:cs="Times New Roman"/>
                <w:sz w:val="20"/>
                <w:szCs w:val="20"/>
              </w:rPr>
              <w:t xml:space="preserve">activation of TNF-α, </w:t>
            </w:r>
            <w:r w:rsidR="00C31A3C">
              <w:rPr>
                <w:rFonts w:ascii="Times New Roman" w:hAnsi="Times New Roman" w:cs="Times New Roman"/>
                <w:sz w:val="20"/>
                <w:szCs w:val="20"/>
              </w:rPr>
              <w:t>APC</w:t>
            </w:r>
            <w:r w:rsidRPr="00BF6E94">
              <w:rPr>
                <w:rFonts w:ascii="Times New Roman" w:hAnsi="Times New Roman" w:cs="Times New Roman"/>
                <w:sz w:val="20"/>
                <w:szCs w:val="20"/>
              </w:rPr>
              <w:t>s,</w:t>
            </w:r>
            <w:r w:rsidR="00E53984" w:rsidRPr="00BF6E94">
              <w:rPr>
                <w:rFonts w:ascii="Times New Roman" w:hAnsi="Times New Roman" w:cs="Times New Roman"/>
                <w:sz w:val="20"/>
                <w:szCs w:val="20"/>
              </w:rPr>
              <w:t xml:space="preserve"> </w:t>
            </w:r>
            <w:r w:rsidRPr="00BF6E94">
              <w:rPr>
                <w:rFonts w:ascii="Times New Roman" w:hAnsi="Times New Roman" w:cs="Times New Roman"/>
                <w:sz w:val="20"/>
                <w:szCs w:val="20"/>
              </w:rPr>
              <w:t>and antibody production.</w:t>
            </w:r>
            <w:bookmarkEnd w:id="3"/>
          </w:p>
          <w:p w14:paraId="4D071412" w14:textId="19C8DC59" w:rsidR="009416ED" w:rsidRDefault="009416ED" w:rsidP="009416ED">
            <w:pPr>
              <w:pStyle w:val="ListParagraph"/>
              <w:spacing w:line="360" w:lineRule="auto"/>
              <w:ind w:left="360"/>
              <w:jc w:val="center"/>
              <w:rPr>
                <w:rFonts w:ascii="Times New Roman" w:hAnsi="Times New Roman" w:cs="Times New Roman"/>
                <w:sz w:val="20"/>
                <w:szCs w:val="20"/>
              </w:rPr>
            </w:pPr>
            <w:r>
              <w:rPr>
                <w:rFonts w:ascii="Times New Roman" w:hAnsi="Times New Roman" w:cs="Times New Roman"/>
                <w:sz w:val="20"/>
                <w:szCs w:val="20"/>
              </w:rPr>
              <w:t>SYNOVIUM</w:t>
            </w:r>
          </w:p>
          <w:p w14:paraId="0381B10F" w14:textId="06854AFB" w:rsidR="009416ED" w:rsidRPr="009416ED" w:rsidRDefault="009416ED" w:rsidP="009416ED">
            <w:pPr>
              <w:pStyle w:val="ListParagraph"/>
              <w:numPr>
                <w:ilvl w:val="0"/>
                <w:numId w:val="6"/>
              </w:numPr>
              <w:spacing w:after="160" w:line="360" w:lineRule="auto"/>
              <w:ind w:left="360"/>
              <w:jc w:val="both"/>
              <w:rPr>
                <w:rFonts w:ascii="Times New Roman" w:hAnsi="Times New Roman" w:cs="Times New Roman"/>
                <w:sz w:val="20"/>
                <w:szCs w:val="20"/>
              </w:rPr>
            </w:pPr>
            <w:r w:rsidRPr="00BF6E94">
              <w:rPr>
                <w:rFonts w:ascii="Times New Roman" w:hAnsi="Times New Roman" w:cs="Times New Roman"/>
                <w:sz w:val="20"/>
                <w:szCs w:val="20"/>
              </w:rPr>
              <w:t>Proinflammatory: chemotactic to fibroblasts, promotes FLS proliferation, and the stability of Th17 cells.</w:t>
            </w:r>
          </w:p>
        </w:tc>
        <w:tc>
          <w:tcPr>
            <w:tcW w:w="2086" w:type="dxa"/>
          </w:tcPr>
          <w:p w14:paraId="21723DD4" w14:textId="5443CC89" w:rsidR="00C12505" w:rsidRPr="00BF6E94" w:rsidRDefault="00C12505" w:rsidP="00CD700F">
            <w:pPr>
              <w:spacing w:line="360" w:lineRule="auto"/>
              <w:jc w:val="center"/>
              <w:rPr>
                <w:rFonts w:ascii="Times New Roman" w:hAnsi="Times New Roman" w:cs="Times New Roman"/>
                <w:sz w:val="20"/>
                <w:szCs w:val="20"/>
              </w:rPr>
            </w:pPr>
            <w:r w:rsidRPr="00BF6E94">
              <w:rPr>
                <w:rFonts w:ascii="Times New Roman" w:hAnsi="Times New Roman" w:cs="Times New Roman"/>
                <w:sz w:val="20"/>
                <w:szCs w:val="20"/>
              </w:rPr>
              <w:t>F</w:t>
            </w:r>
            <w:r w:rsidR="00275CBE" w:rsidRPr="00BF6E94">
              <w:rPr>
                <w:rFonts w:ascii="Times New Roman" w:hAnsi="Times New Roman" w:cs="Times New Roman"/>
                <w:sz w:val="20"/>
                <w:szCs w:val="20"/>
              </w:rPr>
              <w:t>LS</w:t>
            </w:r>
            <w:r w:rsidRPr="00BF6E94">
              <w:rPr>
                <w:rFonts w:ascii="Times New Roman" w:hAnsi="Times New Roman" w:cs="Times New Roman"/>
                <w:sz w:val="20"/>
                <w:szCs w:val="20"/>
              </w:rPr>
              <w:t>, Th17 cell, Treg cell, and</w:t>
            </w:r>
            <w:r w:rsidR="00275CBE" w:rsidRPr="00BF6E94">
              <w:rPr>
                <w:rFonts w:ascii="Times New Roman" w:hAnsi="Times New Roman" w:cs="Times New Roman"/>
                <w:sz w:val="20"/>
                <w:szCs w:val="20"/>
              </w:rPr>
              <w:t xml:space="preserve"> APCs</w:t>
            </w:r>
          </w:p>
        </w:tc>
      </w:tr>
      <w:tr w:rsidR="00D34D19" w:rsidRPr="00BF6E94" w14:paraId="45A9CD7F" w14:textId="77777777" w:rsidTr="00CD700F">
        <w:trPr>
          <w:trHeight w:val="936"/>
        </w:trPr>
        <w:tc>
          <w:tcPr>
            <w:tcW w:w="1134" w:type="dxa"/>
          </w:tcPr>
          <w:p w14:paraId="47F516B5" w14:textId="09D4E63D" w:rsidR="00D34D19" w:rsidRPr="00BF6E94" w:rsidRDefault="00D34D19" w:rsidP="00CD700F">
            <w:pPr>
              <w:spacing w:line="360" w:lineRule="auto"/>
              <w:jc w:val="center"/>
              <w:rPr>
                <w:rFonts w:ascii="Times New Roman" w:hAnsi="Times New Roman" w:cs="Times New Roman"/>
                <w:b/>
                <w:bCs/>
                <w:sz w:val="20"/>
                <w:szCs w:val="20"/>
              </w:rPr>
            </w:pPr>
            <w:r w:rsidRPr="00BF6E94">
              <w:rPr>
                <w:rFonts w:ascii="Times New Roman" w:hAnsi="Times New Roman" w:cs="Times New Roman"/>
                <w:b/>
                <w:bCs/>
                <w:sz w:val="20"/>
                <w:szCs w:val="20"/>
              </w:rPr>
              <w:t>IL-4</w:t>
            </w:r>
          </w:p>
        </w:tc>
        <w:tc>
          <w:tcPr>
            <w:tcW w:w="1838" w:type="dxa"/>
          </w:tcPr>
          <w:p w14:paraId="2074F02D" w14:textId="5F764269" w:rsidR="00D34D19" w:rsidRPr="00BF6E94" w:rsidRDefault="00D34D19" w:rsidP="00CD700F">
            <w:pPr>
              <w:spacing w:line="360" w:lineRule="auto"/>
              <w:jc w:val="center"/>
              <w:rPr>
                <w:rFonts w:ascii="Times New Roman" w:hAnsi="Times New Roman" w:cs="Times New Roman"/>
                <w:sz w:val="20"/>
                <w:szCs w:val="20"/>
              </w:rPr>
            </w:pPr>
            <w:r w:rsidRPr="00BF6E94">
              <w:rPr>
                <w:rFonts w:ascii="Times New Roman" w:hAnsi="Times New Roman" w:cs="Times New Roman"/>
                <w:sz w:val="20"/>
                <w:szCs w:val="20"/>
              </w:rPr>
              <w:t>Th2 cell</w:t>
            </w:r>
            <w:r w:rsidR="009416ED">
              <w:rPr>
                <w:rFonts w:ascii="Times New Roman" w:hAnsi="Times New Roman" w:cs="Times New Roman"/>
                <w:sz w:val="20"/>
                <w:szCs w:val="20"/>
              </w:rPr>
              <w:t xml:space="preserve"> (major source)</w:t>
            </w:r>
            <w:r w:rsidRPr="00BF6E94">
              <w:rPr>
                <w:rFonts w:ascii="Times New Roman" w:hAnsi="Times New Roman" w:cs="Times New Roman"/>
                <w:sz w:val="20"/>
                <w:szCs w:val="20"/>
              </w:rPr>
              <w:t xml:space="preserve">, </w:t>
            </w:r>
            <w:r w:rsidR="00275CBE" w:rsidRPr="00BF6E94">
              <w:rPr>
                <w:rFonts w:ascii="Times New Roman" w:hAnsi="Times New Roman" w:cs="Times New Roman"/>
                <w:sz w:val="20"/>
                <w:szCs w:val="20"/>
              </w:rPr>
              <w:t>APCs</w:t>
            </w:r>
          </w:p>
        </w:tc>
        <w:tc>
          <w:tcPr>
            <w:tcW w:w="4678" w:type="dxa"/>
          </w:tcPr>
          <w:p w14:paraId="2458DC84" w14:textId="6CF785BA" w:rsidR="009416ED" w:rsidRDefault="009416ED" w:rsidP="009416ED">
            <w:pPr>
              <w:pStyle w:val="ListParagraph"/>
              <w:spacing w:line="360" w:lineRule="auto"/>
              <w:ind w:left="360"/>
              <w:jc w:val="center"/>
              <w:rPr>
                <w:rFonts w:ascii="Times New Roman" w:hAnsi="Times New Roman" w:cs="Times New Roman"/>
                <w:sz w:val="20"/>
                <w:szCs w:val="20"/>
              </w:rPr>
            </w:pPr>
            <w:r>
              <w:rPr>
                <w:rFonts w:ascii="Times New Roman" w:hAnsi="Times New Roman" w:cs="Times New Roman"/>
                <w:sz w:val="20"/>
                <w:szCs w:val="20"/>
              </w:rPr>
              <w:t>LYMPH NODE</w:t>
            </w:r>
          </w:p>
          <w:p w14:paraId="56E4DEF4" w14:textId="254A0970" w:rsidR="009416ED" w:rsidRDefault="00D34D19" w:rsidP="009416ED">
            <w:pPr>
              <w:pStyle w:val="ListParagraph"/>
              <w:numPr>
                <w:ilvl w:val="0"/>
                <w:numId w:val="7"/>
              </w:numPr>
              <w:spacing w:line="360" w:lineRule="auto"/>
              <w:ind w:left="360"/>
              <w:jc w:val="both"/>
              <w:rPr>
                <w:rFonts w:ascii="Times New Roman" w:hAnsi="Times New Roman" w:cs="Times New Roman"/>
                <w:sz w:val="20"/>
                <w:szCs w:val="20"/>
              </w:rPr>
            </w:pPr>
            <w:r w:rsidRPr="00BF6E94">
              <w:rPr>
                <w:rFonts w:ascii="Times New Roman" w:hAnsi="Times New Roman" w:cs="Times New Roman"/>
                <w:sz w:val="20"/>
                <w:szCs w:val="20"/>
              </w:rPr>
              <w:t>directs B cells to</w:t>
            </w:r>
            <w:r w:rsidR="00760636" w:rsidRPr="00BF6E94">
              <w:rPr>
                <w:rFonts w:ascii="Times New Roman" w:hAnsi="Times New Roman" w:cs="Times New Roman"/>
                <w:sz w:val="20"/>
                <w:szCs w:val="20"/>
              </w:rPr>
              <w:t xml:space="preserve"> </w:t>
            </w:r>
            <w:r w:rsidRPr="00BF6E94">
              <w:rPr>
                <w:rFonts w:ascii="Times New Roman" w:hAnsi="Times New Roman" w:cs="Times New Roman"/>
                <w:sz w:val="20"/>
                <w:szCs w:val="20"/>
              </w:rPr>
              <w:t xml:space="preserve">produce antibodies like lgG1 and </w:t>
            </w:r>
            <w:proofErr w:type="spellStart"/>
            <w:r w:rsidRPr="00BF6E94">
              <w:rPr>
                <w:rFonts w:ascii="Times New Roman" w:hAnsi="Times New Roman" w:cs="Times New Roman"/>
                <w:sz w:val="20"/>
                <w:szCs w:val="20"/>
              </w:rPr>
              <w:t>lgE</w:t>
            </w:r>
            <w:proofErr w:type="spellEnd"/>
          </w:p>
          <w:p w14:paraId="77D40653" w14:textId="37190BC2" w:rsidR="00D34D19" w:rsidRDefault="00D34D19" w:rsidP="009416ED">
            <w:pPr>
              <w:pStyle w:val="ListParagraph"/>
              <w:numPr>
                <w:ilvl w:val="0"/>
                <w:numId w:val="7"/>
              </w:numPr>
              <w:spacing w:line="360" w:lineRule="auto"/>
              <w:ind w:left="360"/>
              <w:jc w:val="both"/>
              <w:rPr>
                <w:rFonts w:ascii="Times New Roman" w:hAnsi="Times New Roman" w:cs="Times New Roman"/>
                <w:sz w:val="20"/>
                <w:szCs w:val="20"/>
              </w:rPr>
            </w:pPr>
            <w:r w:rsidRPr="00BF6E94">
              <w:rPr>
                <w:rFonts w:ascii="Times New Roman" w:hAnsi="Times New Roman" w:cs="Times New Roman"/>
                <w:sz w:val="20"/>
                <w:szCs w:val="20"/>
              </w:rPr>
              <w:t>promotes the expansion of Th2 cells</w:t>
            </w:r>
            <w:r w:rsidR="00760636" w:rsidRPr="00BF6E94">
              <w:rPr>
                <w:rFonts w:ascii="Times New Roman" w:hAnsi="Times New Roman" w:cs="Times New Roman"/>
                <w:sz w:val="20"/>
                <w:szCs w:val="20"/>
              </w:rPr>
              <w:t xml:space="preserve"> </w:t>
            </w:r>
          </w:p>
          <w:p w14:paraId="0CFFB7C9" w14:textId="55133458" w:rsidR="009416ED" w:rsidRDefault="009416ED" w:rsidP="009416ED">
            <w:pPr>
              <w:pStyle w:val="ListParagraph"/>
              <w:spacing w:line="360" w:lineRule="auto"/>
              <w:ind w:left="360"/>
              <w:jc w:val="center"/>
              <w:rPr>
                <w:rFonts w:ascii="Times New Roman" w:hAnsi="Times New Roman" w:cs="Times New Roman"/>
                <w:sz w:val="20"/>
                <w:szCs w:val="20"/>
              </w:rPr>
            </w:pPr>
            <w:r>
              <w:rPr>
                <w:rFonts w:ascii="Times New Roman" w:hAnsi="Times New Roman" w:cs="Times New Roman"/>
                <w:sz w:val="20"/>
                <w:szCs w:val="20"/>
              </w:rPr>
              <w:lastRenderedPageBreak/>
              <w:t>SYNOVIUM</w:t>
            </w:r>
          </w:p>
          <w:p w14:paraId="412EC0B2" w14:textId="6ED2186B" w:rsidR="009416ED" w:rsidRPr="009416ED" w:rsidRDefault="009416ED" w:rsidP="009416ED">
            <w:pPr>
              <w:pStyle w:val="ListParagraph"/>
              <w:numPr>
                <w:ilvl w:val="0"/>
                <w:numId w:val="7"/>
              </w:numPr>
              <w:spacing w:line="360" w:lineRule="auto"/>
              <w:ind w:left="360"/>
              <w:jc w:val="both"/>
              <w:rPr>
                <w:rFonts w:ascii="Times New Roman" w:hAnsi="Times New Roman" w:cs="Times New Roman"/>
                <w:sz w:val="20"/>
                <w:szCs w:val="20"/>
              </w:rPr>
            </w:pPr>
            <w:r w:rsidRPr="00BF6E94">
              <w:rPr>
                <w:rFonts w:ascii="Times New Roman" w:hAnsi="Times New Roman" w:cs="Times New Roman"/>
                <w:sz w:val="20"/>
                <w:szCs w:val="20"/>
              </w:rPr>
              <w:t xml:space="preserve">Inhibits the production of MMPs, IL-6, IL-17, and TNF-α </w:t>
            </w:r>
          </w:p>
        </w:tc>
        <w:tc>
          <w:tcPr>
            <w:tcW w:w="2086" w:type="dxa"/>
          </w:tcPr>
          <w:p w14:paraId="39A3380B" w14:textId="69688F0E" w:rsidR="00D34D19" w:rsidRPr="00BF6E94" w:rsidRDefault="00D34D19" w:rsidP="00CD700F">
            <w:pPr>
              <w:spacing w:line="360" w:lineRule="auto"/>
              <w:jc w:val="center"/>
              <w:rPr>
                <w:rFonts w:ascii="Times New Roman" w:hAnsi="Times New Roman" w:cs="Times New Roman"/>
                <w:sz w:val="20"/>
                <w:szCs w:val="20"/>
              </w:rPr>
            </w:pPr>
            <w:r w:rsidRPr="00BF6E94">
              <w:rPr>
                <w:rFonts w:ascii="Times New Roman" w:hAnsi="Times New Roman" w:cs="Times New Roman"/>
                <w:sz w:val="20"/>
                <w:szCs w:val="20"/>
              </w:rPr>
              <w:lastRenderedPageBreak/>
              <w:t>B cell, T cell,</w:t>
            </w:r>
            <w:r w:rsidR="00183028" w:rsidRPr="00BF6E94">
              <w:rPr>
                <w:rFonts w:ascii="Times New Roman" w:hAnsi="Times New Roman" w:cs="Times New Roman"/>
                <w:sz w:val="20"/>
                <w:szCs w:val="20"/>
              </w:rPr>
              <w:t xml:space="preserve"> </w:t>
            </w:r>
            <w:r w:rsidRPr="00BF6E94">
              <w:rPr>
                <w:rFonts w:ascii="Times New Roman" w:hAnsi="Times New Roman" w:cs="Times New Roman"/>
                <w:sz w:val="20"/>
                <w:szCs w:val="20"/>
              </w:rPr>
              <w:t>chondrocyte, FLS, osteoclast, and APC</w:t>
            </w:r>
          </w:p>
        </w:tc>
      </w:tr>
      <w:tr w:rsidR="00C12505" w:rsidRPr="00BF6E94" w14:paraId="2458D407" w14:textId="77777777" w:rsidTr="00CD700F">
        <w:trPr>
          <w:trHeight w:val="936"/>
        </w:trPr>
        <w:tc>
          <w:tcPr>
            <w:tcW w:w="1134" w:type="dxa"/>
          </w:tcPr>
          <w:p w14:paraId="109191A8" w14:textId="03F03F30" w:rsidR="00C12505" w:rsidRPr="00BF6E94" w:rsidRDefault="00C12505" w:rsidP="009744D2">
            <w:pPr>
              <w:spacing w:line="360" w:lineRule="auto"/>
              <w:jc w:val="center"/>
              <w:rPr>
                <w:rFonts w:ascii="Times New Roman" w:hAnsi="Times New Roman" w:cs="Times New Roman"/>
                <w:b/>
                <w:bCs/>
                <w:sz w:val="20"/>
                <w:szCs w:val="20"/>
              </w:rPr>
            </w:pPr>
            <w:r w:rsidRPr="00BF6E94">
              <w:rPr>
                <w:rFonts w:ascii="Times New Roman" w:hAnsi="Times New Roman" w:cs="Times New Roman"/>
                <w:b/>
                <w:bCs/>
                <w:sz w:val="20"/>
                <w:szCs w:val="20"/>
              </w:rPr>
              <w:t>IL-6</w:t>
            </w:r>
          </w:p>
        </w:tc>
        <w:tc>
          <w:tcPr>
            <w:tcW w:w="1838" w:type="dxa"/>
          </w:tcPr>
          <w:p w14:paraId="3B8D953A" w14:textId="78EA4293" w:rsidR="00C12505" w:rsidRPr="00BF6E94" w:rsidRDefault="00275CBE" w:rsidP="00CD700F">
            <w:pPr>
              <w:spacing w:line="360" w:lineRule="auto"/>
              <w:jc w:val="center"/>
              <w:rPr>
                <w:rFonts w:ascii="Times New Roman" w:hAnsi="Times New Roman" w:cs="Times New Roman"/>
                <w:sz w:val="20"/>
                <w:szCs w:val="20"/>
              </w:rPr>
            </w:pPr>
            <w:r w:rsidRPr="00BF6E94">
              <w:rPr>
                <w:rFonts w:ascii="Times New Roman" w:hAnsi="Times New Roman" w:cs="Times New Roman"/>
                <w:sz w:val="20"/>
                <w:szCs w:val="20"/>
              </w:rPr>
              <w:t>FLS</w:t>
            </w:r>
            <w:r w:rsidR="009416ED">
              <w:rPr>
                <w:rFonts w:ascii="Times New Roman" w:hAnsi="Times New Roman" w:cs="Times New Roman"/>
                <w:sz w:val="20"/>
                <w:szCs w:val="20"/>
              </w:rPr>
              <w:t xml:space="preserve"> (major source)</w:t>
            </w:r>
            <w:r w:rsidRPr="00BF6E94">
              <w:rPr>
                <w:rFonts w:ascii="Times New Roman" w:hAnsi="Times New Roman" w:cs="Times New Roman"/>
                <w:sz w:val="20"/>
                <w:szCs w:val="20"/>
              </w:rPr>
              <w:t xml:space="preserve">, </w:t>
            </w:r>
            <w:r w:rsidR="00C12505" w:rsidRPr="00BF6E94">
              <w:rPr>
                <w:rFonts w:ascii="Times New Roman" w:hAnsi="Times New Roman" w:cs="Times New Roman"/>
                <w:sz w:val="20"/>
                <w:szCs w:val="20"/>
              </w:rPr>
              <w:t>Osteoblast, T cell, B cell</w:t>
            </w:r>
          </w:p>
        </w:tc>
        <w:tc>
          <w:tcPr>
            <w:tcW w:w="4678" w:type="dxa"/>
          </w:tcPr>
          <w:p w14:paraId="4B7CB3E8" w14:textId="1DDDF8FF" w:rsidR="009416ED" w:rsidRDefault="009416ED" w:rsidP="00CD700F">
            <w:pPr>
              <w:pStyle w:val="ListParagraph"/>
              <w:spacing w:line="360" w:lineRule="auto"/>
              <w:ind w:left="360"/>
              <w:jc w:val="center"/>
              <w:rPr>
                <w:rFonts w:ascii="Times New Roman" w:hAnsi="Times New Roman" w:cs="Times New Roman"/>
                <w:sz w:val="20"/>
                <w:szCs w:val="20"/>
              </w:rPr>
            </w:pPr>
            <w:r w:rsidRPr="009416ED">
              <w:rPr>
                <w:rFonts w:ascii="Times New Roman" w:hAnsi="Times New Roman" w:cs="Times New Roman"/>
                <w:sz w:val="20"/>
                <w:szCs w:val="20"/>
              </w:rPr>
              <w:t>LYMPH NODE</w:t>
            </w:r>
          </w:p>
          <w:p w14:paraId="1805D4BE" w14:textId="529F7C9F" w:rsidR="00C12505" w:rsidRPr="00BF6E94" w:rsidRDefault="00C12505" w:rsidP="00CD700F">
            <w:pPr>
              <w:pStyle w:val="ListParagraph"/>
              <w:numPr>
                <w:ilvl w:val="0"/>
                <w:numId w:val="5"/>
              </w:numPr>
              <w:spacing w:line="360" w:lineRule="auto"/>
              <w:ind w:left="360"/>
              <w:jc w:val="both"/>
              <w:rPr>
                <w:rFonts w:ascii="Times New Roman" w:hAnsi="Times New Roman" w:cs="Times New Roman"/>
                <w:sz w:val="20"/>
                <w:szCs w:val="20"/>
              </w:rPr>
            </w:pPr>
            <w:r w:rsidRPr="00BF6E94">
              <w:rPr>
                <w:rFonts w:ascii="Times New Roman" w:hAnsi="Times New Roman" w:cs="Times New Roman"/>
                <w:sz w:val="20"/>
                <w:szCs w:val="20"/>
              </w:rPr>
              <w:t>B-cell proliferation and antibody production</w:t>
            </w:r>
          </w:p>
          <w:p w14:paraId="32BF39A4" w14:textId="6B912BD2" w:rsidR="00C12505" w:rsidRDefault="00C12505" w:rsidP="00CD700F">
            <w:pPr>
              <w:pStyle w:val="ListParagraph"/>
              <w:numPr>
                <w:ilvl w:val="0"/>
                <w:numId w:val="5"/>
              </w:numPr>
              <w:spacing w:line="360" w:lineRule="auto"/>
              <w:ind w:left="360"/>
              <w:jc w:val="both"/>
              <w:rPr>
                <w:rFonts w:ascii="Times New Roman" w:hAnsi="Times New Roman" w:cs="Times New Roman"/>
                <w:sz w:val="20"/>
                <w:szCs w:val="20"/>
              </w:rPr>
            </w:pPr>
            <w:r w:rsidRPr="00BF6E94">
              <w:rPr>
                <w:rFonts w:ascii="Times New Roman" w:hAnsi="Times New Roman" w:cs="Times New Roman"/>
                <w:sz w:val="20"/>
                <w:szCs w:val="20"/>
              </w:rPr>
              <w:t>T-cell proliferation and differentiation</w:t>
            </w:r>
          </w:p>
          <w:p w14:paraId="3B4AF6F9" w14:textId="7E76F354" w:rsidR="009416ED" w:rsidRPr="00BF6E94" w:rsidRDefault="009416ED" w:rsidP="00CD700F">
            <w:pPr>
              <w:pStyle w:val="ListParagraph"/>
              <w:spacing w:line="360" w:lineRule="auto"/>
              <w:ind w:left="360"/>
              <w:jc w:val="center"/>
              <w:rPr>
                <w:rFonts w:ascii="Times New Roman" w:hAnsi="Times New Roman" w:cs="Times New Roman"/>
                <w:sz w:val="20"/>
                <w:szCs w:val="20"/>
              </w:rPr>
            </w:pPr>
            <w:r w:rsidRPr="009416ED">
              <w:rPr>
                <w:rFonts w:ascii="Times New Roman" w:hAnsi="Times New Roman" w:cs="Times New Roman"/>
                <w:sz w:val="20"/>
                <w:szCs w:val="20"/>
              </w:rPr>
              <w:t>SYNOVIUM</w:t>
            </w:r>
          </w:p>
          <w:p w14:paraId="6D132064" w14:textId="0CE4EB8F" w:rsidR="00C12505" w:rsidRDefault="00C12505" w:rsidP="00CD700F">
            <w:pPr>
              <w:pStyle w:val="ListParagraph"/>
              <w:numPr>
                <w:ilvl w:val="0"/>
                <w:numId w:val="5"/>
              </w:numPr>
              <w:spacing w:line="360" w:lineRule="auto"/>
              <w:ind w:left="360"/>
              <w:jc w:val="both"/>
              <w:rPr>
                <w:rFonts w:ascii="Times New Roman" w:hAnsi="Times New Roman" w:cs="Times New Roman"/>
                <w:sz w:val="20"/>
                <w:szCs w:val="20"/>
              </w:rPr>
            </w:pPr>
            <w:r w:rsidRPr="00BF6E94">
              <w:rPr>
                <w:rFonts w:ascii="Times New Roman" w:hAnsi="Times New Roman" w:cs="Times New Roman"/>
                <w:sz w:val="20"/>
                <w:szCs w:val="20"/>
              </w:rPr>
              <w:t xml:space="preserve">Pannus formation via promotion of VEGF production </w:t>
            </w:r>
            <w:r w:rsidR="00106FCE">
              <w:rPr>
                <w:rFonts w:ascii="Times New Roman" w:hAnsi="Times New Roman" w:cs="Times New Roman"/>
                <w:sz w:val="20"/>
                <w:szCs w:val="20"/>
              </w:rPr>
              <w:t>causing angiogenesis</w:t>
            </w:r>
          </w:p>
          <w:p w14:paraId="322CA59C" w14:textId="380C8037" w:rsidR="009416ED" w:rsidRPr="009416ED" w:rsidRDefault="009416ED" w:rsidP="00CD700F">
            <w:pPr>
              <w:pStyle w:val="ListParagraph"/>
              <w:numPr>
                <w:ilvl w:val="0"/>
                <w:numId w:val="5"/>
              </w:numPr>
              <w:spacing w:line="360" w:lineRule="auto"/>
              <w:ind w:left="360"/>
              <w:jc w:val="both"/>
              <w:rPr>
                <w:rFonts w:ascii="Times New Roman" w:hAnsi="Times New Roman" w:cs="Times New Roman"/>
                <w:sz w:val="20"/>
                <w:szCs w:val="20"/>
              </w:rPr>
            </w:pPr>
            <w:r w:rsidRPr="00BF6E94">
              <w:rPr>
                <w:rFonts w:ascii="Times New Roman" w:hAnsi="Times New Roman" w:cs="Times New Roman"/>
                <w:sz w:val="20"/>
                <w:szCs w:val="20"/>
              </w:rPr>
              <w:t>Activates leukocytes and osteoclasts</w:t>
            </w:r>
          </w:p>
          <w:p w14:paraId="34FCC521" w14:textId="77777777" w:rsidR="009744D2" w:rsidRPr="00BF6E94" w:rsidRDefault="00C12505" w:rsidP="00CD700F">
            <w:pPr>
              <w:pStyle w:val="ListParagraph"/>
              <w:numPr>
                <w:ilvl w:val="0"/>
                <w:numId w:val="5"/>
              </w:numPr>
              <w:spacing w:line="360" w:lineRule="auto"/>
              <w:ind w:left="360"/>
              <w:jc w:val="both"/>
              <w:rPr>
                <w:rFonts w:ascii="Times New Roman" w:hAnsi="Times New Roman" w:cs="Times New Roman"/>
                <w:sz w:val="20"/>
                <w:szCs w:val="20"/>
              </w:rPr>
            </w:pPr>
            <w:r w:rsidRPr="00BF6E94">
              <w:rPr>
                <w:rFonts w:ascii="Times New Roman" w:hAnsi="Times New Roman" w:cs="Times New Roman"/>
                <w:sz w:val="20"/>
                <w:szCs w:val="20"/>
              </w:rPr>
              <w:t>Enhances the effects of IL-1 and TNFα</w:t>
            </w:r>
          </w:p>
          <w:p w14:paraId="11CE980A" w14:textId="6023570E" w:rsidR="00C12505" w:rsidRPr="00BF6E94" w:rsidRDefault="00C12505" w:rsidP="00CD700F">
            <w:pPr>
              <w:pStyle w:val="ListParagraph"/>
              <w:numPr>
                <w:ilvl w:val="0"/>
                <w:numId w:val="5"/>
              </w:numPr>
              <w:spacing w:line="360" w:lineRule="auto"/>
              <w:ind w:left="360"/>
              <w:jc w:val="both"/>
              <w:rPr>
                <w:rFonts w:ascii="Times New Roman" w:hAnsi="Times New Roman" w:cs="Times New Roman"/>
                <w:sz w:val="20"/>
                <w:szCs w:val="20"/>
              </w:rPr>
            </w:pPr>
            <w:r w:rsidRPr="00BF6E94">
              <w:rPr>
                <w:rFonts w:ascii="Times New Roman" w:hAnsi="Times New Roman" w:cs="Times New Roman"/>
                <w:sz w:val="20"/>
                <w:szCs w:val="20"/>
              </w:rPr>
              <w:t>Maintains differentiation and homeostasis of Th17 cells</w:t>
            </w:r>
          </w:p>
          <w:p w14:paraId="5B99529D" w14:textId="77777777" w:rsidR="009744D2" w:rsidRPr="00BF6E94" w:rsidRDefault="00760636" w:rsidP="00CD700F">
            <w:pPr>
              <w:pStyle w:val="ListParagraph"/>
              <w:numPr>
                <w:ilvl w:val="0"/>
                <w:numId w:val="5"/>
              </w:numPr>
              <w:spacing w:line="360" w:lineRule="auto"/>
              <w:ind w:left="360"/>
              <w:jc w:val="both"/>
              <w:rPr>
                <w:rFonts w:ascii="Times New Roman" w:hAnsi="Times New Roman" w:cs="Times New Roman"/>
                <w:sz w:val="20"/>
                <w:szCs w:val="20"/>
              </w:rPr>
            </w:pPr>
            <w:r w:rsidRPr="00BF6E94">
              <w:rPr>
                <w:rFonts w:ascii="Times New Roman" w:hAnsi="Times New Roman" w:cs="Times New Roman"/>
                <w:sz w:val="20"/>
                <w:szCs w:val="20"/>
              </w:rPr>
              <w:t xml:space="preserve">Triggers </w:t>
            </w:r>
            <w:r w:rsidR="00C12505" w:rsidRPr="00BF6E94">
              <w:rPr>
                <w:rFonts w:ascii="Times New Roman" w:hAnsi="Times New Roman" w:cs="Times New Roman"/>
                <w:sz w:val="20"/>
                <w:szCs w:val="20"/>
              </w:rPr>
              <w:t xml:space="preserve">synthesis of acute-phase proteins </w:t>
            </w:r>
          </w:p>
          <w:p w14:paraId="41A29894" w14:textId="460F7F74" w:rsidR="00C12505" w:rsidRPr="00BF6E94" w:rsidRDefault="00C12505" w:rsidP="00CD700F">
            <w:pPr>
              <w:pStyle w:val="ListParagraph"/>
              <w:numPr>
                <w:ilvl w:val="0"/>
                <w:numId w:val="5"/>
              </w:numPr>
              <w:spacing w:line="360" w:lineRule="auto"/>
              <w:ind w:left="360"/>
              <w:jc w:val="both"/>
              <w:rPr>
                <w:rFonts w:ascii="Times New Roman" w:hAnsi="Times New Roman" w:cs="Times New Roman"/>
                <w:sz w:val="20"/>
                <w:szCs w:val="20"/>
              </w:rPr>
            </w:pPr>
            <w:r w:rsidRPr="00BF6E94">
              <w:rPr>
                <w:rFonts w:ascii="Times New Roman" w:hAnsi="Times New Roman" w:cs="Times New Roman"/>
                <w:sz w:val="20"/>
                <w:szCs w:val="20"/>
              </w:rPr>
              <w:t>Induces synovial neovascularization.</w:t>
            </w:r>
          </w:p>
        </w:tc>
        <w:tc>
          <w:tcPr>
            <w:tcW w:w="2086" w:type="dxa"/>
          </w:tcPr>
          <w:p w14:paraId="15C43CAF" w14:textId="3AC7F720" w:rsidR="00C12505" w:rsidRPr="00BF6E94" w:rsidRDefault="00C12505" w:rsidP="00CD700F">
            <w:pPr>
              <w:spacing w:line="360" w:lineRule="auto"/>
              <w:jc w:val="center"/>
              <w:rPr>
                <w:rFonts w:ascii="Times New Roman" w:hAnsi="Times New Roman" w:cs="Times New Roman"/>
                <w:sz w:val="20"/>
                <w:szCs w:val="20"/>
              </w:rPr>
            </w:pPr>
            <w:r w:rsidRPr="00BF6E94">
              <w:rPr>
                <w:rFonts w:ascii="Times New Roman" w:hAnsi="Times New Roman" w:cs="Times New Roman"/>
                <w:sz w:val="20"/>
                <w:szCs w:val="20"/>
              </w:rPr>
              <w:t xml:space="preserve">Th17 cell, B cell, osteoclast, </w:t>
            </w:r>
            <w:r w:rsidR="00C7737E" w:rsidRPr="00BF6E94">
              <w:rPr>
                <w:rFonts w:ascii="Times New Roman" w:hAnsi="Times New Roman" w:cs="Times New Roman"/>
                <w:sz w:val="20"/>
                <w:szCs w:val="20"/>
              </w:rPr>
              <w:t>APCs</w:t>
            </w:r>
            <w:r w:rsidRPr="00BF6E94">
              <w:rPr>
                <w:rFonts w:ascii="Times New Roman" w:hAnsi="Times New Roman" w:cs="Times New Roman"/>
                <w:sz w:val="20"/>
                <w:szCs w:val="20"/>
              </w:rPr>
              <w:t>, and synoviocytes</w:t>
            </w:r>
          </w:p>
        </w:tc>
      </w:tr>
      <w:tr w:rsidR="00C12505" w:rsidRPr="00BF6E94" w14:paraId="331201FA" w14:textId="77777777" w:rsidTr="00CD700F">
        <w:trPr>
          <w:trHeight w:val="936"/>
        </w:trPr>
        <w:tc>
          <w:tcPr>
            <w:tcW w:w="1134" w:type="dxa"/>
          </w:tcPr>
          <w:p w14:paraId="04E58589" w14:textId="765C8512" w:rsidR="00C12505" w:rsidRPr="00BF6E94" w:rsidRDefault="00C12505" w:rsidP="009744D2">
            <w:pPr>
              <w:spacing w:line="360" w:lineRule="auto"/>
              <w:jc w:val="center"/>
              <w:rPr>
                <w:rFonts w:ascii="Times New Roman" w:hAnsi="Times New Roman" w:cs="Times New Roman"/>
                <w:b/>
                <w:bCs/>
                <w:sz w:val="20"/>
                <w:szCs w:val="20"/>
              </w:rPr>
            </w:pPr>
            <w:r w:rsidRPr="00BF6E94">
              <w:rPr>
                <w:rFonts w:ascii="Times New Roman" w:hAnsi="Times New Roman" w:cs="Times New Roman"/>
                <w:b/>
                <w:bCs/>
                <w:sz w:val="20"/>
                <w:szCs w:val="20"/>
              </w:rPr>
              <w:t>IL-17</w:t>
            </w:r>
          </w:p>
        </w:tc>
        <w:tc>
          <w:tcPr>
            <w:tcW w:w="1838" w:type="dxa"/>
          </w:tcPr>
          <w:p w14:paraId="74409E60" w14:textId="456F817A" w:rsidR="00C12505" w:rsidRPr="00BF6E94" w:rsidRDefault="00C12505" w:rsidP="00CD700F">
            <w:pPr>
              <w:spacing w:line="360" w:lineRule="auto"/>
              <w:jc w:val="center"/>
              <w:rPr>
                <w:rFonts w:ascii="Times New Roman" w:hAnsi="Times New Roman" w:cs="Times New Roman"/>
                <w:sz w:val="20"/>
                <w:szCs w:val="20"/>
              </w:rPr>
            </w:pPr>
            <w:r w:rsidRPr="00BF6E94">
              <w:rPr>
                <w:rFonts w:ascii="Times New Roman" w:hAnsi="Times New Roman" w:cs="Times New Roman"/>
                <w:sz w:val="20"/>
                <w:szCs w:val="20"/>
              </w:rPr>
              <w:t>Th17 cell</w:t>
            </w:r>
            <w:r w:rsidR="00CD700F">
              <w:rPr>
                <w:rFonts w:ascii="Times New Roman" w:hAnsi="Times New Roman" w:cs="Times New Roman"/>
                <w:sz w:val="20"/>
                <w:szCs w:val="20"/>
              </w:rPr>
              <w:t xml:space="preserve"> </w:t>
            </w:r>
            <w:r w:rsidR="00FE519A">
              <w:rPr>
                <w:rFonts w:ascii="Times New Roman" w:hAnsi="Times New Roman" w:cs="Times New Roman"/>
                <w:sz w:val="20"/>
                <w:szCs w:val="20"/>
              </w:rPr>
              <w:t>(major</w:t>
            </w:r>
            <w:r w:rsidR="00CD700F">
              <w:rPr>
                <w:rFonts w:ascii="Times New Roman" w:hAnsi="Times New Roman" w:cs="Times New Roman"/>
                <w:sz w:val="20"/>
                <w:szCs w:val="20"/>
              </w:rPr>
              <w:t xml:space="preserve"> source</w:t>
            </w:r>
            <w:r w:rsidR="00CD700F">
              <w:rPr>
                <w:rFonts w:ascii="Times New Roman" w:hAnsi="Times New Roman" w:cs="Times New Roman"/>
                <w:sz w:val="20"/>
                <w:szCs w:val="20"/>
              </w:rPr>
              <w:t>)</w:t>
            </w:r>
          </w:p>
        </w:tc>
        <w:tc>
          <w:tcPr>
            <w:tcW w:w="4678" w:type="dxa"/>
          </w:tcPr>
          <w:p w14:paraId="36E2872E" w14:textId="0A8D6BCB" w:rsidR="00CD700F" w:rsidRDefault="00CD700F" w:rsidP="00CD700F">
            <w:pPr>
              <w:pStyle w:val="ListParagraph"/>
              <w:spacing w:line="360" w:lineRule="auto"/>
              <w:ind w:left="360"/>
              <w:jc w:val="center"/>
              <w:rPr>
                <w:rFonts w:ascii="Times New Roman" w:hAnsi="Times New Roman" w:cs="Times New Roman"/>
                <w:sz w:val="20"/>
                <w:szCs w:val="20"/>
              </w:rPr>
            </w:pPr>
            <w:r w:rsidRPr="00CD700F">
              <w:rPr>
                <w:rFonts w:ascii="Times New Roman" w:hAnsi="Times New Roman" w:cs="Times New Roman"/>
                <w:sz w:val="20"/>
                <w:szCs w:val="20"/>
              </w:rPr>
              <w:t>SYNOVIUM</w:t>
            </w:r>
          </w:p>
          <w:p w14:paraId="3A74F4E9" w14:textId="3DEFE2F4" w:rsidR="00C12505" w:rsidRPr="00BF6E94" w:rsidRDefault="00C12505" w:rsidP="00CD700F">
            <w:pPr>
              <w:pStyle w:val="ListParagraph"/>
              <w:numPr>
                <w:ilvl w:val="0"/>
                <w:numId w:val="4"/>
              </w:numPr>
              <w:spacing w:line="360" w:lineRule="auto"/>
              <w:ind w:left="360"/>
              <w:jc w:val="both"/>
              <w:rPr>
                <w:rFonts w:ascii="Times New Roman" w:hAnsi="Times New Roman" w:cs="Times New Roman"/>
                <w:sz w:val="20"/>
                <w:szCs w:val="20"/>
              </w:rPr>
            </w:pPr>
            <w:r w:rsidRPr="00BF6E94">
              <w:rPr>
                <w:rFonts w:ascii="Times New Roman" w:hAnsi="Times New Roman" w:cs="Times New Roman"/>
                <w:sz w:val="20"/>
                <w:szCs w:val="20"/>
              </w:rPr>
              <w:t>Increased synovial fibroblast cytokine release</w:t>
            </w:r>
            <w:r w:rsidR="009744D2" w:rsidRPr="00BF6E94">
              <w:rPr>
                <w:rFonts w:ascii="Times New Roman" w:hAnsi="Times New Roman" w:cs="Times New Roman"/>
                <w:sz w:val="20"/>
                <w:szCs w:val="20"/>
              </w:rPr>
              <w:t>,</w:t>
            </w:r>
            <w:r w:rsidRPr="00BF6E94">
              <w:rPr>
                <w:rFonts w:ascii="Times New Roman" w:hAnsi="Times New Roman" w:cs="Times New Roman"/>
                <w:sz w:val="20"/>
                <w:szCs w:val="20"/>
              </w:rPr>
              <w:t xml:space="preserve"> </w:t>
            </w:r>
            <w:proofErr w:type="spellStart"/>
            <w:r w:rsidR="009744D2" w:rsidRPr="00BF6E94">
              <w:rPr>
                <w:rFonts w:ascii="Times New Roman" w:hAnsi="Times New Roman" w:cs="Times New Roman"/>
                <w:sz w:val="20"/>
                <w:szCs w:val="20"/>
              </w:rPr>
              <w:t>o</w:t>
            </w:r>
            <w:r w:rsidRPr="00BF6E94">
              <w:rPr>
                <w:rFonts w:ascii="Times New Roman" w:hAnsi="Times New Roman" w:cs="Times New Roman"/>
                <w:sz w:val="20"/>
                <w:szCs w:val="20"/>
              </w:rPr>
              <w:t>steoclastogenesis</w:t>
            </w:r>
            <w:proofErr w:type="spellEnd"/>
            <w:r w:rsidRPr="00BF6E94">
              <w:rPr>
                <w:rFonts w:ascii="Times New Roman" w:hAnsi="Times New Roman" w:cs="Times New Roman"/>
                <w:sz w:val="20"/>
                <w:szCs w:val="20"/>
              </w:rPr>
              <w:t xml:space="preserve"> and cartilage damage </w:t>
            </w:r>
          </w:p>
          <w:p w14:paraId="4C2B8C21" w14:textId="6006B3A7" w:rsidR="009744D2" w:rsidRPr="00BF6E94" w:rsidRDefault="00C12505" w:rsidP="00CD700F">
            <w:pPr>
              <w:pStyle w:val="ListParagraph"/>
              <w:numPr>
                <w:ilvl w:val="0"/>
                <w:numId w:val="4"/>
              </w:numPr>
              <w:spacing w:line="360" w:lineRule="auto"/>
              <w:ind w:left="360"/>
              <w:jc w:val="both"/>
              <w:rPr>
                <w:rFonts w:ascii="Times New Roman" w:hAnsi="Times New Roman" w:cs="Times New Roman"/>
                <w:sz w:val="20"/>
                <w:szCs w:val="20"/>
              </w:rPr>
            </w:pPr>
            <w:r w:rsidRPr="00BF6E94">
              <w:rPr>
                <w:rFonts w:ascii="Times New Roman" w:hAnsi="Times New Roman" w:cs="Times New Roman"/>
                <w:sz w:val="20"/>
                <w:szCs w:val="20"/>
              </w:rPr>
              <w:t xml:space="preserve">Stimulates production of TNF-α, IL-6, </w:t>
            </w:r>
            <w:r w:rsidR="00FE519A">
              <w:rPr>
                <w:rFonts w:ascii="Times New Roman" w:hAnsi="Times New Roman" w:cs="Times New Roman"/>
                <w:sz w:val="20"/>
                <w:szCs w:val="20"/>
              </w:rPr>
              <w:t>NO</w:t>
            </w:r>
            <w:r w:rsidRPr="00BF6E94">
              <w:rPr>
                <w:rFonts w:ascii="Times New Roman" w:hAnsi="Times New Roman" w:cs="Times New Roman"/>
                <w:sz w:val="20"/>
                <w:szCs w:val="20"/>
              </w:rPr>
              <w:t xml:space="preserve">, and MMPs </w:t>
            </w:r>
          </w:p>
          <w:p w14:paraId="33E46B1B" w14:textId="2C257050" w:rsidR="00C12505" w:rsidRPr="00BF6E94" w:rsidRDefault="009744D2" w:rsidP="00CD700F">
            <w:pPr>
              <w:pStyle w:val="ListParagraph"/>
              <w:numPr>
                <w:ilvl w:val="0"/>
                <w:numId w:val="4"/>
              </w:numPr>
              <w:spacing w:line="360" w:lineRule="auto"/>
              <w:ind w:left="360"/>
              <w:jc w:val="both"/>
              <w:rPr>
                <w:rFonts w:ascii="Times New Roman" w:hAnsi="Times New Roman" w:cs="Times New Roman"/>
                <w:sz w:val="20"/>
                <w:szCs w:val="20"/>
              </w:rPr>
            </w:pPr>
            <w:r w:rsidRPr="00BF6E94">
              <w:rPr>
                <w:rFonts w:ascii="Times New Roman" w:hAnsi="Times New Roman" w:cs="Times New Roman"/>
                <w:sz w:val="20"/>
                <w:szCs w:val="20"/>
              </w:rPr>
              <w:t>p</w:t>
            </w:r>
            <w:r w:rsidR="00C12505" w:rsidRPr="00BF6E94">
              <w:rPr>
                <w:rFonts w:ascii="Times New Roman" w:hAnsi="Times New Roman" w:cs="Times New Roman"/>
                <w:sz w:val="20"/>
                <w:szCs w:val="20"/>
              </w:rPr>
              <w:t>romotes RANKL expression, NF-</w:t>
            </w:r>
            <w:proofErr w:type="spellStart"/>
            <w:r w:rsidR="00C12505" w:rsidRPr="00BF6E94">
              <w:rPr>
                <w:rFonts w:ascii="Times New Roman" w:hAnsi="Times New Roman" w:cs="Times New Roman"/>
                <w:sz w:val="20"/>
                <w:szCs w:val="20"/>
              </w:rPr>
              <w:t>κB</w:t>
            </w:r>
            <w:proofErr w:type="spellEnd"/>
            <w:r w:rsidR="00C12505" w:rsidRPr="00BF6E94">
              <w:rPr>
                <w:rFonts w:ascii="Times New Roman" w:hAnsi="Times New Roman" w:cs="Times New Roman"/>
                <w:sz w:val="20"/>
                <w:szCs w:val="20"/>
              </w:rPr>
              <w:t xml:space="preserve"> activation</w:t>
            </w:r>
          </w:p>
          <w:p w14:paraId="6E08BF42" w14:textId="264D1E68" w:rsidR="00C12505" w:rsidRPr="00BF6E94" w:rsidRDefault="00C12505" w:rsidP="00CD700F">
            <w:pPr>
              <w:pStyle w:val="ListParagraph"/>
              <w:numPr>
                <w:ilvl w:val="0"/>
                <w:numId w:val="4"/>
              </w:numPr>
              <w:spacing w:line="360" w:lineRule="auto"/>
              <w:ind w:left="360"/>
              <w:jc w:val="both"/>
              <w:rPr>
                <w:rFonts w:ascii="Times New Roman" w:hAnsi="Times New Roman" w:cs="Times New Roman"/>
                <w:sz w:val="20"/>
                <w:szCs w:val="20"/>
              </w:rPr>
            </w:pPr>
            <w:r w:rsidRPr="00BF6E94">
              <w:rPr>
                <w:rFonts w:ascii="Times New Roman" w:hAnsi="Times New Roman" w:cs="Times New Roman"/>
                <w:sz w:val="20"/>
                <w:szCs w:val="20"/>
              </w:rPr>
              <w:t>Inhibits the synthesis of proteoglycans and collagen</w:t>
            </w:r>
          </w:p>
        </w:tc>
        <w:tc>
          <w:tcPr>
            <w:tcW w:w="2086" w:type="dxa"/>
          </w:tcPr>
          <w:p w14:paraId="609E46E1" w14:textId="3D96F66A" w:rsidR="00C12505" w:rsidRPr="00BF6E94" w:rsidRDefault="00C12505" w:rsidP="00CD700F">
            <w:pPr>
              <w:spacing w:line="360" w:lineRule="auto"/>
              <w:jc w:val="center"/>
              <w:rPr>
                <w:rFonts w:ascii="Times New Roman" w:hAnsi="Times New Roman" w:cs="Times New Roman"/>
                <w:sz w:val="20"/>
                <w:szCs w:val="20"/>
              </w:rPr>
            </w:pPr>
            <w:r w:rsidRPr="00BF6E94">
              <w:rPr>
                <w:rFonts w:ascii="Times New Roman" w:hAnsi="Times New Roman" w:cs="Times New Roman"/>
                <w:sz w:val="20"/>
                <w:szCs w:val="20"/>
              </w:rPr>
              <w:t xml:space="preserve">T cell, </w:t>
            </w:r>
            <w:r w:rsidR="00C7737E" w:rsidRPr="00BF6E94">
              <w:rPr>
                <w:rFonts w:ascii="Times New Roman" w:hAnsi="Times New Roman" w:cs="Times New Roman"/>
                <w:sz w:val="20"/>
                <w:szCs w:val="20"/>
              </w:rPr>
              <w:t>FLS</w:t>
            </w:r>
            <w:r w:rsidRPr="00BF6E94">
              <w:rPr>
                <w:rFonts w:ascii="Times New Roman" w:hAnsi="Times New Roman" w:cs="Times New Roman"/>
                <w:sz w:val="20"/>
                <w:szCs w:val="20"/>
              </w:rPr>
              <w:t>, synovial</w:t>
            </w:r>
            <w:r w:rsidR="009744D2" w:rsidRPr="00BF6E94">
              <w:rPr>
                <w:rFonts w:ascii="Times New Roman" w:hAnsi="Times New Roman" w:cs="Times New Roman"/>
                <w:sz w:val="20"/>
                <w:szCs w:val="20"/>
              </w:rPr>
              <w:t xml:space="preserve"> </w:t>
            </w:r>
            <w:r w:rsidRPr="00BF6E94">
              <w:rPr>
                <w:rFonts w:ascii="Times New Roman" w:hAnsi="Times New Roman" w:cs="Times New Roman"/>
                <w:sz w:val="20"/>
                <w:szCs w:val="20"/>
              </w:rPr>
              <w:t>cell,</w:t>
            </w:r>
            <w:r w:rsidR="00C7737E" w:rsidRPr="00BF6E94">
              <w:rPr>
                <w:rFonts w:ascii="Times New Roman" w:hAnsi="Times New Roman" w:cs="Times New Roman"/>
                <w:sz w:val="20"/>
                <w:szCs w:val="20"/>
              </w:rPr>
              <w:t xml:space="preserve"> APCs</w:t>
            </w:r>
            <w:r w:rsidRPr="00BF6E94">
              <w:rPr>
                <w:rFonts w:ascii="Times New Roman" w:hAnsi="Times New Roman" w:cs="Times New Roman"/>
                <w:sz w:val="20"/>
                <w:szCs w:val="20"/>
              </w:rPr>
              <w:t>, osteoclast, chondrocyte</w:t>
            </w:r>
          </w:p>
        </w:tc>
      </w:tr>
      <w:tr w:rsidR="00C12505" w:rsidRPr="00BF6E94" w14:paraId="6EC506ED" w14:textId="77777777" w:rsidTr="00CD700F">
        <w:trPr>
          <w:trHeight w:val="936"/>
        </w:trPr>
        <w:tc>
          <w:tcPr>
            <w:tcW w:w="1134" w:type="dxa"/>
          </w:tcPr>
          <w:p w14:paraId="2A82A2DE" w14:textId="526D57C5" w:rsidR="00C12505" w:rsidRPr="00BF6E94" w:rsidRDefault="00C12505" w:rsidP="009744D2">
            <w:pPr>
              <w:spacing w:line="360" w:lineRule="auto"/>
              <w:jc w:val="center"/>
              <w:rPr>
                <w:rFonts w:ascii="Times New Roman" w:hAnsi="Times New Roman" w:cs="Times New Roman"/>
                <w:b/>
                <w:bCs/>
                <w:sz w:val="20"/>
                <w:szCs w:val="20"/>
              </w:rPr>
            </w:pPr>
            <w:r w:rsidRPr="00BF6E94">
              <w:rPr>
                <w:rFonts w:ascii="Times New Roman" w:hAnsi="Times New Roman" w:cs="Times New Roman"/>
                <w:b/>
                <w:bCs/>
                <w:sz w:val="20"/>
                <w:szCs w:val="20"/>
              </w:rPr>
              <w:t>TNF-α</w:t>
            </w:r>
          </w:p>
        </w:tc>
        <w:tc>
          <w:tcPr>
            <w:tcW w:w="1838" w:type="dxa"/>
          </w:tcPr>
          <w:p w14:paraId="70AEEFF1" w14:textId="1344503E" w:rsidR="00C12505" w:rsidRPr="00BF6E94" w:rsidRDefault="00275CBE" w:rsidP="00CD700F">
            <w:pPr>
              <w:spacing w:line="360" w:lineRule="auto"/>
              <w:jc w:val="center"/>
              <w:rPr>
                <w:rFonts w:ascii="Times New Roman" w:hAnsi="Times New Roman" w:cs="Times New Roman"/>
                <w:sz w:val="20"/>
                <w:szCs w:val="20"/>
              </w:rPr>
            </w:pPr>
            <w:r w:rsidRPr="00BF6E94">
              <w:rPr>
                <w:rFonts w:ascii="Times New Roman" w:hAnsi="Times New Roman" w:cs="Times New Roman"/>
                <w:sz w:val="20"/>
                <w:szCs w:val="20"/>
              </w:rPr>
              <w:t>APCs, FLS, T cells</w:t>
            </w:r>
          </w:p>
        </w:tc>
        <w:tc>
          <w:tcPr>
            <w:tcW w:w="4678" w:type="dxa"/>
          </w:tcPr>
          <w:p w14:paraId="0ACAE8DF" w14:textId="5F24C5E6" w:rsidR="00CD700F" w:rsidRDefault="00CD700F" w:rsidP="00CD700F">
            <w:pPr>
              <w:pStyle w:val="ListParagraph"/>
              <w:spacing w:line="360" w:lineRule="auto"/>
              <w:ind w:left="360"/>
              <w:jc w:val="center"/>
              <w:rPr>
                <w:rFonts w:ascii="Times New Roman" w:hAnsi="Times New Roman" w:cs="Times New Roman"/>
                <w:sz w:val="20"/>
                <w:szCs w:val="20"/>
              </w:rPr>
            </w:pPr>
            <w:r w:rsidRPr="00CD700F">
              <w:rPr>
                <w:rFonts w:ascii="Times New Roman" w:hAnsi="Times New Roman" w:cs="Times New Roman"/>
                <w:sz w:val="20"/>
                <w:szCs w:val="20"/>
              </w:rPr>
              <w:t>LYMPH NODE</w:t>
            </w:r>
          </w:p>
          <w:p w14:paraId="60B6202A" w14:textId="20C8EE62" w:rsidR="00CD700F" w:rsidRDefault="00CD700F" w:rsidP="009744D2">
            <w:pPr>
              <w:pStyle w:val="ListParagraph"/>
              <w:numPr>
                <w:ilvl w:val="0"/>
                <w:numId w:val="3"/>
              </w:numPr>
              <w:spacing w:line="360" w:lineRule="auto"/>
              <w:ind w:left="360"/>
              <w:rPr>
                <w:rFonts w:ascii="Times New Roman" w:hAnsi="Times New Roman" w:cs="Times New Roman"/>
                <w:sz w:val="20"/>
                <w:szCs w:val="20"/>
              </w:rPr>
            </w:pPr>
            <w:r w:rsidRPr="00BF6E94">
              <w:rPr>
                <w:rFonts w:ascii="Times New Roman" w:hAnsi="Times New Roman" w:cs="Times New Roman"/>
                <w:sz w:val="20"/>
                <w:szCs w:val="20"/>
              </w:rPr>
              <w:t>Suppresses Treg cells</w:t>
            </w:r>
          </w:p>
          <w:p w14:paraId="576DF9AC" w14:textId="5B6EA2AD" w:rsidR="00CD700F" w:rsidRDefault="00CD700F" w:rsidP="00CD700F">
            <w:pPr>
              <w:pStyle w:val="ListParagraph"/>
              <w:spacing w:line="360" w:lineRule="auto"/>
              <w:ind w:left="360"/>
              <w:jc w:val="center"/>
              <w:rPr>
                <w:rFonts w:ascii="Times New Roman" w:hAnsi="Times New Roman" w:cs="Times New Roman"/>
                <w:sz w:val="20"/>
                <w:szCs w:val="20"/>
              </w:rPr>
            </w:pPr>
            <w:r w:rsidRPr="00CD700F">
              <w:rPr>
                <w:rFonts w:ascii="Times New Roman" w:hAnsi="Times New Roman" w:cs="Times New Roman"/>
                <w:sz w:val="20"/>
                <w:szCs w:val="20"/>
              </w:rPr>
              <w:t>SYNOVIUM</w:t>
            </w:r>
          </w:p>
          <w:p w14:paraId="426B6CFE" w14:textId="21F21FAE" w:rsidR="00C12505" w:rsidRPr="00BF6E94" w:rsidRDefault="00C12505" w:rsidP="00CD700F">
            <w:pPr>
              <w:pStyle w:val="ListParagraph"/>
              <w:numPr>
                <w:ilvl w:val="0"/>
                <w:numId w:val="3"/>
              </w:numPr>
              <w:spacing w:line="360" w:lineRule="auto"/>
              <w:ind w:left="360"/>
              <w:jc w:val="both"/>
              <w:rPr>
                <w:rFonts w:ascii="Times New Roman" w:hAnsi="Times New Roman" w:cs="Times New Roman"/>
                <w:sz w:val="20"/>
                <w:szCs w:val="20"/>
              </w:rPr>
            </w:pPr>
            <w:r w:rsidRPr="00BF6E94">
              <w:rPr>
                <w:rFonts w:ascii="Times New Roman" w:hAnsi="Times New Roman" w:cs="Times New Roman"/>
                <w:sz w:val="20"/>
                <w:szCs w:val="20"/>
              </w:rPr>
              <w:t>Activates leukocytes, synovial fibroblasts, and osteoclasts</w:t>
            </w:r>
          </w:p>
          <w:p w14:paraId="2E411794" w14:textId="77777777" w:rsidR="00C12505" w:rsidRPr="00BF6E94" w:rsidRDefault="00C12505" w:rsidP="00CD700F">
            <w:pPr>
              <w:pStyle w:val="ListParagraph"/>
              <w:numPr>
                <w:ilvl w:val="0"/>
                <w:numId w:val="3"/>
              </w:numPr>
              <w:spacing w:line="360" w:lineRule="auto"/>
              <w:ind w:left="360"/>
              <w:jc w:val="both"/>
              <w:rPr>
                <w:rFonts w:ascii="Times New Roman" w:hAnsi="Times New Roman" w:cs="Times New Roman"/>
                <w:sz w:val="20"/>
                <w:szCs w:val="20"/>
              </w:rPr>
            </w:pPr>
            <w:r w:rsidRPr="00BF6E94">
              <w:rPr>
                <w:rFonts w:ascii="Times New Roman" w:hAnsi="Times New Roman" w:cs="Times New Roman"/>
                <w:sz w:val="20"/>
                <w:szCs w:val="20"/>
              </w:rPr>
              <w:t>Increased MMP and inflammatory cytokine release</w:t>
            </w:r>
          </w:p>
          <w:p w14:paraId="0237F3D4" w14:textId="77CD819B" w:rsidR="00C12505" w:rsidRPr="00CD700F" w:rsidRDefault="00C12505" w:rsidP="00CD700F">
            <w:pPr>
              <w:pStyle w:val="ListParagraph"/>
              <w:numPr>
                <w:ilvl w:val="0"/>
                <w:numId w:val="3"/>
              </w:numPr>
              <w:spacing w:line="360" w:lineRule="auto"/>
              <w:ind w:left="360"/>
              <w:rPr>
                <w:rFonts w:ascii="Times New Roman" w:hAnsi="Times New Roman" w:cs="Times New Roman"/>
                <w:sz w:val="20"/>
                <w:szCs w:val="20"/>
              </w:rPr>
            </w:pPr>
            <w:r w:rsidRPr="00BF6E94">
              <w:rPr>
                <w:rFonts w:ascii="Times New Roman" w:hAnsi="Times New Roman" w:cs="Times New Roman"/>
                <w:sz w:val="20"/>
                <w:szCs w:val="20"/>
              </w:rPr>
              <w:t>Promotes pannus tissue formation</w:t>
            </w:r>
          </w:p>
        </w:tc>
        <w:tc>
          <w:tcPr>
            <w:tcW w:w="2086" w:type="dxa"/>
          </w:tcPr>
          <w:p w14:paraId="3791C87C" w14:textId="6FB087B0" w:rsidR="00C12505" w:rsidRPr="00BF6E94" w:rsidRDefault="00C12505" w:rsidP="00CD700F">
            <w:pPr>
              <w:spacing w:line="360" w:lineRule="auto"/>
              <w:jc w:val="center"/>
              <w:rPr>
                <w:rFonts w:ascii="Times New Roman" w:hAnsi="Times New Roman" w:cs="Times New Roman"/>
                <w:sz w:val="20"/>
                <w:szCs w:val="20"/>
              </w:rPr>
            </w:pPr>
            <w:r w:rsidRPr="00BF6E94">
              <w:rPr>
                <w:rFonts w:ascii="Times New Roman" w:hAnsi="Times New Roman" w:cs="Times New Roman"/>
                <w:sz w:val="20"/>
                <w:szCs w:val="20"/>
              </w:rPr>
              <w:t>Synoviocytes, chondrocyte, osteoclast</w:t>
            </w:r>
          </w:p>
        </w:tc>
      </w:tr>
      <w:tr w:rsidR="00C12505" w:rsidRPr="00BF6E94" w14:paraId="6E8E0D64" w14:textId="77777777" w:rsidTr="00CD700F">
        <w:trPr>
          <w:trHeight w:val="936"/>
        </w:trPr>
        <w:tc>
          <w:tcPr>
            <w:tcW w:w="1134" w:type="dxa"/>
          </w:tcPr>
          <w:p w14:paraId="1356ACE8" w14:textId="1E16E1CA" w:rsidR="00C12505" w:rsidRPr="00BF6E94" w:rsidRDefault="00C12505" w:rsidP="009744D2">
            <w:pPr>
              <w:spacing w:line="360" w:lineRule="auto"/>
              <w:jc w:val="center"/>
              <w:rPr>
                <w:rFonts w:ascii="Times New Roman" w:hAnsi="Times New Roman" w:cs="Times New Roman"/>
                <w:b/>
                <w:bCs/>
                <w:sz w:val="20"/>
                <w:szCs w:val="20"/>
              </w:rPr>
            </w:pPr>
            <w:r w:rsidRPr="00BF6E94">
              <w:rPr>
                <w:rFonts w:ascii="Times New Roman" w:hAnsi="Times New Roman" w:cs="Times New Roman"/>
                <w:b/>
                <w:bCs/>
                <w:sz w:val="20"/>
                <w:szCs w:val="20"/>
              </w:rPr>
              <w:t>IL-1</w:t>
            </w:r>
          </w:p>
        </w:tc>
        <w:tc>
          <w:tcPr>
            <w:tcW w:w="1838" w:type="dxa"/>
          </w:tcPr>
          <w:p w14:paraId="6EE0D600" w14:textId="04BCCEC8" w:rsidR="00C12505" w:rsidRPr="00BF6E94" w:rsidRDefault="00275CBE" w:rsidP="00CD700F">
            <w:pPr>
              <w:spacing w:line="360" w:lineRule="auto"/>
              <w:jc w:val="center"/>
              <w:rPr>
                <w:rFonts w:ascii="Times New Roman" w:hAnsi="Times New Roman" w:cs="Times New Roman"/>
                <w:sz w:val="20"/>
                <w:szCs w:val="20"/>
              </w:rPr>
            </w:pPr>
            <w:r w:rsidRPr="00BF6E94">
              <w:rPr>
                <w:rFonts w:ascii="Times New Roman" w:hAnsi="Times New Roman" w:cs="Times New Roman"/>
                <w:sz w:val="20"/>
                <w:szCs w:val="20"/>
              </w:rPr>
              <w:t>APCs, FLS</w:t>
            </w:r>
            <w:r w:rsidR="00C12505" w:rsidRPr="00BF6E94">
              <w:rPr>
                <w:rFonts w:ascii="Times New Roman" w:hAnsi="Times New Roman" w:cs="Times New Roman"/>
                <w:sz w:val="20"/>
                <w:szCs w:val="20"/>
              </w:rPr>
              <w:t>,</w:t>
            </w:r>
          </w:p>
          <w:p w14:paraId="7F340B22" w14:textId="5610261A" w:rsidR="00C12505" w:rsidRPr="00BF6E94" w:rsidRDefault="00C12505" w:rsidP="00CD700F">
            <w:pPr>
              <w:spacing w:line="360" w:lineRule="auto"/>
              <w:jc w:val="center"/>
              <w:rPr>
                <w:rFonts w:ascii="Times New Roman" w:hAnsi="Times New Roman" w:cs="Times New Roman"/>
                <w:sz w:val="20"/>
                <w:szCs w:val="20"/>
              </w:rPr>
            </w:pPr>
            <w:r w:rsidRPr="00BF6E94">
              <w:rPr>
                <w:rFonts w:ascii="Times New Roman" w:hAnsi="Times New Roman" w:cs="Times New Roman"/>
                <w:sz w:val="20"/>
                <w:szCs w:val="20"/>
              </w:rPr>
              <w:t>synovial cell, and chondrocyte</w:t>
            </w:r>
          </w:p>
        </w:tc>
        <w:tc>
          <w:tcPr>
            <w:tcW w:w="4678" w:type="dxa"/>
          </w:tcPr>
          <w:p w14:paraId="7F1E3742" w14:textId="40761D61" w:rsidR="00CD700F" w:rsidRDefault="00CD700F" w:rsidP="00CD700F">
            <w:pPr>
              <w:pStyle w:val="ListParagraph"/>
              <w:spacing w:line="360" w:lineRule="auto"/>
              <w:ind w:left="360"/>
              <w:jc w:val="center"/>
              <w:rPr>
                <w:rFonts w:ascii="Times New Roman" w:hAnsi="Times New Roman" w:cs="Times New Roman"/>
                <w:sz w:val="20"/>
                <w:szCs w:val="20"/>
              </w:rPr>
            </w:pPr>
            <w:r w:rsidRPr="00CD700F">
              <w:rPr>
                <w:rFonts w:ascii="Times New Roman" w:hAnsi="Times New Roman" w:cs="Times New Roman"/>
                <w:sz w:val="20"/>
                <w:szCs w:val="20"/>
              </w:rPr>
              <w:t>SYNOVIUM</w:t>
            </w:r>
          </w:p>
          <w:p w14:paraId="11AA35C8" w14:textId="132EA28A" w:rsidR="00C12505" w:rsidRPr="00BF6E94" w:rsidRDefault="00C12505" w:rsidP="009744D2">
            <w:pPr>
              <w:pStyle w:val="ListParagraph"/>
              <w:numPr>
                <w:ilvl w:val="0"/>
                <w:numId w:val="2"/>
              </w:numPr>
              <w:spacing w:line="360" w:lineRule="auto"/>
              <w:ind w:left="360"/>
              <w:rPr>
                <w:rFonts w:ascii="Times New Roman" w:hAnsi="Times New Roman" w:cs="Times New Roman"/>
                <w:sz w:val="20"/>
                <w:szCs w:val="20"/>
              </w:rPr>
            </w:pPr>
            <w:r w:rsidRPr="00BF6E94">
              <w:rPr>
                <w:rFonts w:ascii="Times New Roman" w:hAnsi="Times New Roman" w:cs="Times New Roman"/>
                <w:sz w:val="20"/>
                <w:szCs w:val="20"/>
              </w:rPr>
              <w:t>Activates leukocytes, synovial fibroblasts, and osteoclasts</w:t>
            </w:r>
          </w:p>
          <w:p w14:paraId="49DDEFC1" w14:textId="77777777" w:rsidR="00C12505" w:rsidRPr="00BF6E94" w:rsidRDefault="00C12505" w:rsidP="00CD700F">
            <w:pPr>
              <w:pStyle w:val="ListParagraph"/>
              <w:numPr>
                <w:ilvl w:val="0"/>
                <w:numId w:val="2"/>
              </w:numPr>
              <w:spacing w:line="360" w:lineRule="auto"/>
              <w:ind w:left="360"/>
              <w:jc w:val="both"/>
              <w:rPr>
                <w:rFonts w:ascii="Times New Roman" w:hAnsi="Times New Roman" w:cs="Times New Roman"/>
                <w:sz w:val="20"/>
                <w:szCs w:val="20"/>
              </w:rPr>
            </w:pPr>
            <w:r w:rsidRPr="00BF6E94">
              <w:rPr>
                <w:rFonts w:ascii="Times New Roman" w:hAnsi="Times New Roman" w:cs="Times New Roman"/>
                <w:sz w:val="20"/>
                <w:szCs w:val="20"/>
              </w:rPr>
              <w:t>Induces production of matrix proteinases</w:t>
            </w:r>
          </w:p>
          <w:p w14:paraId="62439E7F" w14:textId="627A3590" w:rsidR="00C12505" w:rsidRPr="00BF6E94" w:rsidRDefault="00C12505" w:rsidP="00CD700F">
            <w:pPr>
              <w:pStyle w:val="ListParagraph"/>
              <w:numPr>
                <w:ilvl w:val="0"/>
                <w:numId w:val="2"/>
              </w:numPr>
              <w:spacing w:line="360" w:lineRule="auto"/>
              <w:ind w:left="360"/>
              <w:jc w:val="both"/>
              <w:rPr>
                <w:rFonts w:ascii="Times New Roman" w:hAnsi="Times New Roman" w:cs="Times New Roman"/>
                <w:sz w:val="20"/>
                <w:szCs w:val="20"/>
              </w:rPr>
            </w:pPr>
            <w:r w:rsidRPr="00BF6E94">
              <w:rPr>
                <w:rFonts w:ascii="Times New Roman" w:hAnsi="Times New Roman" w:cs="Times New Roman"/>
                <w:sz w:val="20"/>
                <w:szCs w:val="20"/>
              </w:rPr>
              <w:t>Promotes TNF-α and IL-6 production, synaptic cell and chondrocyte synthesis</w:t>
            </w:r>
          </w:p>
          <w:p w14:paraId="0A9C02CD" w14:textId="572450BE" w:rsidR="00C12505" w:rsidRPr="00BF6E94" w:rsidRDefault="00C12505" w:rsidP="00CD700F">
            <w:pPr>
              <w:pStyle w:val="ListParagraph"/>
              <w:numPr>
                <w:ilvl w:val="0"/>
                <w:numId w:val="2"/>
              </w:numPr>
              <w:spacing w:line="360" w:lineRule="auto"/>
              <w:ind w:left="360"/>
              <w:jc w:val="both"/>
              <w:rPr>
                <w:rFonts w:ascii="Times New Roman" w:hAnsi="Times New Roman" w:cs="Times New Roman"/>
                <w:sz w:val="20"/>
                <w:szCs w:val="20"/>
              </w:rPr>
            </w:pPr>
            <w:r w:rsidRPr="00BF6E94">
              <w:rPr>
                <w:rFonts w:ascii="Times New Roman" w:hAnsi="Times New Roman" w:cs="Times New Roman"/>
                <w:sz w:val="20"/>
                <w:szCs w:val="20"/>
              </w:rPr>
              <w:t>Acts synergistically with TNF-α to damage the cartilage</w:t>
            </w:r>
          </w:p>
        </w:tc>
        <w:tc>
          <w:tcPr>
            <w:tcW w:w="2086" w:type="dxa"/>
          </w:tcPr>
          <w:p w14:paraId="1E24383C" w14:textId="25AC02AC" w:rsidR="00C12505" w:rsidRPr="00BF6E94" w:rsidRDefault="00697D58" w:rsidP="000C571C">
            <w:pPr>
              <w:spacing w:line="360" w:lineRule="auto"/>
              <w:jc w:val="center"/>
              <w:rPr>
                <w:rFonts w:ascii="Times New Roman" w:hAnsi="Times New Roman" w:cs="Times New Roman"/>
                <w:sz w:val="20"/>
                <w:szCs w:val="20"/>
              </w:rPr>
            </w:pPr>
            <w:r w:rsidRPr="00BF6E94">
              <w:rPr>
                <w:rFonts w:ascii="Times New Roman" w:hAnsi="Times New Roman" w:cs="Times New Roman"/>
                <w:sz w:val="20"/>
                <w:szCs w:val="20"/>
              </w:rPr>
              <w:t xml:space="preserve">APCs, </w:t>
            </w:r>
            <w:r>
              <w:rPr>
                <w:rFonts w:ascii="Times New Roman" w:hAnsi="Times New Roman" w:cs="Times New Roman"/>
                <w:sz w:val="20"/>
                <w:szCs w:val="20"/>
              </w:rPr>
              <w:t>B</w:t>
            </w:r>
            <w:r w:rsidR="00C12505" w:rsidRPr="00BF6E94">
              <w:rPr>
                <w:rFonts w:ascii="Times New Roman" w:hAnsi="Times New Roman" w:cs="Times New Roman"/>
                <w:sz w:val="20"/>
                <w:szCs w:val="20"/>
              </w:rPr>
              <w:t xml:space="preserve"> cell, T cell, osteoclast, and chondrocyte</w:t>
            </w:r>
            <w:r w:rsidR="000C571C">
              <w:rPr>
                <w:rFonts w:ascii="Times New Roman" w:hAnsi="Times New Roman" w:cs="Times New Roman"/>
                <w:sz w:val="20"/>
                <w:szCs w:val="20"/>
              </w:rPr>
              <w:t>,</w:t>
            </w:r>
            <w:r w:rsidR="000C571C">
              <w:t xml:space="preserve"> </w:t>
            </w:r>
            <w:r w:rsidR="000C571C" w:rsidRPr="000C571C">
              <w:rPr>
                <w:rFonts w:ascii="Times New Roman" w:hAnsi="Times New Roman" w:cs="Times New Roman"/>
                <w:sz w:val="20"/>
                <w:szCs w:val="20"/>
              </w:rPr>
              <w:t>Synovial cell</w:t>
            </w:r>
          </w:p>
        </w:tc>
      </w:tr>
    </w:tbl>
    <w:p w14:paraId="020FFF45" w14:textId="0BC04B55" w:rsidR="00183028" w:rsidRPr="00E328A2" w:rsidRDefault="00183028" w:rsidP="00E53984">
      <w:pPr>
        <w:tabs>
          <w:tab w:val="left" w:pos="6489"/>
        </w:tabs>
        <w:spacing w:line="360" w:lineRule="auto"/>
        <w:rPr>
          <w:rFonts w:ascii="Times New Roman" w:hAnsi="Times New Roman" w:cs="Times New Roman"/>
          <w:sz w:val="24"/>
          <w:szCs w:val="24"/>
        </w:rPr>
      </w:pPr>
    </w:p>
    <w:sectPr w:rsidR="00183028" w:rsidRPr="00E328A2" w:rsidSect="00DB613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D49FC"/>
    <w:multiLevelType w:val="hybridMultilevel"/>
    <w:tmpl w:val="17D002D4"/>
    <w:lvl w:ilvl="0" w:tplc="5474636C">
      <w:start w:val="1"/>
      <w:numFmt w:val="bullet"/>
      <w:lvlText w:val=""/>
      <w:lvlJc w:val="left"/>
      <w:pPr>
        <w:ind w:left="720" w:hanging="360"/>
      </w:pPr>
      <w:rPr>
        <w:rFonts w:ascii="Symbol" w:hAnsi="Symbol" w:hint="default"/>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752CF1"/>
    <w:multiLevelType w:val="hybridMultilevel"/>
    <w:tmpl w:val="9BE8B1CE"/>
    <w:lvl w:ilvl="0" w:tplc="5474636C">
      <w:start w:val="1"/>
      <w:numFmt w:val="bullet"/>
      <w:lvlText w:val=""/>
      <w:lvlJc w:val="left"/>
      <w:pPr>
        <w:ind w:left="720" w:hanging="360"/>
      </w:pPr>
      <w:rPr>
        <w:rFonts w:ascii="Symbol" w:hAnsi="Symbol" w:hint="default"/>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9E7A9A"/>
    <w:multiLevelType w:val="hybridMultilevel"/>
    <w:tmpl w:val="892E2EC6"/>
    <w:lvl w:ilvl="0" w:tplc="5474636C">
      <w:start w:val="1"/>
      <w:numFmt w:val="bullet"/>
      <w:lvlText w:val=""/>
      <w:lvlJc w:val="left"/>
      <w:pPr>
        <w:ind w:left="720" w:hanging="360"/>
      </w:pPr>
      <w:rPr>
        <w:rFonts w:ascii="Symbol" w:hAnsi="Symbol" w:hint="default"/>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7C61A9"/>
    <w:multiLevelType w:val="hybridMultilevel"/>
    <w:tmpl w:val="CFEE99DC"/>
    <w:lvl w:ilvl="0" w:tplc="5474636C">
      <w:start w:val="1"/>
      <w:numFmt w:val="bullet"/>
      <w:lvlText w:val=""/>
      <w:lvlJc w:val="left"/>
      <w:pPr>
        <w:ind w:left="720" w:hanging="360"/>
      </w:pPr>
      <w:rPr>
        <w:rFonts w:ascii="Symbol" w:hAnsi="Symbol" w:hint="default"/>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5009E1"/>
    <w:multiLevelType w:val="hybridMultilevel"/>
    <w:tmpl w:val="A85C61E0"/>
    <w:lvl w:ilvl="0" w:tplc="5474636C">
      <w:start w:val="1"/>
      <w:numFmt w:val="bullet"/>
      <w:lvlText w:val=""/>
      <w:lvlJc w:val="left"/>
      <w:pPr>
        <w:ind w:left="720" w:hanging="360"/>
      </w:pPr>
      <w:rPr>
        <w:rFonts w:ascii="Symbol" w:hAnsi="Symbol" w:hint="default"/>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B931E5"/>
    <w:multiLevelType w:val="hybridMultilevel"/>
    <w:tmpl w:val="B876193A"/>
    <w:lvl w:ilvl="0" w:tplc="5474636C">
      <w:start w:val="1"/>
      <w:numFmt w:val="bullet"/>
      <w:lvlText w:val=""/>
      <w:lvlJc w:val="left"/>
      <w:pPr>
        <w:ind w:left="720" w:hanging="360"/>
      </w:pPr>
      <w:rPr>
        <w:rFonts w:ascii="Symbol" w:hAnsi="Symbol" w:hint="default"/>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ED3665A"/>
    <w:multiLevelType w:val="hybridMultilevel"/>
    <w:tmpl w:val="C742E3FE"/>
    <w:lvl w:ilvl="0" w:tplc="5474636C">
      <w:start w:val="1"/>
      <w:numFmt w:val="bullet"/>
      <w:lvlText w:val=""/>
      <w:lvlJc w:val="left"/>
      <w:pPr>
        <w:ind w:left="720" w:hanging="360"/>
      </w:pPr>
      <w:rPr>
        <w:rFonts w:ascii="Symbol" w:hAnsi="Symbol" w:hint="default"/>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5"/>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3D5"/>
    <w:rsid w:val="00006774"/>
    <w:rsid w:val="00022B11"/>
    <w:rsid w:val="00035F8E"/>
    <w:rsid w:val="000C571C"/>
    <w:rsid w:val="000D4FBA"/>
    <w:rsid w:val="000D5C0F"/>
    <w:rsid w:val="00106FCE"/>
    <w:rsid w:val="00151BB3"/>
    <w:rsid w:val="00183028"/>
    <w:rsid w:val="001E6A22"/>
    <w:rsid w:val="00244E81"/>
    <w:rsid w:val="0025225A"/>
    <w:rsid w:val="00275CBE"/>
    <w:rsid w:val="002A0C89"/>
    <w:rsid w:val="002B598F"/>
    <w:rsid w:val="003217C0"/>
    <w:rsid w:val="00325F46"/>
    <w:rsid w:val="003433B2"/>
    <w:rsid w:val="0035388F"/>
    <w:rsid w:val="003E6070"/>
    <w:rsid w:val="003E7849"/>
    <w:rsid w:val="00407993"/>
    <w:rsid w:val="00484735"/>
    <w:rsid w:val="004D39B0"/>
    <w:rsid w:val="005E7913"/>
    <w:rsid w:val="006233CF"/>
    <w:rsid w:val="00697D58"/>
    <w:rsid w:val="006B1C47"/>
    <w:rsid w:val="006E0E6C"/>
    <w:rsid w:val="007033A5"/>
    <w:rsid w:val="007300E5"/>
    <w:rsid w:val="00760636"/>
    <w:rsid w:val="007B3E23"/>
    <w:rsid w:val="0080130B"/>
    <w:rsid w:val="008266BD"/>
    <w:rsid w:val="008A52A5"/>
    <w:rsid w:val="008A75E6"/>
    <w:rsid w:val="008A7A97"/>
    <w:rsid w:val="009416ED"/>
    <w:rsid w:val="00963DE1"/>
    <w:rsid w:val="009744D2"/>
    <w:rsid w:val="00991E00"/>
    <w:rsid w:val="00A41BC2"/>
    <w:rsid w:val="00AC5C68"/>
    <w:rsid w:val="00B026D4"/>
    <w:rsid w:val="00B06AC8"/>
    <w:rsid w:val="00B2177F"/>
    <w:rsid w:val="00B7506B"/>
    <w:rsid w:val="00BD2CFB"/>
    <w:rsid w:val="00BF6E94"/>
    <w:rsid w:val="00C12505"/>
    <w:rsid w:val="00C31A3C"/>
    <w:rsid w:val="00C723D5"/>
    <w:rsid w:val="00C7737E"/>
    <w:rsid w:val="00C83C9C"/>
    <w:rsid w:val="00CD700F"/>
    <w:rsid w:val="00D34D19"/>
    <w:rsid w:val="00DB6139"/>
    <w:rsid w:val="00DC2E70"/>
    <w:rsid w:val="00DD04ED"/>
    <w:rsid w:val="00DE381C"/>
    <w:rsid w:val="00E328A2"/>
    <w:rsid w:val="00E41E75"/>
    <w:rsid w:val="00E52EF1"/>
    <w:rsid w:val="00E53984"/>
    <w:rsid w:val="00E62DCC"/>
    <w:rsid w:val="00F45F15"/>
    <w:rsid w:val="00F53453"/>
    <w:rsid w:val="00F66027"/>
    <w:rsid w:val="00FA22E7"/>
    <w:rsid w:val="00FD1E6C"/>
    <w:rsid w:val="00FE51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21610"/>
  <w15:chartTrackingRefBased/>
  <w15:docId w15:val="{DBAD398B-6BF6-4774-BD8E-7FB22934A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A52A5"/>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1E6A22"/>
    <w:pPr>
      <w:ind w:left="720"/>
      <w:contextualSpacing/>
    </w:pPr>
  </w:style>
  <w:style w:type="table" w:styleId="TableGrid">
    <w:name w:val="Table Grid"/>
    <w:basedOn w:val="TableNormal"/>
    <w:uiPriority w:val="39"/>
    <w:rsid w:val="001E6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BC22E-2547-49C9-91BB-5A9F16C7C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2577</TotalTime>
  <Pages>4</Pages>
  <Words>1283</Words>
  <Characters>7317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Gangwar</dc:creator>
  <cp:keywords/>
  <dc:description/>
  <cp:lastModifiedBy>Vani Gangwar</cp:lastModifiedBy>
  <cp:revision>34</cp:revision>
  <cp:lastPrinted>2020-10-31T03:40:00Z</cp:lastPrinted>
  <dcterms:created xsi:type="dcterms:W3CDTF">2020-10-29T05:11:00Z</dcterms:created>
  <dcterms:modified xsi:type="dcterms:W3CDTF">2020-10-31T04:10:00Z</dcterms:modified>
</cp:coreProperties>
</file>