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 về web cho thuê các thể loại thuê phòng trọ : Nhà nguyên căn, chung cư, phòng,…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Role</w:t>
      </w:r>
      <w:r>
        <w:rPr>
          <w:rFonts w:hint="default"/>
          <w:lang w:val="en-US"/>
        </w:rPr>
        <w:t>: Người đăng cho thuê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Đăng ký và tạo tài khoản cho thuê(có điền tk ngân hàng để lấy tiền cọc)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Edit thông tin cá nhân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Đăng các thông tin về căn trọ mình cho thuê: Hình ảnh, địa chỉ, trạng thái (cho thuê hoặc chưa), giá phòng, trạng thái nội thất, số địa thoại, cho phép Pet hay không, số người chung 1 phòng, cho phép Nam/ Nữ hay không.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Đăng được nhiều phòng khác nhau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Khi có người cọc phòng có khả năng </w:t>
      </w:r>
      <w:r>
        <w:rPr>
          <w:rFonts w:hint="default"/>
          <w:b/>
          <w:bCs/>
          <w:lang w:val="en-US"/>
        </w:rPr>
        <w:t xml:space="preserve">chaxbox </w:t>
      </w:r>
      <w:r>
        <w:rPr>
          <w:rFonts w:hint="default"/>
          <w:lang w:val="en-US"/>
        </w:rPr>
        <w:t>với người thuê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Có khả năng Edit thông tin sản phẩm, nhưng phải đợi admin xét duyệt lại lần nữa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Có nút bấm </w:t>
      </w:r>
      <w:r>
        <w:rPr>
          <w:rFonts w:hint="default"/>
          <w:b/>
          <w:bCs/>
          <w:lang w:val="en-US"/>
        </w:rPr>
        <w:t>đã Cho thuê thành công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có người cọc sẽ gửi thong báo đến chủ cho thuê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Role: Người thuê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đăng ký và tạo tk cá nhân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Xem được các phòng cho thuê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Nạp tiền phòng web thực hiện chức năng cọc phòng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Tìm kiếm các phòng cho thuê theo các keyword: Giá phòng, Địa chỉ-Thành Phố, Loại phòng thuê(chung cư, nhà chung chủ, riêng biệt..), thời gian đăng bài, Còn phòng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Phần search có chức năng nâng cáo kết hợp nhiều keyword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KHi cọc 1 phòng thực hiện được </w:t>
      </w:r>
      <w:r>
        <w:rPr>
          <w:rFonts w:hint="default"/>
          <w:b/>
          <w:bCs/>
          <w:lang w:val="en-US"/>
        </w:rPr>
        <w:t xml:space="preserve">Chatbox </w:t>
      </w:r>
      <w:r>
        <w:rPr>
          <w:rFonts w:hint="default"/>
          <w:b w:val="0"/>
          <w:bCs w:val="0"/>
          <w:lang w:val="en-US"/>
        </w:rPr>
        <w:t>với người cho thuê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Có khả năng hủy cọc(nếu nhiều lần trong thời gian bị khóa tk 1 ngày)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Edit thông tin cá nhân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Có nút bấm </w:t>
      </w:r>
      <w:r>
        <w:rPr>
          <w:rFonts w:hint="default"/>
          <w:b/>
          <w:bCs/>
          <w:lang w:val="en-US"/>
        </w:rPr>
        <w:t>đã thuê thành công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Role: Admin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Xét duyệt tk đk của 2 Role kia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Khi có người đăng cho thuê đăng sản phẩm thì admin có 1 view xem yêu cầu và bấm xét duyệt mới  bài mới được đăng lên trang chủ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Admin có một trang xem có bao nhiêu người spam cọc và hủy cọc nhiều lần để Block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Chức năng thêm,sửa,xóa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KHi người thuê cọc tiền không được chuyển liền cho chủ thuê mà được chuyển vào admin khi cả 2 bấm 2 nút</w:t>
      </w:r>
      <w:r>
        <w:rPr>
          <w:rFonts w:hint="default"/>
          <w:b/>
          <w:bCs/>
          <w:lang w:val="en-US"/>
        </w:rPr>
        <w:t xml:space="preserve"> đã thuê và cho thuê tiền sẽ được chuyển cho chủ thuê.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0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E2146"/>
    <w:rsid w:val="5F0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2022-02-20T07:45:00Z</dcterms:created>
  <dc:creator>Thai Duy Lam</dc:creator>
  <cp:lastModifiedBy>Thai Duy Lam</cp:lastModifiedBy>
  <dcterms:modified xsi:type="dcterms:W3CDTF">2022-02-20T08:06:26Z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CFBE2B51A6E04B8C84F7CCF67646D8BA</vt:lpwstr>
  </property>
</Properties>
</file>