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9288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Tree DP</w:t>
      </w:r>
    </w:p>
    <w:p w:rsidR="00625BB4" w:rsidRPr="000B0F29" w:rsidRDefault="00A1799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0, n)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整个二叉树的权值为所有节点的权值之和。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m&lt;n-1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w:r w:rsidR="00F40AE9">
        <w:rPr>
          <w:rFonts w:ascii="Cambria Math" w:eastAsia="宋体" w:hAnsi="Cambria Math" w:cs="Times New Roman" w:hint="eastAsia"/>
        </w:rPr>
        <w:t>的</w:t>
      </w:r>
      <w:r w:rsidR="00F40AE9">
        <w:rPr>
          <w:rFonts w:ascii="Cambria Math" w:eastAsia="宋体" w:hAnsi="Cambria Math" w:cs="Times New Roman"/>
        </w:rPr>
        <w:t>节点数量</w:t>
      </w:r>
      <w:r w:rsidR="00F40A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部分仍然是一个二叉树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而不能是多个二叉树</w:t>
      </w:r>
      <w:r w:rsidR="00470341">
        <w:rPr>
          <w:rFonts w:ascii="Cambria Math" w:eastAsia="宋体" w:hAnsi="Cambria Math" w:cs="Times New Roman" w:hint="eastAsia"/>
        </w:rPr>
        <w:t>。</w:t>
      </w:r>
      <w:r w:rsidR="00391030">
        <w:rPr>
          <w:rFonts w:ascii="Cambria Math" w:eastAsia="宋体" w:hAnsi="Cambria Math" w:cs="Times New Roman" w:hint="eastAsia"/>
        </w:rPr>
        <w:t>如图：</w:t>
      </w:r>
    </w:p>
    <w:p w:rsidR="001D2938" w:rsidRDefault="004328F9" w:rsidP="008D39E8">
      <w:pPr>
        <w:jc w:val="center"/>
      </w:pPr>
      <w:r>
        <w:object w:dxaOrig="6706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35pt;height:117.8pt" o:ole="">
            <v:imagedata r:id="rId7" o:title=""/>
          </v:shape>
          <o:OLEObject Type="Embed" ProgID="Visio.Drawing.15" ShapeID="_x0000_i1025" DrawAspect="Content" ObjectID="_1553800143" r:id="rId8"/>
        </w:object>
      </w:r>
    </w:p>
    <w:p w:rsidR="001D20FB" w:rsidRPr="0076347E" w:rsidRDefault="001D20FB" w:rsidP="008D39E8">
      <w:pPr>
        <w:jc w:val="center"/>
        <w:rPr>
          <w:rFonts w:ascii="Cambria Math" w:eastAsia="宋体" w:hAnsi="Cambria Math" w:cs="Times New Roman"/>
        </w:rPr>
      </w:pPr>
      <w:r w:rsidRPr="0076347E">
        <w:rPr>
          <w:rFonts w:ascii="Cambria Math" w:eastAsia="宋体" w:hAnsi="Cambria Math"/>
        </w:rPr>
        <w:t>（</w:t>
      </w:r>
      <w:r w:rsidRPr="0076347E">
        <w:rPr>
          <w:rFonts w:ascii="Cambria Math" w:eastAsia="宋体" w:hAnsi="Cambria Math"/>
        </w:rPr>
        <w:t>1</w:t>
      </w:r>
      <w:r w:rsidRPr="0076347E">
        <w:rPr>
          <w:rFonts w:ascii="Cambria Math" w:eastAsia="宋体" w:hAnsi="Cambria Math"/>
        </w:rPr>
        <w:t>）正确剪裁</w:t>
      </w:r>
    </w:p>
    <w:p w:rsidR="000177A0" w:rsidRDefault="001253EA" w:rsidP="00E01906">
      <w:pPr>
        <w:jc w:val="center"/>
      </w:pPr>
      <w:r>
        <w:object w:dxaOrig="6361" w:dyaOrig="2970">
          <v:shape id="_x0000_i1026" type="#_x0000_t75" style="width:250.55pt;height:116.95pt" o:ole="">
            <v:imagedata r:id="rId9" o:title=""/>
          </v:shape>
          <o:OLEObject Type="Embed" ProgID="Visio.Drawing.15" ShapeID="_x0000_i1026" DrawAspect="Content" ObjectID="_1553800144" r:id="rId10"/>
        </w:object>
      </w:r>
    </w:p>
    <w:p w:rsidR="00C846A4" w:rsidRPr="00C846A4" w:rsidRDefault="00C846A4" w:rsidP="00E01906">
      <w:pPr>
        <w:jc w:val="center"/>
        <w:rPr>
          <w:rFonts w:ascii="Cambria Math" w:eastAsia="宋体" w:hAnsi="Cambria Math"/>
        </w:rPr>
      </w:pPr>
      <w:r w:rsidRPr="00C846A4">
        <w:rPr>
          <w:rFonts w:ascii="Cambria Math" w:eastAsia="宋体" w:hAnsi="Cambria Math"/>
        </w:rPr>
        <w:t>（</w:t>
      </w:r>
      <w:r w:rsidR="00C85443">
        <w:rPr>
          <w:rFonts w:ascii="Cambria Math" w:eastAsia="宋体" w:hAnsi="Cambria Math" w:hint="eastAsia"/>
        </w:rPr>
        <w:t>2</w:t>
      </w:r>
      <w:r w:rsidRPr="00C846A4">
        <w:rPr>
          <w:rFonts w:ascii="Cambria Math" w:eastAsia="宋体" w:hAnsi="Cambria Math"/>
        </w:rPr>
        <w:t>）</w:t>
      </w:r>
      <w:r w:rsidR="007E048B">
        <w:rPr>
          <w:rFonts w:ascii="Cambria Math" w:eastAsia="宋体" w:hAnsi="Cambria Math" w:hint="eastAsia"/>
        </w:rPr>
        <w:t>正确剪裁</w:t>
      </w:r>
    </w:p>
    <w:p w:rsidR="001765EE" w:rsidRDefault="001253EA" w:rsidP="00E01906">
      <w:pPr>
        <w:jc w:val="center"/>
      </w:pPr>
      <w:r>
        <w:object w:dxaOrig="8011" w:dyaOrig="3015">
          <v:shape id="_x0000_i1027" type="#_x0000_t75" style="width:309.65pt;height:116.55pt" o:ole="">
            <v:imagedata r:id="rId11" o:title=""/>
          </v:shape>
          <o:OLEObject Type="Embed" ProgID="Visio.Drawing.15" ShapeID="_x0000_i1027" DrawAspect="Content" ObjectID="_1553800145" r:id="rId12"/>
        </w:object>
      </w:r>
    </w:p>
    <w:p w:rsidR="003C2C9E" w:rsidRPr="00CD0F49" w:rsidRDefault="003C2C9E" w:rsidP="00E01906">
      <w:pPr>
        <w:jc w:val="center"/>
        <w:rPr>
          <w:rFonts w:ascii="Cambria Math" w:eastAsia="宋体" w:hAnsi="Cambria Math"/>
        </w:rPr>
      </w:pPr>
      <w:r w:rsidRPr="00CD0F49">
        <w:rPr>
          <w:rFonts w:ascii="Cambria Math" w:eastAsia="宋体" w:hAnsi="Cambria Math"/>
        </w:rPr>
        <w:t>（</w:t>
      </w:r>
      <w:r w:rsidR="00D16E1C">
        <w:rPr>
          <w:rFonts w:ascii="Cambria Math" w:eastAsia="宋体" w:hAnsi="Cambria Math" w:hint="eastAsia"/>
        </w:rPr>
        <w:t>3</w:t>
      </w:r>
      <w:r w:rsidRPr="00CD0F49">
        <w:rPr>
          <w:rFonts w:ascii="Cambria Math" w:eastAsia="宋体" w:hAnsi="Cambria Math"/>
        </w:rPr>
        <w:t>）错误剪裁</w:t>
      </w:r>
    </w:p>
    <w:p w:rsidR="000D426E" w:rsidRPr="000B0F29" w:rsidRDefault="00714A64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）</w:t>
      </w:r>
      <w:r w:rsidR="009001F3">
        <w:rPr>
          <w:rFonts w:ascii="Cambria Math" w:eastAsia="宋体" w:hAnsi="Cambria Math" w:cs="Times New Roman" w:hint="eastAsia"/>
        </w:rPr>
        <w:t>和（</w:t>
      </w:r>
      <w:r w:rsidR="009001F3">
        <w:rPr>
          <w:rFonts w:ascii="Cambria Math" w:eastAsia="宋体" w:hAnsi="Cambria Math" w:cs="Times New Roman" w:hint="eastAsia"/>
        </w:rPr>
        <w:t>2</w:t>
      </w:r>
      <w:r w:rsidR="009001F3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剪裁后的剩余部分仍然是二叉树，图（</w:t>
      </w:r>
      <w:r w:rsidR="002B4B78"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）剪裁后的剩余部分分为了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个部分。</w:t>
      </w:r>
      <w:r w:rsidR="001527AA"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 w:rsidR="001527AA">
        <w:rPr>
          <w:rFonts w:ascii="Cambria Math" w:eastAsia="宋体" w:hAnsi="Cambria Math" w:cs="Times New Roman" w:hint="eastAsia"/>
        </w:rPr>
        <w:t>的二叉树，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374B89">
        <w:rPr>
          <w:rFonts w:ascii="Cambria Math" w:eastAsia="宋体" w:hAnsi="Cambria Math" w:cs="Times New Roman" w:hint="eastAsia"/>
        </w:rPr>
        <w:t>个节点的二叉树的最大权值。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715FC2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7965BD" w:rsidRPr="007965BD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EB2844" w:rsidRPr="00FF27DC" w:rsidRDefault="003051CE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leftChild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rightChild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j-1-k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对于该二叉树的左右子树，其根节点分别为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，若左子树包含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>
        <w:rPr>
          <w:rFonts w:ascii="Cambria Math" w:eastAsia="宋体" w:hAnsi="Cambria Math" w:cs="Times New Roman" w:hint="eastAsia"/>
        </w:rPr>
        <w:t>个节点（其中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k&lt;j-1</m:t>
        </m:r>
      </m:oMath>
      <w:r>
        <w:rPr>
          <w:rFonts w:ascii="Cambria Math" w:eastAsia="宋体" w:hAnsi="Cambria Math" w:cs="Times New Roman" w:hint="eastAsia"/>
        </w:rPr>
        <w:t>），最大权值为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k)</m:t>
        </m:r>
      </m:oMath>
      <w:r>
        <w:rPr>
          <w:rFonts w:ascii="Cambria Math" w:eastAsia="宋体" w:hAnsi="Cambria Math" w:cs="Times New Roman" w:hint="eastAsia"/>
        </w:rPr>
        <w:t>，则右子树包含</w:t>
      </w:r>
      <m:oMath>
        <m:r>
          <w:rPr>
            <w:rFonts w:ascii="Cambria Math" w:eastAsia="宋体" w:hAnsi="Cambria Math" w:cs="Times New Roman"/>
          </w:rPr>
          <m:t>j-1-k</m:t>
        </m:r>
      </m:oMath>
      <w:r>
        <w:rPr>
          <w:rFonts w:ascii="Cambria Math" w:eastAsia="宋体" w:hAnsi="Cambria Math" w:cs="Times New Roman" w:hint="eastAsia"/>
        </w:rPr>
        <w:t>个节点，最大权值为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j-1-k)</m:t>
        </m:r>
      </m:oMath>
      <w:r>
        <w:rPr>
          <w:rFonts w:ascii="Cambria Math" w:eastAsia="宋体" w:hAnsi="Cambria Math" w:cs="Times New Roman" w:hint="eastAsia"/>
        </w:rPr>
        <w:t>。</w:t>
      </w:r>
      <w:r w:rsidR="00B634E7">
        <w:rPr>
          <w:rFonts w:ascii="Cambria Math" w:eastAsia="宋体" w:hAnsi="Cambria Math" w:cs="Times New Roman" w:hint="eastAsia"/>
        </w:rPr>
        <w:t>因此</w:t>
      </w:r>
      <w:r w:rsidR="00A623B3">
        <w:rPr>
          <w:rFonts w:ascii="Cambria Math" w:eastAsia="宋体" w:hAnsi="Cambria Math" w:cs="Times New Roman" w:hint="eastAsia"/>
        </w:rPr>
        <w:t>选取</w:t>
      </w:r>
      <w:r w:rsidR="00A623B3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/>
          </w:rPr>
          <m:t>k</m:t>
        </m:r>
      </m:oMath>
      <w:r w:rsidR="00A623B3">
        <w:rPr>
          <w:rFonts w:ascii="Cambria Math" w:eastAsia="宋体" w:hAnsi="Cambria Math" w:cs="Times New Roman"/>
        </w:rPr>
        <w:t>的选择中最大的权值即可，</w:t>
      </w:r>
      <w:r w:rsidR="0043511C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leftChild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rightChild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j-1-k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d>
          </m:e>
        </m:func>
      </m:oMath>
      <w:r w:rsidR="005479A8">
        <w:rPr>
          <w:rFonts w:ascii="Cambria Math" w:eastAsia="宋体" w:hAnsi="Cambria Math" w:cs="Times New Roman" w:hint="eastAsia"/>
        </w:rPr>
        <w:t>；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</m:t>
        </m:r>
        <m:r>
          <w:rPr>
            <w:rFonts w:ascii="Cambria Math" w:eastAsia="宋体" w:hAnsi="Cambria Math" w:cs="Times New Roman"/>
          </w:rPr>
          <m:t>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CE" w:rsidRDefault="003051CE" w:rsidP="0067264A">
      <w:r>
        <w:separator/>
      </w:r>
    </w:p>
  </w:endnote>
  <w:endnote w:type="continuationSeparator" w:id="0">
    <w:p w:rsidR="003051CE" w:rsidRDefault="003051C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CE" w:rsidRDefault="003051CE" w:rsidP="0067264A">
      <w:r>
        <w:separator/>
      </w:r>
    </w:p>
  </w:footnote>
  <w:footnote w:type="continuationSeparator" w:id="0">
    <w:p w:rsidR="003051CE" w:rsidRDefault="003051C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DBE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1993</cp:revision>
  <cp:lastPrinted>2016-11-21T12:29:00Z</cp:lastPrinted>
  <dcterms:created xsi:type="dcterms:W3CDTF">2016-05-31T07:20:00Z</dcterms:created>
  <dcterms:modified xsi:type="dcterms:W3CDTF">2017-04-15T14:21:00Z</dcterms:modified>
</cp:coreProperties>
</file>