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rPr>
      </w:pPr>
      <w:r>
        <w:rPr>
          <w:rFonts w:hint="default"/>
          <w:b/>
          <w:bCs/>
          <w:sz w:val="28"/>
          <w:szCs w:val="36"/>
        </w:rPr>
        <w:t>隐私政策</w:t>
      </w:r>
    </w:p>
    <w:p>
      <w:pPr>
        <w:rPr>
          <w:rFonts w:hint="default"/>
        </w:rPr>
      </w:pPr>
    </w:p>
    <w:p>
      <w:pPr>
        <w:rPr>
          <w:rFonts w:hint="default"/>
          <w:sz w:val="28"/>
          <w:szCs w:val="36"/>
        </w:rPr>
      </w:pPr>
      <w:r>
        <w:rPr>
          <w:rFonts w:hint="default"/>
          <w:sz w:val="28"/>
          <w:szCs w:val="36"/>
        </w:rPr>
        <w:t>外语聊天翻译王</w:t>
      </w:r>
      <w:r>
        <w:rPr>
          <w:rFonts w:hint="default"/>
          <w:sz w:val="28"/>
          <w:szCs w:val="36"/>
        </w:rPr>
        <w:t>（以下简称“</w:t>
      </w:r>
      <w:r>
        <w:rPr>
          <w:rFonts w:hint="default"/>
          <w:sz w:val="28"/>
          <w:szCs w:val="36"/>
        </w:rPr>
        <w:t>翻译王</w:t>
      </w:r>
      <w:r>
        <w:rPr>
          <w:rFonts w:hint="default"/>
          <w:sz w:val="28"/>
          <w:szCs w:val="36"/>
        </w:rPr>
        <w:t>”</w:t>
      </w:r>
      <w:r>
        <w:rPr>
          <w:rFonts w:hint="default"/>
          <w:sz w:val="28"/>
          <w:szCs w:val="36"/>
        </w:rPr>
        <w:t>或“我们”</w:t>
      </w:r>
      <w:r>
        <w:rPr>
          <w:rFonts w:hint="default"/>
          <w:sz w:val="28"/>
          <w:szCs w:val="36"/>
        </w:rPr>
        <w:t>）是移动</w:t>
      </w:r>
      <w:r>
        <w:rPr>
          <w:rFonts w:hint="default"/>
          <w:sz w:val="28"/>
          <w:szCs w:val="36"/>
        </w:rPr>
        <w:t>端的翻译服务提供商</w:t>
      </w:r>
      <w:r>
        <w:rPr>
          <w:rFonts w:hint="default"/>
          <w:sz w:val="28"/>
          <w:szCs w:val="36"/>
        </w:rPr>
        <w:t>。我们的团队致力于帮助用户更好地了解信息并进行交流，而不会遇到语言障碍。</w:t>
      </w:r>
    </w:p>
    <w:p>
      <w:pPr>
        <w:rPr>
          <w:rFonts w:hint="default"/>
          <w:sz w:val="28"/>
          <w:szCs w:val="36"/>
        </w:rPr>
      </w:pPr>
    </w:p>
    <w:p>
      <w:pPr>
        <w:rPr>
          <w:rFonts w:hint="default"/>
          <w:sz w:val="28"/>
          <w:szCs w:val="36"/>
        </w:rPr>
      </w:pPr>
      <w:r>
        <w:rPr>
          <w:rFonts w:hint="default"/>
          <w:sz w:val="28"/>
          <w:szCs w:val="36"/>
        </w:rPr>
        <w:t>通过安装</w:t>
      </w:r>
      <w:r>
        <w:rPr>
          <w:rFonts w:hint="default"/>
          <w:sz w:val="28"/>
          <w:szCs w:val="36"/>
        </w:rPr>
        <w:t>、</w:t>
      </w:r>
      <w:r>
        <w:rPr>
          <w:rFonts w:hint="default"/>
          <w:sz w:val="28"/>
          <w:szCs w:val="36"/>
        </w:rPr>
        <w:t>使用</w:t>
      </w:r>
      <w:r>
        <w:rPr>
          <w:rFonts w:hint="default"/>
          <w:sz w:val="28"/>
          <w:szCs w:val="36"/>
        </w:rPr>
        <w:t>、</w:t>
      </w:r>
      <w:r>
        <w:rPr>
          <w:rFonts w:hint="default"/>
          <w:sz w:val="28"/>
          <w:szCs w:val="36"/>
        </w:rPr>
        <w:t>注册或以其他方式访问此应用程序，即表示您同意本隐私政策，并根据本隐私政策明示并知情同意存储，使用和处理您的个人数据。在继续使用该应用程序之前，请仔细阅读以下条款。</w:t>
      </w:r>
    </w:p>
    <w:p>
      <w:pPr>
        <w:rPr>
          <w:rFonts w:hint="default"/>
          <w:sz w:val="28"/>
          <w:szCs w:val="36"/>
        </w:rPr>
      </w:pPr>
    </w:p>
    <w:p>
      <w:pPr>
        <w:rPr>
          <w:rFonts w:hint="default"/>
          <w:sz w:val="28"/>
          <w:szCs w:val="36"/>
        </w:rPr>
      </w:pPr>
      <w:r>
        <w:rPr>
          <w:rFonts w:hint="default"/>
          <w:sz w:val="28"/>
          <w:szCs w:val="36"/>
        </w:rPr>
        <w:t>我们尊重用户的隐私权，并致力于保护通过我们的在线产品和服务收集的信息。</w:t>
      </w:r>
    </w:p>
    <w:p>
      <w:pPr>
        <w:rPr>
          <w:rFonts w:hint="default"/>
          <w:sz w:val="28"/>
          <w:szCs w:val="36"/>
        </w:rPr>
      </w:pPr>
    </w:p>
    <w:p>
      <w:pPr>
        <w:rPr>
          <w:rFonts w:hint="default"/>
          <w:b/>
          <w:bCs/>
          <w:sz w:val="28"/>
          <w:szCs w:val="36"/>
        </w:rPr>
      </w:pPr>
      <w:r>
        <w:rPr>
          <w:rFonts w:hint="default"/>
          <w:b/>
          <w:bCs/>
          <w:sz w:val="28"/>
          <w:szCs w:val="36"/>
        </w:rPr>
        <w:t>1.</w:t>
      </w:r>
      <w:r>
        <w:rPr>
          <w:rFonts w:hint="default"/>
          <w:b/>
          <w:bCs/>
          <w:sz w:val="28"/>
          <w:szCs w:val="36"/>
        </w:rPr>
        <w:t xml:space="preserve"> </w:t>
      </w:r>
      <w:r>
        <w:rPr>
          <w:rFonts w:hint="default"/>
          <w:b/>
          <w:bCs/>
          <w:sz w:val="28"/>
          <w:szCs w:val="36"/>
        </w:rPr>
        <w:t>非个人资料</w:t>
      </w:r>
    </w:p>
    <w:p>
      <w:pPr>
        <w:rPr>
          <w:rFonts w:hint="default"/>
          <w:sz w:val="28"/>
          <w:szCs w:val="36"/>
        </w:rPr>
      </w:pPr>
      <w:r>
        <w:rPr>
          <w:rFonts w:hint="default"/>
          <w:sz w:val="28"/>
          <w:szCs w:val="36"/>
        </w:rPr>
        <w:t>翻译王从您那里收集非个人数据，以使您对应用程序的使用更加高效。例如，翻译王使用工具和第三方分析软件来自动收集和使用某些不能直接使我们识别您身份的非个人数据。我们收集和使用的非个人数据的类型包括但不限于：（i）设备属性，包括但不限于唯一设备标识符或其他设备标识符（“ UDID”）； （ii）设备软件平台和固件； （iii）手机运营商； （iv）地理数据，例如邮政编码，区号和位置； （v）翻译王合理要求的其他非个人数据，以增强该应用程序的产品和服务。</w:t>
      </w:r>
    </w:p>
    <w:p>
      <w:pPr>
        <w:rPr>
          <w:rFonts w:hint="default"/>
          <w:sz w:val="28"/>
          <w:szCs w:val="36"/>
        </w:rPr>
      </w:pPr>
    </w:p>
    <w:p>
      <w:pPr>
        <w:rPr>
          <w:rFonts w:hint="default"/>
          <w:b/>
          <w:bCs/>
          <w:sz w:val="28"/>
          <w:szCs w:val="36"/>
        </w:rPr>
      </w:pPr>
      <w:r>
        <w:rPr>
          <w:rFonts w:hint="default"/>
          <w:b/>
          <w:bCs/>
          <w:sz w:val="28"/>
          <w:szCs w:val="36"/>
        </w:rPr>
        <w:t>2.</w:t>
      </w:r>
      <w:r>
        <w:rPr>
          <w:rFonts w:hint="default"/>
          <w:b/>
          <w:bCs/>
          <w:sz w:val="28"/>
          <w:szCs w:val="36"/>
        </w:rPr>
        <w:t xml:space="preserve"> </w:t>
      </w:r>
      <w:r>
        <w:rPr>
          <w:rFonts w:hint="default"/>
          <w:b/>
          <w:bCs/>
          <w:sz w:val="28"/>
          <w:szCs w:val="36"/>
        </w:rPr>
        <w:t>个人资料</w:t>
      </w:r>
    </w:p>
    <w:p>
      <w:pPr>
        <w:rPr>
          <w:rFonts w:hint="default"/>
          <w:sz w:val="28"/>
          <w:szCs w:val="36"/>
        </w:rPr>
      </w:pPr>
      <w:r>
        <w:rPr>
          <w:rFonts w:hint="default"/>
          <w:sz w:val="28"/>
          <w:szCs w:val="36"/>
        </w:rPr>
        <w:t>个人数据是指可以识别您个人身份的个人身份信息。当您向翻译王提供个人数据时，可能的情况包括但不限于：（i）注册应用程序；（ii）使用第三方ID（例如社交网站）访问该应用；（iii）使用“与朋友共享”，“通过电子邮件发送此页面”或其他类似功能；（iv）请求技术支持；（v）以其他方式通过使用翻译王来使用和/或参与需要个人数据。</w:t>
      </w:r>
    </w:p>
    <w:p>
      <w:pPr>
        <w:rPr>
          <w:rFonts w:hint="default"/>
          <w:sz w:val="28"/>
          <w:szCs w:val="36"/>
        </w:rPr>
      </w:pPr>
    </w:p>
    <w:p>
      <w:pPr>
        <w:rPr>
          <w:rFonts w:hint="default"/>
          <w:sz w:val="28"/>
          <w:szCs w:val="36"/>
        </w:rPr>
      </w:pPr>
      <w:r>
        <w:rPr>
          <w:rFonts w:hint="default"/>
          <w:sz w:val="28"/>
          <w:szCs w:val="36"/>
        </w:rPr>
        <w:t>个人数据的类型可能因您从事的活动类型而异。翻译王收集</w:t>
      </w:r>
      <w:r>
        <w:rPr>
          <w:rFonts w:hint="default"/>
          <w:sz w:val="28"/>
          <w:szCs w:val="36"/>
        </w:rPr>
        <w:t>、</w:t>
      </w:r>
      <w:r>
        <w:rPr>
          <w:rFonts w:hint="default"/>
          <w:sz w:val="28"/>
          <w:szCs w:val="36"/>
        </w:rPr>
        <w:t>处理和使用的个人数据包括您的</w:t>
      </w:r>
      <w:r>
        <w:rPr>
          <w:rFonts w:hint="default"/>
          <w:sz w:val="28"/>
          <w:szCs w:val="36"/>
        </w:rPr>
        <w:t>照相机、</w:t>
      </w:r>
      <w:r>
        <w:rPr>
          <w:rFonts w:hint="default"/>
          <w:sz w:val="28"/>
          <w:szCs w:val="36"/>
        </w:rPr>
        <w:t>照片或其他图像</w:t>
      </w:r>
      <w:r>
        <w:rPr>
          <w:rFonts w:hint="default"/>
          <w:sz w:val="28"/>
          <w:szCs w:val="36"/>
        </w:rPr>
        <w:t>、麦克风</w:t>
      </w:r>
      <w:r>
        <w:rPr>
          <w:rFonts w:hint="default"/>
          <w:sz w:val="28"/>
          <w:szCs w:val="36"/>
        </w:rPr>
        <w:t>（仅当您可以直接识别时，否则翻译王会将位置视为非个人数据）。</w:t>
      </w:r>
    </w:p>
    <w:p>
      <w:pPr>
        <w:rPr>
          <w:rFonts w:hint="default"/>
          <w:sz w:val="28"/>
          <w:szCs w:val="36"/>
        </w:rPr>
      </w:pPr>
    </w:p>
    <w:p>
      <w:pPr>
        <w:rPr>
          <w:rFonts w:hint="default"/>
          <w:b/>
          <w:bCs/>
          <w:sz w:val="28"/>
          <w:szCs w:val="36"/>
        </w:rPr>
      </w:pPr>
      <w:r>
        <w:rPr>
          <w:rFonts w:hint="default"/>
          <w:b/>
          <w:bCs/>
          <w:sz w:val="28"/>
          <w:szCs w:val="36"/>
        </w:rPr>
        <w:t>3.</w:t>
      </w:r>
      <w:r>
        <w:rPr>
          <w:rFonts w:hint="default"/>
          <w:b/>
          <w:bCs/>
          <w:sz w:val="28"/>
          <w:szCs w:val="36"/>
        </w:rPr>
        <w:t xml:space="preserve"> </w:t>
      </w:r>
      <w:r>
        <w:rPr>
          <w:rFonts w:hint="default"/>
          <w:b/>
          <w:bCs/>
          <w:sz w:val="28"/>
          <w:szCs w:val="36"/>
        </w:rPr>
        <w:t>披露和转移个人数据</w:t>
      </w:r>
    </w:p>
    <w:p>
      <w:pPr>
        <w:rPr>
          <w:rFonts w:hint="default"/>
          <w:sz w:val="28"/>
          <w:szCs w:val="36"/>
        </w:rPr>
      </w:pPr>
      <w:r>
        <w:rPr>
          <w:rFonts w:hint="default"/>
          <w:sz w:val="28"/>
          <w:szCs w:val="36"/>
        </w:rPr>
        <w:t>翻译王自愿收集和处理个人数据，而不是将您的个人数据出售给第三方。但是，有时可能会根据法律和本隐私政策披露个人数据。</w:t>
      </w:r>
    </w:p>
    <w:p>
      <w:pPr>
        <w:rPr>
          <w:rFonts w:hint="default"/>
          <w:sz w:val="28"/>
          <w:szCs w:val="36"/>
        </w:rPr>
      </w:pPr>
      <w:r>
        <w:rPr>
          <w:rFonts w:hint="default"/>
          <w:sz w:val="28"/>
          <w:szCs w:val="36"/>
        </w:rPr>
        <w:t> </w:t>
      </w:r>
    </w:p>
    <w:p>
      <w:pPr>
        <w:rPr>
          <w:rFonts w:hint="default"/>
          <w:sz w:val="28"/>
          <w:szCs w:val="36"/>
        </w:rPr>
      </w:pPr>
      <w:r>
        <w:rPr>
          <w:rFonts w:hint="default"/>
          <w:sz w:val="28"/>
          <w:szCs w:val="36"/>
        </w:rPr>
        <w:t>如果您对隐私</w:t>
      </w:r>
      <w:r>
        <w:rPr>
          <w:rFonts w:hint="default"/>
          <w:sz w:val="28"/>
          <w:szCs w:val="36"/>
        </w:rPr>
        <w:t>政策</w:t>
      </w:r>
      <w:r>
        <w:rPr>
          <w:rFonts w:hint="default"/>
          <w:sz w:val="28"/>
          <w:szCs w:val="36"/>
        </w:rPr>
        <w:t>有任何疑问或意见，想停止从翻译王接收信息，或想更正或删除我们持有的任何个人数据，请通过发送电子邮件至</w:t>
      </w:r>
      <w:r>
        <w:rPr>
          <w:rFonts w:hint="default"/>
          <w:sz w:val="28"/>
          <w:szCs w:val="36"/>
          <w:u w:val="single"/>
        </w:rPr>
        <w:t>fudanjobs123456 @gmai</w:t>
      </w:r>
      <w:r>
        <w:rPr>
          <w:rFonts w:hint="default"/>
          <w:sz w:val="28"/>
          <w:szCs w:val="36"/>
          <w:u w:val="single"/>
        </w:rPr>
        <w:t>.com</w:t>
      </w:r>
      <w:r>
        <w:rPr>
          <w:rFonts w:hint="default"/>
          <w:sz w:val="28"/>
          <w:szCs w:val="36"/>
        </w:rPr>
        <w:t>与我们联系</w:t>
      </w:r>
      <w:r>
        <w:rPr>
          <w:rFonts w:hint="default"/>
          <w:sz w:val="28"/>
          <w:szCs w:val="36"/>
        </w:rPr>
        <w:t>。</w:t>
      </w:r>
      <w:bookmarkStart w:id="0" w:name="_GoBack"/>
      <w:bookmarkEnd w:id="0"/>
    </w:p>
    <w:p>
      <w:pPr>
        <w:rPr>
          <w:rFonts w:hint="default"/>
          <w:sz w:val="28"/>
          <w:szCs w:val="36"/>
        </w:rPr>
      </w:pPr>
    </w:p>
    <w:p>
      <w:pPr>
        <w:rPr>
          <w:rFonts w:hint="default"/>
          <w:sz w:val="28"/>
          <w:szCs w:val="36"/>
        </w:rPr>
      </w:pPr>
      <w:r>
        <w:rPr>
          <w:rFonts w:hint="default"/>
          <w:sz w:val="28"/>
          <w:szCs w:val="36"/>
        </w:rPr>
        <w:t>翻译王保留随时修改本隐私政策的权利，因此请经常对其进行审查。您继续使用该应用程序表示您接受本隐私政策的更改。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Bitter">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F06BC"/>
    <w:rsid w:val="1DB78970"/>
    <w:rsid w:val="3E5F06BC"/>
    <w:rsid w:val="3FBF905E"/>
    <w:rsid w:val="4DDFD0DF"/>
    <w:rsid w:val="6EEFDEA2"/>
    <w:rsid w:val="6FBDB0E8"/>
    <w:rsid w:val="73177B07"/>
    <w:rsid w:val="7F6D1B60"/>
    <w:rsid w:val="7FFD480C"/>
    <w:rsid w:val="9FB90BF3"/>
    <w:rsid w:val="DEFF2BC5"/>
    <w:rsid w:val="E7BB01AB"/>
    <w:rsid w:val="FBDDE8B1"/>
    <w:rsid w:val="FBF7471A"/>
    <w:rsid w:val="FE5E5AB6"/>
    <w:rsid w:val="FEBE5ABB"/>
    <w:rsid w:val="FF66F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2019-04-27T19:20:00Z</dcterms:created>
  <dc:creator>rowena</dc:creator>
  <cp:lastModifiedBy>rowena</cp:lastModifiedBy>
  <dcterms:modified xsi:type="dcterms:W3CDTF">2019-09-25T11:06:28Z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