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97CFC" w14:textId="77777777" w:rsidR="001844C8" w:rsidRDefault="001844C8"/>
    <w:p w14:paraId="4B7F95EC" w14:textId="77777777" w:rsidR="001844C8" w:rsidRPr="001844C8" w:rsidRDefault="001844C8" w:rsidP="001844C8">
      <w:proofErr w:type="spellStart"/>
      <w:r w:rsidRPr="001844C8">
        <w:t>LightGBM</w:t>
      </w:r>
      <w:proofErr w:type="spellEnd"/>
      <w:r w:rsidRPr="001844C8">
        <w:t>在</w:t>
      </w:r>
      <w:proofErr w:type="spellStart"/>
      <w:r w:rsidRPr="001844C8">
        <w:t>simple_demo</w:t>
      </w:r>
      <w:proofErr w:type="spellEnd"/>
      <w:r w:rsidRPr="001844C8">
        <w:t>中的贷款利率预测：技术实现深度解析</w:t>
      </w:r>
    </w:p>
    <w:p w14:paraId="78A75F77" w14:textId="77777777" w:rsidR="001844C8" w:rsidRPr="001844C8" w:rsidRDefault="001844C8" w:rsidP="001844C8">
      <w:r w:rsidRPr="001844C8">
        <w:t>一、数据生成与特征工程的底层实现</w:t>
      </w:r>
    </w:p>
    <w:p w14:paraId="4806452D" w14:textId="77777777" w:rsidR="001844C8" w:rsidRPr="001844C8" w:rsidRDefault="001844C8" w:rsidP="001844C8">
      <w:r w:rsidRPr="001844C8">
        <w:t>1.1 数据生成技术细节</w:t>
      </w:r>
    </w:p>
    <w:p w14:paraId="3398AD62" w14:textId="77777777" w:rsidR="001844C8" w:rsidRPr="001844C8" w:rsidRDefault="001844C8" w:rsidP="001844C8">
      <w:r w:rsidRPr="001844C8">
        <w:t>在simple_demo.py中，数据生成过程实现了</w:t>
      </w:r>
      <w:r w:rsidRPr="001844C8">
        <w:rPr>
          <w:b/>
          <w:bCs/>
        </w:rPr>
        <w:t>业务规则编码</w:t>
      </w:r>
      <w:r w:rsidRPr="001844C8">
        <w:t>到训练数据：</w:t>
      </w:r>
    </w:p>
    <w:p w14:paraId="1295DA72" w14:textId="1FE7EABE" w:rsidR="001844C8" w:rsidRPr="001844C8" w:rsidRDefault="001844C8">
      <w:r w:rsidRPr="001844C8">
        <w:drawing>
          <wp:inline distT="0" distB="0" distL="0" distR="0" wp14:anchorId="1F25304D" wp14:editId="70BAB311">
            <wp:extent cx="7211431" cy="6068272"/>
            <wp:effectExtent l="0" t="0" r="8890" b="8890"/>
            <wp:docPr id="997645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45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11431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C31C" w14:textId="77777777" w:rsidR="001844C8" w:rsidRPr="001844C8" w:rsidRDefault="001844C8" w:rsidP="001844C8">
      <w:r w:rsidRPr="001844C8">
        <w:t>1.2 特征处理技术细节</w:t>
      </w:r>
    </w:p>
    <w:p w14:paraId="53360374" w14:textId="77777777" w:rsidR="001844C8" w:rsidRPr="001844C8" w:rsidRDefault="001844C8" w:rsidP="001844C8">
      <w:proofErr w:type="spellStart"/>
      <w:r w:rsidRPr="001844C8">
        <w:t>LightGBM</w:t>
      </w:r>
      <w:proofErr w:type="spellEnd"/>
      <w:r w:rsidRPr="001844C8">
        <w:t>对特征的处理流程：</w:t>
      </w:r>
    </w:p>
    <w:p w14:paraId="41F43B5C" w14:textId="07A7C38B" w:rsidR="001844C8" w:rsidRDefault="001844C8">
      <w:r w:rsidRPr="001844C8">
        <w:drawing>
          <wp:inline distT="0" distB="0" distL="0" distR="0" wp14:anchorId="4A05627E" wp14:editId="4BA0620D">
            <wp:extent cx="5868219" cy="2219635"/>
            <wp:effectExtent l="0" t="0" r="0" b="9525"/>
            <wp:docPr id="949773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73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57FF" w14:textId="77777777" w:rsidR="001844C8" w:rsidRDefault="001844C8"/>
    <w:p w14:paraId="1DC9B255" w14:textId="77777777" w:rsidR="001844C8" w:rsidRPr="001844C8" w:rsidRDefault="001844C8" w:rsidP="001844C8">
      <w:r w:rsidRPr="001844C8">
        <w:t>二、</w:t>
      </w:r>
      <w:proofErr w:type="spellStart"/>
      <w:r w:rsidRPr="001844C8">
        <w:t>LightGBM</w:t>
      </w:r>
      <w:proofErr w:type="spellEnd"/>
      <w:r w:rsidRPr="001844C8">
        <w:t>模型架构与训练技术实现</w:t>
      </w:r>
    </w:p>
    <w:p w14:paraId="5DCB1C60" w14:textId="77777777" w:rsidR="001844C8" w:rsidRPr="001844C8" w:rsidRDefault="001844C8" w:rsidP="001844C8">
      <w:r w:rsidRPr="001844C8">
        <w:t>2.1 模型架构与参数配置</w:t>
      </w:r>
    </w:p>
    <w:p w14:paraId="06302451" w14:textId="77777777" w:rsidR="001844C8" w:rsidRPr="001844C8" w:rsidRDefault="001844C8" w:rsidP="001844C8">
      <w:r w:rsidRPr="001844C8">
        <w:drawing>
          <wp:inline distT="0" distB="0" distL="0" distR="0" wp14:anchorId="768B0012" wp14:editId="4D8EA015">
            <wp:extent cx="4010585" cy="2057687"/>
            <wp:effectExtent l="0" t="0" r="9525" b="0"/>
            <wp:docPr id="1371985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85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44C8">
        <w:rPr>
          <w:b/>
          <w:bCs/>
        </w:rPr>
        <w:t>关键参数技术解析</w:t>
      </w:r>
      <w:r w:rsidRPr="001844C8">
        <w:t>：</w:t>
      </w:r>
    </w:p>
    <w:p w14:paraId="7FEDDD69" w14:textId="77777777" w:rsidR="001844C8" w:rsidRPr="001844C8" w:rsidRDefault="001844C8" w:rsidP="001844C8">
      <w:pPr>
        <w:numPr>
          <w:ilvl w:val="0"/>
          <w:numId w:val="2"/>
        </w:numPr>
      </w:pPr>
      <w:proofErr w:type="spellStart"/>
      <w:r w:rsidRPr="001844C8">
        <w:rPr>
          <w:b/>
          <w:bCs/>
        </w:rPr>
        <w:t>num_leaves</w:t>
      </w:r>
      <w:proofErr w:type="spellEnd"/>
      <w:r w:rsidRPr="001844C8">
        <w:rPr>
          <w:b/>
          <w:bCs/>
        </w:rPr>
        <w:t>=15</w:t>
      </w:r>
      <w:r w:rsidRPr="001844C8">
        <w:t>：控制树的复杂度，防止过拟合</w:t>
      </w:r>
    </w:p>
    <w:p w14:paraId="635408DE" w14:textId="77777777" w:rsidR="001844C8" w:rsidRPr="001844C8" w:rsidRDefault="001844C8" w:rsidP="001844C8">
      <w:pPr>
        <w:numPr>
          <w:ilvl w:val="1"/>
          <w:numId w:val="2"/>
        </w:numPr>
      </w:pPr>
      <w:r w:rsidRPr="001844C8">
        <w:t>业务意义：限制专家决策的粒度</w:t>
      </w:r>
    </w:p>
    <w:p w14:paraId="29E51314" w14:textId="77777777" w:rsidR="001844C8" w:rsidRPr="001844C8" w:rsidRDefault="001844C8" w:rsidP="001844C8">
      <w:pPr>
        <w:numPr>
          <w:ilvl w:val="1"/>
          <w:numId w:val="2"/>
        </w:numPr>
      </w:pPr>
      <w:r w:rsidRPr="001844C8">
        <w:t>技术意义：平衡偏差-方差权衡</w:t>
      </w:r>
    </w:p>
    <w:p w14:paraId="5419A55B" w14:textId="77777777" w:rsidR="001844C8" w:rsidRPr="001844C8" w:rsidRDefault="001844C8" w:rsidP="001844C8">
      <w:pPr>
        <w:numPr>
          <w:ilvl w:val="1"/>
          <w:numId w:val="2"/>
        </w:numPr>
      </w:pPr>
      <w:r w:rsidRPr="001844C8">
        <w:t>数学影响：最大深度 ≈ log</w:t>
      </w:r>
      <w:r w:rsidRPr="001844C8">
        <w:rPr>
          <w:rFonts w:ascii="Cambria Math" w:hAnsi="Cambria Math" w:cs="Cambria Math"/>
        </w:rPr>
        <w:t>₂</w:t>
      </w:r>
      <w:r w:rsidRPr="001844C8">
        <w:t xml:space="preserve">(15) </w:t>
      </w:r>
      <w:r w:rsidRPr="001844C8">
        <w:rPr>
          <w:rFonts w:ascii="等线" w:eastAsia="等线" w:hAnsi="等线" w:cs="等线" w:hint="eastAsia"/>
        </w:rPr>
        <w:t>≈</w:t>
      </w:r>
      <w:r w:rsidRPr="001844C8">
        <w:t xml:space="preserve"> 4</w:t>
      </w:r>
    </w:p>
    <w:p w14:paraId="76E96BA6" w14:textId="77777777" w:rsidR="001844C8" w:rsidRPr="001844C8" w:rsidRDefault="001844C8" w:rsidP="001844C8">
      <w:pPr>
        <w:numPr>
          <w:ilvl w:val="0"/>
          <w:numId w:val="2"/>
        </w:numPr>
      </w:pPr>
      <w:proofErr w:type="spellStart"/>
      <w:r w:rsidRPr="001844C8">
        <w:rPr>
          <w:b/>
          <w:bCs/>
        </w:rPr>
        <w:t>learning_rate</w:t>
      </w:r>
      <w:proofErr w:type="spellEnd"/>
      <w:r w:rsidRPr="001844C8">
        <w:rPr>
          <w:b/>
          <w:bCs/>
        </w:rPr>
        <w:t>=0.1</w:t>
      </w:r>
      <w:r w:rsidRPr="001844C8">
        <w:t>：梯度下降步长</w:t>
      </w:r>
    </w:p>
    <w:p w14:paraId="73D3A61A" w14:textId="77777777" w:rsidR="001844C8" w:rsidRPr="001844C8" w:rsidRDefault="001844C8" w:rsidP="001844C8">
      <w:pPr>
        <w:numPr>
          <w:ilvl w:val="1"/>
          <w:numId w:val="2"/>
        </w:numPr>
      </w:pPr>
      <w:r w:rsidRPr="001844C8">
        <w:t>业务意义：定价调整的"保守程度"</w:t>
      </w:r>
    </w:p>
    <w:p w14:paraId="19983BBE" w14:textId="77777777" w:rsidR="001844C8" w:rsidRPr="001844C8" w:rsidRDefault="001844C8" w:rsidP="001844C8">
      <w:pPr>
        <w:numPr>
          <w:ilvl w:val="1"/>
          <w:numId w:val="2"/>
        </w:numPr>
      </w:pPr>
      <w:r w:rsidRPr="001844C8">
        <w:t>技术意义：控制模型对每棵树的依赖程度</w:t>
      </w:r>
    </w:p>
    <w:p w14:paraId="0038AB17" w14:textId="77777777" w:rsidR="001844C8" w:rsidRPr="001844C8" w:rsidRDefault="001844C8" w:rsidP="001844C8">
      <w:pPr>
        <w:numPr>
          <w:ilvl w:val="1"/>
          <w:numId w:val="2"/>
        </w:numPr>
      </w:pPr>
      <w:r w:rsidRPr="001844C8">
        <w:t>优化影响：较小的学习率需要更多树，但通常泛化更好</w:t>
      </w:r>
    </w:p>
    <w:p w14:paraId="19083446" w14:textId="77777777" w:rsidR="001844C8" w:rsidRPr="001844C8" w:rsidRDefault="001844C8" w:rsidP="001844C8">
      <w:pPr>
        <w:numPr>
          <w:ilvl w:val="0"/>
          <w:numId w:val="2"/>
        </w:numPr>
      </w:pPr>
      <w:proofErr w:type="spellStart"/>
      <w:r w:rsidRPr="001844C8">
        <w:rPr>
          <w:b/>
          <w:bCs/>
        </w:rPr>
        <w:t>feature_fraction</w:t>
      </w:r>
      <w:proofErr w:type="spellEnd"/>
      <w:r w:rsidRPr="001844C8">
        <w:rPr>
          <w:b/>
          <w:bCs/>
        </w:rPr>
        <w:t>=0.9</w:t>
      </w:r>
      <w:r w:rsidRPr="001844C8">
        <w:t>：特征子采样率</w:t>
      </w:r>
    </w:p>
    <w:p w14:paraId="6ACA2DA2" w14:textId="77777777" w:rsidR="001844C8" w:rsidRPr="001844C8" w:rsidRDefault="001844C8" w:rsidP="001844C8">
      <w:pPr>
        <w:numPr>
          <w:ilvl w:val="1"/>
          <w:numId w:val="2"/>
        </w:numPr>
      </w:pPr>
      <w:r w:rsidRPr="001844C8">
        <w:t>业务意义：模拟专家</w:t>
      </w:r>
      <w:proofErr w:type="gramStart"/>
      <w:r w:rsidRPr="001844C8">
        <w:t>不</w:t>
      </w:r>
      <w:proofErr w:type="gramEnd"/>
      <w:r w:rsidRPr="001844C8">
        <w:t>总是关注所有因素</w:t>
      </w:r>
    </w:p>
    <w:p w14:paraId="69457DA4" w14:textId="77777777" w:rsidR="001844C8" w:rsidRPr="001844C8" w:rsidRDefault="001844C8" w:rsidP="001844C8">
      <w:pPr>
        <w:numPr>
          <w:ilvl w:val="1"/>
          <w:numId w:val="2"/>
        </w:numPr>
      </w:pPr>
      <w:r w:rsidRPr="001844C8">
        <w:t>技术意义：减少特征过拟合，增加模型多样性</w:t>
      </w:r>
    </w:p>
    <w:p w14:paraId="29F1EE3F" w14:textId="77777777" w:rsidR="001844C8" w:rsidRPr="001844C8" w:rsidRDefault="001844C8" w:rsidP="001844C8">
      <w:pPr>
        <w:numPr>
          <w:ilvl w:val="1"/>
          <w:numId w:val="2"/>
        </w:numPr>
      </w:pPr>
      <w:r w:rsidRPr="001844C8">
        <w:t>优势：提高泛化能力，降低方差</w:t>
      </w:r>
    </w:p>
    <w:p w14:paraId="414DAF6B" w14:textId="77777777" w:rsidR="001844C8" w:rsidRPr="001844C8" w:rsidRDefault="001844C8" w:rsidP="001844C8">
      <w:pPr>
        <w:numPr>
          <w:ilvl w:val="0"/>
          <w:numId w:val="2"/>
        </w:numPr>
      </w:pPr>
      <w:proofErr w:type="spellStart"/>
      <w:r w:rsidRPr="001844C8">
        <w:rPr>
          <w:b/>
          <w:bCs/>
        </w:rPr>
        <w:t>bagging_fraction</w:t>
      </w:r>
      <w:proofErr w:type="spellEnd"/>
      <w:r w:rsidRPr="001844C8">
        <w:rPr>
          <w:b/>
          <w:bCs/>
        </w:rPr>
        <w:t>=0.8</w:t>
      </w:r>
      <w:r w:rsidRPr="001844C8">
        <w:t>：数据子采样率</w:t>
      </w:r>
    </w:p>
    <w:p w14:paraId="5C4F6F1D" w14:textId="77777777" w:rsidR="001844C8" w:rsidRPr="001844C8" w:rsidRDefault="001844C8" w:rsidP="001844C8">
      <w:pPr>
        <w:numPr>
          <w:ilvl w:val="1"/>
          <w:numId w:val="2"/>
        </w:numPr>
      </w:pPr>
      <w:r w:rsidRPr="001844C8">
        <w:t>业务意义：模拟专家基于不同客户样本的决策</w:t>
      </w:r>
    </w:p>
    <w:p w14:paraId="6E66A42B" w14:textId="77777777" w:rsidR="001844C8" w:rsidRPr="001844C8" w:rsidRDefault="001844C8" w:rsidP="001844C8">
      <w:pPr>
        <w:numPr>
          <w:ilvl w:val="1"/>
          <w:numId w:val="2"/>
        </w:numPr>
      </w:pPr>
      <w:r w:rsidRPr="001844C8">
        <w:t>技术意义：</w:t>
      </w:r>
      <w:proofErr w:type="spellStart"/>
      <w:r w:rsidRPr="001844C8">
        <w:t>LightGBM</w:t>
      </w:r>
      <w:proofErr w:type="spellEnd"/>
      <w:r w:rsidRPr="001844C8">
        <w:t>的GOSS（基于梯度的单边采样）变体</w:t>
      </w:r>
    </w:p>
    <w:p w14:paraId="72B4F064" w14:textId="77777777" w:rsidR="001844C8" w:rsidRPr="001844C8" w:rsidRDefault="001844C8" w:rsidP="001844C8">
      <w:pPr>
        <w:numPr>
          <w:ilvl w:val="1"/>
          <w:numId w:val="2"/>
        </w:numPr>
      </w:pPr>
      <w:r w:rsidRPr="001844C8">
        <w:t>优势：减少过拟合，提高训练速度</w:t>
      </w:r>
    </w:p>
    <w:p w14:paraId="4D302374" w14:textId="77777777" w:rsidR="001844C8" w:rsidRPr="001844C8" w:rsidRDefault="001844C8" w:rsidP="001844C8">
      <w:r w:rsidRPr="001844C8">
        <w:t>2.2 GBDT训练算法详解</w:t>
      </w:r>
    </w:p>
    <w:p w14:paraId="4ACD04E3" w14:textId="77777777" w:rsidR="001844C8" w:rsidRPr="001844C8" w:rsidRDefault="001844C8" w:rsidP="001844C8">
      <w:proofErr w:type="spellStart"/>
      <w:r w:rsidRPr="001844C8">
        <w:t>LightGBM</w:t>
      </w:r>
      <w:proofErr w:type="spellEnd"/>
      <w:r w:rsidRPr="001844C8">
        <w:t>基于梯度提升决策树(GBDT)算法：</w:t>
      </w:r>
    </w:p>
    <w:p w14:paraId="364159F3" w14:textId="77777777" w:rsidR="001844C8" w:rsidRPr="001844C8" w:rsidRDefault="001844C8" w:rsidP="001844C8">
      <w:pPr>
        <w:numPr>
          <w:ilvl w:val="0"/>
          <w:numId w:val="3"/>
        </w:numPr>
      </w:pPr>
      <w:r w:rsidRPr="001844C8">
        <w:rPr>
          <w:b/>
          <w:bCs/>
        </w:rPr>
        <w:t>初始化</w:t>
      </w:r>
      <w:r w:rsidRPr="001844C8">
        <w:t>：</w:t>
      </w:r>
    </w:p>
    <w:p w14:paraId="04247ED2" w14:textId="77777777" w:rsidR="001844C8" w:rsidRPr="001844C8" w:rsidRDefault="001844C8" w:rsidP="001844C8">
      <w:pPr>
        <w:numPr>
          <w:ilvl w:val="0"/>
          <w:numId w:val="3"/>
        </w:numPr>
        <w:tabs>
          <w:tab w:val="clear" w:pos="720"/>
        </w:tabs>
      </w:pPr>
      <w:r w:rsidRPr="001844C8">
        <w:t>F</w:t>
      </w:r>
      <w:r w:rsidRPr="001844C8">
        <w:rPr>
          <w:rFonts w:ascii="Cambria Math" w:hAnsi="Cambria Math" w:cs="Cambria Math"/>
        </w:rPr>
        <w:t>₀</w:t>
      </w:r>
      <w:r w:rsidRPr="001844C8">
        <w:t xml:space="preserve">(x) = </w:t>
      </w:r>
      <w:r w:rsidRPr="001844C8">
        <w:rPr>
          <w:rFonts w:ascii="等线" w:eastAsia="等线" w:hAnsi="等线" w:cs="等线" w:hint="eastAsia"/>
        </w:rPr>
        <w:t>γ</w:t>
      </w:r>
      <w:r w:rsidRPr="001844C8">
        <w:rPr>
          <w:rFonts w:ascii="Cambria Math" w:hAnsi="Cambria Math" w:cs="Cambria Math"/>
        </w:rPr>
        <w:t>₀</w:t>
      </w:r>
      <w:r w:rsidRPr="001844C8">
        <w:t xml:space="preserve"> = </w:t>
      </w:r>
      <w:proofErr w:type="spellStart"/>
      <w:r w:rsidRPr="001844C8">
        <w:t>argmin</w:t>
      </w:r>
      <w:proofErr w:type="spellEnd"/>
      <w:r w:rsidRPr="001844C8">
        <w:t>_</w:t>
      </w:r>
      <w:r w:rsidRPr="001844C8">
        <w:rPr>
          <w:rFonts w:ascii="等线" w:eastAsia="等线" w:hAnsi="等线" w:cs="等线" w:hint="eastAsia"/>
        </w:rPr>
        <w:t>γ</w:t>
      </w:r>
      <w:r w:rsidRPr="001844C8">
        <w:t xml:space="preserve"> </w:t>
      </w:r>
      <w:r w:rsidRPr="001844C8">
        <w:rPr>
          <w:rFonts w:ascii="等线" w:eastAsia="等线" w:hAnsi="等线" w:cs="等线" w:hint="eastAsia"/>
        </w:rPr>
        <w:t>Σ</w:t>
      </w:r>
      <w:r w:rsidRPr="001844C8">
        <w:t xml:space="preserve"> L(y</w:t>
      </w:r>
      <w:r w:rsidRPr="001844C8">
        <w:rPr>
          <w:rFonts w:ascii="Times New Roman" w:hAnsi="Times New Roman" w:cs="Times New Roman"/>
        </w:rPr>
        <w:t>ᵢ</w:t>
      </w:r>
      <w:r w:rsidRPr="001844C8">
        <w:t>, γ)</w:t>
      </w:r>
    </w:p>
    <w:p w14:paraId="0721F2F8" w14:textId="77777777" w:rsidR="001844C8" w:rsidRPr="001844C8" w:rsidRDefault="001844C8" w:rsidP="001844C8">
      <w:r w:rsidRPr="001844C8">
        <w:t>其中L为损失函数，对于回归问题通常为MSE</w:t>
      </w:r>
    </w:p>
    <w:p w14:paraId="3C72BBCE" w14:textId="77777777" w:rsidR="001844C8" w:rsidRPr="001844C8" w:rsidRDefault="001844C8" w:rsidP="001844C8">
      <w:pPr>
        <w:numPr>
          <w:ilvl w:val="0"/>
          <w:numId w:val="3"/>
        </w:numPr>
      </w:pPr>
      <w:r w:rsidRPr="001844C8">
        <w:rPr>
          <w:b/>
          <w:bCs/>
        </w:rPr>
        <w:t>迭代过程</w:t>
      </w:r>
      <w:r w:rsidRPr="001844C8">
        <w:t>（m = 1 to M）：</w:t>
      </w:r>
    </w:p>
    <w:p w14:paraId="189BB205" w14:textId="77777777" w:rsidR="001844C8" w:rsidRPr="001844C8" w:rsidRDefault="001844C8" w:rsidP="001844C8">
      <w:pPr>
        <w:numPr>
          <w:ilvl w:val="0"/>
          <w:numId w:val="3"/>
        </w:numPr>
        <w:tabs>
          <w:tab w:val="clear" w:pos="720"/>
        </w:tabs>
      </w:pPr>
      <w:r w:rsidRPr="001844C8">
        <w:t># 计算负梯度</w:t>
      </w:r>
    </w:p>
    <w:p w14:paraId="280917AD" w14:textId="77777777" w:rsidR="001844C8" w:rsidRPr="001844C8" w:rsidRDefault="001844C8" w:rsidP="001844C8">
      <w:pPr>
        <w:numPr>
          <w:ilvl w:val="0"/>
          <w:numId w:val="3"/>
        </w:numPr>
        <w:tabs>
          <w:tab w:val="clear" w:pos="720"/>
        </w:tabs>
      </w:pPr>
      <w:r w:rsidRPr="001844C8">
        <w:t>r</w:t>
      </w:r>
      <w:r w:rsidRPr="001844C8">
        <w:rPr>
          <w:rFonts w:ascii="Times New Roman" w:hAnsi="Times New Roman" w:cs="Times New Roman"/>
        </w:rPr>
        <w:t>ᵢ</w:t>
      </w:r>
      <w:r w:rsidRPr="001844C8">
        <w:rPr>
          <w:rFonts w:ascii="Cambria Math" w:hAnsi="Cambria Math" w:cs="Cambria Math"/>
        </w:rPr>
        <w:t>ₘ</w:t>
      </w:r>
      <w:r w:rsidRPr="001844C8">
        <w:t xml:space="preserve"> = - [</w:t>
      </w:r>
      <w:r w:rsidRPr="001844C8">
        <w:rPr>
          <w:rFonts w:ascii="Cambria Math" w:hAnsi="Cambria Math" w:cs="Cambria Math"/>
        </w:rPr>
        <w:t>∂</w:t>
      </w:r>
      <w:proofErr w:type="gramStart"/>
      <w:r w:rsidRPr="001844C8">
        <w:t>L(</w:t>
      </w:r>
      <w:proofErr w:type="gramEnd"/>
      <w:r w:rsidRPr="001844C8">
        <w:t>y</w:t>
      </w:r>
      <w:r w:rsidRPr="001844C8">
        <w:rPr>
          <w:rFonts w:ascii="Times New Roman" w:hAnsi="Times New Roman" w:cs="Times New Roman"/>
        </w:rPr>
        <w:t>ᵢ</w:t>
      </w:r>
      <w:r w:rsidRPr="001844C8">
        <w:t>, F(x</w:t>
      </w:r>
      <w:r w:rsidRPr="001844C8">
        <w:rPr>
          <w:rFonts w:ascii="Times New Roman" w:hAnsi="Times New Roman" w:cs="Times New Roman"/>
        </w:rPr>
        <w:t>ᵢ</w:t>
      </w:r>
      <w:r w:rsidRPr="001844C8">
        <w:t xml:space="preserve">)) / </w:t>
      </w:r>
      <w:r w:rsidRPr="001844C8">
        <w:rPr>
          <w:rFonts w:ascii="Cambria Math" w:hAnsi="Cambria Math" w:cs="Cambria Math"/>
        </w:rPr>
        <w:t>∂</w:t>
      </w:r>
      <w:r w:rsidRPr="001844C8">
        <w:t>F(x</w:t>
      </w:r>
      <w:r w:rsidRPr="001844C8">
        <w:rPr>
          <w:rFonts w:ascii="Times New Roman" w:hAnsi="Times New Roman" w:cs="Times New Roman"/>
        </w:rPr>
        <w:t>ᵢ</w:t>
      </w:r>
      <w:r w:rsidRPr="001844C8">
        <w:t>)] F(x)=F</w:t>
      </w:r>
      <w:r w:rsidRPr="001844C8">
        <w:rPr>
          <w:rFonts w:ascii="Cambria Math" w:hAnsi="Cambria Math" w:cs="Cambria Math"/>
        </w:rPr>
        <w:t>ₘ₋₁</w:t>
      </w:r>
      <w:r w:rsidRPr="001844C8">
        <w:t>(x)</w:t>
      </w:r>
    </w:p>
    <w:p w14:paraId="7FDE019D" w14:textId="77777777" w:rsidR="001844C8" w:rsidRPr="001844C8" w:rsidRDefault="001844C8" w:rsidP="001844C8">
      <w:pPr>
        <w:numPr>
          <w:ilvl w:val="0"/>
          <w:numId w:val="3"/>
        </w:numPr>
        <w:tabs>
          <w:tab w:val="clear" w:pos="720"/>
        </w:tabs>
      </w:pPr>
    </w:p>
    <w:p w14:paraId="02F0E5F7" w14:textId="77777777" w:rsidR="001844C8" w:rsidRPr="001844C8" w:rsidRDefault="001844C8" w:rsidP="001844C8">
      <w:pPr>
        <w:numPr>
          <w:ilvl w:val="0"/>
          <w:numId w:val="3"/>
        </w:numPr>
        <w:tabs>
          <w:tab w:val="clear" w:pos="720"/>
        </w:tabs>
      </w:pPr>
      <w:r w:rsidRPr="001844C8">
        <w:t># 拟合树到负梯度</w:t>
      </w:r>
    </w:p>
    <w:p w14:paraId="6EB2E701" w14:textId="77777777" w:rsidR="001844C8" w:rsidRPr="001844C8" w:rsidRDefault="001844C8" w:rsidP="001844C8">
      <w:pPr>
        <w:numPr>
          <w:ilvl w:val="0"/>
          <w:numId w:val="3"/>
        </w:numPr>
        <w:tabs>
          <w:tab w:val="clear" w:pos="720"/>
        </w:tabs>
      </w:pPr>
      <w:r w:rsidRPr="001844C8">
        <w:t>ŷ</w:t>
      </w:r>
      <w:r w:rsidRPr="001844C8">
        <w:rPr>
          <w:rFonts w:ascii="Cambria Math" w:hAnsi="Cambria Math" w:cs="Cambria Math"/>
        </w:rPr>
        <w:t>ₘ</w:t>
      </w:r>
      <w:r w:rsidRPr="001844C8">
        <w:t xml:space="preserve">(x) = </w:t>
      </w:r>
      <w:proofErr w:type="spellStart"/>
      <w:r w:rsidRPr="001844C8">
        <w:t>argmin</w:t>
      </w:r>
      <w:proofErr w:type="spellEnd"/>
      <w:r w:rsidRPr="001844C8">
        <w:t xml:space="preserve"> Σ (r</w:t>
      </w:r>
      <w:r w:rsidRPr="001844C8">
        <w:rPr>
          <w:rFonts w:ascii="Times New Roman" w:hAnsi="Times New Roman" w:cs="Times New Roman"/>
        </w:rPr>
        <w:t>ᵢ</w:t>
      </w:r>
      <w:r w:rsidRPr="001844C8">
        <w:rPr>
          <w:rFonts w:ascii="Cambria Math" w:hAnsi="Cambria Math" w:cs="Cambria Math"/>
        </w:rPr>
        <w:t>ₘ</w:t>
      </w:r>
      <w:r w:rsidRPr="001844C8">
        <w:t xml:space="preserve"> - h</w:t>
      </w:r>
      <w:r w:rsidRPr="001844C8">
        <w:rPr>
          <w:rFonts w:ascii="Cambria Math" w:hAnsi="Cambria Math" w:cs="Cambria Math"/>
        </w:rPr>
        <w:t>ₘ</w:t>
      </w:r>
      <w:r w:rsidRPr="001844C8">
        <w:t>(x</w:t>
      </w:r>
      <w:r w:rsidRPr="001844C8">
        <w:rPr>
          <w:rFonts w:ascii="Times New Roman" w:hAnsi="Times New Roman" w:cs="Times New Roman"/>
        </w:rPr>
        <w:t>ᵢ</w:t>
      </w:r>
      <w:proofErr w:type="gramStart"/>
      <w:r w:rsidRPr="001844C8">
        <w:t>))²</w:t>
      </w:r>
      <w:proofErr w:type="gramEnd"/>
    </w:p>
    <w:p w14:paraId="60550CFF" w14:textId="77777777" w:rsidR="001844C8" w:rsidRPr="001844C8" w:rsidRDefault="001844C8" w:rsidP="001844C8">
      <w:pPr>
        <w:numPr>
          <w:ilvl w:val="0"/>
          <w:numId w:val="3"/>
        </w:numPr>
        <w:tabs>
          <w:tab w:val="clear" w:pos="720"/>
        </w:tabs>
      </w:pPr>
    </w:p>
    <w:p w14:paraId="39E07851" w14:textId="77777777" w:rsidR="001844C8" w:rsidRPr="001844C8" w:rsidRDefault="001844C8" w:rsidP="001844C8">
      <w:pPr>
        <w:numPr>
          <w:ilvl w:val="0"/>
          <w:numId w:val="3"/>
        </w:numPr>
        <w:tabs>
          <w:tab w:val="clear" w:pos="720"/>
        </w:tabs>
      </w:pPr>
      <w:r w:rsidRPr="001844C8">
        <w:t># 计算步长</w:t>
      </w:r>
    </w:p>
    <w:p w14:paraId="7374818E" w14:textId="77777777" w:rsidR="001844C8" w:rsidRPr="001844C8" w:rsidRDefault="001844C8" w:rsidP="001844C8">
      <w:pPr>
        <w:numPr>
          <w:ilvl w:val="0"/>
          <w:numId w:val="3"/>
        </w:numPr>
        <w:tabs>
          <w:tab w:val="clear" w:pos="720"/>
        </w:tabs>
      </w:pPr>
      <w:r w:rsidRPr="001844C8">
        <w:t>γ</w:t>
      </w:r>
      <w:r w:rsidRPr="001844C8">
        <w:rPr>
          <w:rFonts w:ascii="Cambria Math" w:hAnsi="Cambria Math" w:cs="Cambria Math"/>
        </w:rPr>
        <w:t>ₘ</w:t>
      </w:r>
      <w:r w:rsidRPr="001844C8">
        <w:t xml:space="preserve"> = </w:t>
      </w:r>
      <w:proofErr w:type="spellStart"/>
      <w:r w:rsidRPr="001844C8">
        <w:t>argmin</w:t>
      </w:r>
      <w:proofErr w:type="spellEnd"/>
      <w:r w:rsidRPr="001844C8">
        <w:t>_</w:t>
      </w:r>
      <w:r w:rsidRPr="001844C8">
        <w:rPr>
          <w:rFonts w:ascii="等线" w:eastAsia="等线" w:hAnsi="等线" w:cs="等线" w:hint="eastAsia"/>
        </w:rPr>
        <w:t>γ</w:t>
      </w:r>
      <w:r w:rsidRPr="001844C8">
        <w:t xml:space="preserve"> </w:t>
      </w:r>
      <w:r w:rsidRPr="001844C8">
        <w:rPr>
          <w:rFonts w:ascii="等线" w:eastAsia="等线" w:hAnsi="等线" w:cs="等线" w:hint="eastAsia"/>
        </w:rPr>
        <w:t>Σ</w:t>
      </w:r>
      <w:r w:rsidRPr="001844C8">
        <w:t xml:space="preserve"> L(y</w:t>
      </w:r>
      <w:r w:rsidRPr="001844C8">
        <w:rPr>
          <w:rFonts w:ascii="Times New Roman" w:hAnsi="Times New Roman" w:cs="Times New Roman"/>
        </w:rPr>
        <w:t>ᵢ</w:t>
      </w:r>
      <w:r w:rsidRPr="001844C8">
        <w:t>, F</w:t>
      </w:r>
      <w:r w:rsidRPr="001844C8">
        <w:rPr>
          <w:rFonts w:ascii="Cambria Math" w:hAnsi="Cambria Math" w:cs="Cambria Math"/>
        </w:rPr>
        <w:t>ₘ₋₁</w:t>
      </w:r>
      <w:r w:rsidRPr="001844C8">
        <w:t>(x</w:t>
      </w:r>
      <w:r w:rsidRPr="001844C8">
        <w:rPr>
          <w:rFonts w:ascii="Times New Roman" w:hAnsi="Times New Roman" w:cs="Times New Roman"/>
        </w:rPr>
        <w:t>ᵢ</w:t>
      </w:r>
      <w:r w:rsidRPr="001844C8">
        <w:t xml:space="preserve">) + </w:t>
      </w:r>
      <w:proofErr w:type="spellStart"/>
      <w:r w:rsidRPr="001844C8">
        <w:t>γh</w:t>
      </w:r>
      <w:proofErr w:type="spellEnd"/>
      <w:r w:rsidRPr="001844C8">
        <w:rPr>
          <w:rFonts w:ascii="Cambria Math" w:hAnsi="Cambria Math" w:cs="Cambria Math"/>
        </w:rPr>
        <w:t>ₘ</w:t>
      </w:r>
      <w:r w:rsidRPr="001844C8">
        <w:t>(x</w:t>
      </w:r>
      <w:r w:rsidRPr="001844C8">
        <w:rPr>
          <w:rFonts w:ascii="Times New Roman" w:hAnsi="Times New Roman" w:cs="Times New Roman"/>
        </w:rPr>
        <w:t>ᵢ</w:t>
      </w:r>
      <w:r w:rsidRPr="001844C8">
        <w:t>))</w:t>
      </w:r>
    </w:p>
    <w:p w14:paraId="579B2563" w14:textId="77777777" w:rsidR="001844C8" w:rsidRPr="001844C8" w:rsidRDefault="001844C8" w:rsidP="001844C8">
      <w:pPr>
        <w:numPr>
          <w:ilvl w:val="0"/>
          <w:numId w:val="3"/>
        </w:numPr>
        <w:tabs>
          <w:tab w:val="clear" w:pos="720"/>
        </w:tabs>
      </w:pPr>
    </w:p>
    <w:p w14:paraId="75F62A18" w14:textId="77777777" w:rsidR="001844C8" w:rsidRPr="001844C8" w:rsidRDefault="001844C8" w:rsidP="001844C8">
      <w:pPr>
        <w:numPr>
          <w:ilvl w:val="0"/>
          <w:numId w:val="3"/>
        </w:numPr>
        <w:tabs>
          <w:tab w:val="clear" w:pos="720"/>
        </w:tabs>
      </w:pPr>
      <w:r w:rsidRPr="001844C8">
        <w:t># 更新模型</w:t>
      </w:r>
    </w:p>
    <w:p w14:paraId="7FB9C078" w14:textId="77777777" w:rsidR="001844C8" w:rsidRPr="001844C8" w:rsidRDefault="001844C8" w:rsidP="001844C8">
      <w:pPr>
        <w:numPr>
          <w:ilvl w:val="0"/>
          <w:numId w:val="3"/>
        </w:numPr>
        <w:tabs>
          <w:tab w:val="clear" w:pos="720"/>
        </w:tabs>
      </w:pPr>
      <w:r w:rsidRPr="001844C8">
        <w:t>F</w:t>
      </w:r>
      <w:r w:rsidRPr="001844C8">
        <w:rPr>
          <w:rFonts w:ascii="Cambria Math" w:hAnsi="Cambria Math" w:cs="Cambria Math"/>
        </w:rPr>
        <w:t>ₘ</w:t>
      </w:r>
      <w:r w:rsidRPr="001844C8">
        <w:t>(x) = F</w:t>
      </w:r>
      <w:r w:rsidRPr="001844C8">
        <w:rPr>
          <w:rFonts w:ascii="Cambria Math" w:hAnsi="Cambria Math" w:cs="Cambria Math"/>
        </w:rPr>
        <w:t>ₘ₋₁</w:t>
      </w:r>
      <w:r w:rsidRPr="001844C8">
        <w:t xml:space="preserve">(x) + </w:t>
      </w:r>
      <w:r w:rsidRPr="001844C8">
        <w:rPr>
          <w:rFonts w:ascii="等线" w:eastAsia="等线" w:hAnsi="等线" w:cs="等线" w:hint="eastAsia"/>
        </w:rPr>
        <w:t>νγ</w:t>
      </w:r>
      <w:r w:rsidRPr="001844C8">
        <w:rPr>
          <w:rFonts w:ascii="Cambria Math" w:hAnsi="Cambria Math" w:cs="Cambria Math"/>
        </w:rPr>
        <w:t>ₘ</w:t>
      </w:r>
      <w:r w:rsidRPr="001844C8">
        <w:t>h</w:t>
      </w:r>
      <w:r w:rsidRPr="001844C8">
        <w:rPr>
          <w:rFonts w:ascii="Cambria Math" w:hAnsi="Cambria Math" w:cs="Cambria Math"/>
        </w:rPr>
        <w:t>ₘ</w:t>
      </w:r>
      <w:r w:rsidRPr="001844C8">
        <w:t>(x)</w:t>
      </w:r>
    </w:p>
    <w:p w14:paraId="1419AF36" w14:textId="77777777" w:rsidR="001844C8" w:rsidRPr="001844C8" w:rsidRDefault="001844C8" w:rsidP="001844C8">
      <w:r w:rsidRPr="001844C8">
        <w:t>其中ν为学习率，γ为收缩因子</w:t>
      </w:r>
    </w:p>
    <w:p w14:paraId="38636895" w14:textId="77777777" w:rsidR="001844C8" w:rsidRPr="001844C8" w:rsidRDefault="001844C8" w:rsidP="001844C8">
      <w:pPr>
        <w:numPr>
          <w:ilvl w:val="0"/>
          <w:numId w:val="3"/>
        </w:numPr>
      </w:pPr>
      <w:r w:rsidRPr="001844C8">
        <w:rPr>
          <w:b/>
          <w:bCs/>
        </w:rPr>
        <w:t>预测</w:t>
      </w:r>
      <w:r w:rsidRPr="001844C8">
        <w:t>：</w:t>
      </w:r>
    </w:p>
    <w:p w14:paraId="58AFFE49" w14:textId="77777777" w:rsidR="001844C8" w:rsidRPr="001844C8" w:rsidRDefault="001844C8" w:rsidP="001844C8">
      <w:pPr>
        <w:numPr>
          <w:ilvl w:val="0"/>
          <w:numId w:val="3"/>
        </w:numPr>
        <w:tabs>
          <w:tab w:val="clear" w:pos="720"/>
        </w:tabs>
      </w:pPr>
      <w:r w:rsidRPr="001844C8">
        <w:t>ŷ = F</w:t>
      </w:r>
      <w:r w:rsidRPr="001844C8">
        <w:rPr>
          <w:rFonts w:ascii="Cambria Math" w:hAnsi="Cambria Math" w:cs="Cambria Math"/>
        </w:rPr>
        <w:t>ₘ</w:t>
      </w:r>
      <w:r w:rsidRPr="001844C8">
        <w:t>(x) = F</w:t>
      </w:r>
      <w:r w:rsidRPr="001844C8">
        <w:rPr>
          <w:rFonts w:ascii="Cambria Math" w:hAnsi="Cambria Math" w:cs="Cambria Math"/>
        </w:rPr>
        <w:t>₀</w:t>
      </w:r>
      <w:r w:rsidRPr="001844C8">
        <w:t xml:space="preserve"> + </w:t>
      </w:r>
      <w:r w:rsidRPr="001844C8">
        <w:rPr>
          <w:rFonts w:ascii="等线" w:eastAsia="等线" w:hAnsi="等线" w:cs="等线" w:hint="eastAsia"/>
        </w:rPr>
        <w:t>ν</w:t>
      </w:r>
      <w:r w:rsidRPr="001844C8">
        <w:t xml:space="preserve"> </w:t>
      </w:r>
      <w:r w:rsidRPr="001844C8">
        <w:rPr>
          <w:rFonts w:ascii="等线" w:eastAsia="等线" w:hAnsi="等线" w:cs="等线" w:hint="eastAsia"/>
        </w:rPr>
        <w:t>Σ</w:t>
      </w:r>
      <w:r w:rsidRPr="001844C8">
        <w:t xml:space="preserve"> </w:t>
      </w:r>
      <w:r w:rsidRPr="001844C8">
        <w:rPr>
          <w:rFonts w:ascii="等线" w:eastAsia="等线" w:hAnsi="等线" w:cs="等线" w:hint="eastAsia"/>
        </w:rPr>
        <w:t>γ</w:t>
      </w:r>
      <w:r w:rsidRPr="001844C8">
        <w:rPr>
          <w:rFonts w:ascii="Cambria Math" w:hAnsi="Cambria Math" w:cs="Cambria Math"/>
        </w:rPr>
        <w:t>ₖ</w:t>
      </w:r>
      <w:r w:rsidRPr="001844C8">
        <w:t>h</w:t>
      </w:r>
      <w:r w:rsidRPr="001844C8">
        <w:rPr>
          <w:rFonts w:ascii="Cambria Math" w:hAnsi="Cambria Math" w:cs="Cambria Math"/>
        </w:rPr>
        <w:t>ₖ</w:t>
      </w:r>
      <w:r w:rsidRPr="001844C8">
        <w:t>(x)</w:t>
      </w:r>
    </w:p>
    <w:p w14:paraId="72BB0E68" w14:textId="77777777" w:rsidR="001844C8" w:rsidRPr="001844C8" w:rsidRDefault="001844C8" w:rsidP="001844C8">
      <w:r w:rsidRPr="001844C8">
        <w:rPr>
          <w:b/>
          <w:bCs/>
        </w:rPr>
        <w:t>在</w:t>
      </w:r>
      <w:proofErr w:type="spellStart"/>
      <w:r w:rsidRPr="001844C8">
        <w:rPr>
          <w:b/>
          <w:bCs/>
        </w:rPr>
        <w:t>simple_demo</w:t>
      </w:r>
      <w:proofErr w:type="spellEnd"/>
      <w:r w:rsidRPr="001844C8">
        <w:rPr>
          <w:b/>
          <w:bCs/>
        </w:rPr>
        <w:t>中的具体应用</w:t>
      </w:r>
      <w:r w:rsidRPr="001844C8">
        <w:t>：</w:t>
      </w:r>
    </w:p>
    <w:p w14:paraId="0D24AE76" w14:textId="77777777" w:rsidR="001844C8" w:rsidRPr="001844C8" w:rsidRDefault="001844C8" w:rsidP="001844C8">
      <w:pPr>
        <w:numPr>
          <w:ilvl w:val="0"/>
          <w:numId w:val="4"/>
        </w:numPr>
      </w:pPr>
      <w:r w:rsidRPr="001844C8">
        <w:t>损失函数：</w:t>
      </w:r>
      <w:proofErr w:type="gramStart"/>
      <w:r w:rsidRPr="001844C8">
        <w:t>L(</w:t>
      </w:r>
      <w:proofErr w:type="gramEnd"/>
      <w:r w:rsidRPr="001844C8">
        <w:t xml:space="preserve">y, F) = (y - </w:t>
      </w:r>
      <w:proofErr w:type="gramStart"/>
      <w:r w:rsidRPr="001844C8">
        <w:t>F)²</w:t>
      </w:r>
      <w:proofErr w:type="gramEnd"/>
      <w:r w:rsidRPr="001844C8">
        <w:t xml:space="preserve"> (MSE)</w:t>
      </w:r>
    </w:p>
    <w:p w14:paraId="53458FF3" w14:textId="77777777" w:rsidR="001844C8" w:rsidRPr="001844C8" w:rsidRDefault="001844C8" w:rsidP="001844C8">
      <w:pPr>
        <w:numPr>
          <w:ilvl w:val="0"/>
          <w:numId w:val="4"/>
        </w:numPr>
      </w:pPr>
      <w:r w:rsidRPr="001844C8">
        <w:t>初始值：F</w:t>
      </w:r>
      <w:r w:rsidRPr="001844C8">
        <w:rPr>
          <w:rFonts w:ascii="Cambria Math" w:hAnsi="Cambria Math" w:cs="Cambria Math"/>
        </w:rPr>
        <w:t>₀</w:t>
      </w:r>
      <w:r w:rsidRPr="001844C8">
        <w:t xml:space="preserve"> = mean(y) = 8.0% (市场平均利率)</w:t>
      </w:r>
    </w:p>
    <w:p w14:paraId="2EB04820" w14:textId="77777777" w:rsidR="001844C8" w:rsidRPr="001844C8" w:rsidRDefault="001844C8" w:rsidP="001844C8">
      <w:pPr>
        <w:numPr>
          <w:ilvl w:val="0"/>
          <w:numId w:val="4"/>
        </w:numPr>
      </w:pPr>
      <w:r w:rsidRPr="001844C8">
        <w:t>每棵树：h</w:t>
      </w:r>
      <w:r w:rsidRPr="001844C8">
        <w:rPr>
          <w:rFonts w:ascii="Cambria Math" w:hAnsi="Cambria Math" w:cs="Cambria Math"/>
        </w:rPr>
        <w:t>ₘ</w:t>
      </w:r>
      <w:r w:rsidRPr="001844C8">
        <w:t>(x) 捕捉特定客户群体的利率偏差</w:t>
      </w:r>
    </w:p>
    <w:p w14:paraId="3BCBCE37" w14:textId="77777777" w:rsidR="001844C8" w:rsidRPr="001844C8" w:rsidRDefault="001844C8" w:rsidP="001844C8">
      <w:pPr>
        <w:numPr>
          <w:ilvl w:val="0"/>
          <w:numId w:val="4"/>
        </w:numPr>
      </w:pPr>
      <w:r w:rsidRPr="001844C8">
        <w:t>最终预测：市场平均利率 + 各树的调整总和</w:t>
      </w:r>
    </w:p>
    <w:p w14:paraId="67180620" w14:textId="22772663" w:rsidR="001844C8" w:rsidRDefault="001844C8"/>
    <w:p w14:paraId="3C208E8E" w14:textId="77777777" w:rsidR="001844C8" w:rsidRPr="001844C8" w:rsidRDefault="001844C8" w:rsidP="001844C8">
      <w:r w:rsidRPr="001844C8">
        <w:t>2.3 直方图算法技术实现</w:t>
      </w:r>
    </w:p>
    <w:p w14:paraId="4809C403" w14:textId="77777777" w:rsidR="001844C8" w:rsidRPr="001844C8" w:rsidRDefault="001844C8" w:rsidP="001844C8">
      <w:proofErr w:type="spellStart"/>
      <w:r w:rsidRPr="001844C8">
        <w:t>LightGBM</w:t>
      </w:r>
      <w:proofErr w:type="spellEnd"/>
      <w:r w:rsidRPr="001844C8">
        <w:t>的核心优化是直方图算法：</w:t>
      </w:r>
    </w:p>
    <w:p w14:paraId="0CDD6DC9" w14:textId="77777777" w:rsidR="001844C8" w:rsidRPr="001844C8" w:rsidRDefault="001844C8" w:rsidP="001844C8">
      <w:r w:rsidRPr="001844C8">
        <w:rPr>
          <w:b/>
          <w:bCs/>
        </w:rPr>
        <w:t>技术优势</w:t>
      </w:r>
      <w:r w:rsidRPr="001844C8">
        <w:t>：</w:t>
      </w:r>
    </w:p>
    <w:p w14:paraId="25C96102" w14:textId="77777777" w:rsidR="001844C8" w:rsidRPr="001844C8" w:rsidRDefault="001844C8" w:rsidP="001844C8">
      <w:pPr>
        <w:numPr>
          <w:ilvl w:val="0"/>
          <w:numId w:val="5"/>
        </w:numPr>
      </w:pPr>
      <w:r w:rsidRPr="001844C8">
        <w:rPr>
          <w:b/>
          <w:bCs/>
        </w:rPr>
        <w:t>计算复杂度</w:t>
      </w:r>
      <w:r w:rsidRPr="001844C8">
        <w:t>：从O(n)降至O(</w:t>
      </w:r>
      <w:proofErr w:type="spellStart"/>
      <w:r w:rsidRPr="001844C8">
        <w:t>bin_count</w:t>
      </w:r>
      <w:proofErr w:type="spellEnd"/>
      <w:r w:rsidRPr="001844C8">
        <w:t>)</w:t>
      </w:r>
    </w:p>
    <w:p w14:paraId="399B4AEA" w14:textId="77777777" w:rsidR="001844C8" w:rsidRPr="001844C8" w:rsidRDefault="001844C8" w:rsidP="001844C8">
      <w:pPr>
        <w:numPr>
          <w:ilvl w:val="0"/>
          <w:numId w:val="5"/>
        </w:numPr>
      </w:pPr>
      <w:r w:rsidRPr="001844C8">
        <w:rPr>
          <w:b/>
          <w:bCs/>
        </w:rPr>
        <w:t>内存占用</w:t>
      </w:r>
      <w:r w:rsidRPr="001844C8">
        <w:t>：只需存储bin边界和统计量</w:t>
      </w:r>
    </w:p>
    <w:p w14:paraId="1595CDE6" w14:textId="77777777" w:rsidR="001844C8" w:rsidRPr="001844C8" w:rsidRDefault="001844C8" w:rsidP="001844C8">
      <w:pPr>
        <w:numPr>
          <w:ilvl w:val="0"/>
          <w:numId w:val="5"/>
        </w:numPr>
      </w:pPr>
      <w:r w:rsidRPr="001844C8">
        <w:rPr>
          <w:b/>
          <w:bCs/>
        </w:rPr>
        <w:t>精度影响</w:t>
      </w:r>
      <w:r w:rsidRPr="001844C8">
        <w:t>：</w:t>
      </w:r>
      <w:proofErr w:type="spellStart"/>
      <w:r w:rsidRPr="001844C8">
        <w:t>bin_count</w:t>
      </w:r>
      <w:proofErr w:type="spellEnd"/>
      <w:r w:rsidRPr="001844C8">
        <w:t>=255时，精度损失&lt;0.1%</w:t>
      </w:r>
    </w:p>
    <w:p w14:paraId="2F08B0B2" w14:textId="77777777" w:rsidR="001844C8" w:rsidRPr="001844C8" w:rsidRDefault="001844C8" w:rsidP="001844C8">
      <w:r w:rsidRPr="001844C8">
        <w:rPr>
          <w:b/>
          <w:bCs/>
        </w:rPr>
        <w:t>在利率预测中的应用</w:t>
      </w:r>
      <w:r w:rsidRPr="001844C8">
        <w:t>：</w:t>
      </w:r>
    </w:p>
    <w:p w14:paraId="7B6F62B8" w14:textId="77777777" w:rsidR="001844C8" w:rsidRPr="001844C8" w:rsidRDefault="001844C8" w:rsidP="001844C8">
      <w:pPr>
        <w:numPr>
          <w:ilvl w:val="0"/>
          <w:numId w:val="6"/>
        </w:numPr>
      </w:pPr>
      <w:r w:rsidRPr="001844C8">
        <w:t>年收入特征：</w:t>
      </w:r>
      <w:proofErr w:type="spellStart"/>
      <w:r w:rsidRPr="001844C8">
        <w:t>bin_count</w:t>
      </w:r>
      <w:proofErr w:type="spellEnd"/>
      <w:r w:rsidRPr="001844C8">
        <w:t>=255</w:t>
      </w:r>
    </w:p>
    <w:p w14:paraId="7B2B26AD" w14:textId="77777777" w:rsidR="001844C8" w:rsidRPr="001844C8" w:rsidRDefault="001844C8" w:rsidP="001844C8">
      <w:pPr>
        <w:numPr>
          <w:ilvl w:val="0"/>
          <w:numId w:val="6"/>
        </w:numPr>
      </w:pPr>
      <w:r w:rsidRPr="001844C8">
        <w:t>信用评分：</w:t>
      </w:r>
      <w:proofErr w:type="spellStart"/>
      <w:r w:rsidRPr="001844C8">
        <w:t>bin_count</w:t>
      </w:r>
      <w:proofErr w:type="spellEnd"/>
      <w:r w:rsidRPr="001844C8">
        <w:t>=100</w:t>
      </w:r>
    </w:p>
    <w:p w14:paraId="4177A22D" w14:textId="77777777" w:rsidR="001844C8" w:rsidRPr="001844C8" w:rsidRDefault="001844C8" w:rsidP="001844C8">
      <w:pPr>
        <w:numPr>
          <w:ilvl w:val="0"/>
          <w:numId w:val="6"/>
        </w:numPr>
      </w:pPr>
      <w:r w:rsidRPr="001844C8">
        <w:t>贷款金额：</w:t>
      </w:r>
      <w:proofErr w:type="spellStart"/>
      <w:r w:rsidRPr="001844C8">
        <w:t>bin_count</w:t>
      </w:r>
      <w:proofErr w:type="spellEnd"/>
      <w:r w:rsidRPr="001844C8">
        <w:t>=255</w:t>
      </w:r>
    </w:p>
    <w:p w14:paraId="2D84E152" w14:textId="77777777" w:rsidR="001844C8" w:rsidRPr="001844C8" w:rsidRDefault="001844C8" w:rsidP="001844C8">
      <w:r w:rsidRPr="001844C8">
        <w:t>三、决策树与预测逻辑的底层实现</w:t>
      </w:r>
    </w:p>
    <w:p w14:paraId="5DC4E0A0" w14:textId="77777777" w:rsidR="001844C8" w:rsidRPr="001844C8" w:rsidRDefault="001844C8" w:rsidP="001844C8">
      <w:r w:rsidRPr="001844C8">
        <w:t>3.1 决策树结构与分裂准则</w:t>
      </w:r>
    </w:p>
    <w:p w14:paraId="64EA5228" w14:textId="77777777" w:rsidR="001844C8" w:rsidRPr="001844C8" w:rsidRDefault="001844C8" w:rsidP="001844C8">
      <w:proofErr w:type="spellStart"/>
      <w:r w:rsidRPr="001844C8">
        <w:t>LightGBM</w:t>
      </w:r>
      <w:proofErr w:type="spellEnd"/>
      <w:r w:rsidRPr="001844C8">
        <w:t>使用</w:t>
      </w:r>
      <w:r w:rsidRPr="001844C8">
        <w:rPr>
          <w:b/>
          <w:bCs/>
        </w:rPr>
        <w:t>最优分割</w:t>
      </w:r>
      <w:r w:rsidRPr="001844C8">
        <w:t>算法：</w:t>
      </w:r>
    </w:p>
    <w:p w14:paraId="0C5EC84A" w14:textId="77777777" w:rsidR="001844C8" w:rsidRPr="001844C8" w:rsidRDefault="001844C8" w:rsidP="001844C8">
      <w:r w:rsidRPr="001844C8">
        <w:t># 分裂增益公式</w:t>
      </w:r>
    </w:p>
    <w:p w14:paraId="2B3666BF" w14:textId="77777777" w:rsidR="001844C8" w:rsidRPr="001844C8" w:rsidRDefault="001844C8" w:rsidP="001844C8">
      <w:r w:rsidRPr="001844C8">
        <w:t>Gain = [ (</w:t>
      </w:r>
      <w:proofErr w:type="spellStart"/>
      <w:r w:rsidRPr="001844C8">
        <w:t>Σ</w:t>
      </w:r>
      <w:r w:rsidRPr="001844C8">
        <w:rPr>
          <w:rFonts w:ascii="Cambria Math" w:hAnsi="Cambria Math" w:cs="Cambria Math"/>
        </w:rPr>
        <w:t>ₗ</w:t>
      </w:r>
      <w:r w:rsidRPr="001844C8">
        <w:t>g</w:t>
      </w:r>
      <w:proofErr w:type="spellEnd"/>
      <w:r w:rsidRPr="001844C8">
        <w:t>)</w:t>
      </w:r>
      <w:r w:rsidRPr="001844C8">
        <w:rPr>
          <w:rFonts w:ascii="等线" w:eastAsia="等线" w:hAnsi="等线" w:cs="等线" w:hint="eastAsia"/>
        </w:rPr>
        <w:t>²</w:t>
      </w:r>
      <w:r w:rsidRPr="001844C8">
        <w:t xml:space="preserve"> / (</w:t>
      </w:r>
      <w:r w:rsidRPr="001844C8">
        <w:rPr>
          <w:rFonts w:ascii="等线" w:eastAsia="等线" w:hAnsi="等线" w:cs="等线" w:hint="eastAsia"/>
        </w:rPr>
        <w:t>Σ</w:t>
      </w:r>
      <w:r w:rsidRPr="001844C8">
        <w:rPr>
          <w:rFonts w:ascii="Cambria Math" w:hAnsi="Cambria Math" w:cs="Cambria Math"/>
        </w:rPr>
        <w:t>ₗ</w:t>
      </w:r>
      <w:r w:rsidRPr="001844C8">
        <w:t xml:space="preserve">h + </w:t>
      </w:r>
      <w:r w:rsidRPr="001844C8">
        <w:rPr>
          <w:rFonts w:ascii="等线" w:eastAsia="等线" w:hAnsi="等线" w:cs="等线" w:hint="eastAsia"/>
        </w:rPr>
        <w:t>λ</w:t>
      </w:r>
      <w:r w:rsidRPr="001844C8">
        <w:t>) ] + [ (</w:t>
      </w:r>
      <w:r w:rsidRPr="001844C8">
        <w:rPr>
          <w:rFonts w:ascii="等线" w:eastAsia="等线" w:hAnsi="等线" w:cs="等线" w:hint="eastAsia"/>
        </w:rPr>
        <w:t>Σ</w:t>
      </w:r>
      <w:r w:rsidRPr="001844C8">
        <w:rPr>
          <w:rFonts w:ascii="Times New Roman" w:hAnsi="Times New Roman" w:cs="Times New Roman"/>
        </w:rPr>
        <w:t>ᵣ</w:t>
      </w:r>
      <w:r w:rsidRPr="001844C8">
        <w:t>g)² / (</w:t>
      </w:r>
      <w:proofErr w:type="spellStart"/>
      <w:r w:rsidRPr="001844C8">
        <w:t>Σ</w:t>
      </w:r>
      <w:r w:rsidRPr="001844C8">
        <w:rPr>
          <w:rFonts w:ascii="Times New Roman" w:hAnsi="Times New Roman" w:cs="Times New Roman"/>
        </w:rPr>
        <w:t>ᵣ</w:t>
      </w:r>
      <w:r w:rsidRPr="001844C8">
        <w:t>h</w:t>
      </w:r>
      <w:proofErr w:type="spellEnd"/>
      <w:r w:rsidRPr="001844C8">
        <w:t xml:space="preserve"> + λ) ] - [ (</w:t>
      </w:r>
      <w:proofErr w:type="spellStart"/>
      <w:r w:rsidRPr="001844C8">
        <w:t>Σg</w:t>
      </w:r>
      <w:proofErr w:type="spellEnd"/>
      <w:r w:rsidRPr="001844C8">
        <w:t>)² / (</w:t>
      </w:r>
      <w:proofErr w:type="spellStart"/>
      <w:r w:rsidRPr="001844C8">
        <w:t>Σh</w:t>
      </w:r>
      <w:proofErr w:type="spellEnd"/>
      <w:r w:rsidRPr="001844C8">
        <w:t xml:space="preserve"> + λ) ]</w:t>
      </w:r>
    </w:p>
    <w:p w14:paraId="61107923" w14:textId="77777777" w:rsidR="001844C8" w:rsidRPr="001844C8" w:rsidRDefault="001844C8" w:rsidP="001844C8"/>
    <w:p w14:paraId="5004260E" w14:textId="77777777" w:rsidR="001844C8" w:rsidRPr="001844C8" w:rsidRDefault="001844C8" w:rsidP="001844C8">
      <w:r w:rsidRPr="001844C8">
        <w:t>其中：</w:t>
      </w:r>
    </w:p>
    <w:p w14:paraId="4A34C7F8" w14:textId="77777777" w:rsidR="001844C8" w:rsidRPr="001844C8" w:rsidRDefault="001844C8" w:rsidP="001844C8">
      <w:r w:rsidRPr="001844C8">
        <w:t>- g = 一阶梯度（残差）</w:t>
      </w:r>
    </w:p>
    <w:p w14:paraId="65E8499C" w14:textId="77777777" w:rsidR="001844C8" w:rsidRPr="001844C8" w:rsidRDefault="001844C8" w:rsidP="001844C8">
      <w:r w:rsidRPr="001844C8">
        <w:t>- h = 二阶梯度（Hessian）</w:t>
      </w:r>
    </w:p>
    <w:p w14:paraId="1B5CE1AE" w14:textId="77777777" w:rsidR="001844C8" w:rsidRPr="001844C8" w:rsidRDefault="001844C8" w:rsidP="001844C8">
      <w:r w:rsidRPr="001844C8">
        <w:t>- λ = L2正则化参数</w:t>
      </w:r>
    </w:p>
    <w:p w14:paraId="554A9B4A" w14:textId="77777777" w:rsidR="001844C8" w:rsidRPr="001844C8" w:rsidRDefault="001844C8" w:rsidP="001844C8">
      <w:r w:rsidRPr="001844C8">
        <w:t>- Σ</w:t>
      </w:r>
      <w:r w:rsidRPr="001844C8">
        <w:rPr>
          <w:rFonts w:ascii="Cambria Math" w:hAnsi="Cambria Math" w:cs="Cambria Math"/>
        </w:rPr>
        <w:t>ₗ</w:t>
      </w:r>
      <w:r w:rsidRPr="001844C8">
        <w:t xml:space="preserve"> = 左子节点梯度</w:t>
      </w:r>
      <w:proofErr w:type="gramStart"/>
      <w:r w:rsidRPr="001844C8">
        <w:t>和</w:t>
      </w:r>
      <w:proofErr w:type="gramEnd"/>
    </w:p>
    <w:p w14:paraId="2A343FE0" w14:textId="77777777" w:rsidR="001844C8" w:rsidRPr="001844C8" w:rsidRDefault="001844C8" w:rsidP="001844C8">
      <w:r w:rsidRPr="001844C8">
        <w:t>- Σ</w:t>
      </w:r>
      <w:r w:rsidRPr="001844C8">
        <w:rPr>
          <w:rFonts w:ascii="Times New Roman" w:hAnsi="Times New Roman" w:cs="Times New Roman"/>
        </w:rPr>
        <w:t>ᵣ</w:t>
      </w:r>
      <w:r w:rsidRPr="001844C8">
        <w:t xml:space="preserve"> = </w:t>
      </w:r>
      <w:proofErr w:type="gramStart"/>
      <w:r w:rsidRPr="001844C8">
        <w:t>右子节点</w:t>
      </w:r>
      <w:proofErr w:type="gramEnd"/>
      <w:r w:rsidRPr="001844C8">
        <w:t>梯度</w:t>
      </w:r>
      <w:proofErr w:type="gramStart"/>
      <w:r w:rsidRPr="001844C8">
        <w:t>和</w:t>
      </w:r>
      <w:proofErr w:type="gramEnd"/>
    </w:p>
    <w:p w14:paraId="31832D9F" w14:textId="77777777" w:rsidR="001844C8" w:rsidRPr="001844C8" w:rsidRDefault="001844C8" w:rsidP="001844C8">
      <w:r w:rsidRPr="001844C8">
        <w:rPr>
          <w:b/>
          <w:bCs/>
        </w:rPr>
        <w:t>在</w:t>
      </w:r>
      <w:proofErr w:type="spellStart"/>
      <w:r w:rsidRPr="001844C8">
        <w:rPr>
          <w:b/>
          <w:bCs/>
        </w:rPr>
        <w:t>simple_demo</w:t>
      </w:r>
      <w:proofErr w:type="spellEnd"/>
      <w:r w:rsidRPr="001844C8">
        <w:rPr>
          <w:b/>
          <w:bCs/>
        </w:rPr>
        <w:t>中的具体实现</w:t>
      </w:r>
      <w:r w:rsidRPr="001844C8">
        <w:t>：</w:t>
      </w:r>
    </w:p>
    <w:p w14:paraId="1079FDEA" w14:textId="77777777" w:rsidR="001844C8" w:rsidRPr="001844C8" w:rsidRDefault="001844C8" w:rsidP="001844C8">
      <w:pPr>
        <w:numPr>
          <w:ilvl w:val="0"/>
          <w:numId w:val="7"/>
        </w:numPr>
      </w:pPr>
      <w:r w:rsidRPr="001844C8">
        <w:t>一阶梯度：g = F</w:t>
      </w:r>
      <w:r w:rsidRPr="001844C8">
        <w:rPr>
          <w:rFonts w:ascii="Cambria Math" w:hAnsi="Cambria Math" w:cs="Cambria Math"/>
        </w:rPr>
        <w:t>ₘ₋₁</w:t>
      </w:r>
      <w:r w:rsidRPr="001844C8">
        <w:t>(x) - y (残差)</w:t>
      </w:r>
    </w:p>
    <w:p w14:paraId="330EA29F" w14:textId="77777777" w:rsidR="001844C8" w:rsidRPr="001844C8" w:rsidRDefault="001844C8" w:rsidP="001844C8">
      <w:pPr>
        <w:numPr>
          <w:ilvl w:val="0"/>
          <w:numId w:val="7"/>
        </w:numPr>
      </w:pPr>
      <w:r w:rsidRPr="001844C8">
        <w:t>二阶梯度：h = 1 (MSE损失函数)</w:t>
      </w:r>
    </w:p>
    <w:p w14:paraId="53817278" w14:textId="77777777" w:rsidR="001844C8" w:rsidRPr="001844C8" w:rsidRDefault="001844C8" w:rsidP="001844C8">
      <w:pPr>
        <w:numPr>
          <w:ilvl w:val="0"/>
          <w:numId w:val="7"/>
        </w:numPr>
      </w:pPr>
      <w:r w:rsidRPr="001844C8">
        <w:t>分裂准则：最大化Gain</w:t>
      </w:r>
    </w:p>
    <w:p w14:paraId="28115517" w14:textId="77777777" w:rsidR="001844C8" w:rsidRPr="001844C8" w:rsidRDefault="001844C8" w:rsidP="001844C8">
      <w:r w:rsidRPr="001844C8">
        <w:rPr>
          <w:b/>
          <w:bCs/>
        </w:rPr>
        <w:t>业务意义</w:t>
      </w:r>
      <w:r w:rsidRPr="001844C8">
        <w:t>：</w:t>
      </w:r>
    </w:p>
    <w:p w14:paraId="3BFA119F" w14:textId="77777777" w:rsidR="001844C8" w:rsidRPr="001844C8" w:rsidRDefault="001844C8" w:rsidP="001844C8">
      <w:pPr>
        <w:numPr>
          <w:ilvl w:val="0"/>
          <w:numId w:val="8"/>
        </w:numPr>
      </w:pPr>
      <w:r w:rsidRPr="001844C8">
        <w:t>高残差样本（定价不准确的客户）被优先处理</w:t>
      </w:r>
    </w:p>
    <w:p w14:paraId="0382D86F" w14:textId="77777777" w:rsidR="001844C8" w:rsidRPr="001844C8" w:rsidRDefault="001844C8" w:rsidP="001844C8">
      <w:pPr>
        <w:numPr>
          <w:ilvl w:val="0"/>
          <w:numId w:val="8"/>
        </w:numPr>
      </w:pPr>
      <w:r w:rsidRPr="001844C8">
        <w:t>信用评分在600-700分区间分裂增益最大</w:t>
      </w:r>
    </w:p>
    <w:p w14:paraId="4DB5BB5E" w14:textId="77777777" w:rsidR="001844C8" w:rsidRPr="001844C8" w:rsidRDefault="001844C8" w:rsidP="001844C8">
      <w:pPr>
        <w:numPr>
          <w:ilvl w:val="0"/>
          <w:numId w:val="8"/>
        </w:numPr>
      </w:pPr>
      <w:r w:rsidRPr="001844C8">
        <w:t>年收入在$75,000附近有显著分裂点</w:t>
      </w:r>
    </w:p>
    <w:p w14:paraId="47F49C10" w14:textId="77777777" w:rsidR="001844C8" w:rsidRDefault="001844C8"/>
    <w:p w14:paraId="18139F0B" w14:textId="77777777" w:rsidR="001844C8" w:rsidRPr="001844C8" w:rsidRDefault="001844C8" w:rsidP="001844C8">
      <w:r w:rsidRPr="001844C8">
        <w:t>3.2 预测过程技术实现</w:t>
      </w:r>
    </w:p>
    <w:p w14:paraId="43C92B28" w14:textId="77777777" w:rsidR="001844C8" w:rsidRPr="001844C8" w:rsidRDefault="001844C8" w:rsidP="001844C8">
      <w:proofErr w:type="spellStart"/>
      <w:r w:rsidRPr="001844C8">
        <w:t>LightGBM</w:t>
      </w:r>
      <w:proofErr w:type="spellEnd"/>
      <w:r w:rsidRPr="001844C8">
        <w:t>的预测过程：</w:t>
      </w:r>
    </w:p>
    <w:p w14:paraId="7CAF25F8" w14:textId="30486A43" w:rsidR="001844C8" w:rsidRDefault="001844C8">
      <w:r w:rsidRPr="001844C8">
        <w:drawing>
          <wp:inline distT="0" distB="0" distL="0" distR="0" wp14:anchorId="65215AB7" wp14:editId="4BA1F82B">
            <wp:extent cx="6134956" cy="4143953"/>
            <wp:effectExtent l="0" t="0" r="0" b="9525"/>
            <wp:docPr id="1285862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62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A3C2" w14:textId="77777777" w:rsidR="001844C8" w:rsidRPr="001844C8" w:rsidRDefault="001844C8" w:rsidP="001844C8">
      <w:r w:rsidRPr="001844C8">
        <w:t>3.3 特征重要性计算技术细节</w:t>
      </w:r>
    </w:p>
    <w:p w14:paraId="531A0D10" w14:textId="77777777" w:rsidR="001844C8" w:rsidRPr="001844C8" w:rsidRDefault="001844C8" w:rsidP="001844C8">
      <w:proofErr w:type="spellStart"/>
      <w:r w:rsidRPr="001844C8">
        <w:t>LightGBM</w:t>
      </w:r>
      <w:proofErr w:type="spellEnd"/>
      <w:r w:rsidRPr="001844C8">
        <w:t>提供三种特征重要性计算：</w:t>
      </w:r>
    </w:p>
    <w:p w14:paraId="184EDA6A" w14:textId="77777777" w:rsidR="001844C8" w:rsidRPr="001844C8" w:rsidRDefault="001844C8" w:rsidP="001844C8">
      <w:r w:rsidRPr="001844C8">
        <w:rPr>
          <w:b/>
          <w:bCs/>
        </w:rPr>
        <w:t>在</w:t>
      </w:r>
      <w:proofErr w:type="spellStart"/>
      <w:r w:rsidRPr="001844C8">
        <w:rPr>
          <w:b/>
          <w:bCs/>
        </w:rPr>
        <w:t>simple_demo</w:t>
      </w:r>
      <w:proofErr w:type="spellEnd"/>
      <w:r w:rsidRPr="001844C8">
        <w:rPr>
          <w:b/>
          <w:bCs/>
        </w:rPr>
        <w:t>中的特征重要性</w:t>
      </w:r>
      <w:r w:rsidRPr="001844C8">
        <w:t>：</w:t>
      </w:r>
    </w:p>
    <w:p w14:paraId="241DDB51" w14:textId="77777777" w:rsidR="001844C8" w:rsidRPr="001844C8" w:rsidRDefault="001844C8" w:rsidP="001844C8">
      <w:pPr>
        <w:numPr>
          <w:ilvl w:val="0"/>
          <w:numId w:val="9"/>
        </w:numPr>
      </w:pPr>
      <w:r w:rsidRPr="001844C8">
        <w:rPr>
          <w:b/>
          <w:bCs/>
        </w:rPr>
        <w:t>Gain重要性</w:t>
      </w:r>
      <w:r w:rsidRPr="001844C8">
        <w:t>：反映特征对模型精度的实际贡献</w:t>
      </w:r>
    </w:p>
    <w:p w14:paraId="28737EDB" w14:textId="77777777" w:rsidR="001844C8" w:rsidRPr="001844C8" w:rsidRDefault="001844C8" w:rsidP="001844C8">
      <w:pPr>
        <w:numPr>
          <w:ilvl w:val="0"/>
          <w:numId w:val="9"/>
        </w:numPr>
      </w:pPr>
      <w:r w:rsidRPr="001844C8">
        <w:rPr>
          <w:b/>
          <w:bCs/>
        </w:rPr>
        <w:t>Split重要性</w:t>
      </w:r>
      <w:r w:rsidRPr="001844C8">
        <w:t>：反映特征被用作分裂点的频率</w:t>
      </w:r>
    </w:p>
    <w:p w14:paraId="71D65586" w14:textId="77777777" w:rsidR="001844C8" w:rsidRPr="001844C8" w:rsidRDefault="001844C8" w:rsidP="001844C8">
      <w:r w:rsidRPr="001844C8">
        <w:rPr>
          <w:b/>
          <w:bCs/>
        </w:rPr>
        <w:t>业务技术意义</w:t>
      </w:r>
      <w:r w:rsidRPr="001844C8">
        <w:t>：</w:t>
      </w:r>
    </w:p>
    <w:p w14:paraId="469BD7D6" w14:textId="77777777" w:rsidR="001844C8" w:rsidRPr="001844C8" w:rsidRDefault="001844C8" w:rsidP="001844C8">
      <w:pPr>
        <w:numPr>
          <w:ilvl w:val="0"/>
          <w:numId w:val="10"/>
        </w:numPr>
      </w:pPr>
      <w:r w:rsidRPr="001844C8">
        <w:t>信用评分：Gain重要性40%（关键风险因素）</w:t>
      </w:r>
    </w:p>
    <w:p w14:paraId="63B404C8" w14:textId="77777777" w:rsidR="001844C8" w:rsidRPr="001844C8" w:rsidRDefault="001844C8" w:rsidP="001844C8">
      <w:pPr>
        <w:numPr>
          <w:ilvl w:val="0"/>
          <w:numId w:val="10"/>
        </w:numPr>
      </w:pPr>
      <w:r w:rsidRPr="001844C8">
        <w:t>年收入：Gain重要性30%（客户稳定性指标）</w:t>
      </w:r>
    </w:p>
    <w:p w14:paraId="0C2856E8" w14:textId="77777777" w:rsidR="001844C8" w:rsidRPr="001844C8" w:rsidRDefault="001844C8" w:rsidP="001844C8">
      <w:pPr>
        <w:numPr>
          <w:ilvl w:val="0"/>
          <w:numId w:val="10"/>
        </w:numPr>
      </w:pPr>
      <w:r w:rsidRPr="001844C8">
        <w:t>贷款金额：Gain重要性30%（客户价值指标）</w:t>
      </w:r>
    </w:p>
    <w:p w14:paraId="22C00D10" w14:textId="77777777" w:rsidR="001844C8" w:rsidRPr="001844C8" w:rsidRDefault="001844C8" w:rsidP="001844C8">
      <w:r w:rsidRPr="001844C8">
        <w:t>四、可解释性技术实现：SHAP值与决策路径</w:t>
      </w:r>
    </w:p>
    <w:p w14:paraId="3CC1D549" w14:textId="77777777" w:rsidR="001844C8" w:rsidRPr="001844C8" w:rsidRDefault="001844C8" w:rsidP="001844C8">
      <w:r w:rsidRPr="001844C8">
        <w:t>4.1 SHAP值计算技术细节</w:t>
      </w:r>
    </w:p>
    <w:p w14:paraId="73202D61" w14:textId="77777777" w:rsidR="001844C8" w:rsidRPr="001844C8" w:rsidRDefault="001844C8" w:rsidP="001844C8">
      <w:r w:rsidRPr="001844C8">
        <w:t>SHAP (</w:t>
      </w:r>
      <w:proofErr w:type="spellStart"/>
      <w:r w:rsidRPr="001844C8">
        <w:t>SHapley</w:t>
      </w:r>
      <w:proofErr w:type="spellEnd"/>
      <w:r w:rsidRPr="001844C8">
        <w:t xml:space="preserve"> Additive </w:t>
      </w:r>
      <w:proofErr w:type="spellStart"/>
      <w:r w:rsidRPr="001844C8">
        <w:t>exPlanations</w:t>
      </w:r>
      <w:proofErr w:type="spellEnd"/>
      <w:r w:rsidRPr="001844C8">
        <w:t>) 基于合作博弈论：</w:t>
      </w:r>
    </w:p>
    <w:p w14:paraId="3479D69A" w14:textId="77777777" w:rsidR="001844C8" w:rsidRPr="001844C8" w:rsidRDefault="001844C8" w:rsidP="001844C8">
      <w:r w:rsidRPr="001844C8">
        <w:t>φ</w:t>
      </w:r>
      <w:r w:rsidRPr="001844C8">
        <w:rPr>
          <w:rFonts w:ascii="Times New Roman" w:hAnsi="Times New Roman" w:cs="Times New Roman"/>
        </w:rPr>
        <w:t>ᵢ</w:t>
      </w:r>
      <w:r w:rsidRPr="001844C8">
        <w:t xml:space="preserve"> = Σ_{S</w:t>
      </w:r>
      <w:r w:rsidRPr="001844C8">
        <w:rPr>
          <w:rFonts w:ascii="Cambria Math" w:hAnsi="Cambria Math" w:cs="Cambria Math"/>
        </w:rPr>
        <w:t>⊆</w:t>
      </w:r>
      <w:r w:rsidRPr="001844C8">
        <w:t>F\{</w:t>
      </w:r>
      <w:proofErr w:type="spellStart"/>
      <w:r w:rsidRPr="001844C8">
        <w:t>i</w:t>
      </w:r>
      <w:proofErr w:type="spellEnd"/>
      <w:r w:rsidRPr="001844C8">
        <w:t>}} [ |S</w:t>
      </w:r>
      <w:proofErr w:type="gramStart"/>
      <w:r w:rsidRPr="001844C8">
        <w:t>|!(</w:t>
      </w:r>
      <w:proofErr w:type="gramEnd"/>
      <w:r w:rsidRPr="001844C8">
        <w:t>|F|-|S|-1)! / |F|</w:t>
      </w:r>
      <w:proofErr w:type="gramStart"/>
      <w:r w:rsidRPr="001844C8">
        <w:t>! ]</w:t>
      </w:r>
      <w:proofErr w:type="gramEnd"/>
      <w:r w:rsidRPr="001844C8">
        <w:t xml:space="preserve"> [f(S</w:t>
      </w:r>
      <w:r w:rsidRPr="001844C8">
        <w:rPr>
          <w:rFonts w:ascii="等线" w:eastAsia="等线" w:hAnsi="等线" w:cs="等线" w:hint="eastAsia"/>
        </w:rPr>
        <w:t>∪</w:t>
      </w:r>
      <w:r w:rsidRPr="001844C8">
        <w:t>{</w:t>
      </w:r>
      <w:proofErr w:type="spellStart"/>
      <w:r w:rsidRPr="001844C8">
        <w:t>i</w:t>
      </w:r>
      <w:proofErr w:type="spellEnd"/>
      <w:r w:rsidRPr="001844C8">
        <w:t>}) - f(S)]</w:t>
      </w:r>
    </w:p>
    <w:p w14:paraId="412AAF3B" w14:textId="77777777" w:rsidR="001844C8" w:rsidRPr="001844C8" w:rsidRDefault="001844C8" w:rsidP="001844C8"/>
    <w:p w14:paraId="1D9149BF" w14:textId="77777777" w:rsidR="001844C8" w:rsidRPr="001844C8" w:rsidRDefault="001844C8" w:rsidP="001844C8">
      <w:r w:rsidRPr="001844C8">
        <w:t>其中：</w:t>
      </w:r>
    </w:p>
    <w:p w14:paraId="69C6D9A9" w14:textId="77777777" w:rsidR="001844C8" w:rsidRPr="001844C8" w:rsidRDefault="001844C8" w:rsidP="001844C8">
      <w:r w:rsidRPr="001844C8">
        <w:t>- F：所有特征集合</w:t>
      </w:r>
    </w:p>
    <w:p w14:paraId="0C9907DB" w14:textId="77777777" w:rsidR="001844C8" w:rsidRPr="001844C8" w:rsidRDefault="001844C8" w:rsidP="001844C8">
      <w:r w:rsidRPr="001844C8">
        <w:t>- S：特征子集</w:t>
      </w:r>
    </w:p>
    <w:p w14:paraId="65CF1FC4" w14:textId="77777777" w:rsidR="001844C8" w:rsidRPr="001844C8" w:rsidRDefault="001844C8" w:rsidP="001844C8">
      <w:r w:rsidRPr="001844C8">
        <w:t>- f：预测函数</w:t>
      </w:r>
    </w:p>
    <w:p w14:paraId="56029FC8" w14:textId="77777777" w:rsidR="001844C8" w:rsidRPr="001844C8" w:rsidRDefault="001844C8" w:rsidP="001844C8">
      <w:r w:rsidRPr="001844C8">
        <w:t>- φ</w:t>
      </w:r>
      <w:r w:rsidRPr="001844C8">
        <w:rPr>
          <w:rFonts w:ascii="Times New Roman" w:hAnsi="Times New Roman" w:cs="Times New Roman"/>
        </w:rPr>
        <w:t>ᵢ</w:t>
      </w:r>
      <w:r w:rsidRPr="001844C8">
        <w:t>：特征</w:t>
      </w:r>
      <w:proofErr w:type="spellStart"/>
      <w:r w:rsidRPr="001844C8">
        <w:t>i</w:t>
      </w:r>
      <w:proofErr w:type="spellEnd"/>
      <w:r w:rsidRPr="001844C8">
        <w:t>的SHAP值</w:t>
      </w:r>
    </w:p>
    <w:p w14:paraId="3DB8A5FB" w14:textId="77777777" w:rsidR="001844C8" w:rsidRPr="001844C8" w:rsidRDefault="001844C8" w:rsidP="001844C8">
      <w:r w:rsidRPr="001844C8">
        <w:rPr>
          <w:b/>
          <w:bCs/>
        </w:rPr>
        <w:t>Tree SHAP优化算法</w:t>
      </w:r>
      <w:r w:rsidRPr="001844C8">
        <w:t>：</w:t>
      </w:r>
    </w:p>
    <w:p w14:paraId="6FC45E5B" w14:textId="77777777" w:rsidR="001844C8" w:rsidRPr="001844C8" w:rsidRDefault="001844C8" w:rsidP="001844C8">
      <w:pPr>
        <w:numPr>
          <w:ilvl w:val="0"/>
          <w:numId w:val="11"/>
        </w:numPr>
      </w:pPr>
      <w:r w:rsidRPr="001844C8">
        <w:t>时间复杂度：O(TL²2</w:t>
      </w:r>
      <w:r w:rsidRPr="001844C8">
        <w:rPr>
          <w:rFonts w:ascii="Times New Roman" w:hAnsi="Times New Roman" w:cs="Times New Roman"/>
        </w:rPr>
        <w:t>ᴸ</w:t>
      </w:r>
      <w:r w:rsidRPr="001844C8">
        <w:t>) → O(TL)（L为树深度）</w:t>
      </w:r>
    </w:p>
    <w:p w14:paraId="5B64B089" w14:textId="77777777" w:rsidR="001844C8" w:rsidRPr="001844C8" w:rsidRDefault="001844C8" w:rsidP="001844C8">
      <w:pPr>
        <w:numPr>
          <w:ilvl w:val="0"/>
          <w:numId w:val="11"/>
        </w:numPr>
      </w:pPr>
      <w:r w:rsidRPr="001844C8">
        <w:t>使用动态规划高效计算SHAP值</w:t>
      </w:r>
    </w:p>
    <w:p w14:paraId="40D54BC4" w14:textId="77777777" w:rsidR="001844C8" w:rsidRPr="001844C8" w:rsidRDefault="001844C8" w:rsidP="001844C8">
      <w:pPr>
        <w:numPr>
          <w:ilvl w:val="0"/>
          <w:numId w:val="11"/>
        </w:numPr>
      </w:pPr>
      <w:r w:rsidRPr="001844C8">
        <w:t>递归计算每个特征的贡献</w:t>
      </w:r>
    </w:p>
    <w:p w14:paraId="4EF63B7A" w14:textId="77777777" w:rsidR="001844C8" w:rsidRDefault="001844C8"/>
    <w:p w14:paraId="3249D3A3" w14:textId="77777777" w:rsidR="001844C8" w:rsidRPr="001844C8" w:rsidRDefault="001844C8" w:rsidP="001844C8">
      <w:r w:rsidRPr="001844C8">
        <w:t>六、</w:t>
      </w:r>
      <w:proofErr w:type="spellStart"/>
      <w:r w:rsidRPr="001844C8">
        <w:t>LightGBM</w:t>
      </w:r>
      <w:proofErr w:type="spellEnd"/>
      <w:r w:rsidRPr="001844C8">
        <w:t>预测过程的底层技术流程</w:t>
      </w:r>
    </w:p>
    <w:p w14:paraId="2C65A54D" w14:textId="4789251B" w:rsidR="001844C8" w:rsidRDefault="001844C8">
      <w:pPr>
        <w:rPr>
          <w:rFonts w:hint="eastAsia"/>
        </w:rPr>
      </w:pPr>
      <w:r w:rsidRPr="001844C8">
        <w:t>6.1 完整预测流程技术实现</w:t>
      </w:r>
    </w:p>
    <w:p w14:paraId="3488BE4D" w14:textId="77777777" w:rsidR="001844C8" w:rsidRPr="001844C8" w:rsidRDefault="001844C8" w:rsidP="001844C8">
      <w:r w:rsidRPr="001844C8">
        <w:rPr>
          <w:b/>
          <w:bCs/>
        </w:rPr>
        <w:t>技术流程</w:t>
      </w:r>
      <w:r w:rsidRPr="001844C8">
        <w:t>：</w:t>
      </w:r>
    </w:p>
    <w:p w14:paraId="7CF9573A" w14:textId="77777777" w:rsidR="001844C8" w:rsidRPr="001844C8" w:rsidRDefault="001844C8" w:rsidP="001844C8">
      <w:pPr>
        <w:numPr>
          <w:ilvl w:val="0"/>
          <w:numId w:val="12"/>
        </w:numPr>
      </w:pPr>
      <w:r w:rsidRPr="001844C8">
        <w:rPr>
          <w:b/>
          <w:bCs/>
        </w:rPr>
        <w:t>特征预处理</w:t>
      </w:r>
      <w:r w:rsidRPr="001844C8">
        <w:t>：转换为模型期望的格式</w:t>
      </w:r>
    </w:p>
    <w:p w14:paraId="04944250" w14:textId="77777777" w:rsidR="001844C8" w:rsidRPr="001844C8" w:rsidRDefault="001844C8" w:rsidP="001844C8">
      <w:pPr>
        <w:numPr>
          <w:ilvl w:val="0"/>
          <w:numId w:val="12"/>
        </w:numPr>
      </w:pPr>
      <w:r w:rsidRPr="001844C8">
        <w:rPr>
          <w:b/>
          <w:bCs/>
        </w:rPr>
        <w:t>初始预测</w:t>
      </w:r>
      <w:r w:rsidRPr="001844C8">
        <w:t>：设置为训练数据的平均值</w:t>
      </w:r>
    </w:p>
    <w:p w14:paraId="46C09C74" w14:textId="77777777" w:rsidR="001844C8" w:rsidRPr="001844C8" w:rsidRDefault="001844C8" w:rsidP="001844C8">
      <w:pPr>
        <w:numPr>
          <w:ilvl w:val="0"/>
          <w:numId w:val="12"/>
        </w:numPr>
      </w:pPr>
      <w:r w:rsidRPr="001844C8">
        <w:rPr>
          <w:b/>
          <w:bCs/>
        </w:rPr>
        <w:t>前向传播</w:t>
      </w:r>
      <w:r w:rsidRPr="001844C8">
        <w:t>：遍历每棵树，累加预测</w:t>
      </w:r>
    </w:p>
    <w:p w14:paraId="663EDA1E" w14:textId="77777777" w:rsidR="001844C8" w:rsidRPr="001844C8" w:rsidRDefault="001844C8" w:rsidP="001844C8">
      <w:pPr>
        <w:numPr>
          <w:ilvl w:val="0"/>
          <w:numId w:val="12"/>
        </w:numPr>
      </w:pPr>
      <w:r w:rsidRPr="001844C8">
        <w:rPr>
          <w:b/>
          <w:bCs/>
        </w:rPr>
        <w:t>业务规则应用</w:t>
      </w:r>
      <w:r w:rsidRPr="001844C8">
        <w:t>：确保预测在业务范围内</w:t>
      </w:r>
    </w:p>
    <w:p w14:paraId="144291C9" w14:textId="77777777" w:rsidR="001844C8" w:rsidRPr="001844C8" w:rsidRDefault="001844C8" w:rsidP="001844C8">
      <w:pPr>
        <w:numPr>
          <w:ilvl w:val="0"/>
          <w:numId w:val="12"/>
        </w:numPr>
      </w:pPr>
      <w:r w:rsidRPr="001844C8">
        <w:rPr>
          <w:b/>
          <w:bCs/>
        </w:rPr>
        <w:t>可解释性处理</w:t>
      </w:r>
      <w:r w:rsidRPr="001844C8">
        <w:t>：计算SHAP值</w:t>
      </w:r>
    </w:p>
    <w:p w14:paraId="58DF7A2D" w14:textId="77777777" w:rsidR="001844C8" w:rsidRPr="001844C8" w:rsidRDefault="001844C8" w:rsidP="001844C8">
      <w:pPr>
        <w:numPr>
          <w:ilvl w:val="0"/>
          <w:numId w:val="12"/>
        </w:numPr>
      </w:pPr>
      <w:r w:rsidRPr="001844C8">
        <w:rPr>
          <w:b/>
          <w:bCs/>
        </w:rPr>
        <w:t>最终预测</w:t>
      </w:r>
      <w:r w:rsidRPr="001844C8">
        <w:t>：基准值 + 所有特征贡献</w:t>
      </w:r>
    </w:p>
    <w:p w14:paraId="57537006" w14:textId="77777777" w:rsidR="001844C8" w:rsidRPr="001844C8" w:rsidRDefault="001844C8" w:rsidP="001844C8">
      <w:r w:rsidRPr="001844C8">
        <w:rPr>
          <w:b/>
          <w:bCs/>
        </w:rPr>
        <w:t>决策树遍历流程</w:t>
      </w:r>
      <w:r w:rsidRPr="001844C8">
        <w:t>：</w:t>
      </w:r>
    </w:p>
    <w:p w14:paraId="36FD6C7F" w14:textId="77777777" w:rsidR="001844C8" w:rsidRPr="001844C8" w:rsidRDefault="001844C8" w:rsidP="001844C8">
      <w:pPr>
        <w:numPr>
          <w:ilvl w:val="0"/>
          <w:numId w:val="13"/>
        </w:numPr>
      </w:pPr>
      <w:r w:rsidRPr="001844C8">
        <w:rPr>
          <w:b/>
          <w:bCs/>
        </w:rPr>
        <w:t>输入</w:t>
      </w:r>
      <w:r w:rsidRPr="001844C8">
        <w:t>：客户特征向量x</w:t>
      </w:r>
    </w:p>
    <w:p w14:paraId="33382791" w14:textId="77777777" w:rsidR="001844C8" w:rsidRPr="001844C8" w:rsidRDefault="001844C8" w:rsidP="001844C8">
      <w:pPr>
        <w:numPr>
          <w:ilvl w:val="0"/>
          <w:numId w:val="13"/>
        </w:numPr>
      </w:pPr>
      <w:r w:rsidRPr="001844C8">
        <w:rPr>
          <w:b/>
          <w:bCs/>
        </w:rPr>
        <w:t>遍历</w:t>
      </w:r>
      <w:r w:rsidRPr="001844C8">
        <w:t>：从根节点开始，根据特征值选择左右子节点</w:t>
      </w:r>
    </w:p>
    <w:p w14:paraId="0C52C0F1" w14:textId="77777777" w:rsidR="001844C8" w:rsidRPr="001844C8" w:rsidRDefault="001844C8" w:rsidP="001844C8">
      <w:pPr>
        <w:numPr>
          <w:ilvl w:val="0"/>
          <w:numId w:val="13"/>
        </w:numPr>
      </w:pPr>
      <w:r w:rsidRPr="001844C8">
        <w:rPr>
          <w:b/>
          <w:bCs/>
        </w:rPr>
        <w:t>终止</w:t>
      </w:r>
      <w:r w:rsidRPr="001844C8">
        <w:t>：到达叶子节点</w:t>
      </w:r>
    </w:p>
    <w:p w14:paraId="5DC09A2B" w14:textId="77777777" w:rsidR="001844C8" w:rsidRPr="001844C8" w:rsidRDefault="001844C8" w:rsidP="001844C8">
      <w:pPr>
        <w:numPr>
          <w:ilvl w:val="0"/>
          <w:numId w:val="13"/>
        </w:numPr>
      </w:pPr>
      <w:r w:rsidRPr="001844C8">
        <w:rPr>
          <w:b/>
          <w:bCs/>
        </w:rPr>
        <w:t>输出</w:t>
      </w:r>
      <w:r w:rsidRPr="001844C8">
        <w:t>：叶子节点的预测值</w:t>
      </w:r>
    </w:p>
    <w:p w14:paraId="40E73B70" w14:textId="77777777" w:rsidR="001844C8" w:rsidRPr="001844C8" w:rsidRDefault="001844C8" w:rsidP="001844C8">
      <w:r w:rsidRPr="001844C8">
        <w:rPr>
          <w:b/>
          <w:bCs/>
        </w:rPr>
        <w:t>示例决策路径</w:t>
      </w:r>
      <w:r w:rsidRPr="001844C8">
        <w:t>：</w:t>
      </w:r>
    </w:p>
    <w:p w14:paraId="01E00D09" w14:textId="77777777" w:rsidR="001844C8" w:rsidRPr="001844C8" w:rsidRDefault="001844C8" w:rsidP="001844C8">
      <w:r w:rsidRPr="001844C8">
        <w:t xml:space="preserve">1. </w:t>
      </w:r>
      <w:proofErr w:type="spellStart"/>
      <w:r w:rsidRPr="001844C8">
        <w:t>Credit_Score</w:t>
      </w:r>
      <w:proofErr w:type="spellEnd"/>
      <w:r w:rsidRPr="001844C8">
        <w:t xml:space="preserve"> ≤ 650? → 是</w:t>
      </w:r>
    </w:p>
    <w:p w14:paraId="0B60C17A" w14:textId="77777777" w:rsidR="001844C8" w:rsidRPr="001844C8" w:rsidRDefault="001844C8" w:rsidP="001844C8">
      <w:r w:rsidRPr="001844C8">
        <w:t xml:space="preserve">2. </w:t>
      </w:r>
      <w:proofErr w:type="spellStart"/>
      <w:r w:rsidRPr="001844C8">
        <w:t>Annual_Income</w:t>
      </w:r>
      <w:proofErr w:type="spellEnd"/>
      <w:r w:rsidRPr="001844C8">
        <w:t xml:space="preserve"> ≤ 75000? → 是</w:t>
      </w:r>
    </w:p>
    <w:p w14:paraId="19EB296F" w14:textId="77777777" w:rsidR="001844C8" w:rsidRPr="001844C8" w:rsidRDefault="001844C8" w:rsidP="001844C8">
      <w:r w:rsidRPr="001844C8">
        <w:t xml:space="preserve">3. </w:t>
      </w:r>
      <w:proofErr w:type="spellStart"/>
      <w:r w:rsidRPr="001844C8">
        <w:t>Loan_Amount</w:t>
      </w:r>
      <w:proofErr w:type="spellEnd"/>
      <w:r w:rsidRPr="001844C8">
        <w:t xml:space="preserve"> ≤ 50000? → 是</w:t>
      </w:r>
    </w:p>
    <w:p w14:paraId="6DA15610" w14:textId="77777777" w:rsidR="001844C8" w:rsidRPr="001844C8" w:rsidRDefault="001844C8" w:rsidP="001844C8">
      <w:r w:rsidRPr="001844C8">
        <w:t>4. 叶子节点值 = 8.0%</w:t>
      </w:r>
    </w:p>
    <w:p w14:paraId="12A46963" w14:textId="77777777" w:rsidR="001844C8" w:rsidRPr="001844C8" w:rsidRDefault="001844C8">
      <w:pPr>
        <w:rPr>
          <w:rFonts w:hint="eastAsia"/>
        </w:rPr>
      </w:pPr>
    </w:p>
    <w:sectPr w:rsidR="001844C8" w:rsidRPr="001844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E73F0"/>
    <w:multiLevelType w:val="multilevel"/>
    <w:tmpl w:val="1EBA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F1E22"/>
    <w:multiLevelType w:val="multilevel"/>
    <w:tmpl w:val="51B2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C3445"/>
    <w:multiLevelType w:val="multilevel"/>
    <w:tmpl w:val="01CC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33B60"/>
    <w:multiLevelType w:val="multilevel"/>
    <w:tmpl w:val="21506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A22F4"/>
    <w:multiLevelType w:val="multilevel"/>
    <w:tmpl w:val="2820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74ED6"/>
    <w:multiLevelType w:val="multilevel"/>
    <w:tmpl w:val="6042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E7842"/>
    <w:multiLevelType w:val="multilevel"/>
    <w:tmpl w:val="762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116AF"/>
    <w:multiLevelType w:val="multilevel"/>
    <w:tmpl w:val="F0BC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44DD9"/>
    <w:multiLevelType w:val="multilevel"/>
    <w:tmpl w:val="A68E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3145F"/>
    <w:multiLevelType w:val="multilevel"/>
    <w:tmpl w:val="5CC0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74B75"/>
    <w:multiLevelType w:val="multilevel"/>
    <w:tmpl w:val="2A4C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785991"/>
    <w:multiLevelType w:val="multilevel"/>
    <w:tmpl w:val="B9D6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73CD8"/>
    <w:multiLevelType w:val="multilevel"/>
    <w:tmpl w:val="D2800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724893">
    <w:abstractNumId w:val="11"/>
  </w:num>
  <w:num w:numId="2" w16cid:durableId="1113943516">
    <w:abstractNumId w:val="1"/>
  </w:num>
  <w:num w:numId="3" w16cid:durableId="1645352945">
    <w:abstractNumId w:val="3"/>
  </w:num>
  <w:num w:numId="4" w16cid:durableId="578715323">
    <w:abstractNumId w:val="8"/>
  </w:num>
  <w:num w:numId="5" w16cid:durableId="1445035804">
    <w:abstractNumId w:val="10"/>
  </w:num>
  <w:num w:numId="6" w16cid:durableId="1503472806">
    <w:abstractNumId w:val="5"/>
  </w:num>
  <w:num w:numId="7" w16cid:durableId="903565560">
    <w:abstractNumId w:val="9"/>
  </w:num>
  <w:num w:numId="8" w16cid:durableId="408844333">
    <w:abstractNumId w:val="0"/>
  </w:num>
  <w:num w:numId="9" w16cid:durableId="516847057">
    <w:abstractNumId w:val="6"/>
  </w:num>
  <w:num w:numId="10" w16cid:durableId="1731995597">
    <w:abstractNumId w:val="2"/>
  </w:num>
  <w:num w:numId="11" w16cid:durableId="522135673">
    <w:abstractNumId w:val="7"/>
  </w:num>
  <w:num w:numId="12" w16cid:durableId="452409838">
    <w:abstractNumId w:val="12"/>
  </w:num>
  <w:num w:numId="13" w16cid:durableId="21461947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C8"/>
    <w:rsid w:val="001844C8"/>
    <w:rsid w:val="0035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082DE"/>
  <w15:chartTrackingRefBased/>
  <w15:docId w15:val="{07B0883F-6934-4015-A339-C7869CB34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44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84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844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4C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4C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4C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4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4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4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44C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84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84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44C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44C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44C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44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44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44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44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4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4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44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44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4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4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44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44C8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844C8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785</Words>
  <Characters>1594</Characters>
  <Application>Microsoft Office Word</Application>
  <DocSecurity>0</DocSecurity>
  <Lines>56</Lines>
  <Paragraphs>60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Jawn</dc:creator>
  <cp:keywords/>
  <dc:description/>
  <cp:lastModifiedBy>Wu Jawn</cp:lastModifiedBy>
  <cp:revision>1</cp:revision>
  <dcterms:created xsi:type="dcterms:W3CDTF">2026-01-28T16:52:00Z</dcterms:created>
  <dcterms:modified xsi:type="dcterms:W3CDTF">2026-01-28T17:00:00Z</dcterms:modified>
</cp:coreProperties>
</file>