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color w:val="666666"/>
          <w:spacing w:val="60"/>
          <w:sz w:val="24"/>
          <w:szCs w:val="24"/>
        </w:rPr>
        <w:t xml:space="preserve">TÀI LIỆU KỸ THUẬT</w:t>
      </w:r>
    </w:p>
    <w:p>
      <w:pPr>
        <w:spacing w:after="120" w:before="200"/>
        <w:jc w:val="center"/>
      </w:pPr>
      <w:r>
        <w:rPr>
          <w:b/>
          <w:bCs/>
          <w:color w:val="1F4E79"/>
          <w:sz w:val="44"/>
          <w:szCs w:val="44"/>
        </w:rPr>
        <w:t xml:space="preserve">TỪ KÝ TỰ NGÓN TAY ĐẾN CÂU HOÀN CHỈNH</w:t>
      </w:r>
    </w:p>
    <w:p>
      <w:pPr>
        <w:pBdr>
          <w:bottom w:val="single" w:color="1F4E79" w:sz="8" w:space="10"/>
        </w:pBdr>
        <w:spacing w:after="400"/>
        <w:jc w:val="center"/>
      </w:pPr>
      <w:r>
        <w:rPr>
          <w:i/>
          <w:iCs/>
          <w:color w:val="444444"/>
          <w:sz w:val="24"/>
          <w:szCs w:val="24"/>
        </w:rPr>
        <w:t xml:space="preserve">Các phương pháp ghép chuỗi ký tự nhận diện qua camera thành từ và câu</w:t>
      </w:r>
    </w:p>
    <w:p>
      <w:pPr>
        <w:spacing w:after="100" w:before="300"/>
        <w:jc w:val="center"/>
      </w:pPr>
      <w:r>
        <w:rPr>
          <w:sz w:val="22"/>
          <w:szCs w:val="22"/>
        </w:rPr>
        <w:t xml:space="preserve">Hệ thống phiên dịch ngôn ngữ ký hiệu qua camera (Web)</w:t>
      </w:r>
    </w:p>
    <w:p>
      <w:pPr>
        <w:spacing w:after="60"/>
        <w:jc w:val="center"/>
      </w:pPr>
      <w:r>
        <w:rPr>
          <w:color w:val="666666"/>
          <w:sz w:val="20"/>
          <w:szCs w:val="20"/>
        </w:rPr>
        <w:t xml:space="preserve">Kiến trúc lai: nhận diện ở trình duyệt — hậu xử lý ngôn ngữ ở máy chủ</w:t>
      </w:r>
    </w:p>
    <w:p>
      <w:pPr>
        <w:spacing w:after="60"/>
        <w:jc w:val="center"/>
      </w:pPr>
      <w:r>
        <w:rPr>
          <w:color w:val="666666"/>
          <w:sz w:val="20"/>
          <w:szCs w:val="20"/>
        </w:rPr>
        <w:t xml:space="preserve">Đầu ra: câu tiếng Anh → dịch máy sang tiếng Việt</w:t>
      </w:r>
    </w:p>
    <w:p>
      <w:pPr>
        <w:spacing w:before="1200"/>
        <w:jc w:val="center"/>
      </w:pPr>
      <w:r>
        <w:rPr>
          <w:color w:val="888888"/>
          <w:sz w:val="20"/>
          <w:szCs w:val="20"/>
        </w:rPr>
        <w:t xml:space="preserve">Phiên bản 1.0  •  Tháng 8 năm 2026</w:t>
      </w:r>
    </w:p>
    <w:p>
      <w:r>
        <w:br w:type="page"/>
      </w:r>
    </w:p>
    <w:p>
      <w:pPr>
        <w:spacing w:after="200"/>
      </w:pPr>
      <w:r>
        <w:rPr>
          <w:b/>
          <w:bCs/>
          <w:color w:val="1F4E79"/>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before="200"/>
      </w:pPr>
      <w:r>
        <w:rPr>
          <w:i/>
          <w:iCs/>
          <w:color w:val="888888"/>
          <w:sz w:val="18"/>
          <w:szCs w:val="18"/>
        </w:rPr>
        <w:t xml:space="preserve">(Mục lục là trường tự động của Word. Nếu chưa hiển thị: bấm chuột phải vào vùng mục lục → Update Field → Update entire table.)</w:t>
      </w:r>
    </w:p>
    <w:p>
      <w:pPr>
        <w:pStyle w:val="Heading1"/>
        <w:pageBreakBefore/>
        <w:spacing w:after="180" w:before="0"/>
      </w:pPr>
      <w:r>
        <w:t xml:space="preserve">1. Tổng quan bài toán</w:t>
      </w:r>
    </w:p>
    <w:p>
      <w:pPr>
        <w:pStyle w:val="Heading2"/>
        <w:spacing w:after="120" w:before="240"/>
      </w:pPr>
      <w:r>
        <w:t xml:space="preserve">1.1. Bối cảnh</w:t>
      </w:r>
    </w:p>
    <w:p>
      <w:pPr>
        <w:spacing w:after="120" w:line="300"/>
      </w:pPr>
      <w:r>
        <w:rPr>
          <w:sz w:val="22"/>
          <w:szCs w:val="22"/>
        </w:rPr>
        <w:t xml:space="preserve">Hệ thống hiện tại nhận diện được </w:t>
      </w:r>
      <w:r>
        <w:rPr>
          <w:b/>
          <w:bCs/>
          <w:sz w:val="22"/>
          <w:szCs w:val="22"/>
        </w:rPr>
        <w:t xml:space="preserve">từng ký tự riêng lẻ</w:t>
      </w:r>
      <w:r>
        <w:rPr>
          <w:sz w:val="22"/>
          <w:szCs w:val="22"/>
        </w:rPr>
        <w:t xml:space="preserve"> của bảng chữ cái ngón tay (fingerspelling) trong Ngôn ngữ ký hiệu Mỹ — ASL, dựa trên các bộ cơ sở dữ liệu của Mỹ. Camera chạy ở tốc độ khoảng 20–30 khung hình/giây, và với mỗi khung hình mô hình trả về một nhãn ký tự kèm độ tin cậy. Kết quả là một </w:t>
      </w:r>
      <w:r>
        <w:rPr>
          <w:b/>
          <w:bCs/>
          <w:sz w:val="22"/>
          <w:szCs w:val="22"/>
        </w:rPr>
        <w:t xml:space="preserve">dòng chảy nhãn dày đặc và nhiễu</w:t>
      </w:r>
      <w:r>
        <w:rPr>
          <w:sz w:val="22"/>
          <w:szCs w:val="22"/>
        </w:rPr>
        <w:t xml:space="preserve">, ví dụ:</w:t>
      </w:r>
    </w:p>
    <w:p>
      <w:pPr>
        <w:spacing w:after="40" w:before="120"/>
      </w:pPr>
      <w:r>
        <w:rPr>
          <w:i/>
          <w:iCs/>
          <w:color w:val="555555"/>
          <w:sz w:val="19"/>
          <w:szCs w:val="19"/>
        </w:rPr>
        <w:t xml:space="preserve">Hình 1.1 — Dòng nhãn thô trên từng khung hình khi người dùng đánh vần "HELLO"</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H H H H H H H B H H H H | E E E E E E E E | L L L L L L L L L L L L</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L L L L L L L L L L L | O O O O K O O O O O O ...</w:t>
      </w:r>
    </w:p>
    <w:p>
      <w:pPr>
        <w:spacing w:after="120" w:line="300"/>
      </w:pPr>
      <w:r>
        <w:rPr>
          <w:sz w:val="22"/>
          <w:szCs w:val="22"/>
        </w:rPr>
        <w:t xml:space="preserve">Điều người dùng cần thấy trên màn hình lại là:</w:t>
      </w:r>
    </w:p>
    <w:p>
      <w:pPr>
        <w:spacing w:after="40" w:before="120"/>
      </w:pPr>
      <w:r>
        <w:rPr>
          <w:i/>
          <w:iCs/>
          <w:color w:val="555555"/>
          <w:sz w:val="19"/>
          <w:szCs w:val="19"/>
        </w:rPr>
        <w:t xml:space="preserve">Hình 1.2 — Đầu ra mong muốn</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Hello my name is Adley.</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Xin chào, tên tôi là Adley.</w:t>
      </w:r>
    </w:p>
    <w:p>
      <w:pPr>
        <w:spacing w:after="120" w:line="300"/>
      </w:pPr>
      <w:r>
        <w:rPr>
          <w:sz w:val="22"/>
          <w:szCs w:val="22"/>
        </w:rPr>
        <w:t xml:space="preserve">Khoảng cách giữa hai dạng dữ liệu đó chính là nội dung của tài liệu này. Đây </w:t>
      </w:r>
      <w:r>
        <w:rPr>
          <w:b/>
          <w:bCs/>
          <w:sz w:val="22"/>
          <w:szCs w:val="22"/>
        </w:rPr>
        <w:t xml:space="preserve">không phải</w:t>
      </w:r>
      <w:r>
        <w:rPr>
          <w:sz w:val="22"/>
          <w:szCs w:val="22"/>
        </w:rPr>
        <w:t xml:space="preserve"> là một bài toán thị giác máy tính nữa — nó là bài toán </w:t>
      </w:r>
      <w:r>
        <w:rPr>
          <w:b/>
          <w:bCs/>
          <w:sz w:val="22"/>
          <w:szCs w:val="22"/>
        </w:rPr>
        <w:t xml:space="preserve">xử lý chuỗi thời gian và xử lý ngôn ngữ tự nhiên</w:t>
      </w:r>
      <w:r>
        <w:rPr>
          <w:sz w:val="22"/>
          <w:szCs w:val="22"/>
        </w:rPr>
        <w:t xml:space="preserve">, và có thể giải quyết gần như hoàn toàn ở lớp phần mềm mà không cần huấn luyện lại mô hình nhận diện.</w:t>
      </w:r>
    </w:p>
    <w:p>
      <w:pPr>
        <w:pStyle w:val="Heading2"/>
        <w:spacing w:after="120" w:before="240"/>
      </w:pPr>
      <w:r>
        <w:t xml:space="preserve">1.2. Bốn vấn đề cốt lõi</w:t>
      </w:r>
    </w:p>
    <w:p>
      <w:pPr>
        <w:spacing w:after="120" w:line="300"/>
      </w:pPr>
      <w:r>
        <w:rPr>
          <w:sz w:val="22"/>
          <w:szCs w:val="22"/>
        </w:rPr>
        <w:t xml:space="preserve">Bất kỳ giải pháp nào cũng phải trả lời được bốn câu hỏi sau. Toàn bộ tài liệu được tổ chức xoay quanh chúng.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5140"/>
        <w:gridCol w:w="1800"/>
      </w:tblGrid>
      <w:tr>
        <w:trPr>
          <w:tblHeader/>
        </w:trPr>
        <w:tc>
          <w:tcPr>
            <w:tcW w:type="dxa" w:w="520"/>
            <w:shd w:fill="1F4E79" w:color="auto" w:val="clear"/>
            <w:tcMar>
              <w:top w:type="dxa" w:w="60"/>
              <w:left w:type="dxa" w:w="110"/>
              <w:bottom w:type="dxa" w:w="60"/>
              <w:right w:type="dxa" w:w="110"/>
            </w:tcMar>
          </w:tcPr>
          <w:p>
            <w:pPr>
              <w:spacing w:after="0" w:line="260"/>
            </w:pPr>
            <w:r>
              <w:rPr>
                <w:b/>
                <w:bCs/>
                <w:color w:val="FFFFFF"/>
                <w:sz w:val="19"/>
                <w:szCs w:val="19"/>
              </w:rPr>
              <w:t xml:space="preserve">#</w:t>
            </w:r>
          </w:p>
        </w:tc>
        <w:tc>
          <w:tcPr>
            <w:tcW w:type="dxa" w:w="1900"/>
            <w:shd w:fill="1F4E79" w:color="auto" w:val="clear"/>
            <w:tcMar>
              <w:top w:type="dxa" w:w="60"/>
              <w:left w:type="dxa" w:w="110"/>
              <w:bottom w:type="dxa" w:w="60"/>
              <w:right w:type="dxa" w:w="110"/>
            </w:tcMar>
          </w:tcPr>
          <w:p>
            <w:pPr>
              <w:spacing w:after="0" w:line="260"/>
            </w:pPr>
            <w:r>
              <w:rPr>
                <w:b/>
                <w:bCs/>
                <w:color w:val="FFFFFF"/>
                <w:sz w:val="19"/>
                <w:szCs w:val="19"/>
              </w:rPr>
              <w:t xml:space="preserve">Vấn đề</w:t>
            </w:r>
          </w:p>
        </w:tc>
        <w:tc>
          <w:tcPr>
            <w:tcW w:type="dxa" w:w="5140"/>
            <w:shd w:fill="1F4E79" w:color="auto" w:val="clear"/>
            <w:tcMar>
              <w:top w:type="dxa" w:w="60"/>
              <w:left w:type="dxa" w:w="110"/>
              <w:bottom w:type="dxa" w:w="60"/>
              <w:right w:type="dxa" w:w="110"/>
            </w:tcMar>
          </w:tcPr>
          <w:p>
            <w:pPr>
              <w:spacing w:after="0" w:line="260"/>
            </w:pPr>
            <w:r>
              <w:rPr>
                <w:b/>
                <w:bCs/>
                <w:color w:val="FFFFFF"/>
                <w:sz w:val="19"/>
                <w:szCs w:val="19"/>
              </w:rPr>
              <w:t xml:space="preserve">Mô tả</w:t>
            </w:r>
          </w:p>
        </w:tc>
        <w:tc>
          <w:tcPr>
            <w:tcW w:type="dxa" w:w="1800"/>
            <w:shd w:fill="1F4E79" w:color="auto" w:val="clear"/>
            <w:tcMar>
              <w:top w:type="dxa" w:w="60"/>
              <w:left w:type="dxa" w:w="110"/>
              <w:bottom w:type="dxa" w:w="60"/>
              <w:right w:type="dxa" w:w="110"/>
            </w:tcMar>
          </w:tcPr>
          <w:p>
            <w:pPr>
              <w:spacing w:after="0" w:line="260"/>
            </w:pPr>
            <w:r>
              <w:rPr>
                <w:b/>
                <w:bCs/>
                <w:color w:val="FFFFFF"/>
                <w:sz w:val="19"/>
                <w:szCs w:val="19"/>
              </w:rPr>
              <w:t xml:space="preserve">Giải quyết ở</w:t>
            </w:r>
          </w:p>
        </w:tc>
      </w:tr>
      <w:tr>
        <w:tc>
          <w:tcPr>
            <w:tcW w:type="dxa" w:w="520"/>
            <w:tcMar>
              <w:top w:type="dxa" w:w="60"/>
              <w:left w:type="dxa" w:w="110"/>
              <w:bottom w:type="dxa" w:w="60"/>
              <w:right w:type="dxa" w:w="110"/>
            </w:tcMar>
          </w:tcPr>
          <w:p>
            <w:pPr>
              <w:spacing w:after="0" w:line="260"/>
            </w:pPr>
            <w:r>
              <w:rPr>
                <w:sz w:val="19"/>
                <w:szCs w:val="19"/>
              </w:rPr>
              <w:t xml:space="preserve">1</w:t>
            </w:r>
          </w:p>
        </w:tc>
        <w:tc>
          <w:tcPr>
            <w:tcW w:type="dxa" w:w="1900"/>
            <w:tcMar>
              <w:top w:type="dxa" w:w="60"/>
              <w:left w:type="dxa" w:w="110"/>
              <w:bottom w:type="dxa" w:w="60"/>
              <w:right w:type="dxa" w:w="110"/>
            </w:tcMar>
          </w:tcPr>
          <w:p>
            <w:pPr>
              <w:spacing w:after="0" w:line="260"/>
            </w:pPr>
            <w:r>
              <w:rPr>
                <w:sz w:val="19"/>
                <w:szCs w:val="19"/>
              </w:rPr>
              <w:t xml:space="preserve">Trùng lặp theo thời gian</w:t>
            </w:r>
          </w:p>
        </w:tc>
        <w:tc>
          <w:tcPr>
            <w:tcW w:type="dxa" w:w="5140"/>
            <w:tcMar>
              <w:top w:type="dxa" w:w="60"/>
              <w:left w:type="dxa" w:w="110"/>
              <w:bottom w:type="dxa" w:w="60"/>
              <w:right w:type="dxa" w:w="110"/>
            </w:tcMar>
          </w:tcPr>
          <w:p>
            <w:pPr>
              <w:spacing w:after="0" w:line="260"/>
            </w:pPr>
            <w:r>
              <w:rPr>
                <w:sz w:val="19"/>
                <w:szCs w:val="19"/>
              </w:rPr>
              <w:t xml:space="preserve">Một ký tự được giữ trong 10–15 khung hình sẽ sinh ra 10–15 nhãn giống nhau. Không thể ghép thẳng thành chuỗi.</w:t>
            </w:r>
          </w:p>
        </w:tc>
        <w:tc>
          <w:tcPr>
            <w:tcW w:type="dxa" w:w="1800"/>
            <w:tcMar>
              <w:top w:type="dxa" w:w="60"/>
              <w:left w:type="dxa" w:w="110"/>
              <w:bottom w:type="dxa" w:w="60"/>
              <w:right w:type="dxa" w:w="110"/>
            </w:tcMar>
          </w:tcPr>
          <w:p>
            <w:pPr>
              <w:spacing w:after="0" w:line="260"/>
            </w:pPr>
            <w:r>
              <w:rPr>
                <w:sz w:val="19"/>
                <w:szCs w:val="19"/>
              </w:rPr>
              <w:t xml:space="preserve">Chương 3</w:t>
            </w:r>
          </w:p>
        </w:tc>
      </w:tr>
      <w:tr>
        <w:tc>
          <w:tcPr>
            <w:tcW w:type="dxa" w:w="520"/>
            <w:shd w:fill="F7F9FC" w:color="auto" w:val="clear"/>
            <w:tcMar>
              <w:top w:type="dxa" w:w="60"/>
              <w:left w:type="dxa" w:w="110"/>
              <w:bottom w:type="dxa" w:w="60"/>
              <w:right w:type="dxa" w:w="110"/>
            </w:tcMar>
          </w:tcPr>
          <w:p>
            <w:pPr>
              <w:spacing w:after="0" w:line="260"/>
            </w:pPr>
            <w:r>
              <w:rPr>
                <w:sz w:val="19"/>
                <w:szCs w:val="19"/>
              </w:rPr>
              <w:t xml:space="preserve">2</w:t>
            </w:r>
          </w:p>
        </w:tc>
        <w:tc>
          <w:tcPr>
            <w:tcW w:type="dxa" w:w="1900"/>
            <w:shd w:fill="F7F9FC" w:color="auto" w:val="clear"/>
            <w:tcMar>
              <w:top w:type="dxa" w:w="60"/>
              <w:left w:type="dxa" w:w="110"/>
              <w:bottom w:type="dxa" w:w="60"/>
              <w:right w:type="dxa" w:w="110"/>
            </w:tcMar>
          </w:tcPr>
          <w:p>
            <w:pPr>
              <w:spacing w:after="0" w:line="260"/>
            </w:pPr>
            <w:r>
              <w:rPr>
                <w:sz w:val="19"/>
                <w:szCs w:val="19"/>
              </w:rPr>
              <w:t xml:space="preserve">Nhiễu tức thời</w:t>
            </w:r>
          </w:p>
        </w:tc>
        <w:tc>
          <w:tcPr>
            <w:tcW w:type="dxa" w:w="5140"/>
            <w:shd w:fill="F7F9FC" w:color="auto" w:val="clear"/>
            <w:tcMar>
              <w:top w:type="dxa" w:w="60"/>
              <w:left w:type="dxa" w:w="110"/>
              <w:bottom w:type="dxa" w:w="60"/>
              <w:right w:type="dxa" w:w="110"/>
            </w:tcMar>
          </w:tcPr>
          <w:p>
            <w:pPr>
              <w:spacing w:after="0" w:line="260"/>
            </w:pPr>
            <w:r>
              <w:rPr>
                <w:sz w:val="19"/>
                <w:szCs w:val="19"/>
              </w:rPr>
              <w:t xml:space="preserve">Khung hình lúc chuyển tay bị nhận sai (H → B → H). Cần lọc bỏ mà không làm mất ký tự thật.</w:t>
            </w:r>
          </w:p>
        </w:tc>
        <w:tc>
          <w:tcPr>
            <w:tcW w:type="dxa" w:w="1800"/>
            <w:shd w:fill="F7F9FC" w:color="auto" w:val="clear"/>
            <w:tcMar>
              <w:top w:type="dxa" w:w="60"/>
              <w:left w:type="dxa" w:w="110"/>
              <w:bottom w:type="dxa" w:w="60"/>
              <w:right w:type="dxa" w:w="110"/>
            </w:tcMar>
          </w:tcPr>
          <w:p>
            <w:pPr>
              <w:spacing w:after="0" w:line="260"/>
            </w:pPr>
            <w:r>
              <w:rPr>
                <w:sz w:val="19"/>
                <w:szCs w:val="19"/>
              </w:rPr>
              <w:t xml:space="preserve">Chương 3</w:t>
            </w:r>
          </w:p>
        </w:tc>
      </w:tr>
      <w:tr>
        <w:tc>
          <w:tcPr>
            <w:tcW w:type="dxa" w:w="520"/>
            <w:tcMar>
              <w:top w:type="dxa" w:w="60"/>
              <w:left w:type="dxa" w:w="110"/>
              <w:bottom w:type="dxa" w:w="60"/>
              <w:right w:type="dxa" w:w="110"/>
            </w:tcMar>
          </w:tcPr>
          <w:p>
            <w:pPr>
              <w:spacing w:after="0" w:line="260"/>
            </w:pPr>
            <w:r>
              <w:rPr>
                <w:sz w:val="19"/>
                <w:szCs w:val="19"/>
              </w:rPr>
              <w:t xml:space="preserve">3</w:t>
            </w:r>
          </w:p>
        </w:tc>
        <w:tc>
          <w:tcPr>
            <w:tcW w:type="dxa" w:w="1900"/>
            <w:tcMar>
              <w:top w:type="dxa" w:w="60"/>
              <w:left w:type="dxa" w:w="110"/>
              <w:bottom w:type="dxa" w:w="60"/>
              <w:right w:type="dxa" w:w="110"/>
            </w:tcMar>
          </w:tcPr>
          <w:p>
            <w:pPr>
              <w:spacing w:after="0" w:line="260"/>
            </w:pPr>
            <w:r>
              <w:rPr>
                <w:sz w:val="19"/>
                <w:szCs w:val="19"/>
              </w:rPr>
              <w:t xml:space="preserve">Ranh giới từ và câu</w:t>
            </w:r>
          </w:p>
        </w:tc>
        <w:tc>
          <w:tcPr>
            <w:tcW w:type="dxa" w:w="5140"/>
            <w:tcMar>
              <w:top w:type="dxa" w:w="60"/>
              <w:left w:type="dxa" w:w="110"/>
              <w:bottom w:type="dxa" w:w="60"/>
              <w:right w:type="dxa" w:w="110"/>
            </w:tcMar>
          </w:tcPr>
          <w:p>
            <w:pPr>
              <w:spacing w:after="0" w:line="260"/>
            </w:pPr>
            <w:r>
              <w:rPr>
                <w:sz w:val="19"/>
                <w:szCs w:val="19"/>
              </w:rPr>
              <w:t xml:space="preserve">Không có phím cách. Phải suy ra khoảng trắng từ thời gian nghỉ, cử chỉ điều khiển, hoặc từ chính mô hình ngôn ngữ.</w:t>
            </w:r>
          </w:p>
        </w:tc>
        <w:tc>
          <w:tcPr>
            <w:tcW w:type="dxa" w:w="1800"/>
            <w:tcMar>
              <w:top w:type="dxa" w:w="60"/>
              <w:left w:type="dxa" w:w="110"/>
              <w:bottom w:type="dxa" w:w="60"/>
              <w:right w:type="dxa" w:w="110"/>
            </w:tcMar>
          </w:tcPr>
          <w:p>
            <w:pPr>
              <w:spacing w:after="0" w:line="260"/>
            </w:pPr>
            <w:r>
              <w:rPr>
                <w:sz w:val="19"/>
                <w:szCs w:val="19"/>
              </w:rPr>
              <w:t xml:space="preserve">Chương 4</w:t>
            </w:r>
          </w:p>
        </w:tc>
      </w:tr>
      <w:tr>
        <w:tc>
          <w:tcPr>
            <w:tcW w:type="dxa" w:w="520"/>
            <w:shd w:fill="F7F9FC" w:color="auto" w:val="clear"/>
            <w:tcMar>
              <w:top w:type="dxa" w:w="60"/>
              <w:left w:type="dxa" w:w="110"/>
              <w:bottom w:type="dxa" w:w="60"/>
              <w:right w:type="dxa" w:w="110"/>
            </w:tcMar>
          </w:tcPr>
          <w:p>
            <w:pPr>
              <w:spacing w:after="0" w:line="260"/>
            </w:pPr>
            <w:r>
              <w:rPr>
                <w:sz w:val="19"/>
                <w:szCs w:val="19"/>
              </w:rPr>
              <w:t xml:space="preserve">4</w:t>
            </w:r>
          </w:p>
        </w:tc>
        <w:tc>
          <w:tcPr>
            <w:tcW w:type="dxa" w:w="1900"/>
            <w:shd w:fill="F7F9FC" w:color="auto" w:val="clear"/>
            <w:tcMar>
              <w:top w:type="dxa" w:w="60"/>
              <w:left w:type="dxa" w:w="110"/>
              <w:bottom w:type="dxa" w:w="60"/>
              <w:right w:type="dxa" w:w="110"/>
            </w:tcMar>
          </w:tcPr>
          <w:p>
            <w:pPr>
              <w:spacing w:after="0" w:line="260"/>
            </w:pPr>
            <w:r>
              <w:rPr>
                <w:sz w:val="19"/>
                <w:szCs w:val="19"/>
              </w:rPr>
              <w:t xml:space="preserve">Lỗi còn sót lại</w:t>
            </w:r>
          </w:p>
        </w:tc>
        <w:tc>
          <w:tcPr>
            <w:tcW w:type="dxa" w:w="5140"/>
            <w:shd w:fill="F7F9FC" w:color="auto" w:val="clear"/>
            <w:tcMar>
              <w:top w:type="dxa" w:w="60"/>
              <w:left w:type="dxa" w:w="110"/>
              <w:bottom w:type="dxa" w:w="60"/>
              <w:right w:type="dxa" w:w="110"/>
            </w:tcMar>
          </w:tcPr>
          <w:p>
            <w:pPr>
              <w:spacing w:after="0" w:line="260"/>
            </w:pPr>
            <w:r>
              <w:rPr>
                <w:sz w:val="19"/>
                <w:szCs w:val="19"/>
              </w:rPr>
              <w:t xml:space="preserve">Dù lọc tốt vẫn còn 5–15% ký tự sai. Cần từ điển và mô hình ngôn ngữ để sửa.</w:t>
            </w:r>
          </w:p>
        </w:tc>
        <w:tc>
          <w:tcPr>
            <w:tcW w:type="dxa" w:w="1800"/>
            <w:shd w:fill="F7F9FC" w:color="auto" w:val="clear"/>
            <w:tcMar>
              <w:top w:type="dxa" w:w="60"/>
              <w:left w:type="dxa" w:w="110"/>
              <w:bottom w:type="dxa" w:w="60"/>
              <w:right w:type="dxa" w:w="110"/>
            </w:tcMar>
          </w:tcPr>
          <w:p>
            <w:pPr>
              <w:spacing w:after="0" w:line="260"/>
            </w:pPr>
            <w:r>
              <w:rPr>
                <w:sz w:val="19"/>
                <w:szCs w:val="19"/>
              </w:rPr>
              <w:t xml:space="preserve">Chương 5–6</w:t>
            </w:r>
          </w:p>
        </w:tc>
      </w:tr>
    </w:tbl>
    <w:p>
      <w:pPr>
        <w:spacing w:after="200" w:before="60"/>
      </w:pPr>
      <w:r>
        <w:rPr>
          <w:i/>
          <w:iCs/>
          <w:color w:val="555555"/>
          <w:sz w:val="18"/>
          <w:szCs w:val="18"/>
        </w:rPr>
        <w:t xml:space="preserve">Bảng 1.1 — Bốn vấn đề cốt lõi của khâu ghép ký tự thành câu</w:t>
      </w:r>
    </w:p>
    <w:p>
      <w:pPr>
        <w:pStyle w:val="Heading2"/>
        <w:spacing w:after="120" w:before="240"/>
      </w:pPr>
      <w:r>
        <w:t xml:space="preserve">1.3. Kiến trúc pipeline đề xuất</w:t>
      </w:r>
    </w:p>
    <w:p>
      <w:pPr>
        <w:spacing w:after="120" w:line="300"/>
      </w:pPr>
      <w:r>
        <w:rPr>
          <w:sz w:val="22"/>
          <w:szCs w:val="22"/>
        </w:rPr>
        <w:t xml:space="preserve">Cách tiếp cận được khuyến nghị là </w:t>
      </w:r>
      <w:r>
        <w:rPr>
          <w:b/>
          <w:bCs/>
          <w:sz w:val="22"/>
          <w:szCs w:val="22"/>
        </w:rPr>
        <w:t xml:space="preserve">pipeline nhiều tầng, mỗi tầng làm sạch đầu ra của tầng trước</w:t>
      </w:r>
      <w:r>
        <w:rPr>
          <w:sz w:val="22"/>
          <w:szCs w:val="22"/>
        </w:rPr>
        <w:t xml:space="preserve">. Ưu điểm lớn nhất là mỗi tầng có thể phát triển, kiểm thử, bật/tắt và đo lường độc lập — rất quan trọng khi làm đồ án hoặc sản phẩm thực tế.</w:t>
      </w:r>
    </w:p>
    <w:p>
      <w:pPr>
        <w:spacing w:after="40" w:before="120"/>
      </w:pPr>
      <w:r>
        <w:rPr>
          <w:i/>
          <w:iCs/>
          <w:color w:val="555555"/>
          <w:sz w:val="19"/>
          <w:szCs w:val="19"/>
        </w:rPr>
        <w:t xml:space="preserve">Hình 1.3 — Kiến trúc pipeline 5 tầng, phân chia giữa trình duyệt và máy chủ</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 TRINH DUYET (client)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Camera --&gt; MediaPipe Hands --&gt; 21 landmark x (x,y,z)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v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Mo hinh nhan dien ky tu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(TF.js / ONNX Runtime Web)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{letter, conf}/frame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v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TANG 1  On dinh hoa ky tu   (may trang thai + bo phieu)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ky tu da chot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v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TANG 2  Phan doan tu / cau  (pause + cu chi dieu khien)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["HELO","MY","NAM"]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POST /api/compose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MAY CHU (FastAPI / Node) --------v-------------------------+</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TANG 3  Sua chinh ta + mo hinh ngon ngu (SymSpell/KenLM/LLM)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TANG 4  Dung cau: viet hoa, dau cau, ngu phap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TANG 5  Dich may Anh -&gt; Viet (vinai-translate / envit5)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v</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"Hello my name is Adley."</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"Xin chao, ten toi la Adley."</w:t>
      </w:r>
    </w:p>
    <w:p>
      <w:pPr>
        <w:pBdr>
          <w:top w:val="single" w:color="F0E0B0" w:sz="2" w:space="4"/>
          <w:left w:val="single" w:color="E6A700" w:sz="16" w:space="8"/>
          <w:bottom w:val="single" w:color="F0E0B0" w:sz="2" w:space="4"/>
          <w:right w:val="single" w:color="F0E0B0" w:sz="2" w:space="4"/>
        </w:pBdr>
        <w:shd w:fill="FFF8E1" w:color="auto" w:val="clear"/>
        <w:spacing w:after="180" w:before="140" w:line="290"/>
        <w:ind w:left="160" w:right="120"/>
      </w:pPr>
      <w:r>
        <w:rPr>
          <w:b/>
          <w:bCs/>
          <w:sz w:val="21"/>
          <w:szCs w:val="21"/>
        </w:rPr>
        <w:t xml:space="preserve">Nguyên tắc thiết kế: </w:t>
      </w:r>
      <w:r>
        <w:rPr>
          <w:sz w:val="21"/>
          <w:szCs w:val="21"/>
        </w:rPr>
        <w:t xml:space="preserve">Tầng 1 và 2 </w:t>
      </w:r>
      <w:r>
        <w:rPr>
          <w:b/>
          <w:bCs/>
          <w:sz w:val="21"/>
          <w:szCs w:val="21"/>
        </w:rPr>
        <w:t xml:space="preserve">phải</w:t>
      </w:r>
      <w:r>
        <w:rPr>
          <w:sz w:val="21"/>
          <w:szCs w:val="21"/>
        </w:rPr>
        <w:t xml:space="preserve"> chạy ở trình duyệt. Chúng cần phản hồi ở mức từng khung hình (&lt; 33 ms) và người dùng phải thấy ký tự hiện ra ngay khi họ đánh vần. Tầng 3–5 chạy ở máy chủ, được gọi theo cơ chế debounce sau khi người dùng ngừng tay khoảng 500–800 ms.</w:t>
      </w:r>
    </w:p>
    <w:p>
      <w:pPr>
        <w:pStyle w:val="Heading2"/>
        <w:spacing w:after="120" w:before="240"/>
      </w:pPr>
      <w:r>
        <w:t xml:space="preserve">1.4. Ranh giới phạm vi</w:t>
      </w:r>
    </w:p>
    <w:p>
      <w:pPr>
        <w:spacing w:after="120" w:line="300"/>
      </w:pPr>
      <w:r>
        <w:rPr>
          <w:sz w:val="22"/>
          <w:szCs w:val="22"/>
        </w:rPr>
        <w:t xml:space="preserve">Tài liệu này tập trung vào </w:t>
      </w:r>
      <w:r>
        <w:rPr>
          <w:b/>
          <w:bCs/>
          <w:sz w:val="22"/>
          <w:szCs w:val="22"/>
        </w:rPr>
        <w:t xml:space="preserve">khâu ghép ký tự đã nhận diện thành câu</w:t>
      </w:r>
      <w:r>
        <w:rPr>
          <w:sz w:val="22"/>
          <w:szCs w:val="22"/>
        </w:rPr>
        <w:t xml:space="preserve">. Các nội dung sau được đề cập ở mức tham chiếu chứ không đi sâu:</w:t>
      </w:r>
    </w:p>
    <w:p>
      <w:pPr>
        <w:pStyle w:val="ListParagraph"/>
        <w:numPr>
          <w:ilvl w:val="0"/>
          <w:numId w:val="2"/>
        </w:numPr>
        <w:spacing w:after="70" w:line="290"/>
      </w:pPr>
      <w:r>
        <w:rPr>
          <w:sz w:val="22"/>
          <w:szCs w:val="22"/>
        </w:rPr>
        <w:t xml:space="preserve">Cải thiện độ chính xác của bản thân mô hình nhận diện ký tự (thu thập dữ liệu, tăng cường dữ liệu, kiến trúc mạng) — xem Chương 7 để biết hướng thay thế bằng mô hình đầu-cuối.</w:t>
      </w:r>
    </w:p>
    <w:p>
      <w:pPr>
        <w:pStyle w:val="ListParagraph"/>
        <w:numPr>
          <w:ilvl w:val="0"/>
          <w:numId w:val="2"/>
        </w:numPr>
        <w:spacing w:after="70" w:line="290"/>
      </w:pPr>
      <w:r>
        <w:rPr>
          <w:sz w:val="22"/>
          <w:szCs w:val="22"/>
        </w:rPr>
        <w:t xml:space="preserve">Nhận diện ký hiệu ở cấp độ </w:t>
      </w:r>
      <w:r>
        <w:rPr>
          <w:b/>
          <w:bCs/>
          <w:sz w:val="22"/>
          <w:szCs w:val="22"/>
        </w:rPr>
        <w:t xml:space="preserve">từ/cụm từ</w:t>
      </w:r>
      <w:r>
        <w:rPr>
          <w:sz w:val="22"/>
          <w:szCs w:val="22"/>
        </w:rPr>
        <w:t xml:space="preserve"> (WLASL, How2Sign) — là bước mở rộng tự nhiên sau này, không nằm trong phạm vi hiện tại.</w:t>
      </w:r>
    </w:p>
    <w:p>
      <w:pPr>
        <w:pStyle w:val="ListParagraph"/>
        <w:numPr>
          <w:ilvl w:val="0"/>
          <w:numId w:val="2"/>
        </w:numPr>
        <w:spacing w:after="70" w:line="290"/>
      </w:pPr>
      <w:r>
        <w:rPr>
          <w:sz w:val="22"/>
          <w:szCs w:val="22"/>
        </w:rPr>
        <w:t xml:space="preserve">Ngữ pháp ASL đầy đủ (trật tự từ Topic–Comment, biểu cảm khuôn mặt làm dấu câu) — chỉ áp dụng khi chuyển sang nhận diện cấp từ.</w:t>
      </w:r>
    </w:p>
    <w:p>
      <w:pPr>
        <w:pStyle w:val="Heading1"/>
        <w:pageBreakBefore/>
        <w:spacing w:after="180" w:before="0"/>
      </w:pPr>
      <w:r>
        <w:t xml:space="preserve">2. Tổng quan các nhóm phương pháp</w:t>
      </w:r>
    </w:p>
    <w:p>
      <w:pPr>
        <w:spacing w:after="120" w:line="300"/>
      </w:pPr>
      <w:r>
        <w:rPr>
          <w:sz w:val="22"/>
          <w:szCs w:val="22"/>
        </w:rPr>
        <w:t xml:space="preserve">Có năm nhóm phương pháp khả thi để chuyển chuỗi ký tự thành câu. Chúng </w:t>
      </w:r>
      <w:r>
        <w:rPr>
          <w:b/>
          <w:bCs/>
          <w:sz w:val="22"/>
          <w:szCs w:val="22"/>
        </w:rPr>
        <w:t xml:space="preserve">không loại trừ nhau</w:t>
      </w:r>
      <w:r>
        <w:rPr>
          <w:sz w:val="22"/>
          <w:szCs w:val="22"/>
        </w:rPr>
        <w:t xml:space="preserve"> — trên thực tế một hệ thống tốt kết hợp nhiều nhóm. Bảng dưới đây là bản đồ tổng quát; các chương sau đi vào chi tiết từng nhóm.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00"/>
        <w:gridCol w:w="2100"/>
        <w:gridCol w:w="2200"/>
        <w:gridCol w:w="1410"/>
      </w:tblGrid>
      <w:tr>
        <w:trPr>
          <w:tblHeader/>
        </w:trPr>
        <w:tc>
          <w:tcPr>
            <w:tcW w:type="dxa" w:w="1450"/>
            <w:shd w:fill="1F4E79" w:color="auto" w:val="clear"/>
            <w:tcMar>
              <w:top w:type="dxa" w:w="60"/>
              <w:left w:type="dxa" w:w="110"/>
              <w:bottom w:type="dxa" w:w="60"/>
              <w:right w:type="dxa" w:w="110"/>
            </w:tcMar>
          </w:tcPr>
          <w:p>
            <w:pPr>
              <w:spacing w:after="0" w:line="260"/>
            </w:pPr>
            <w:r>
              <w:rPr>
                <w:b/>
                <w:bCs/>
                <w:color w:val="FFFFFF"/>
                <w:sz w:val="19"/>
                <w:szCs w:val="19"/>
              </w:rPr>
              <w:t xml:space="preserve">Nhóm</w:t>
            </w:r>
          </w:p>
        </w:tc>
        <w:tc>
          <w:tcPr>
            <w:tcW w:type="dxa" w:w="2200"/>
            <w:shd w:fill="1F4E79" w:color="auto" w:val="clear"/>
            <w:tcMar>
              <w:top w:type="dxa" w:w="60"/>
              <w:left w:type="dxa" w:w="110"/>
              <w:bottom w:type="dxa" w:w="60"/>
              <w:right w:type="dxa" w:w="110"/>
            </w:tcMar>
          </w:tcPr>
          <w:p>
            <w:pPr>
              <w:spacing w:after="0" w:line="260"/>
            </w:pPr>
            <w:r>
              <w:rPr>
                <w:b/>
                <w:bCs/>
                <w:color w:val="FFFFFF"/>
                <w:sz w:val="19"/>
                <w:szCs w:val="19"/>
              </w:rPr>
              <w:t xml:space="preserve">Nguyên lý</w:t>
            </w:r>
          </w:p>
        </w:tc>
        <w:tc>
          <w:tcPr>
            <w:tcW w:type="dxa" w:w="2100"/>
            <w:shd w:fill="1F4E79" w:color="auto" w:val="clear"/>
            <w:tcMar>
              <w:top w:type="dxa" w:w="60"/>
              <w:left w:type="dxa" w:w="110"/>
              <w:bottom w:type="dxa" w:w="60"/>
              <w:right w:type="dxa" w:w="110"/>
            </w:tcMar>
          </w:tcPr>
          <w:p>
            <w:pPr>
              <w:spacing w:after="0" w:line="260"/>
            </w:pPr>
            <w:r>
              <w:rPr>
                <w:b/>
                <w:bCs/>
                <w:color w:val="FFFFFF"/>
                <w:sz w:val="19"/>
                <w:szCs w:val="19"/>
              </w:rPr>
              <w:t xml:space="preserve">Ưu điểm</w:t>
            </w:r>
          </w:p>
        </w:tc>
        <w:tc>
          <w:tcPr>
            <w:tcW w:type="dxa" w:w="2200"/>
            <w:shd w:fill="1F4E79" w:color="auto" w:val="clear"/>
            <w:tcMar>
              <w:top w:type="dxa" w:w="60"/>
              <w:left w:type="dxa" w:w="110"/>
              <w:bottom w:type="dxa" w:w="60"/>
              <w:right w:type="dxa" w:w="110"/>
            </w:tcMar>
          </w:tcPr>
          <w:p>
            <w:pPr>
              <w:spacing w:after="0" w:line="260"/>
            </w:pPr>
            <w:r>
              <w:rPr>
                <w:b/>
                <w:bCs/>
                <w:color w:val="FFFFFF"/>
                <w:sz w:val="19"/>
                <w:szCs w:val="19"/>
              </w:rPr>
              <w:t xml:space="preserve">Nhược điểm</w:t>
            </w:r>
          </w:p>
        </w:tc>
        <w:tc>
          <w:tcPr>
            <w:tcW w:type="dxa" w:w="1410"/>
            <w:shd w:fill="1F4E79" w:color="auto" w:val="clear"/>
            <w:tcMar>
              <w:top w:type="dxa" w:w="60"/>
              <w:left w:type="dxa" w:w="110"/>
              <w:bottom w:type="dxa" w:w="60"/>
              <w:right w:type="dxa" w:w="110"/>
            </w:tcMar>
          </w:tcPr>
          <w:p>
            <w:pPr>
              <w:spacing w:after="0" w:line="260"/>
            </w:pPr>
            <w:r>
              <w:rPr>
                <w:b/>
                <w:bCs/>
                <w:color w:val="FFFFFF"/>
                <w:sz w:val="19"/>
                <w:szCs w:val="19"/>
              </w:rPr>
              <w:t xml:space="preserve">Độ khó</w:t>
            </w:r>
          </w:p>
        </w:tc>
      </w:tr>
      <w:tr>
        <w:tc>
          <w:tcPr>
            <w:tcW w:type="dxa" w:w="1450"/>
            <w:tcMar>
              <w:top w:type="dxa" w:w="60"/>
              <w:left w:type="dxa" w:w="110"/>
              <w:bottom w:type="dxa" w:w="60"/>
              <w:right w:type="dxa" w:w="110"/>
            </w:tcMar>
          </w:tcPr>
          <w:p>
            <w:pPr>
              <w:spacing w:after="0" w:line="260"/>
            </w:pPr>
            <w:r>
              <w:rPr>
                <w:sz w:val="19"/>
                <w:szCs w:val="19"/>
              </w:rPr>
              <w:t xml:space="preserve">A. Quy tắc thời gian</w:t>
            </w:r>
          </w:p>
        </w:tc>
        <w:tc>
          <w:tcPr>
            <w:tcW w:type="dxa" w:w="2200"/>
            <w:tcMar>
              <w:top w:type="dxa" w:w="60"/>
              <w:left w:type="dxa" w:w="110"/>
              <w:bottom w:type="dxa" w:w="60"/>
              <w:right w:type="dxa" w:w="110"/>
            </w:tcMar>
          </w:tcPr>
          <w:p>
            <w:pPr>
              <w:spacing w:after="0" w:line="260"/>
            </w:pPr>
            <w:r>
              <w:rPr>
                <w:sz w:val="19"/>
                <w:szCs w:val="19"/>
              </w:rPr>
              <w:t xml:space="preserve">Bỏ phiếu đa số trên cửa sổ trượt, máy trạng thái, ngưỡng thời gian nghỉ.</w:t>
            </w:r>
          </w:p>
        </w:tc>
        <w:tc>
          <w:tcPr>
            <w:tcW w:type="dxa" w:w="2100"/>
            <w:tcMar>
              <w:top w:type="dxa" w:w="60"/>
              <w:left w:type="dxa" w:w="110"/>
              <w:bottom w:type="dxa" w:w="60"/>
              <w:right w:type="dxa" w:w="110"/>
            </w:tcMar>
          </w:tcPr>
          <w:p>
            <w:pPr>
              <w:spacing w:after="0" w:line="260"/>
            </w:pPr>
            <w:r>
              <w:rPr>
                <w:sz w:val="19"/>
                <w:szCs w:val="19"/>
              </w:rPr>
              <w:t xml:space="preserve">Không cần dữ liệu, chạy ngay trong trình duyệt, độ trễ gần bằng 0, dễ gỡ lỗi.</w:t>
            </w:r>
          </w:p>
        </w:tc>
        <w:tc>
          <w:tcPr>
            <w:tcW w:type="dxa" w:w="2200"/>
            <w:tcMar>
              <w:top w:type="dxa" w:w="60"/>
              <w:left w:type="dxa" w:w="110"/>
              <w:bottom w:type="dxa" w:w="60"/>
              <w:right w:type="dxa" w:w="110"/>
            </w:tcMar>
          </w:tcPr>
          <w:p>
            <w:pPr>
              <w:spacing w:after="0" w:line="260"/>
            </w:pPr>
            <w:r>
              <w:rPr>
                <w:sz w:val="19"/>
                <w:szCs w:val="19"/>
              </w:rPr>
              <w:t xml:space="preserve">Phải chỉnh tay nhiều tham số; không sửa được lỗi ngữ nghĩa.</w:t>
            </w:r>
          </w:p>
        </w:tc>
        <w:tc>
          <w:tcPr>
            <w:tcW w:type="dxa" w:w="1410"/>
            <w:tcMar>
              <w:top w:type="dxa" w:w="60"/>
              <w:left w:type="dxa" w:w="110"/>
              <w:bottom w:type="dxa" w:w="60"/>
              <w:right w:type="dxa" w:w="110"/>
            </w:tcMar>
          </w:tcPr>
          <w:p>
            <w:pPr>
              <w:spacing w:after="0" w:line="260"/>
            </w:pPr>
            <w:r>
              <w:rPr>
                <w:sz w:val="19"/>
                <w:szCs w:val="19"/>
              </w:rPr>
              <w:t xml:space="preserve">Thấp</w:t>
            </w:r>
          </w:p>
        </w:tc>
      </w:tr>
      <w:tr>
        <w:tc>
          <w:tcPr>
            <w:tcW w:type="dxa" w:w="1450"/>
            <w:shd w:fill="F7F9FC" w:color="auto" w:val="clear"/>
            <w:tcMar>
              <w:top w:type="dxa" w:w="60"/>
              <w:left w:type="dxa" w:w="110"/>
              <w:bottom w:type="dxa" w:w="60"/>
              <w:right w:type="dxa" w:w="110"/>
            </w:tcMar>
          </w:tcPr>
          <w:p>
            <w:pPr>
              <w:spacing w:after="0" w:line="260"/>
            </w:pPr>
            <w:r>
              <w:rPr>
                <w:sz w:val="19"/>
                <w:szCs w:val="19"/>
              </w:rPr>
              <w:t xml:space="preserve">B. Từ điển + khoảng cách sửa</w:t>
            </w:r>
          </w:p>
        </w:tc>
        <w:tc>
          <w:tcPr>
            <w:tcW w:type="dxa" w:w="2200"/>
            <w:shd w:fill="F7F9FC" w:color="auto" w:val="clear"/>
            <w:tcMar>
              <w:top w:type="dxa" w:w="60"/>
              <w:left w:type="dxa" w:w="110"/>
              <w:bottom w:type="dxa" w:w="60"/>
              <w:right w:type="dxa" w:w="110"/>
            </w:tcMar>
          </w:tcPr>
          <w:p>
            <w:pPr>
              <w:spacing w:after="0" w:line="260"/>
            </w:pPr>
            <w:r>
              <w:rPr>
                <w:sz w:val="19"/>
                <w:szCs w:val="19"/>
              </w:rPr>
              <w:t xml:space="preserve">SymSpell / BK-tree tìm từ gần nhất trong từ điển tần suất.</w:t>
            </w:r>
          </w:p>
        </w:tc>
        <w:tc>
          <w:tcPr>
            <w:tcW w:type="dxa" w:w="2100"/>
            <w:shd w:fill="F7F9FC" w:color="auto" w:val="clear"/>
            <w:tcMar>
              <w:top w:type="dxa" w:w="60"/>
              <w:left w:type="dxa" w:w="110"/>
              <w:bottom w:type="dxa" w:w="60"/>
              <w:right w:type="dxa" w:w="110"/>
            </w:tcMar>
          </w:tcPr>
          <w:p>
            <w:pPr>
              <w:spacing w:after="0" w:line="260"/>
            </w:pPr>
            <w:r>
              <w:rPr>
                <w:sz w:val="19"/>
                <w:szCs w:val="19"/>
              </w:rPr>
              <w:t xml:space="preserve">Rất nhanh (micro giây), thư viện sẵn có, hiệu quả rõ với 1–2 lỗi/từ.</w:t>
            </w:r>
          </w:p>
        </w:tc>
        <w:tc>
          <w:tcPr>
            <w:tcW w:type="dxa" w:w="2200"/>
            <w:shd w:fill="F7F9FC" w:color="auto" w:val="clear"/>
            <w:tcMar>
              <w:top w:type="dxa" w:w="60"/>
              <w:left w:type="dxa" w:w="110"/>
              <w:bottom w:type="dxa" w:w="60"/>
              <w:right w:type="dxa" w:w="110"/>
            </w:tcMar>
          </w:tcPr>
          <w:p>
            <w:pPr>
              <w:spacing w:after="0" w:line="260"/>
            </w:pPr>
            <w:r>
              <w:rPr>
                <w:sz w:val="19"/>
                <w:szCs w:val="19"/>
              </w:rPr>
              <w:t xml:space="preserve">Sửa nhầm tên riêng; không dùng ngữ cảnh câu.</w:t>
            </w:r>
          </w:p>
        </w:tc>
        <w:tc>
          <w:tcPr>
            <w:tcW w:type="dxa" w:w="1410"/>
            <w:shd w:fill="F7F9FC" w:color="auto" w:val="clear"/>
            <w:tcMar>
              <w:top w:type="dxa" w:w="60"/>
              <w:left w:type="dxa" w:w="110"/>
              <w:bottom w:type="dxa" w:w="60"/>
              <w:right w:type="dxa" w:w="110"/>
            </w:tcMar>
          </w:tcPr>
          <w:p>
            <w:pPr>
              <w:spacing w:after="0" w:line="260"/>
            </w:pPr>
            <w:r>
              <w:rPr>
                <w:sz w:val="19"/>
                <w:szCs w:val="19"/>
              </w:rPr>
              <w:t xml:space="preserve">Thấp</w:t>
            </w:r>
          </w:p>
        </w:tc>
      </w:tr>
      <w:tr>
        <w:tc>
          <w:tcPr>
            <w:tcW w:type="dxa" w:w="1450"/>
            <w:tcMar>
              <w:top w:type="dxa" w:w="60"/>
              <w:left w:type="dxa" w:w="110"/>
              <w:bottom w:type="dxa" w:w="60"/>
              <w:right w:type="dxa" w:w="110"/>
            </w:tcMar>
          </w:tcPr>
          <w:p>
            <w:pPr>
              <w:spacing w:after="0" w:line="260"/>
            </w:pPr>
            <w:r>
              <w:rPr>
                <w:sz w:val="19"/>
                <w:szCs w:val="19"/>
              </w:rPr>
              <w:t xml:space="preserve">C. Mô hình ngôn ngữ n-gram</w:t>
            </w:r>
          </w:p>
        </w:tc>
        <w:tc>
          <w:tcPr>
            <w:tcW w:type="dxa" w:w="2200"/>
            <w:tcMar>
              <w:top w:type="dxa" w:w="60"/>
              <w:left w:type="dxa" w:w="110"/>
              <w:bottom w:type="dxa" w:w="60"/>
              <w:right w:type="dxa" w:w="110"/>
            </w:tcMar>
          </w:tcPr>
          <w:p>
            <w:pPr>
              <w:spacing w:after="0" w:line="260"/>
            </w:pPr>
            <w:r>
              <w:rPr>
                <w:sz w:val="19"/>
                <w:szCs w:val="19"/>
              </w:rPr>
              <w:t xml:space="preserve">KenLM / bigram rescoring, giải mã Viterbi hoặc beam search.</w:t>
            </w:r>
          </w:p>
        </w:tc>
        <w:tc>
          <w:tcPr>
            <w:tcW w:type="dxa" w:w="2100"/>
            <w:tcMar>
              <w:top w:type="dxa" w:w="60"/>
              <w:left w:type="dxa" w:w="110"/>
              <w:bottom w:type="dxa" w:w="60"/>
              <w:right w:type="dxa" w:w="110"/>
            </w:tcMar>
          </w:tcPr>
          <w:p>
            <w:pPr>
              <w:spacing w:after="0" w:line="260"/>
            </w:pPr>
            <w:r>
              <w:rPr>
                <w:sz w:val="19"/>
                <w:szCs w:val="19"/>
              </w:rPr>
              <w:t xml:space="preserve">Dùng được ngữ cảnh, kết hợp tốt với xác suất của mô hình thị giác.</w:t>
            </w:r>
          </w:p>
        </w:tc>
        <w:tc>
          <w:tcPr>
            <w:tcW w:type="dxa" w:w="2200"/>
            <w:tcMar>
              <w:top w:type="dxa" w:w="60"/>
              <w:left w:type="dxa" w:w="110"/>
              <w:bottom w:type="dxa" w:w="60"/>
              <w:right w:type="dxa" w:w="110"/>
            </w:tcMar>
          </w:tcPr>
          <w:p>
            <w:pPr>
              <w:spacing w:after="0" w:line="260"/>
            </w:pPr>
            <w:r>
              <w:rPr>
                <w:sz w:val="19"/>
                <w:szCs w:val="19"/>
              </w:rPr>
              <w:t xml:space="preserve">Cần tệp mô hình 50–500 MB; cấu hình phức tạp hơn.</w:t>
            </w:r>
          </w:p>
        </w:tc>
        <w:tc>
          <w:tcPr>
            <w:tcW w:type="dxa" w:w="1410"/>
            <w:tcMar>
              <w:top w:type="dxa" w:w="60"/>
              <w:left w:type="dxa" w:w="110"/>
              <w:bottom w:type="dxa" w:w="60"/>
              <w:right w:type="dxa" w:w="110"/>
            </w:tcMar>
          </w:tcPr>
          <w:p>
            <w:pPr>
              <w:spacing w:after="0" w:line="260"/>
            </w:pPr>
            <w:r>
              <w:rPr>
                <w:sz w:val="19"/>
                <w:szCs w:val="19"/>
              </w:rPr>
              <w:t xml:space="preserve">Trung bình</w:t>
            </w:r>
          </w:p>
        </w:tc>
      </w:tr>
      <w:tr>
        <w:tc>
          <w:tcPr>
            <w:tcW w:type="dxa" w:w="1450"/>
            <w:shd w:fill="F7F9FC" w:color="auto" w:val="clear"/>
            <w:tcMar>
              <w:top w:type="dxa" w:w="60"/>
              <w:left w:type="dxa" w:w="110"/>
              <w:bottom w:type="dxa" w:w="60"/>
              <w:right w:type="dxa" w:w="110"/>
            </w:tcMar>
          </w:tcPr>
          <w:p>
            <w:pPr>
              <w:spacing w:after="0" w:line="260"/>
            </w:pPr>
            <w:r>
              <w:rPr>
                <w:sz w:val="19"/>
                <w:szCs w:val="19"/>
              </w:rPr>
              <w:t xml:space="preserve">D. Mô hình ngôn ngữ lớn (LLM)</w:t>
            </w:r>
          </w:p>
        </w:tc>
        <w:tc>
          <w:tcPr>
            <w:tcW w:type="dxa" w:w="2200"/>
            <w:shd w:fill="F7F9FC" w:color="auto" w:val="clear"/>
            <w:tcMar>
              <w:top w:type="dxa" w:w="60"/>
              <w:left w:type="dxa" w:w="110"/>
              <w:bottom w:type="dxa" w:w="60"/>
              <w:right w:type="dxa" w:w="110"/>
            </w:tcMar>
          </w:tcPr>
          <w:p>
            <w:pPr>
              <w:spacing w:after="0" w:line="260"/>
            </w:pPr>
            <w:r>
              <w:rPr>
                <w:sz w:val="19"/>
                <w:szCs w:val="19"/>
              </w:rPr>
              <w:t xml:space="preserve">Gửi chuỗi thô cho GPT/Claude/Gemini kèm chỉ dẫn sửa và dựng câu.</w:t>
            </w:r>
          </w:p>
        </w:tc>
        <w:tc>
          <w:tcPr>
            <w:tcW w:type="dxa" w:w="2100"/>
            <w:shd w:fill="F7F9FC" w:color="auto" w:val="clear"/>
            <w:tcMar>
              <w:top w:type="dxa" w:w="60"/>
              <w:left w:type="dxa" w:w="110"/>
              <w:bottom w:type="dxa" w:w="60"/>
              <w:right w:type="dxa" w:w="110"/>
            </w:tcMar>
          </w:tcPr>
          <w:p>
            <w:pPr>
              <w:spacing w:after="0" w:line="260"/>
            </w:pPr>
            <w:r>
              <w:rPr>
                <w:sz w:val="19"/>
                <w:szCs w:val="19"/>
              </w:rPr>
              <w:t xml:space="preserve">Chất lượng cao nhất, xử lý được cả ngữ pháp và dấu câu, làm được đa ngôn ngữ.</w:t>
            </w:r>
          </w:p>
        </w:tc>
        <w:tc>
          <w:tcPr>
            <w:tcW w:type="dxa" w:w="2200"/>
            <w:shd w:fill="F7F9FC" w:color="auto" w:val="clear"/>
            <w:tcMar>
              <w:top w:type="dxa" w:w="60"/>
              <w:left w:type="dxa" w:w="110"/>
              <w:bottom w:type="dxa" w:w="60"/>
              <w:right w:type="dxa" w:w="110"/>
            </w:tcMar>
          </w:tcPr>
          <w:p>
            <w:pPr>
              <w:spacing w:after="0" w:line="260"/>
            </w:pPr>
            <w:r>
              <w:rPr>
                <w:sz w:val="19"/>
                <w:szCs w:val="19"/>
              </w:rPr>
              <w:t xml:space="preserve">Độ trễ 0,5–2 giây, tốn chi phí, cần mạng, có thể "bịa".</w:t>
            </w:r>
          </w:p>
        </w:tc>
        <w:tc>
          <w:tcPr>
            <w:tcW w:type="dxa" w:w="1410"/>
            <w:shd w:fill="F7F9FC" w:color="auto" w:val="clear"/>
            <w:tcMar>
              <w:top w:type="dxa" w:w="60"/>
              <w:left w:type="dxa" w:w="110"/>
              <w:bottom w:type="dxa" w:w="60"/>
              <w:right w:type="dxa" w:w="110"/>
            </w:tcMar>
          </w:tcPr>
          <w:p>
            <w:pPr>
              <w:spacing w:after="0" w:line="260"/>
            </w:pPr>
            <w:r>
              <w:rPr>
                <w:sz w:val="19"/>
                <w:szCs w:val="19"/>
              </w:rPr>
              <w:t xml:space="preserve">Thấp về mã, cao về vận hành</w:t>
            </w:r>
          </w:p>
        </w:tc>
      </w:tr>
      <w:tr>
        <w:tc>
          <w:tcPr>
            <w:tcW w:type="dxa" w:w="1450"/>
            <w:tcMar>
              <w:top w:type="dxa" w:w="60"/>
              <w:left w:type="dxa" w:w="110"/>
              <w:bottom w:type="dxa" w:w="60"/>
              <w:right w:type="dxa" w:w="110"/>
            </w:tcMar>
          </w:tcPr>
          <w:p>
            <w:pPr>
              <w:spacing w:after="0" w:line="260"/>
            </w:pPr>
            <w:r>
              <w:rPr>
                <w:sz w:val="19"/>
                <w:szCs w:val="19"/>
              </w:rPr>
              <w:t xml:space="preserve">E. Đầu-cuối (CTC / seq2seq)</w:t>
            </w:r>
          </w:p>
        </w:tc>
        <w:tc>
          <w:tcPr>
            <w:tcW w:type="dxa" w:w="2200"/>
            <w:tcMar>
              <w:top w:type="dxa" w:w="60"/>
              <w:left w:type="dxa" w:w="110"/>
              <w:bottom w:type="dxa" w:w="60"/>
              <w:right w:type="dxa" w:w="110"/>
            </w:tcMar>
          </w:tcPr>
          <w:p>
            <w:pPr>
              <w:spacing w:after="0" w:line="260"/>
            </w:pPr>
            <w:r>
              <w:rPr>
                <w:sz w:val="19"/>
                <w:szCs w:val="19"/>
              </w:rPr>
              <w:t xml:space="preserve">Huấn luyện mô hình xuất thẳng chuỗi ký tự từ chuỗi landmark.</w:t>
            </w:r>
          </w:p>
        </w:tc>
        <w:tc>
          <w:tcPr>
            <w:tcW w:type="dxa" w:w="2100"/>
            <w:tcMar>
              <w:top w:type="dxa" w:w="60"/>
              <w:left w:type="dxa" w:w="110"/>
              <w:bottom w:type="dxa" w:w="60"/>
              <w:right w:type="dxa" w:w="110"/>
            </w:tcMar>
          </w:tcPr>
          <w:p>
            <w:pPr>
              <w:spacing w:after="0" w:line="260"/>
            </w:pPr>
            <w:r>
              <w:rPr>
                <w:sz w:val="19"/>
                <w:szCs w:val="19"/>
              </w:rPr>
              <w:t xml:space="preserve">Chính xác nhất, tự học ranh giới ký tự, không cần chỉnh tham số tay.</w:t>
            </w:r>
          </w:p>
        </w:tc>
        <w:tc>
          <w:tcPr>
            <w:tcW w:type="dxa" w:w="2200"/>
            <w:tcMar>
              <w:top w:type="dxa" w:w="60"/>
              <w:left w:type="dxa" w:w="110"/>
              <w:bottom w:type="dxa" w:w="60"/>
              <w:right w:type="dxa" w:w="110"/>
            </w:tcMar>
          </w:tcPr>
          <w:p>
            <w:pPr>
              <w:spacing w:after="0" w:line="260"/>
            </w:pPr>
            <w:r>
              <w:rPr>
                <w:sz w:val="19"/>
                <w:szCs w:val="19"/>
              </w:rPr>
              <w:t xml:space="preserve">Cần huấn luyện lại, cần GPU và dữ liệu chuỗi có nhãn.</w:t>
            </w:r>
          </w:p>
        </w:tc>
        <w:tc>
          <w:tcPr>
            <w:tcW w:type="dxa" w:w="1410"/>
            <w:tcMar>
              <w:top w:type="dxa" w:w="60"/>
              <w:left w:type="dxa" w:w="110"/>
              <w:bottom w:type="dxa" w:w="60"/>
              <w:right w:type="dxa" w:w="110"/>
            </w:tcMar>
          </w:tcPr>
          <w:p>
            <w:pPr>
              <w:spacing w:after="0" w:line="260"/>
            </w:pPr>
            <w:r>
              <w:rPr>
                <w:sz w:val="19"/>
                <w:szCs w:val="19"/>
              </w:rPr>
              <w:t xml:space="preserve">Cao</w:t>
            </w:r>
          </w:p>
        </w:tc>
      </w:tr>
    </w:tbl>
    <w:p>
      <w:pPr>
        <w:spacing w:after="200" w:before="60"/>
      </w:pPr>
      <w:r>
        <w:rPr>
          <w:i/>
          <w:iCs/>
          <w:color w:val="555555"/>
          <w:sz w:val="18"/>
          <w:szCs w:val="18"/>
        </w:rPr>
        <w:t xml:space="preserve">Bảng 2.1 — So sánh năm nhóm phương pháp</w:t>
      </w:r>
    </w:p>
    <w:p>
      <w:pPr>
        <w:pStyle w:val="Heading2"/>
        <w:spacing w:after="120" w:before="240"/>
      </w:pPr>
      <w:r>
        <w:t xml:space="preserve">2.1. Khuyến nghị lộ trình</w:t>
      </w:r>
    </w:p>
    <w:p>
      <w:pPr>
        <w:spacing w:after="120" w:line="300"/>
      </w:pPr>
      <w:r>
        <w:rPr>
          <w:sz w:val="22"/>
          <w:szCs w:val="22"/>
        </w:rPr>
        <w:t xml:space="preserve">Với hiện trạng dự án (mô hình đã nhận diện được ký tự lẻ, cần ra sản phẩm chạy được), lộ trình hợp lý là:</w:t>
      </w:r>
    </w:p>
    <w:p>
      <w:pPr>
        <w:pStyle w:val="ListParagraph"/>
        <w:numPr>
          <w:ilvl w:val="0"/>
          <w:numId w:val="3"/>
        </w:numPr>
        <w:spacing w:after="70" w:line="290"/>
      </w:pPr>
      <w:r>
        <w:rPr>
          <w:b/>
          <w:bCs/>
          <w:sz w:val="22"/>
          <w:szCs w:val="22"/>
        </w:rPr>
        <w:t xml:space="preserve">Bắt buộc, làm trước</w:t>
      </w:r>
      <w:r>
        <w:rPr>
          <w:sz w:val="22"/>
          <w:szCs w:val="22"/>
        </w:rPr>
        <w:t xml:space="preserve"> — Nhóm A ở trình duyệt. Đây là phần tạo ra khác biệt lớn nhất và tốn ít công nhất. Không có nhóm A thì mọi thứ phía sau đều vô nghĩa vì đầu vào là "HHHHHEEELLL...".</w:t>
      </w:r>
    </w:p>
    <w:p>
      <w:pPr>
        <w:pStyle w:val="ListParagraph"/>
        <w:numPr>
          <w:ilvl w:val="0"/>
          <w:numId w:val="3"/>
        </w:numPr>
        <w:spacing w:after="70" w:line="290"/>
      </w:pPr>
      <w:r>
        <w:rPr>
          <w:b/>
          <w:bCs/>
          <w:sz w:val="22"/>
          <w:szCs w:val="22"/>
        </w:rPr>
        <w:t xml:space="preserve">Bắt buộc</w:t>
      </w:r>
      <w:r>
        <w:rPr>
          <w:sz w:val="22"/>
          <w:szCs w:val="22"/>
        </w:rPr>
        <w:t xml:space="preserve"> — Nhóm B ở máy chủ. Thêm khoảng 30 dòng mã, tăng độ chính xác từ ở mức nhiễu trung bình rõ rệt (xem Chương 9).</w:t>
      </w:r>
    </w:p>
    <w:p>
      <w:pPr>
        <w:pStyle w:val="ListParagraph"/>
        <w:numPr>
          <w:ilvl w:val="0"/>
          <w:numId w:val="3"/>
        </w:numPr>
        <w:spacing w:after="70" w:line="290"/>
      </w:pPr>
      <w:r>
        <w:rPr>
          <w:b/>
          <w:bCs/>
          <w:sz w:val="22"/>
          <w:szCs w:val="22"/>
        </w:rPr>
        <w:t xml:space="preserve">Nên có</w:t>
      </w:r>
      <w:r>
        <w:rPr>
          <w:sz w:val="22"/>
          <w:szCs w:val="22"/>
        </w:rPr>
        <w:t xml:space="preserve"> — Nhóm D ở chế độ tuỳ chọn ("chế độ chất lượng cao"), có nút bật/tắt. Đồng thời chính là bộ dịch sang tiếng Việt luôn.</w:t>
      </w:r>
    </w:p>
    <w:p>
      <w:pPr>
        <w:pStyle w:val="ListParagraph"/>
        <w:numPr>
          <w:ilvl w:val="0"/>
          <w:numId w:val="3"/>
        </w:numPr>
        <w:spacing w:after="70" w:line="290"/>
      </w:pPr>
      <w:r>
        <w:rPr>
          <w:b/>
          <w:bCs/>
          <w:sz w:val="22"/>
          <w:szCs w:val="22"/>
        </w:rPr>
        <w:t xml:space="preserve">Nâng cao / hướng phát triển</w:t>
      </w:r>
      <w:r>
        <w:rPr>
          <w:sz w:val="22"/>
          <w:szCs w:val="22"/>
        </w:rPr>
        <w:t xml:space="preserve"> — Nhóm C nếu cần chạy hoàn toàn ngoại tuyến; Nhóm E nếu có điều kiện huấn luyện lại và muốn đóng góp học thuật.</w:t>
      </w:r>
    </w:p>
    <w:p>
      <w:pPr>
        <w:pStyle w:val="Heading1"/>
        <w:pageBreakBefore/>
        <w:spacing w:after="180" w:before="0"/>
      </w:pPr>
      <w:r>
        <w:t xml:space="preserve">3. Tầng 1 — Ổn định hoá ký tự theo thời gian</w:t>
      </w:r>
    </w:p>
    <w:p>
      <w:pPr>
        <w:spacing w:after="120" w:line="300"/>
      </w:pPr>
      <w:r>
        <w:rPr>
          <w:sz w:val="22"/>
          <w:szCs w:val="22"/>
        </w:rPr>
        <w:t xml:space="preserve">Đây là tầng quan trọng nhất và cũng là tầng hay bị làm sai nhất. Mục tiêu: từ </w:t>
      </w:r>
      <w:r>
        <w:rPr>
          <w:b/>
          <w:bCs/>
          <w:sz w:val="22"/>
          <w:szCs w:val="22"/>
        </w:rPr>
        <w:t xml:space="preserve">N nhãn/giây</w:t>
      </w:r>
      <w:r>
        <w:rPr>
          <w:sz w:val="22"/>
          <w:szCs w:val="22"/>
        </w:rPr>
        <w:t xml:space="preserve"> rút ra </w:t>
      </w:r>
      <w:r>
        <w:rPr>
          <w:b/>
          <w:bCs/>
          <w:sz w:val="22"/>
          <w:szCs w:val="22"/>
        </w:rPr>
        <w:t xml:space="preserve">đúng một ký tự cho mỗi lần người dùng thực sự tạo ký hiệu</w:t>
      </w:r>
      <w:r>
        <w:rPr>
          <w:sz w:val="22"/>
          <w:szCs w:val="22"/>
        </w:rPr>
        <w:t xml:space="preserve">.</w:t>
      </w:r>
    </w:p>
    <w:p>
      <w:pPr>
        <w:pStyle w:val="Heading2"/>
        <w:spacing w:after="120" w:before="240"/>
      </w:pPr>
      <w:r>
        <w:t xml:space="preserve">3.1. Phương pháp 3.1 — Ngưỡng độ tin cậy đơn giản (không nên dùng một mình)</w:t>
      </w:r>
    </w:p>
    <w:p>
      <w:pPr>
        <w:spacing w:after="120" w:line="300"/>
      </w:pPr>
      <w:r>
        <w:rPr>
          <w:sz w:val="22"/>
          <w:szCs w:val="22"/>
        </w:rPr>
        <w:t xml:space="preserve">Cách ngây thơ nhất: nếu </w:t>
      </w:r>
      <w:r>
        <w:rPr>
          <w:rFonts w:ascii="Consolas" w:cs="Consolas" w:eastAsia="Consolas" w:hAnsi="Consolas"/>
          <w:color w:val="B03A2E"/>
          <w:sz w:val="20"/>
          <w:szCs w:val="20"/>
        </w:rPr>
        <w:t xml:space="preserve">conf &gt; 0.9</w:t>
      </w:r>
      <w:r>
        <w:rPr>
          <w:sz w:val="22"/>
          <w:szCs w:val="22"/>
        </w:rPr>
        <w:t xml:space="preserve"> thì xuất ký tự. Cách này </w:t>
      </w:r>
      <w:r>
        <w:rPr>
          <w:b/>
          <w:bCs/>
          <w:sz w:val="22"/>
          <w:szCs w:val="22"/>
        </w:rPr>
        <w:t xml:space="preserve">luôn thất bại</w:t>
      </w:r>
      <w:r>
        <w:rPr>
          <w:sz w:val="22"/>
          <w:szCs w:val="22"/>
        </w:rPr>
        <w:t xml:space="preserve">, vì một ký tự giữ trong 12 khung hình sẽ được xuất 12 lần. Có người khắc phục bằng cách "chỉ xuất nếu khác ký tự trước" — nhưng khi đó các từ có ký tự đôi như </w:t>
      </w:r>
      <w:r>
        <w:rPr>
          <w:b/>
          <w:bCs/>
          <w:sz w:val="22"/>
          <w:szCs w:val="22"/>
        </w:rPr>
        <w:t xml:space="preserve">HELLO</w:t>
      </w:r>
      <w:r>
        <w:rPr>
          <w:sz w:val="22"/>
          <w:szCs w:val="22"/>
        </w:rPr>
        <w:t xml:space="preserve">, </w:t>
      </w:r>
      <w:r>
        <w:rPr>
          <w:b/>
          <w:bCs/>
          <w:sz w:val="22"/>
          <w:szCs w:val="22"/>
        </w:rPr>
        <w:t xml:space="preserve">SEE</w:t>
      </w:r>
      <w:r>
        <w:rPr>
          <w:sz w:val="22"/>
          <w:szCs w:val="22"/>
        </w:rPr>
        <w:t xml:space="preserve">, </w:t>
      </w:r>
      <w:r>
        <w:rPr>
          <w:b/>
          <w:bCs/>
          <w:sz w:val="22"/>
          <w:szCs w:val="22"/>
        </w:rPr>
        <w:t xml:space="preserve">ADD</w:t>
      </w:r>
      <w:r>
        <w:rPr>
          <w:sz w:val="22"/>
          <w:szCs w:val="22"/>
        </w:rPr>
        <w:t xml:space="preserve"> sẽ mất một ký tự, và một khung hình nhiễu ở giữa (L → B → L) lại làm xuất thừa. Cần một cơ chế mạnh hơn.</w:t>
      </w:r>
    </w:p>
    <w:p>
      <w:pPr>
        <w:pStyle w:val="Heading2"/>
        <w:spacing w:after="120" w:before="240"/>
      </w:pPr>
      <w:r>
        <w:t xml:space="preserve">3.2. Phương pháp 3.2 — Bỏ phiếu đa số trên cửa sổ trượt (N-of-M voting)</w:t>
      </w:r>
    </w:p>
    <w:p>
      <w:pPr>
        <w:spacing w:after="120" w:line="300"/>
      </w:pPr>
      <w:r>
        <w:rPr>
          <w:sz w:val="22"/>
          <w:szCs w:val="22"/>
        </w:rPr>
        <w:t xml:space="preserve">Giữ một hàng đợi vòng M khung hình gần nhất. Chỉ chấp nhận ký tự khi nó chiếm ít nhất N phiếu trong M khung. Đây là bộ lọc nhiễu kinh điển, tương đương bộ lọc trung vị theo thời gian.</w:t>
      </w:r>
    </w:p>
    <w:p>
      <w:pPr>
        <w:spacing w:after="40" w:before="120"/>
      </w:pPr>
      <w:r>
        <w:rPr>
          <w:i/>
          <w:iCs/>
          <w:color w:val="555555"/>
          <w:sz w:val="19"/>
          <w:szCs w:val="19"/>
        </w:rPr>
        <w:t xml:space="preserve">Mã 3.1 — Bỏ phiếu 6/8</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buf = deque(maxlen=M)            # M = 8 khung ≈ 0,3 giây ở 25 fps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def push(letter, conf):</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buf.append(letter if conf &gt;= MIN_CONF else None)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counts = Counter(x for x in buf if x)</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not counts: return None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top, votes = counts.most_common(1)[0]</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return top if votes &gt;= N else None   # N = 6</w:t>
      </w:r>
    </w:p>
    <w:p>
      <w:pPr>
        <w:spacing w:after="120" w:line="300"/>
      </w:pPr>
      <w:r>
        <w:rPr>
          <w:sz w:val="22"/>
          <w:szCs w:val="22"/>
        </w:rPr>
        <w:t xml:space="preserve">Chọn M theo tốc độ đánh vần: người mới học giữ mỗi ký tự 400–600 ms, người thành thạo chỉ 120–200 ms. </w:t>
      </w:r>
      <w:r>
        <w:rPr>
          <w:b/>
          <w:bCs/>
          <w:sz w:val="22"/>
          <w:szCs w:val="22"/>
        </w:rPr>
        <w:t xml:space="preserve">M nên nhỏ hơn khoảng một nửa thời gian giữ ký tự ngắn nhất</w:t>
      </w:r>
      <w:r>
        <w:rPr>
          <w:sz w:val="22"/>
          <w:szCs w:val="22"/>
        </w:rPr>
        <w:t xml:space="preserve"> mà hệ thống muốn hỗ trợ, nếu không hai ký tự liên tiếp sẽ chia phiếu và không ký tự nào đủ ngưỡng.</w:t>
      </w:r>
    </w:p>
    <w:p>
      <w:pPr>
        <w:pBdr>
          <w:top w:val="single" w:color="F0E0B0" w:sz="2" w:space="4"/>
          <w:left w:val="single" w:color="E6A700" w:sz="16" w:space="8"/>
          <w:bottom w:val="single" w:color="F0E0B0" w:sz="2" w:space="4"/>
          <w:right w:val="single" w:color="F0E0B0" w:sz="2" w:space="4"/>
        </w:pBdr>
        <w:shd w:fill="FFF8E1" w:color="auto" w:val="clear"/>
        <w:spacing w:after="180" w:before="140" w:line="290"/>
        <w:ind w:left="160" w:right="120"/>
      </w:pPr>
      <w:r>
        <w:rPr>
          <w:b/>
          <w:bCs/>
          <w:sz w:val="21"/>
          <w:szCs w:val="21"/>
        </w:rPr>
        <w:t xml:space="preserve">Cạm bẫy: </w:t>
      </w:r>
      <w:r>
        <w:rPr>
          <w:sz w:val="21"/>
          <w:szCs w:val="21"/>
        </w:rPr>
        <w:t xml:space="preserve">Bỏ phiếu đơn thuần vẫn chưa giải quyết được trùng lặp — khi ký tự vẫn được giữ, cửa sổ vẫn tiếp tục đủ phiếu ở mọi khung hình tiếp theo. Cần thêm cơ chế "khoá" của mục 3.3.</w:t>
      </w:r>
    </w:p>
    <w:p>
      <w:pPr>
        <w:pStyle w:val="Heading2"/>
        <w:spacing w:after="120" w:before="240"/>
      </w:pPr>
      <w:r>
        <w:t xml:space="preserve">3.3. Phương pháp 3.3 — Máy trạng thái IDLE → HOLD → COMMIT → RELEASE (khuyến nghị)</w:t>
      </w:r>
    </w:p>
    <w:p>
      <w:pPr>
        <w:spacing w:after="120" w:line="300"/>
      </w:pPr>
      <w:r>
        <w:rPr>
          <w:sz w:val="22"/>
          <w:szCs w:val="22"/>
        </w:rPr>
        <w:t xml:space="preserve">Đây là giải pháp được khuyến nghị dùng chính thức. Ý tưởng mượn từ chống dội phím cơ (key debouncing): sau khi "gõ" một ký tự, bàn phím phải được </w:t>
      </w:r>
      <w:r>
        <w:rPr>
          <w:b/>
          <w:bCs/>
          <w:sz w:val="22"/>
          <w:szCs w:val="22"/>
        </w:rPr>
        <w:t xml:space="preserve">nhả</w:t>
      </w:r>
      <w:r>
        <w:rPr>
          <w:sz w:val="22"/>
          <w:szCs w:val="22"/>
        </w:rPr>
        <w:t xml:space="preserve"> trước khi ký tự đó được gõ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400"/>
        <w:gridCol w:w="4210"/>
      </w:tblGrid>
      <w:tr>
        <w:trPr>
          <w:tblHeader/>
        </w:trPr>
        <w:tc>
          <w:tcPr>
            <w:tcW w:type="dxa" w:w="1750"/>
            <w:shd w:fill="1F4E79" w:color="auto" w:val="clear"/>
            <w:tcMar>
              <w:top w:type="dxa" w:w="60"/>
              <w:left w:type="dxa" w:w="110"/>
              <w:bottom w:type="dxa" w:w="60"/>
              <w:right w:type="dxa" w:w="110"/>
            </w:tcMar>
          </w:tcPr>
          <w:p>
            <w:pPr>
              <w:spacing w:after="0" w:line="260"/>
            </w:pPr>
            <w:r>
              <w:rPr>
                <w:b/>
                <w:bCs/>
                <w:color w:val="FFFFFF"/>
                <w:sz w:val="19"/>
                <w:szCs w:val="19"/>
              </w:rPr>
              <w:t xml:space="preserve">Trạng thái</w:t>
            </w:r>
          </w:p>
        </w:tc>
        <w:tc>
          <w:tcPr>
            <w:tcW w:type="dxa" w:w="3400"/>
            <w:shd w:fill="1F4E79" w:color="auto" w:val="clear"/>
            <w:tcMar>
              <w:top w:type="dxa" w:w="60"/>
              <w:left w:type="dxa" w:w="110"/>
              <w:bottom w:type="dxa" w:w="60"/>
              <w:right w:type="dxa" w:w="110"/>
            </w:tcMar>
          </w:tcPr>
          <w:p>
            <w:pPr>
              <w:spacing w:after="0" w:line="260"/>
            </w:pPr>
            <w:r>
              <w:rPr>
                <w:b/>
                <w:bCs/>
                <w:color w:val="FFFFFF"/>
                <w:sz w:val="19"/>
                <w:szCs w:val="19"/>
              </w:rPr>
              <w:t xml:space="preserve">Ý nghĩa</w:t>
            </w:r>
          </w:p>
        </w:tc>
        <w:tc>
          <w:tcPr>
            <w:tcW w:type="dxa" w:w="4210"/>
            <w:shd w:fill="1F4E79" w:color="auto" w:val="clear"/>
            <w:tcMar>
              <w:top w:type="dxa" w:w="60"/>
              <w:left w:type="dxa" w:w="110"/>
              <w:bottom w:type="dxa" w:w="60"/>
              <w:right w:type="dxa" w:w="110"/>
            </w:tcMar>
          </w:tcPr>
          <w:p>
            <w:pPr>
              <w:spacing w:after="0" w:line="260"/>
            </w:pPr>
            <w:r>
              <w:rPr>
                <w:b/>
                <w:bCs/>
                <w:color w:val="FFFFFF"/>
                <w:sz w:val="19"/>
                <w:szCs w:val="19"/>
              </w:rPr>
              <w:t xml:space="preserve">Điều kiện chuyển tiếp</w:t>
            </w:r>
          </w:p>
        </w:tc>
      </w:tr>
      <w:tr>
        <w:tc>
          <w:tcPr>
            <w:tcW w:type="dxa" w:w="1750"/>
            <w:tcMar>
              <w:top w:type="dxa" w:w="60"/>
              <w:left w:type="dxa" w:w="110"/>
              <w:bottom w:type="dxa" w:w="60"/>
              <w:right w:type="dxa" w:w="110"/>
            </w:tcMar>
          </w:tcPr>
          <w:p>
            <w:pPr>
              <w:spacing w:after="0" w:line="260"/>
            </w:pPr>
            <w:r>
              <w:rPr>
                <w:sz w:val="19"/>
                <w:szCs w:val="19"/>
              </w:rPr>
              <w:t xml:space="preserve">IDLE</w:t>
            </w:r>
          </w:p>
        </w:tc>
        <w:tc>
          <w:tcPr>
            <w:tcW w:type="dxa" w:w="3400"/>
            <w:tcMar>
              <w:top w:type="dxa" w:w="60"/>
              <w:left w:type="dxa" w:w="110"/>
              <w:bottom w:type="dxa" w:w="60"/>
              <w:right w:type="dxa" w:w="110"/>
            </w:tcMar>
          </w:tcPr>
          <w:p>
            <w:pPr>
              <w:spacing w:after="0" w:line="260"/>
            </w:pPr>
            <w:r>
              <w:rPr>
                <w:sz w:val="19"/>
                <w:szCs w:val="19"/>
              </w:rPr>
              <w:t xml:space="preserve">Chưa có ký tự nào đủ ổn định.</w:t>
            </w:r>
          </w:p>
        </w:tc>
        <w:tc>
          <w:tcPr>
            <w:tcW w:type="dxa" w:w="4210"/>
            <w:tcMar>
              <w:top w:type="dxa" w:w="60"/>
              <w:left w:type="dxa" w:w="110"/>
              <w:bottom w:type="dxa" w:w="60"/>
              <w:right w:type="dxa" w:w="110"/>
            </w:tcMar>
          </w:tcPr>
          <w:p>
            <w:pPr>
              <w:spacing w:after="0" w:line="260"/>
            </w:pPr>
            <w:r>
              <w:rPr>
                <w:sz w:val="19"/>
                <w:szCs w:val="19"/>
              </w:rPr>
              <w:t xml:space="preserve">Khi một ký tự đạt N/M phiếu → xuất ký tự, sang RELEASE.</w:t>
            </w:r>
          </w:p>
        </w:tc>
      </w:tr>
      <w:tr>
        <w:tc>
          <w:tcPr>
            <w:tcW w:type="dxa" w:w="1750"/>
            <w:shd w:fill="F7F9FC" w:color="auto" w:val="clear"/>
            <w:tcMar>
              <w:top w:type="dxa" w:w="60"/>
              <w:left w:type="dxa" w:w="110"/>
              <w:bottom w:type="dxa" w:w="60"/>
              <w:right w:type="dxa" w:w="110"/>
            </w:tcMar>
          </w:tcPr>
          <w:p>
            <w:pPr>
              <w:spacing w:after="0" w:line="260"/>
            </w:pPr>
            <w:r>
              <w:rPr>
                <w:sz w:val="19"/>
                <w:szCs w:val="19"/>
              </w:rPr>
              <w:t xml:space="preserve">RELEASE</w:t>
            </w:r>
          </w:p>
        </w:tc>
        <w:tc>
          <w:tcPr>
            <w:tcW w:type="dxa" w:w="3400"/>
            <w:shd w:fill="F7F9FC" w:color="auto" w:val="clear"/>
            <w:tcMar>
              <w:top w:type="dxa" w:w="60"/>
              <w:left w:type="dxa" w:w="110"/>
              <w:bottom w:type="dxa" w:w="60"/>
              <w:right w:type="dxa" w:w="110"/>
            </w:tcMar>
          </w:tcPr>
          <w:p>
            <w:pPr>
              <w:spacing w:after="0" w:line="260"/>
            </w:pPr>
            <w:r>
              <w:rPr>
                <w:sz w:val="19"/>
                <w:szCs w:val="19"/>
              </w:rPr>
              <w:t xml:space="preserve">Vừa xuất một ký tự, đang chờ tay "nhả".</w:t>
            </w:r>
          </w:p>
        </w:tc>
        <w:tc>
          <w:tcPr>
            <w:tcW w:type="dxa" w:w="4210"/>
            <w:shd w:fill="F7F9FC" w:color="auto" w:val="clear"/>
            <w:tcMar>
              <w:top w:type="dxa" w:w="60"/>
              <w:left w:type="dxa" w:w="110"/>
              <w:bottom w:type="dxa" w:w="60"/>
              <w:right w:type="dxa" w:w="110"/>
            </w:tcMar>
          </w:tcPr>
          <w:p>
            <w:pPr>
              <w:spacing w:after="0" w:line="260"/>
            </w:pPr>
            <w:r>
              <w:rPr>
                <w:sz w:val="19"/>
                <w:szCs w:val="19"/>
              </w:rPr>
              <w:t xml:space="preserve">Cần </w:t>
            </w:r>
            <w:r>
              <w:rPr>
                <w:rFonts w:ascii="Consolas" w:cs="Consolas" w:eastAsia="Consolas" w:hAnsi="Consolas"/>
                <w:color w:val="B03A2E"/>
                <w:sz w:val="17"/>
                <w:szCs w:val="17"/>
              </w:rPr>
              <w:t xml:space="preserve">release_frames</w:t>
            </w:r>
            <w:r>
              <w:rPr>
                <w:sz w:val="19"/>
                <w:szCs w:val="19"/>
              </w:rPr>
              <w:t xml:space="preserve"> khung hình liên tiếp có độ tin cậy thấp </w:t>
            </w:r>
            <w:r>
              <w:rPr>
                <w:b/>
                <w:bCs/>
                <w:sz w:val="19"/>
                <w:szCs w:val="19"/>
              </w:rPr>
              <w:t xml:space="preserve">hoặc</w:t>
            </w:r>
            <w:r>
              <w:rPr>
                <w:sz w:val="19"/>
                <w:szCs w:val="19"/>
              </w:rPr>
              <w:t xml:space="preserve"> cho ra ký tự khác → quay lại IDLE.</w:t>
            </w:r>
          </w:p>
        </w:tc>
      </w:tr>
      <w:tr>
        <w:tc>
          <w:tcPr>
            <w:tcW w:type="dxa" w:w="1750"/>
            <w:tcMar>
              <w:top w:type="dxa" w:w="60"/>
              <w:left w:type="dxa" w:w="110"/>
              <w:bottom w:type="dxa" w:w="60"/>
              <w:right w:type="dxa" w:w="110"/>
            </w:tcMar>
          </w:tcPr>
          <w:p>
            <w:pPr>
              <w:spacing w:after="0" w:line="260"/>
            </w:pPr>
            <w:r>
              <w:rPr>
                <w:sz w:val="19"/>
                <w:szCs w:val="19"/>
              </w:rPr>
              <w:t xml:space="preserve">RELEASE (giữ lâu)</w:t>
            </w:r>
          </w:p>
        </w:tc>
        <w:tc>
          <w:tcPr>
            <w:tcW w:type="dxa" w:w="3400"/>
            <w:tcMar>
              <w:top w:type="dxa" w:w="60"/>
              <w:left w:type="dxa" w:w="110"/>
              <w:bottom w:type="dxa" w:w="60"/>
              <w:right w:type="dxa" w:w="110"/>
            </w:tcMar>
          </w:tcPr>
          <w:p>
            <w:pPr>
              <w:spacing w:after="0" w:line="260"/>
            </w:pPr>
            <w:r>
              <w:rPr>
                <w:sz w:val="19"/>
                <w:szCs w:val="19"/>
              </w:rPr>
              <w:t xml:space="preserve">Tay vẫn giữ nguyên ký tự vừa xuất.</w:t>
            </w:r>
          </w:p>
        </w:tc>
        <w:tc>
          <w:tcPr>
            <w:tcW w:type="dxa" w:w="4210"/>
            <w:tcMar>
              <w:top w:type="dxa" w:w="60"/>
              <w:left w:type="dxa" w:w="110"/>
              <w:bottom w:type="dxa" w:w="60"/>
              <w:right w:type="dxa" w:w="110"/>
            </w:tcMar>
          </w:tcPr>
          <w:p>
            <w:pPr>
              <w:spacing w:after="0" w:line="260"/>
            </w:pPr>
            <w:r>
              <w:rPr>
                <w:sz w:val="19"/>
                <w:szCs w:val="19"/>
              </w:rPr>
              <w:t xml:space="preserve">Nếu giữ quá </w:t>
            </w:r>
            <w:r>
              <w:rPr>
                <w:rFonts w:ascii="Consolas" w:cs="Consolas" w:eastAsia="Consolas" w:hAnsi="Consolas"/>
                <w:color w:val="B03A2E"/>
                <w:sz w:val="17"/>
                <w:szCs w:val="17"/>
              </w:rPr>
              <w:t xml:space="preserve">hold_repeat_frames</w:t>
            </w:r>
            <w:r>
              <w:rPr>
                <w:sz w:val="19"/>
                <w:szCs w:val="19"/>
              </w:rPr>
              <w:t xml:space="preserve"> → xuất ký tự đó lần nữa (ký tự đôi: LL, SS, DD).</w:t>
            </w:r>
          </w:p>
        </w:tc>
      </w:tr>
      <w:tr>
        <w:tc>
          <w:tcPr>
            <w:tcW w:type="dxa" w:w="1750"/>
            <w:shd w:fill="F7F9FC" w:color="auto" w:val="clear"/>
            <w:tcMar>
              <w:top w:type="dxa" w:w="60"/>
              <w:left w:type="dxa" w:w="110"/>
              <w:bottom w:type="dxa" w:w="60"/>
              <w:right w:type="dxa" w:w="110"/>
            </w:tcMar>
          </w:tcPr>
          <w:p>
            <w:pPr>
              <w:spacing w:after="0" w:line="260"/>
            </w:pPr>
            <w:r>
              <w:rPr>
                <w:sz w:val="19"/>
                <w:szCs w:val="19"/>
              </w:rPr>
              <w:t xml:space="preserve">PAUSE</w:t>
            </w:r>
          </w:p>
        </w:tc>
        <w:tc>
          <w:tcPr>
            <w:tcW w:type="dxa" w:w="3400"/>
            <w:shd w:fill="F7F9FC" w:color="auto" w:val="clear"/>
            <w:tcMar>
              <w:top w:type="dxa" w:w="60"/>
              <w:left w:type="dxa" w:w="110"/>
              <w:bottom w:type="dxa" w:w="60"/>
              <w:right w:type="dxa" w:w="110"/>
            </w:tcMar>
          </w:tcPr>
          <w:p>
            <w:pPr>
              <w:spacing w:after="0" w:line="260"/>
            </w:pPr>
            <w:r>
              <w:rPr>
                <w:sz w:val="19"/>
                <w:szCs w:val="19"/>
              </w:rPr>
              <w:t xml:space="preserve">Không phát hiện tay / độ tin cậy thấp kéo dài.</w:t>
            </w:r>
          </w:p>
        </w:tc>
        <w:tc>
          <w:tcPr>
            <w:tcW w:type="dxa" w:w="4210"/>
            <w:shd w:fill="F7F9FC" w:color="auto" w:val="clear"/>
            <w:tcMar>
              <w:top w:type="dxa" w:w="60"/>
              <w:left w:type="dxa" w:w="110"/>
              <w:bottom w:type="dxa" w:w="60"/>
              <w:right w:type="dxa" w:w="110"/>
            </w:tcMar>
          </w:tcPr>
          <w:p>
            <w:pPr>
              <w:spacing w:after="0" w:line="260"/>
            </w:pPr>
            <w:r>
              <w:rPr>
                <w:rFonts w:ascii="Consolas" w:cs="Consolas" w:eastAsia="Consolas" w:hAnsi="Consolas"/>
                <w:color w:val="B03A2E"/>
                <w:sz w:val="17"/>
                <w:szCs w:val="17"/>
              </w:rPr>
              <w:t xml:space="preserve">space_frames</w:t>
            </w:r>
            <w:r>
              <w:rPr>
                <w:sz w:val="19"/>
                <w:szCs w:val="19"/>
              </w:rPr>
              <w:t xml:space="preserve"> khung → phát sự kiện KHOẢNG TRẮNG; </w:t>
            </w:r>
            <w:r>
              <w:rPr>
                <w:rFonts w:ascii="Consolas" w:cs="Consolas" w:eastAsia="Consolas" w:hAnsi="Consolas"/>
                <w:color w:val="B03A2E"/>
                <w:sz w:val="17"/>
                <w:szCs w:val="17"/>
              </w:rPr>
              <w:t xml:space="preserve">sentence_frames</w:t>
            </w:r>
            <w:r>
              <w:rPr>
                <w:sz w:val="19"/>
                <w:szCs w:val="19"/>
              </w:rPr>
              <w:t xml:space="preserve"> khung → KẾT THÚC CÂU.</w:t>
            </w:r>
          </w:p>
        </w:tc>
      </w:tr>
    </w:tbl>
    <w:p>
      <w:pPr>
        <w:spacing w:after="200" w:before="60"/>
      </w:pPr>
      <w:r>
        <w:rPr>
          <w:i/>
          <w:iCs/>
          <w:color w:val="555555"/>
          <w:sz w:val="18"/>
          <w:szCs w:val="18"/>
        </w:rPr>
        <w:t xml:space="preserve">Bảng 3.1 — Máy trạng thái ổn định hoá ký tự</w:t>
      </w:r>
    </w:p>
    <w:p>
      <w:pPr>
        <w:spacing w:after="120" w:line="300"/>
      </w:pPr>
      <w:r>
        <w:rPr>
          <w:sz w:val="22"/>
          <w:szCs w:val="22"/>
        </w:rPr>
        <w:t xml:space="preserve">Ba cơ chế được xử lý cùng lúc trong máy trạng thái này: </w:t>
      </w:r>
      <w:r>
        <w:rPr>
          <w:b/>
          <w:bCs/>
          <w:sz w:val="22"/>
          <w:szCs w:val="22"/>
        </w:rPr>
        <w:t xml:space="preserve">chống trùng lặp</w:t>
      </w:r>
      <w:r>
        <w:rPr>
          <w:sz w:val="22"/>
          <w:szCs w:val="22"/>
        </w:rPr>
        <w:t xml:space="preserve"> (RELEASE), </w:t>
      </w:r>
      <w:r>
        <w:rPr>
          <w:b/>
          <w:bCs/>
          <w:sz w:val="22"/>
          <w:szCs w:val="22"/>
        </w:rPr>
        <w:t xml:space="preserve">hỗ trợ ký tự đôi</w:t>
      </w:r>
      <w:r>
        <w:rPr>
          <w:sz w:val="22"/>
          <w:szCs w:val="22"/>
        </w:rPr>
        <w:t xml:space="preserve"> (bộ đếm giữ lâu), và </w:t>
      </w:r>
      <w:r>
        <w:rPr>
          <w:b/>
          <w:bCs/>
          <w:sz w:val="22"/>
          <w:szCs w:val="22"/>
        </w:rPr>
        <w:t xml:space="preserve">phát hiện ranh giới</w:t>
      </w:r>
      <w:r>
        <w:rPr>
          <w:sz w:val="22"/>
          <w:szCs w:val="22"/>
        </w:rPr>
        <w:t xml:space="preserve"> (bộ đếm nghỉ). Mã nguồn đầy đủ ở Phụ lục A (JavaScript, chạy trong trình duyệt) và Phụ lục B (Python).</w:t>
      </w:r>
    </w:p>
    <w:p>
      <w:pPr>
        <w:spacing w:after="40" w:before="120"/>
      </w:pPr>
      <w:r>
        <w:rPr>
          <w:i/>
          <w:iCs/>
          <w:color w:val="555555"/>
          <w:sz w:val="19"/>
          <w:szCs w:val="19"/>
        </w:rPr>
        <w:t xml:space="preserve">Mã 3.2 — Lõi máy trạng thái (trích từ Phụ lục B)</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if state == RELEASE: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low_conf or (stable and top != last):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rel += 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rel &gt;= RELEASE_FRAMES: state, rel = IDLE,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elif stable and top == last: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hold += 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hold &gt;= HOLD_REPEAT_FRAMES:      # giữ lâu = ký tự đôi</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hold = 0; return ("L", last)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None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if stable:                                   # từ IDLE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state, last, rel, hold = RELEASE, top, 0,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buf.clear()</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return ("L", top)</w:t>
      </w:r>
    </w:p>
    <w:p>
      <w:pPr>
        <w:pStyle w:val="Heading2"/>
        <w:spacing w:after="120" w:before="240"/>
      </w:pPr>
      <w:r>
        <w:t xml:space="preserve">3.4. Phương pháp 3.4 — Làm mượt xác suất (exponential smoothing) thay vì bỏ phiếu</w:t>
      </w:r>
    </w:p>
    <w:p>
      <w:pPr>
        <w:spacing w:after="120" w:line="300"/>
      </w:pPr>
      <w:r>
        <w:rPr>
          <w:sz w:val="22"/>
          <w:szCs w:val="22"/>
        </w:rPr>
        <w:t xml:space="preserve">Biến thể tinh vi hơn: thay vì bỏ phiếu trên nhãn, làm mượt </w:t>
      </w:r>
      <w:r>
        <w:rPr>
          <w:b/>
          <w:bCs/>
          <w:sz w:val="22"/>
          <w:szCs w:val="22"/>
        </w:rPr>
        <w:t xml:space="preserve">véc-tơ xác suất</w:t>
      </w:r>
      <w:r>
        <w:rPr>
          <w:sz w:val="22"/>
          <w:szCs w:val="22"/>
        </w:rPr>
        <w:t xml:space="preserve"> đầu ra của mô hình theo thời gian, rồi mới lấy argmax.</w:t>
      </w:r>
    </w:p>
    <w:p>
      <w:pPr>
        <w:spacing w:after="40" w:before="120"/>
      </w:pPr>
      <w:r>
        <w:rPr>
          <w:i/>
          <w:iCs/>
          <w:color w:val="555555"/>
          <w:sz w:val="19"/>
          <w:szCs w:val="19"/>
        </w:rPr>
        <w:t xml:space="preserve">Mã 3.3 — Làm mượt hàm mũ trên véc-tơ softmax</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s_t = alpha * p_t + (1 - alpha) * s_{t-1}     # alpha ≈ 0,3</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letter = argmax(s_t)</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if s_t[letter] &gt; TAU and state == IDLE: commit(letter)</w:t>
      </w:r>
    </w:p>
    <w:p>
      <w:pPr>
        <w:spacing w:after="120" w:line="300"/>
      </w:pPr>
      <w:r>
        <w:rPr>
          <w:sz w:val="22"/>
          <w:szCs w:val="22"/>
        </w:rPr>
        <w:t xml:space="preserve">Ưu điểm: mượt hơn, ít giật, chỉ cần một tham số </w:t>
      </w:r>
      <w:r>
        <w:rPr>
          <w:rFonts w:ascii="Consolas" w:cs="Consolas" w:eastAsia="Consolas" w:hAnsi="Consolas"/>
          <w:color w:val="B03A2E"/>
          <w:sz w:val="20"/>
          <w:szCs w:val="20"/>
        </w:rPr>
        <w:t xml:space="preserve">alpha</w:t>
      </w:r>
      <w:r>
        <w:rPr>
          <w:sz w:val="22"/>
          <w:szCs w:val="22"/>
        </w:rPr>
        <w:t xml:space="preserve">; những khung hình nhiễu có độ tin cậy thấp tự động ít ảnh hưởng. Nhược điểm: chậm phản ứng hơn khi chuyển ký tự (có độ trễ nhóm), và khó gỡ lỗi hơn bỏ phiếu. Trong thực tế </w:t>
      </w:r>
      <w:r>
        <w:rPr>
          <w:b/>
          <w:bCs/>
          <w:sz w:val="22"/>
          <w:szCs w:val="22"/>
        </w:rPr>
        <w:t xml:space="preserve">kết hợp cả hai</w:t>
      </w:r>
      <w:r>
        <w:rPr>
          <w:sz w:val="22"/>
          <w:szCs w:val="22"/>
        </w:rPr>
        <w:t xml:space="preserve"> cho kết quả tốt nhất: làm mượt véc-tơ xác suất rồi bỏ phiếu trên nhãn đã làm mượt.</w:t>
      </w:r>
    </w:p>
    <w:p>
      <w:pPr>
        <w:pStyle w:val="Heading2"/>
        <w:spacing w:after="120" w:before="240"/>
      </w:pPr>
      <w:r>
        <w:t xml:space="preserve">3.5. Bộ tham số khuyến nghị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300"/>
        <w:gridCol w:w="4060"/>
      </w:tblGrid>
      <w:tr>
        <w:trPr>
          <w:tblHeader/>
        </w:trPr>
        <w:tc>
          <w:tcPr>
            <w:tcW w:type="dxa" w:w="2300"/>
            <w:shd w:fill="1F4E79" w:color="auto" w:val="clear"/>
            <w:tcMar>
              <w:top w:type="dxa" w:w="60"/>
              <w:left w:type="dxa" w:w="110"/>
              <w:bottom w:type="dxa" w:w="60"/>
              <w:right w:type="dxa" w:w="110"/>
            </w:tcMar>
          </w:tcPr>
          <w:p>
            <w:pPr>
              <w:spacing w:after="0" w:line="260"/>
            </w:pPr>
            <w:r>
              <w:rPr>
                <w:b/>
                <w:bCs/>
                <w:color w:val="FFFFFF"/>
                <w:sz w:val="19"/>
                <w:szCs w:val="19"/>
              </w:rPr>
              <w:t xml:space="preserve">Tham số</w:t>
            </w:r>
          </w:p>
        </w:tc>
        <w:tc>
          <w:tcPr>
            <w:tcW w:type="dxa" w:w="1700"/>
            <w:shd w:fill="1F4E79" w:color="auto" w:val="clear"/>
            <w:tcMar>
              <w:top w:type="dxa" w:w="60"/>
              <w:left w:type="dxa" w:w="110"/>
              <w:bottom w:type="dxa" w:w="60"/>
              <w:right w:type="dxa" w:w="110"/>
            </w:tcMar>
          </w:tcPr>
          <w:p>
            <w:pPr>
              <w:spacing w:after="0" w:line="260"/>
            </w:pPr>
            <w:r>
              <w:rPr>
                <w:b/>
                <w:bCs/>
                <w:color w:val="FFFFFF"/>
                <w:sz w:val="19"/>
                <w:szCs w:val="19"/>
              </w:rPr>
              <w:t xml:space="preserve">Giá trị mặc định</w:t>
            </w:r>
          </w:p>
        </w:tc>
        <w:tc>
          <w:tcPr>
            <w:tcW w:type="dxa" w:w="1300"/>
            <w:shd w:fill="1F4E79" w:color="auto" w:val="clear"/>
            <w:tcMar>
              <w:top w:type="dxa" w:w="60"/>
              <w:left w:type="dxa" w:w="110"/>
              <w:bottom w:type="dxa" w:w="60"/>
              <w:right w:type="dxa" w:w="110"/>
            </w:tcMar>
          </w:tcPr>
          <w:p>
            <w:pPr>
              <w:spacing w:after="0" w:line="260"/>
            </w:pPr>
            <w:r>
              <w:rPr>
                <w:b/>
                <w:bCs/>
                <w:color w:val="FFFFFF"/>
                <w:sz w:val="19"/>
                <w:szCs w:val="19"/>
              </w:rPr>
              <w:t xml:space="preserve">Ở 25 fps</w:t>
            </w:r>
          </w:p>
        </w:tc>
        <w:tc>
          <w:tcPr>
            <w:tcW w:type="dxa" w:w="4060"/>
            <w:shd w:fill="1F4E79" w:color="auto" w:val="clear"/>
            <w:tcMar>
              <w:top w:type="dxa" w:w="60"/>
              <w:left w:type="dxa" w:w="110"/>
              <w:bottom w:type="dxa" w:w="60"/>
              <w:right w:type="dxa" w:w="110"/>
            </w:tcMar>
          </w:tcPr>
          <w:p>
            <w:pPr>
              <w:spacing w:after="0" w:line="260"/>
            </w:pPr>
            <w:r>
              <w:rPr>
                <w:b/>
                <w:bCs/>
                <w:color w:val="FFFFFF"/>
                <w:sz w:val="19"/>
                <w:szCs w:val="19"/>
              </w:rPr>
              <w:t xml:space="preserve">Ghi chú</w:t>
            </w:r>
          </w:p>
        </w:tc>
      </w:tr>
      <w:tr>
        <w:tc>
          <w:tcPr>
            <w:tcW w:type="dxa" w:w="2300"/>
            <w:tcMar>
              <w:top w:type="dxa" w:w="60"/>
              <w:left w:type="dxa" w:w="110"/>
              <w:bottom w:type="dxa" w:w="60"/>
              <w:right w:type="dxa" w:w="110"/>
            </w:tcMar>
          </w:tcPr>
          <w:p>
            <w:pPr>
              <w:spacing w:after="0" w:line="260"/>
            </w:pPr>
            <w:r>
              <w:rPr>
                <w:rFonts w:ascii="Consolas" w:cs="Consolas" w:eastAsia="Consolas" w:hAnsi="Consolas"/>
                <w:color w:val="B03A2E"/>
                <w:sz w:val="17"/>
                <w:szCs w:val="17"/>
              </w:rPr>
              <w:t xml:space="preserve">window</w:t>
            </w:r>
            <w:r>
              <w:rPr>
                <w:sz w:val="19"/>
                <w:szCs w:val="19"/>
              </w:rPr>
              <w:t xml:space="preserve"> (M)</w:t>
            </w:r>
          </w:p>
        </w:tc>
        <w:tc>
          <w:tcPr>
            <w:tcW w:type="dxa" w:w="1700"/>
            <w:tcMar>
              <w:top w:type="dxa" w:w="60"/>
              <w:left w:type="dxa" w:w="110"/>
              <w:bottom w:type="dxa" w:w="60"/>
              <w:right w:type="dxa" w:w="110"/>
            </w:tcMar>
          </w:tcPr>
          <w:p>
            <w:pPr>
              <w:spacing w:after="0" w:line="260"/>
            </w:pPr>
            <w:r>
              <w:rPr>
                <w:sz w:val="19"/>
                <w:szCs w:val="19"/>
              </w:rPr>
              <w:t xml:space="preserve">8 khung</w:t>
            </w:r>
          </w:p>
        </w:tc>
        <w:tc>
          <w:tcPr>
            <w:tcW w:type="dxa" w:w="1300"/>
            <w:tcMar>
              <w:top w:type="dxa" w:w="60"/>
              <w:left w:type="dxa" w:w="110"/>
              <w:bottom w:type="dxa" w:w="60"/>
              <w:right w:type="dxa" w:w="110"/>
            </w:tcMar>
          </w:tcPr>
          <w:p>
            <w:pPr>
              <w:spacing w:after="0" w:line="260"/>
            </w:pPr>
            <w:r>
              <w:rPr>
                <w:sz w:val="19"/>
                <w:szCs w:val="19"/>
              </w:rPr>
              <w:t xml:space="preserve">0,32 s</w:t>
            </w:r>
          </w:p>
        </w:tc>
        <w:tc>
          <w:tcPr>
            <w:tcW w:type="dxa" w:w="4060"/>
            <w:tcMar>
              <w:top w:type="dxa" w:w="60"/>
              <w:left w:type="dxa" w:w="110"/>
              <w:bottom w:type="dxa" w:w="60"/>
              <w:right w:type="dxa" w:w="110"/>
            </w:tcMar>
          </w:tcPr>
          <w:p>
            <w:pPr>
              <w:spacing w:after="0" w:line="260"/>
            </w:pPr>
            <w:r>
              <w:rPr>
                <w:sz w:val="19"/>
                <w:szCs w:val="19"/>
              </w:rPr>
              <w:t xml:space="preserve">Giảm còn 5–6 cho người đánh vần nhanh.</w:t>
            </w:r>
          </w:p>
        </w:tc>
      </w:tr>
      <w:tr>
        <w:tc>
          <w:tcPr>
            <w:tcW w:type="dxa" w:w="2300"/>
            <w:shd w:fill="F7F9FC" w:color="auto" w:val="clear"/>
            <w:tcMar>
              <w:top w:type="dxa" w:w="60"/>
              <w:left w:type="dxa" w:w="110"/>
              <w:bottom w:type="dxa" w:w="60"/>
              <w:right w:type="dxa" w:w="110"/>
            </w:tcMar>
          </w:tcPr>
          <w:p>
            <w:pPr>
              <w:spacing w:after="0" w:line="260"/>
            </w:pPr>
            <w:r>
              <w:rPr>
                <w:rFonts w:ascii="Consolas" w:cs="Consolas" w:eastAsia="Consolas" w:hAnsi="Consolas"/>
                <w:color w:val="B03A2E"/>
                <w:sz w:val="17"/>
                <w:szCs w:val="17"/>
              </w:rPr>
              <w:t xml:space="preserve">min_votes</w:t>
            </w:r>
            <w:r>
              <w:rPr>
                <w:sz w:val="19"/>
                <w:szCs w:val="19"/>
              </w:rPr>
              <w:t xml:space="preserve"> (N)</w:t>
            </w:r>
          </w:p>
        </w:tc>
        <w:tc>
          <w:tcPr>
            <w:tcW w:type="dxa" w:w="1700"/>
            <w:shd w:fill="F7F9FC" w:color="auto" w:val="clear"/>
            <w:tcMar>
              <w:top w:type="dxa" w:w="60"/>
              <w:left w:type="dxa" w:w="110"/>
              <w:bottom w:type="dxa" w:w="60"/>
              <w:right w:type="dxa" w:w="110"/>
            </w:tcMar>
          </w:tcPr>
          <w:p>
            <w:pPr>
              <w:spacing w:after="0" w:line="260"/>
            </w:pPr>
            <w:r>
              <w:rPr>
                <w:sz w:val="19"/>
                <w:szCs w:val="19"/>
              </w:rPr>
              <w:t xml:space="preserve">6 khung</w:t>
            </w:r>
          </w:p>
        </w:tc>
        <w:tc>
          <w:tcPr>
            <w:tcW w:type="dxa" w:w="1300"/>
            <w:shd w:fill="F7F9FC" w:color="auto" w:val="clear"/>
            <w:tcMar>
              <w:top w:type="dxa" w:w="60"/>
              <w:left w:type="dxa" w:w="110"/>
              <w:bottom w:type="dxa" w:w="60"/>
              <w:right w:type="dxa" w:w="110"/>
            </w:tcMar>
          </w:tcPr>
          <w:p>
            <w:pPr>
              <w:spacing w:after="0" w:line="260"/>
            </w:pPr>
            <w:r>
              <w:rPr>
                <w:sz w:val="19"/>
                <w:szCs w:val="19"/>
              </w:rPr>
              <w:t xml:space="preserve">—</w:t>
            </w:r>
          </w:p>
        </w:tc>
        <w:tc>
          <w:tcPr>
            <w:tcW w:type="dxa" w:w="4060"/>
            <w:shd w:fill="F7F9FC" w:color="auto" w:val="clear"/>
            <w:tcMar>
              <w:top w:type="dxa" w:w="60"/>
              <w:left w:type="dxa" w:w="110"/>
              <w:bottom w:type="dxa" w:w="60"/>
              <w:right w:type="dxa" w:w="110"/>
            </w:tcMar>
          </w:tcPr>
          <w:p>
            <w:pPr>
              <w:spacing w:after="0" w:line="260"/>
            </w:pPr>
            <w:r>
              <w:rPr>
                <w:sz w:val="19"/>
                <w:szCs w:val="19"/>
              </w:rPr>
              <w:t xml:space="preserve">Tỉ lệ 0,75×M là điểm cân bằng tốt.</w:t>
            </w:r>
          </w:p>
        </w:tc>
      </w:tr>
      <w:tr>
        <w:tc>
          <w:tcPr>
            <w:tcW w:type="dxa" w:w="2300"/>
            <w:tcMar>
              <w:top w:type="dxa" w:w="60"/>
              <w:left w:type="dxa" w:w="110"/>
              <w:bottom w:type="dxa" w:w="60"/>
              <w:right w:type="dxa" w:w="110"/>
            </w:tcMar>
          </w:tcPr>
          <w:p>
            <w:pPr>
              <w:spacing w:after="0" w:line="260"/>
            </w:pPr>
            <w:r>
              <w:rPr>
                <w:rFonts w:ascii="Consolas" w:cs="Consolas" w:eastAsia="Consolas" w:hAnsi="Consolas"/>
                <w:color w:val="B03A2E"/>
                <w:sz w:val="17"/>
                <w:szCs w:val="17"/>
              </w:rPr>
              <w:t xml:space="preserve">min_conf</w:t>
            </w:r>
          </w:p>
        </w:tc>
        <w:tc>
          <w:tcPr>
            <w:tcW w:type="dxa" w:w="1700"/>
            <w:tcMar>
              <w:top w:type="dxa" w:w="60"/>
              <w:left w:type="dxa" w:w="110"/>
              <w:bottom w:type="dxa" w:w="60"/>
              <w:right w:type="dxa" w:w="110"/>
            </w:tcMar>
          </w:tcPr>
          <w:p>
            <w:pPr>
              <w:spacing w:after="0" w:line="260"/>
            </w:pPr>
            <w:r>
              <w:rPr>
                <w:sz w:val="19"/>
                <w:szCs w:val="19"/>
              </w:rPr>
              <w:t xml:space="preserve">0,60</w:t>
            </w:r>
          </w:p>
        </w:tc>
        <w:tc>
          <w:tcPr>
            <w:tcW w:type="dxa" w:w="1300"/>
            <w:tcMar>
              <w:top w:type="dxa" w:w="60"/>
              <w:left w:type="dxa" w:w="110"/>
              <w:bottom w:type="dxa" w:w="60"/>
              <w:right w:type="dxa" w:w="110"/>
            </w:tcMar>
          </w:tcPr>
          <w:p>
            <w:pPr>
              <w:spacing w:after="0" w:line="260"/>
            </w:pPr>
            <w:r>
              <w:rPr>
                <w:sz w:val="19"/>
                <w:szCs w:val="19"/>
              </w:rPr>
              <w:t xml:space="preserve">—</w:t>
            </w:r>
          </w:p>
        </w:tc>
        <w:tc>
          <w:tcPr>
            <w:tcW w:type="dxa" w:w="4060"/>
            <w:tcMar>
              <w:top w:type="dxa" w:w="60"/>
              <w:left w:type="dxa" w:w="110"/>
              <w:bottom w:type="dxa" w:w="60"/>
              <w:right w:type="dxa" w:w="110"/>
            </w:tcMar>
          </w:tcPr>
          <w:p>
            <w:pPr>
              <w:spacing w:after="0" w:line="260"/>
            </w:pPr>
            <w:r>
              <w:rPr>
                <w:sz w:val="19"/>
                <w:szCs w:val="19"/>
              </w:rPr>
              <w:t xml:space="preserve">Nâng lên 0,75 nếu mô hình hay tự tin sai.</w:t>
            </w:r>
          </w:p>
        </w:tc>
      </w:tr>
      <w:tr>
        <w:tc>
          <w:tcPr>
            <w:tcW w:type="dxa" w:w="2300"/>
            <w:shd w:fill="F7F9FC" w:color="auto" w:val="clear"/>
            <w:tcMar>
              <w:top w:type="dxa" w:w="60"/>
              <w:left w:type="dxa" w:w="110"/>
              <w:bottom w:type="dxa" w:w="60"/>
              <w:right w:type="dxa" w:w="110"/>
            </w:tcMar>
          </w:tcPr>
          <w:p>
            <w:pPr>
              <w:spacing w:after="0" w:line="260"/>
            </w:pPr>
            <w:r>
              <w:rPr>
                <w:rFonts w:ascii="Consolas" w:cs="Consolas" w:eastAsia="Consolas" w:hAnsi="Consolas"/>
                <w:color w:val="B03A2E"/>
                <w:sz w:val="17"/>
                <w:szCs w:val="17"/>
              </w:rPr>
              <w:t xml:space="preserve">release_frames</w:t>
            </w:r>
          </w:p>
        </w:tc>
        <w:tc>
          <w:tcPr>
            <w:tcW w:type="dxa" w:w="1700"/>
            <w:shd w:fill="F7F9FC" w:color="auto" w:val="clear"/>
            <w:tcMar>
              <w:top w:type="dxa" w:w="60"/>
              <w:left w:type="dxa" w:w="110"/>
              <w:bottom w:type="dxa" w:w="60"/>
              <w:right w:type="dxa" w:w="110"/>
            </w:tcMar>
          </w:tcPr>
          <w:p>
            <w:pPr>
              <w:spacing w:after="0" w:line="260"/>
            </w:pPr>
            <w:r>
              <w:rPr>
                <w:sz w:val="19"/>
                <w:szCs w:val="19"/>
              </w:rPr>
              <w:t xml:space="preserve">4 khung</w:t>
            </w:r>
          </w:p>
        </w:tc>
        <w:tc>
          <w:tcPr>
            <w:tcW w:type="dxa" w:w="1300"/>
            <w:shd w:fill="F7F9FC" w:color="auto" w:val="clear"/>
            <w:tcMar>
              <w:top w:type="dxa" w:w="60"/>
              <w:left w:type="dxa" w:w="110"/>
              <w:bottom w:type="dxa" w:w="60"/>
              <w:right w:type="dxa" w:w="110"/>
            </w:tcMar>
          </w:tcPr>
          <w:p>
            <w:pPr>
              <w:spacing w:after="0" w:line="260"/>
            </w:pPr>
            <w:r>
              <w:rPr>
                <w:sz w:val="19"/>
                <w:szCs w:val="19"/>
              </w:rPr>
              <w:t xml:space="preserve">0,16 s</w:t>
            </w:r>
          </w:p>
        </w:tc>
        <w:tc>
          <w:tcPr>
            <w:tcW w:type="dxa" w:w="4060"/>
            <w:shd w:fill="F7F9FC" w:color="auto" w:val="clear"/>
            <w:tcMar>
              <w:top w:type="dxa" w:w="60"/>
              <w:left w:type="dxa" w:w="110"/>
              <w:bottom w:type="dxa" w:w="60"/>
              <w:right w:type="dxa" w:w="110"/>
            </w:tcMar>
          </w:tcPr>
          <w:p>
            <w:pPr>
              <w:spacing w:after="0" w:line="260"/>
            </w:pPr>
            <w:r>
              <w:rPr>
                <w:sz w:val="19"/>
                <w:szCs w:val="19"/>
              </w:rPr>
              <w:t xml:space="preserve">Quá nhỏ → ký tự bị lặp; quá lớn → mất ký tự khi đánh nhanh.</w:t>
            </w:r>
          </w:p>
        </w:tc>
      </w:tr>
      <w:tr>
        <w:tc>
          <w:tcPr>
            <w:tcW w:type="dxa" w:w="2300"/>
            <w:tcMar>
              <w:top w:type="dxa" w:w="60"/>
              <w:left w:type="dxa" w:w="110"/>
              <w:bottom w:type="dxa" w:w="60"/>
              <w:right w:type="dxa" w:w="110"/>
            </w:tcMar>
          </w:tcPr>
          <w:p>
            <w:pPr>
              <w:spacing w:after="0" w:line="260"/>
            </w:pPr>
            <w:r>
              <w:rPr>
                <w:rFonts w:ascii="Consolas" w:cs="Consolas" w:eastAsia="Consolas" w:hAnsi="Consolas"/>
                <w:color w:val="B03A2E"/>
                <w:sz w:val="17"/>
                <w:szCs w:val="17"/>
              </w:rPr>
              <w:t xml:space="preserve">hold_repeat_frames</w:t>
            </w:r>
          </w:p>
        </w:tc>
        <w:tc>
          <w:tcPr>
            <w:tcW w:type="dxa" w:w="1700"/>
            <w:tcMar>
              <w:top w:type="dxa" w:w="60"/>
              <w:left w:type="dxa" w:w="110"/>
              <w:bottom w:type="dxa" w:w="60"/>
              <w:right w:type="dxa" w:w="110"/>
            </w:tcMar>
          </w:tcPr>
          <w:p>
            <w:pPr>
              <w:spacing w:after="0" w:line="260"/>
            </w:pPr>
            <w:r>
              <w:rPr>
                <w:sz w:val="19"/>
                <w:szCs w:val="19"/>
              </w:rPr>
              <w:t xml:space="preserve">25 khung</w:t>
            </w:r>
          </w:p>
        </w:tc>
        <w:tc>
          <w:tcPr>
            <w:tcW w:type="dxa" w:w="1300"/>
            <w:tcMar>
              <w:top w:type="dxa" w:w="60"/>
              <w:left w:type="dxa" w:w="110"/>
              <w:bottom w:type="dxa" w:w="60"/>
              <w:right w:type="dxa" w:w="110"/>
            </w:tcMar>
          </w:tcPr>
          <w:p>
            <w:pPr>
              <w:spacing w:after="0" w:line="260"/>
            </w:pPr>
            <w:r>
              <w:rPr>
                <w:sz w:val="19"/>
                <w:szCs w:val="19"/>
              </w:rPr>
              <w:t xml:space="preserve">1,0 s</w:t>
            </w:r>
          </w:p>
        </w:tc>
        <w:tc>
          <w:tcPr>
            <w:tcW w:type="dxa" w:w="4060"/>
            <w:tcMar>
              <w:top w:type="dxa" w:w="60"/>
              <w:left w:type="dxa" w:w="110"/>
              <w:bottom w:type="dxa" w:w="60"/>
              <w:right w:type="dxa" w:w="110"/>
            </w:tcMar>
          </w:tcPr>
          <w:p>
            <w:pPr>
              <w:spacing w:after="0" w:line="260"/>
            </w:pPr>
            <w:r>
              <w:rPr>
                <w:sz w:val="19"/>
                <w:szCs w:val="19"/>
              </w:rPr>
              <w:t xml:space="preserve">Thời gian giữ để tạo ký tự đôi.</w:t>
            </w:r>
          </w:p>
        </w:tc>
      </w:tr>
      <w:tr>
        <w:tc>
          <w:tcPr>
            <w:tcW w:type="dxa" w:w="2300"/>
            <w:shd w:fill="F7F9FC" w:color="auto" w:val="clear"/>
            <w:tcMar>
              <w:top w:type="dxa" w:w="60"/>
              <w:left w:type="dxa" w:w="110"/>
              <w:bottom w:type="dxa" w:w="60"/>
              <w:right w:type="dxa" w:w="110"/>
            </w:tcMar>
          </w:tcPr>
          <w:p>
            <w:pPr>
              <w:spacing w:after="0" w:line="260"/>
            </w:pPr>
            <w:r>
              <w:rPr>
                <w:rFonts w:ascii="Consolas" w:cs="Consolas" w:eastAsia="Consolas" w:hAnsi="Consolas"/>
                <w:color w:val="B03A2E"/>
                <w:sz w:val="17"/>
                <w:szCs w:val="17"/>
              </w:rPr>
              <w:t xml:space="preserve">space_frames</w:t>
            </w:r>
          </w:p>
        </w:tc>
        <w:tc>
          <w:tcPr>
            <w:tcW w:type="dxa" w:w="1700"/>
            <w:shd w:fill="F7F9FC" w:color="auto" w:val="clear"/>
            <w:tcMar>
              <w:top w:type="dxa" w:w="60"/>
              <w:left w:type="dxa" w:w="110"/>
              <w:bottom w:type="dxa" w:w="60"/>
              <w:right w:type="dxa" w:w="110"/>
            </w:tcMar>
          </w:tcPr>
          <w:p>
            <w:pPr>
              <w:spacing w:after="0" w:line="260"/>
            </w:pPr>
            <w:r>
              <w:rPr>
                <w:sz w:val="19"/>
                <w:szCs w:val="19"/>
              </w:rPr>
              <w:t xml:space="preserve">12 khung</w:t>
            </w:r>
          </w:p>
        </w:tc>
        <w:tc>
          <w:tcPr>
            <w:tcW w:type="dxa" w:w="1300"/>
            <w:shd w:fill="F7F9FC" w:color="auto" w:val="clear"/>
            <w:tcMar>
              <w:top w:type="dxa" w:w="60"/>
              <w:left w:type="dxa" w:w="110"/>
              <w:bottom w:type="dxa" w:w="60"/>
              <w:right w:type="dxa" w:w="110"/>
            </w:tcMar>
          </w:tcPr>
          <w:p>
            <w:pPr>
              <w:spacing w:after="0" w:line="260"/>
            </w:pPr>
            <w:r>
              <w:rPr>
                <w:sz w:val="19"/>
                <w:szCs w:val="19"/>
              </w:rPr>
              <w:t xml:space="preserve">0,48 s</w:t>
            </w:r>
          </w:p>
        </w:tc>
        <w:tc>
          <w:tcPr>
            <w:tcW w:type="dxa" w:w="4060"/>
            <w:shd w:fill="F7F9FC" w:color="auto" w:val="clear"/>
            <w:tcMar>
              <w:top w:type="dxa" w:w="60"/>
              <w:left w:type="dxa" w:w="110"/>
              <w:bottom w:type="dxa" w:w="60"/>
              <w:right w:type="dxa" w:w="110"/>
            </w:tcMar>
          </w:tcPr>
          <w:p>
            <w:pPr>
              <w:spacing w:after="0" w:line="260"/>
            </w:pPr>
            <w:r>
              <w:rPr>
                <w:sz w:val="19"/>
                <w:szCs w:val="19"/>
              </w:rPr>
              <w:t xml:space="preserve">Nghỉ tay giữa hai từ.</w:t>
            </w:r>
          </w:p>
        </w:tc>
      </w:tr>
      <w:tr>
        <w:tc>
          <w:tcPr>
            <w:tcW w:type="dxa" w:w="2300"/>
            <w:tcMar>
              <w:top w:type="dxa" w:w="60"/>
              <w:left w:type="dxa" w:w="110"/>
              <w:bottom w:type="dxa" w:w="60"/>
              <w:right w:type="dxa" w:w="110"/>
            </w:tcMar>
          </w:tcPr>
          <w:p>
            <w:pPr>
              <w:spacing w:after="0" w:line="260"/>
            </w:pPr>
            <w:r>
              <w:rPr>
                <w:rFonts w:ascii="Consolas" w:cs="Consolas" w:eastAsia="Consolas" w:hAnsi="Consolas"/>
                <w:color w:val="B03A2E"/>
                <w:sz w:val="17"/>
                <w:szCs w:val="17"/>
              </w:rPr>
              <w:t xml:space="preserve">sentence_frames</w:t>
            </w:r>
          </w:p>
        </w:tc>
        <w:tc>
          <w:tcPr>
            <w:tcW w:type="dxa" w:w="1700"/>
            <w:tcMar>
              <w:top w:type="dxa" w:w="60"/>
              <w:left w:type="dxa" w:w="110"/>
              <w:bottom w:type="dxa" w:w="60"/>
              <w:right w:type="dxa" w:w="110"/>
            </w:tcMar>
          </w:tcPr>
          <w:p>
            <w:pPr>
              <w:spacing w:after="0" w:line="260"/>
            </w:pPr>
            <w:r>
              <w:rPr>
                <w:sz w:val="19"/>
                <w:szCs w:val="19"/>
              </w:rPr>
              <w:t xml:space="preserve">45 khung</w:t>
            </w:r>
          </w:p>
        </w:tc>
        <w:tc>
          <w:tcPr>
            <w:tcW w:type="dxa" w:w="1300"/>
            <w:tcMar>
              <w:top w:type="dxa" w:w="60"/>
              <w:left w:type="dxa" w:w="110"/>
              <w:bottom w:type="dxa" w:w="60"/>
              <w:right w:type="dxa" w:w="110"/>
            </w:tcMar>
          </w:tcPr>
          <w:p>
            <w:pPr>
              <w:spacing w:after="0" w:line="260"/>
            </w:pPr>
            <w:r>
              <w:rPr>
                <w:sz w:val="19"/>
                <w:szCs w:val="19"/>
              </w:rPr>
              <w:t xml:space="preserve">1,8 s</w:t>
            </w:r>
          </w:p>
        </w:tc>
        <w:tc>
          <w:tcPr>
            <w:tcW w:type="dxa" w:w="4060"/>
            <w:tcMar>
              <w:top w:type="dxa" w:w="60"/>
              <w:left w:type="dxa" w:w="110"/>
              <w:bottom w:type="dxa" w:w="60"/>
              <w:right w:type="dxa" w:w="110"/>
            </w:tcMar>
          </w:tcPr>
          <w:p>
            <w:pPr>
              <w:spacing w:after="0" w:line="260"/>
            </w:pPr>
            <w:r>
              <w:rPr>
                <w:sz w:val="19"/>
                <w:szCs w:val="19"/>
              </w:rPr>
              <w:t xml:space="preserve">Nghỉ dài = kết thúc câu, kích hoạt hậu xử lý.</w:t>
            </w:r>
          </w:p>
        </w:tc>
      </w:tr>
    </w:tbl>
    <w:p>
      <w:pPr>
        <w:spacing w:after="200" w:before="60"/>
      </w:pPr>
      <w:r>
        <w:rPr>
          <w:i/>
          <w:iCs/>
          <w:color w:val="555555"/>
          <w:sz w:val="18"/>
          <w:szCs w:val="18"/>
        </w:rPr>
        <w:t xml:space="preserve">Bảng 3.2 — Tham số khuyến nghị (đã kiểm chứng bằng mô phỏng ở Chương 9)</w:t>
      </w:r>
    </w:p>
    <w:p>
      <w:pPr>
        <w:pBdr>
          <w:top w:val="single" w:color="F0E0B0" w:sz="2" w:space="4"/>
          <w:left w:val="single" w:color="E6A700" w:sz="16" w:space="8"/>
          <w:bottom w:val="single" w:color="F0E0B0" w:sz="2" w:space="4"/>
          <w:right w:val="single" w:color="F0E0B0" w:sz="2" w:space="4"/>
        </w:pBdr>
        <w:shd w:fill="FFF8E1" w:color="auto" w:val="clear"/>
        <w:spacing w:after="180" w:before="140" w:line="290"/>
        <w:ind w:left="160" w:right="120"/>
      </w:pPr>
      <w:r>
        <w:rPr>
          <w:b/>
          <w:bCs/>
          <w:sz w:val="21"/>
          <w:szCs w:val="21"/>
        </w:rPr>
        <w:t xml:space="preserve">Gợi ý thực dụng: </w:t>
      </w:r>
      <w:r>
        <w:rPr>
          <w:sz w:val="21"/>
          <w:szCs w:val="21"/>
        </w:rPr>
        <w:t xml:space="preserve">Đưa toàn bộ bảng này ra một bảng điều khiển ẩn trên giao diện web (một nút "Cài đặt nâng cao"). Mỗi người dùng có tốc độ tay khác nhau; cho phép hiệu chỉnh sẽ tăng trải nghiệm nhiều hơn bất kỳ cải tiến mô hình nào. Có thể làm thêm bước </w:t>
      </w:r>
      <w:r>
        <w:rPr>
          <w:b/>
          <w:bCs/>
          <w:sz w:val="21"/>
          <w:szCs w:val="21"/>
        </w:rPr>
        <w:t xml:space="preserve">hiệu chuẩn 15 giây</w:t>
      </w:r>
      <w:r>
        <w:rPr>
          <w:sz w:val="21"/>
          <w:szCs w:val="21"/>
        </w:rPr>
        <w:t xml:space="preserve">: yêu cầu người dùng đánh vần một từ mẫu, đo thời gian giữ trung bình, rồi tự đặt tham số.</w:t>
      </w:r>
    </w:p>
    <w:p>
      <w:pPr>
        <w:pStyle w:val="Heading1"/>
        <w:pageBreakBefore/>
        <w:spacing w:after="180" w:before="0"/>
      </w:pPr>
      <w:r>
        <w:t xml:space="preserve">4. Tầng 2 — Phân đoạn từ và câu</w:t>
      </w:r>
    </w:p>
    <w:p>
      <w:pPr>
        <w:spacing w:after="120" w:line="300"/>
      </w:pPr>
      <w:r>
        <w:rPr>
          <w:sz w:val="22"/>
          <w:szCs w:val="22"/>
        </w:rPr>
        <w:t xml:space="preserve">Sau tầng 1, ta có một chuỗi ký tự sạch nhưng </w:t>
      </w:r>
      <w:r>
        <w:rPr>
          <w:b/>
          <w:bCs/>
          <w:sz w:val="22"/>
          <w:szCs w:val="22"/>
        </w:rPr>
        <w:t xml:space="preserve">liền mạch</w:t>
      </w:r>
      <w:r>
        <w:rPr>
          <w:sz w:val="22"/>
          <w:szCs w:val="22"/>
        </w:rPr>
        <w:t xml:space="preserve">: </w:t>
      </w:r>
      <w:r>
        <w:rPr>
          <w:rFonts w:ascii="Consolas" w:cs="Consolas" w:eastAsia="Consolas" w:hAnsi="Consolas"/>
          <w:color w:val="B03A2E"/>
          <w:sz w:val="20"/>
          <w:szCs w:val="20"/>
        </w:rPr>
        <w:t xml:space="preserve">HELLOMYNAMEISADLEY</w:t>
      </w:r>
      <w:r>
        <w:rPr>
          <w:sz w:val="22"/>
          <w:szCs w:val="22"/>
        </w:rPr>
        <w:t xml:space="preserve">. Cần chèn khoảng trắng. Có bốn phương pháp, nên dùng kết hợp.</w:t>
      </w:r>
    </w:p>
    <w:p>
      <w:pPr>
        <w:pStyle w:val="Heading2"/>
        <w:spacing w:after="120" w:before="240"/>
      </w:pPr>
      <w:r>
        <w:t xml:space="preserve">4.1. Phương pháp 4.1 — Dựa trên thời gian nghỉ (khuyến nghị làm mặc định)</w:t>
      </w:r>
    </w:p>
    <w:p>
      <w:pPr>
        <w:spacing w:after="120" w:line="300"/>
      </w:pPr>
      <w:r>
        <w:rPr>
          <w:sz w:val="22"/>
          <w:szCs w:val="22"/>
        </w:rPr>
        <w:t xml:space="preserve">Cơ chế tự nhiên nhất và cũng là cách người khiếm thính đánh vần trong thực tế: hạ tay hoặc dừng lại giữa hai từ. Máy trạng thái ở mục 3.3 đã có sẵn bộ đếm này.</w:t>
      </w:r>
    </w:p>
    <w:p>
      <w:pPr>
        <w:pStyle w:val="ListParagraph"/>
        <w:numPr>
          <w:ilvl w:val="0"/>
          <w:numId w:val="2"/>
        </w:numPr>
        <w:spacing w:after="70" w:line="290"/>
      </w:pPr>
      <w:r>
        <w:rPr>
          <w:sz w:val="22"/>
          <w:szCs w:val="22"/>
        </w:rPr>
        <w:t xml:space="preserve">Không phát hiện được bàn tay, </w:t>
      </w:r>
      <w:r>
        <w:rPr>
          <w:b/>
          <w:bCs/>
          <w:sz w:val="22"/>
          <w:szCs w:val="22"/>
        </w:rPr>
        <w:t xml:space="preserve">hoặc</w:t>
      </w:r>
      <w:r>
        <w:rPr>
          <w:sz w:val="22"/>
          <w:szCs w:val="22"/>
        </w:rPr>
        <w:t xml:space="preserve"> độ tin cậy dưới ngưỡng, liên tiếp </w:t>
      </w:r>
      <w:r>
        <w:rPr>
          <w:rFonts w:ascii="Consolas" w:cs="Consolas" w:eastAsia="Consolas" w:hAnsi="Consolas"/>
          <w:color w:val="B03A2E"/>
          <w:sz w:val="20"/>
          <w:szCs w:val="20"/>
        </w:rPr>
        <w:t xml:space="preserve">space_frames</w:t>
      </w:r>
      <w:r>
        <w:rPr>
          <w:sz w:val="22"/>
          <w:szCs w:val="22"/>
        </w:rPr>
        <w:t xml:space="preserve"> khung → chèn khoảng trắng.</w:t>
      </w:r>
    </w:p>
    <w:p>
      <w:pPr>
        <w:pStyle w:val="ListParagraph"/>
        <w:numPr>
          <w:ilvl w:val="0"/>
          <w:numId w:val="2"/>
        </w:numPr>
        <w:spacing w:after="70" w:line="290"/>
      </w:pPr>
      <w:r>
        <w:rPr>
          <w:sz w:val="22"/>
          <w:szCs w:val="22"/>
        </w:rPr>
        <w:t xml:space="preserve">Kéo dài tới </w:t>
      </w:r>
      <w:r>
        <w:rPr>
          <w:rFonts w:ascii="Consolas" w:cs="Consolas" w:eastAsia="Consolas" w:hAnsi="Consolas"/>
          <w:color w:val="B03A2E"/>
          <w:sz w:val="20"/>
          <w:szCs w:val="20"/>
        </w:rPr>
        <w:t xml:space="preserve">sentence_frames</w:t>
      </w:r>
      <w:r>
        <w:rPr>
          <w:sz w:val="22"/>
          <w:szCs w:val="22"/>
        </w:rPr>
        <w:t xml:space="preserve"> khung → kết thúc câu, gọi hậu xử lý ở máy chủ, xoá bộ đệm.</w:t>
      </w:r>
    </w:p>
    <w:p>
      <w:pPr>
        <w:pStyle w:val="ListParagraph"/>
        <w:numPr>
          <w:ilvl w:val="0"/>
          <w:numId w:val="2"/>
        </w:numPr>
        <w:spacing w:after="70" w:line="290"/>
      </w:pPr>
      <w:r>
        <w:rPr>
          <w:sz w:val="22"/>
          <w:szCs w:val="22"/>
        </w:rPr>
        <w:t xml:space="preserve">Cần </w:t>
      </w:r>
      <w:r>
        <w:rPr>
          <w:b/>
          <w:bCs/>
          <w:sz w:val="22"/>
          <w:szCs w:val="22"/>
        </w:rPr>
        <w:t xml:space="preserve">cơ chế trễ một lần</w:t>
      </w:r>
      <w:r>
        <w:rPr>
          <w:sz w:val="22"/>
          <w:szCs w:val="22"/>
        </w:rPr>
        <w:t xml:space="preserve">: chỉ phát một sự kiện khoảng trắng cho mỗi lần nghỉ, không phát liên tục ở mọi khung hình sau đó.</w:t>
      </w:r>
    </w:p>
    <w:p>
      <w:pPr>
        <w:spacing w:after="120" w:line="300"/>
      </w:pPr>
      <w:r>
        <w:rPr>
          <w:sz w:val="22"/>
          <w:szCs w:val="22"/>
        </w:rPr>
        <w:t xml:space="preserve">Ưu điểm: không tốn tài nguyên, hoạt động tức thì, người dùng kiểm soát được hoàn toàn. Nhược điểm: người mới dùng hay dừng giữa chừng vì lưỡng lự và tạo ra khoảng trắng thừa. Khắc phục bằng cách hiển thị </w:t>
      </w:r>
      <w:r>
        <w:rPr>
          <w:b/>
          <w:bCs/>
          <w:sz w:val="22"/>
          <w:szCs w:val="22"/>
        </w:rPr>
        <w:t xml:space="preserve">thanh tiến trình khoảng trắng</w:t>
      </w:r>
      <w:r>
        <w:rPr>
          <w:sz w:val="22"/>
          <w:szCs w:val="22"/>
        </w:rPr>
        <w:t xml:space="preserve"> trên giao diện (một vòng tròn nạp đầy dần trong 0,5 giây) để người dùng biết hệ thống sắp chèn dấu cách.</w:t>
      </w:r>
    </w:p>
    <w:p>
      <w:pPr>
        <w:pStyle w:val="Heading2"/>
        <w:spacing w:after="120" w:before="240"/>
      </w:pPr>
      <w:r>
        <w:t xml:space="preserve">4.2. Phương pháp 4.2 — Cử chỉ điều khiển riêng</w:t>
      </w:r>
    </w:p>
    <w:p>
      <w:pPr>
        <w:spacing w:after="120" w:line="300"/>
      </w:pPr>
      <w:r>
        <w:rPr>
          <w:sz w:val="22"/>
          <w:szCs w:val="22"/>
        </w:rPr>
        <w:t xml:space="preserve">Dành riêng một vài ký hiệu không thuộc bảng chữ cái làm phím chức năng. Cách này cho độ chính xác ranh giới gần như tuyệt đối.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shd w:fill="1F4E79" w:color="auto" w:val="clear"/>
            <w:tcMar>
              <w:top w:type="dxa" w:w="60"/>
              <w:left w:type="dxa" w:w="110"/>
              <w:bottom w:type="dxa" w:w="60"/>
              <w:right w:type="dxa" w:w="110"/>
            </w:tcMar>
          </w:tcPr>
          <w:p>
            <w:pPr>
              <w:spacing w:after="0" w:line="260"/>
            </w:pPr>
            <w:r>
              <w:rPr>
                <w:b/>
                <w:bCs/>
                <w:color w:val="FFFFFF"/>
                <w:sz w:val="19"/>
                <w:szCs w:val="19"/>
              </w:rPr>
              <w:t xml:space="preserve">Cử chỉ gợi ý</w:t>
            </w:r>
          </w:p>
        </w:tc>
        <w:tc>
          <w:tcPr>
            <w:tcW w:type="dxa" w:w="2300"/>
            <w:shd w:fill="1F4E79" w:color="auto" w:val="clear"/>
            <w:tcMar>
              <w:top w:type="dxa" w:w="60"/>
              <w:left w:type="dxa" w:w="110"/>
              <w:bottom w:type="dxa" w:w="60"/>
              <w:right w:type="dxa" w:w="110"/>
            </w:tcMar>
          </w:tcPr>
          <w:p>
            <w:pPr>
              <w:spacing w:after="0" w:line="260"/>
            </w:pPr>
            <w:r>
              <w:rPr>
                <w:b/>
                <w:bCs/>
                <w:color w:val="FFFFFF"/>
                <w:sz w:val="19"/>
                <w:szCs w:val="19"/>
              </w:rPr>
              <w:t xml:space="preserve">Chức năng</w:t>
            </w:r>
          </w:p>
        </w:tc>
        <w:tc>
          <w:tcPr>
            <w:tcW w:type="dxa" w:w="4560"/>
            <w:shd w:fill="1F4E79" w:color="auto" w:val="clear"/>
            <w:tcMar>
              <w:top w:type="dxa" w:w="60"/>
              <w:left w:type="dxa" w:w="110"/>
              <w:bottom w:type="dxa" w:w="60"/>
              <w:right w:type="dxa" w:w="110"/>
            </w:tcMar>
          </w:tcPr>
          <w:p>
            <w:pPr>
              <w:spacing w:after="0" w:line="260"/>
            </w:pPr>
            <w:r>
              <w:rPr>
                <w:b/>
                <w:bCs/>
                <w:color w:val="FFFFFF"/>
                <w:sz w:val="19"/>
                <w:szCs w:val="19"/>
              </w:rPr>
              <w:t xml:space="preserve">Ghi chú triển khai</w:t>
            </w:r>
          </w:p>
        </w:tc>
      </w:tr>
      <w:tr>
        <w:tc>
          <w:tcPr>
            <w:tcW w:type="dxa" w:w="2500"/>
            <w:tcMar>
              <w:top w:type="dxa" w:w="60"/>
              <w:left w:type="dxa" w:w="110"/>
              <w:bottom w:type="dxa" w:w="60"/>
              <w:right w:type="dxa" w:w="110"/>
            </w:tcMar>
          </w:tcPr>
          <w:p>
            <w:pPr>
              <w:spacing w:after="0" w:line="260"/>
            </w:pPr>
            <w:r>
              <w:rPr>
                <w:sz w:val="19"/>
                <w:szCs w:val="19"/>
              </w:rPr>
              <w:t xml:space="preserve">Bàn tay xoè (open palm, 5 ngón)</w:t>
            </w:r>
          </w:p>
        </w:tc>
        <w:tc>
          <w:tcPr>
            <w:tcW w:type="dxa" w:w="2300"/>
            <w:tcMar>
              <w:top w:type="dxa" w:w="60"/>
              <w:left w:type="dxa" w:w="110"/>
              <w:bottom w:type="dxa" w:w="60"/>
              <w:right w:type="dxa" w:w="110"/>
            </w:tcMar>
          </w:tcPr>
          <w:p>
            <w:pPr>
              <w:spacing w:after="0" w:line="260"/>
            </w:pPr>
            <w:r>
              <w:rPr>
                <w:sz w:val="19"/>
                <w:szCs w:val="19"/>
              </w:rPr>
              <w:t xml:space="preserve">KHOẢNG TRẮNG</w:t>
            </w:r>
          </w:p>
        </w:tc>
        <w:tc>
          <w:tcPr>
            <w:tcW w:type="dxa" w:w="4560"/>
            <w:tcMar>
              <w:top w:type="dxa" w:w="60"/>
              <w:left w:type="dxa" w:w="110"/>
              <w:bottom w:type="dxa" w:w="60"/>
              <w:right w:type="dxa" w:w="110"/>
            </w:tcMar>
          </w:tcPr>
          <w:p>
            <w:pPr>
              <w:spacing w:after="0" w:line="260"/>
            </w:pPr>
            <w:r>
              <w:rPr>
                <w:sz w:val="19"/>
                <w:szCs w:val="19"/>
              </w:rPr>
              <w:t xml:space="preserve">Không trùng với chữ cái ASL nào; dễ nhận diện.</w:t>
            </w:r>
          </w:p>
        </w:tc>
      </w:tr>
      <w:tr>
        <w:tc>
          <w:tcPr>
            <w:tcW w:type="dxa" w:w="2500"/>
            <w:shd w:fill="F7F9FC" w:color="auto" w:val="clear"/>
            <w:tcMar>
              <w:top w:type="dxa" w:w="60"/>
              <w:left w:type="dxa" w:w="110"/>
              <w:bottom w:type="dxa" w:w="60"/>
              <w:right w:type="dxa" w:w="110"/>
            </w:tcMar>
          </w:tcPr>
          <w:p>
            <w:pPr>
              <w:spacing w:after="0" w:line="260"/>
            </w:pPr>
            <w:r>
              <w:rPr>
                <w:sz w:val="19"/>
                <w:szCs w:val="19"/>
              </w:rPr>
              <w:t xml:space="preserve">Nắm đấm giữ 1 giây</w:t>
            </w:r>
          </w:p>
        </w:tc>
        <w:tc>
          <w:tcPr>
            <w:tcW w:type="dxa" w:w="2300"/>
            <w:shd w:fill="F7F9FC" w:color="auto" w:val="clear"/>
            <w:tcMar>
              <w:top w:type="dxa" w:w="60"/>
              <w:left w:type="dxa" w:w="110"/>
              <w:bottom w:type="dxa" w:w="60"/>
              <w:right w:type="dxa" w:w="110"/>
            </w:tcMar>
          </w:tcPr>
          <w:p>
            <w:pPr>
              <w:spacing w:after="0" w:line="260"/>
            </w:pPr>
            <w:r>
              <w:rPr>
                <w:sz w:val="19"/>
                <w:szCs w:val="19"/>
              </w:rPr>
              <w:t xml:space="preserve">XOÁ KÝ TỰ (backspace)</w:t>
            </w:r>
          </w:p>
        </w:tc>
        <w:tc>
          <w:tcPr>
            <w:tcW w:type="dxa" w:w="4560"/>
            <w:shd w:fill="F7F9FC" w:color="auto" w:val="clear"/>
            <w:tcMar>
              <w:top w:type="dxa" w:w="60"/>
              <w:left w:type="dxa" w:w="110"/>
              <w:bottom w:type="dxa" w:w="60"/>
              <w:right w:type="dxa" w:w="110"/>
            </w:tcMar>
          </w:tcPr>
          <w:p>
            <w:pPr>
              <w:spacing w:after="0" w:line="260"/>
            </w:pPr>
            <w:r>
              <w:rPr>
                <w:sz w:val="19"/>
                <w:szCs w:val="19"/>
              </w:rPr>
              <w:t xml:space="preserve">Phân biệt với chữ "S"/"A" bằng thời gian giữ.</w:t>
            </w:r>
          </w:p>
        </w:tc>
      </w:tr>
      <w:tr>
        <w:tc>
          <w:tcPr>
            <w:tcW w:type="dxa" w:w="2500"/>
            <w:tcMar>
              <w:top w:type="dxa" w:w="60"/>
              <w:left w:type="dxa" w:w="110"/>
              <w:bottom w:type="dxa" w:w="60"/>
              <w:right w:type="dxa" w:w="110"/>
            </w:tcMar>
          </w:tcPr>
          <w:p>
            <w:pPr>
              <w:spacing w:after="0" w:line="260"/>
            </w:pPr>
            <w:r>
              <w:rPr>
                <w:sz w:val="19"/>
                <w:szCs w:val="19"/>
              </w:rPr>
              <w:t xml:space="preserve">Ngón cái giơ lên</w:t>
            </w:r>
          </w:p>
        </w:tc>
        <w:tc>
          <w:tcPr>
            <w:tcW w:type="dxa" w:w="2300"/>
            <w:tcMar>
              <w:top w:type="dxa" w:w="60"/>
              <w:left w:type="dxa" w:w="110"/>
              <w:bottom w:type="dxa" w:w="60"/>
              <w:right w:type="dxa" w:w="110"/>
            </w:tcMar>
          </w:tcPr>
          <w:p>
            <w:pPr>
              <w:spacing w:after="0" w:line="260"/>
            </w:pPr>
            <w:r>
              <w:rPr>
                <w:sz w:val="19"/>
                <w:szCs w:val="19"/>
              </w:rPr>
              <w:t xml:space="preserve">KẾT THÚC CÂU / GỬI</w:t>
            </w:r>
          </w:p>
        </w:tc>
        <w:tc>
          <w:tcPr>
            <w:tcW w:type="dxa" w:w="4560"/>
            <w:tcMar>
              <w:top w:type="dxa" w:w="60"/>
              <w:left w:type="dxa" w:w="110"/>
              <w:bottom w:type="dxa" w:w="60"/>
              <w:right w:type="dxa" w:w="110"/>
            </w:tcMar>
          </w:tcPr>
          <w:p>
            <w:pPr>
              <w:spacing w:after="0" w:line="260"/>
            </w:pPr>
            <w:r>
              <w:rPr>
                <w:sz w:val="19"/>
                <w:szCs w:val="19"/>
              </w:rPr>
              <w:t xml:space="preserve">Kích hoạt gọi API hậu xử lý ngay.</w:t>
            </w:r>
          </w:p>
        </w:tc>
      </w:tr>
      <w:tr>
        <w:tc>
          <w:tcPr>
            <w:tcW w:type="dxa" w:w="2500"/>
            <w:shd w:fill="F7F9FC" w:color="auto" w:val="clear"/>
            <w:tcMar>
              <w:top w:type="dxa" w:w="60"/>
              <w:left w:type="dxa" w:w="110"/>
              <w:bottom w:type="dxa" w:w="60"/>
              <w:right w:type="dxa" w:w="110"/>
            </w:tcMar>
          </w:tcPr>
          <w:p>
            <w:pPr>
              <w:spacing w:after="0" w:line="260"/>
            </w:pPr>
            <w:r>
              <w:rPr>
                <w:sz w:val="19"/>
                <w:szCs w:val="19"/>
              </w:rPr>
              <w:t xml:space="preserve">Hai tay xuất hiện</w:t>
            </w:r>
          </w:p>
        </w:tc>
        <w:tc>
          <w:tcPr>
            <w:tcW w:type="dxa" w:w="2300"/>
            <w:shd w:fill="F7F9FC" w:color="auto" w:val="clear"/>
            <w:tcMar>
              <w:top w:type="dxa" w:w="60"/>
              <w:left w:type="dxa" w:w="110"/>
              <w:bottom w:type="dxa" w:w="60"/>
              <w:right w:type="dxa" w:w="110"/>
            </w:tcMar>
          </w:tcPr>
          <w:p>
            <w:pPr>
              <w:spacing w:after="0" w:line="260"/>
            </w:pPr>
            <w:r>
              <w:rPr>
                <w:sz w:val="19"/>
                <w:szCs w:val="19"/>
              </w:rPr>
              <w:t xml:space="preserve">XOÁ TOÀN BỘ</w:t>
            </w:r>
          </w:p>
        </w:tc>
        <w:tc>
          <w:tcPr>
            <w:tcW w:type="dxa" w:w="4560"/>
            <w:shd w:fill="F7F9FC" w:color="auto" w:val="clear"/>
            <w:tcMar>
              <w:top w:type="dxa" w:w="60"/>
              <w:left w:type="dxa" w:w="110"/>
              <w:bottom w:type="dxa" w:w="60"/>
              <w:right w:type="dxa" w:w="110"/>
            </w:tcMar>
          </w:tcPr>
          <w:p>
            <w:pPr>
              <w:spacing w:after="0" w:line="260"/>
            </w:pPr>
            <w:r>
              <w:rPr>
                <w:sz w:val="19"/>
                <w:szCs w:val="19"/>
              </w:rPr>
              <w:t xml:space="preserve">Hiếm khi vô tình xảy ra khi đánh vần một tay.</w:t>
            </w:r>
          </w:p>
        </w:tc>
      </w:tr>
    </w:tbl>
    <w:p>
      <w:pPr>
        <w:spacing w:after="200" w:before="60"/>
      </w:pPr>
      <w:r>
        <w:rPr>
          <w:i/>
          <w:iCs/>
          <w:color w:val="555555"/>
          <w:sz w:val="18"/>
          <w:szCs w:val="18"/>
        </w:rPr>
        <w:t xml:space="preserve">Bảng 4.1 — Bộ cử chỉ điều khiển đề xuất</w:t>
      </w:r>
    </w:p>
    <w:p>
      <w:pPr>
        <w:spacing w:after="120" w:line="300"/>
      </w:pPr>
      <w:r>
        <w:rPr>
          <w:sz w:val="22"/>
          <w:szCs w:val="22"/>
        </w:rPr>
        <w:t xml:space="preserve">Cần bổ sung 3–4 lớp này vào bộ dữ liệu huấn luyện (mỗi lớp vài trăm mẫu là đủ vì chúng rất khác biệt về hình thái). Nếu không muốn huấn luyện lại, có thể nhận diện bằng </w:t>
      </w:r>
      <w:r>
        <w:rPr>
          <w:b/>
          <w:bCs/>
          <w:sz w:val="22"/>
          <w:szCs w:val="22"/>
        </w:rPr>
        <w:t xml:space="preserve">quy tắc hình học trên landmark</w:t>
      </w:r>
      <w:r>
        <w:rPr>
          <w:sz w:val="22"/>
          <w:szCs w:val="22"/>
        </w:rPr>
        <w:t xml:space="preserve"> của MediaPipe: đếm số ngón duỗi bằng cách so sánh tọa độ đầu ngón với khớp giữa.</w:t>
      </w:r>
    </w:p>
    <w:p>
      <w:pPr>
        <w:spacing w:after="40" w:before="120"/>
      </w:pPr>
      <w:r>
        <w:rPr>
          <w:i/>
          <w:iCs/>
          <w:color w:val="555555"/>
          <w:sz w:val="19"/>
          <w:szCs w:val="19"/>
        </w:rPr>
        <w:t xml:space="preserve">Mã 4.1 — Nhận diện cử chỉ điều khiển bằng quy tắc hình học, không cần mô hình</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 Đếm số ngón duỗi từ 21 landmark của MediaPipe Hands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function fingersUp(lm)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const tips = [8, 12, 16, 20], pips = [6, 10, 14, 18];</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let n =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for (let i = 0; i &lt; 4; i++) if (lm[tips[i]].y &lt; lm[pips[i]].y) n++;  // ngón duỗi</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(Math.abs(lm[4].x - lm[17].x) &gt; Math.abs(lm[5].x - lm[17].x)) n++; // ngón cái</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5 ngón duỗi + giữ 6 khung  -&gt;  KHOẢNG TRẮNG</w:t>
      </w:r>
    </w:p>
    <w:p>
      <w:pPr>
        <w:pStyle w:val="Heading2"/>
        <w:spacing w:after="120" w:before="240"/>
      </w:pPr>
      <w:r>
        <w:t xml:space="preserve">4.3. Phương pháp 4.3 — Tách từ bằng thuật toán (khi không có khoảng trắng)</w:t>
      </w:r>
    </w:p>
    <w:p>
      <w:pPr>
        <w:spacing w:after="120" w:line="300"/>
      </w:pPr>
      <w:r>
        <w:rPr>
          <w:sz w:val="22"/>
          <w:szCs w:val="22"/>
        </w:rPr>
        <w:t xml:space="preserve">Khi người dùng đánh vần liền một mạch, phải tách </w:t>
      </w:r>
      <w:r>
        <w:rPr>
          <w:rFonts w:ascii="Consolas" w:cs="Consolas" w:eastAsia="Consolas" w:hAnsi="Consolas"/>
          <w:color w:val="B03A2E"/>
          <w:sz w:val="20"/>
          <w:szCs w:val="20"/>
        </w:rPr>
        <w:t xml:space="preserve">whereisthehospital</w:t>
      </w:r>
      <w:r>
        <w:rPr>
          <w:sz w:val="22"/>
          <w:szCs w:val="22"/>
        </w:rPr>
        <w:t xml:space="preserve"> → </w:t>
      </w:r>
      <w:r>
        <w:rPr>
          <w:rFonts w:ascii="Consolas" w:cs="Consolas" w:eastAsia="Consolas" w:hAnsi="Consolas"/>
          <w:color w:val="B03A2E"/>
          <w:sz w:val="20"/>
          <w:szCs w:val="20"/>
        </w:rPr>
        <w:t xml:space="preserve">where is the hospital</w:t>
      </w:r>
      <w:r>
        <w:rPr>
          <w:sz w:val="22"/>
          <w:szCs w:val="22"/>
        </w:rPr>
        <w:t xml:space="preserve"> bằng thuật toán. Bài toán này gọi là </w:t>
      </w:r>
      <w:r>
        <w:rPr>
          <w:b/>
          <w:bCs/>
          <w:sz w:val="22"/>
          <w:szCs w:val="22"/>
        </w:rPr>
        <w:t xml:space="preserve">word segmentation</w:t>
      </w:r>
      <w:r>
        <w:rPr>
          <w:sz w:val="22"/>
          <w:szCs w:val="22"/>
        </w:rPr>
        <w:t xml:space="preserve"> và giải bằng quy hoạch động với mô hình unigram/bigram.</w:t>
      </w:r>
    </w:p>
    <w:p>
      <w:pPr>
        <w:pStyle w:val="Heading3"/>
        <w:spacing w:after="100" w:before="200"/>
      </w:pPr>
      <w:r>
        <w:t xml:space="preserve">Công thức</w:t>
      </w:r>
    </w:p>
    <w:p>
      <w:pPr>
        <w:spacing w:after="120" w:line="300"/>
      </w:pPr>
      <w:r>
        <w:rPr>
          <w:sz w:val="22"/>
          <w:szCs w:val="22"/>
        </w:rPr>
        <w:t xml:space="preserve">Gọi </w:t>
      </w:r>
      <w:r>
        <w:rPr>
          <w:rFonts w:ascii="Consolas" w:cs="Consolas" w:eastAsia="Consolas" w:hAnsi="Consolas"/>
          <w:color w:val="B03A2E"/>
          <w:sz w:val="20"/>
          <w:szCs w:val="20"/>
        </w:rPr>
        <w:t xml:space="preserve">s</w:t>
      </w:r>
      <w:r>
        <w:rPr>
          <w:sz w:val="22"/>
          <w:szCs w:val="22"/>
        </w:rPr>
        <w:t xml:space="preserve"> là chuỗi không dấu cách. Tìm cách chia </w:t>
      </w:r>
      <w:r>
        <w:rPr>
          <w:rFonts w:ascii="Consolas" w:cs="Consolas" w:eastAsia="Consolas" w:hAnsi="Consolas"/>
          <w:color w:val="B03A2E"/>
          <w:sz w:val="20"/>
          <w:szCs w:val="20"/>
        </w:rPr>
        <w:t xml:space="preserve">s = w1 w2 ... wk</w:t>
      </w:r>
      <w:r>
        <w:rPr>
          <w:sz w:val="22"/>
          <w:szCs w:val="22"/>
        </w:rPr>
        <w:t xml:space="preserve"> sao cho tối đa hoá tổng log-xác suất:</w:t>
      </w:r>
    </w:p>
    <w:p>
      <w:pPr>
        <w:spacing w:after="40" w:before="120"/>
      </w:pPr>
      <w:r>
        <w:rPr>
          <w:i/>
          <w:iCs/>
          <w:color w:val="555555"/>
          <w:sz w:val="19"/>
          <w:szCs w:val="19"/>
        </w:rPr>
        <w:t xml:space="preserve">Mã 4.2 — Quy hoạch động cho bài toán tách từ</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score(s) = sum log P(w_i)                    (mo hinh unigram)</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score(s) = sum log P(w_i | w_i-1)            (mo hinh bigram - tot hon)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Quy hoach dong: best[i] = max theo j &lt; i cua best[j] + logP(s[j..i])</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for i in 1..n:</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best[i] = max_{j&lt;i, i-j&lt;=MAXWORD} ( best[j] + logP(s[j:i]) )</w:t>
      </w:r>
    </w:p>
    <w:p>
      <w:pPr>
        <w:spacing w:after="120" w:line="300"/>
      </w:pPr>
      <w:r>
        <w:rPr>
          <w:sz w:val="22"/>
          <w:szCs w:val="22"/>
        </w:rPr>
        <w:t xml:space="preserve">Thư viện sẵn có: </w:t>
      </w:r>
      <w:r>
        <w:rPr>
          <w:rFonts w:ascii="Consolas" w:cs="Consolas" w:eastAsia="Consolas" w:hAnsi="Consolas"/>
          <w:color w:val="B03A2E"/>
          <w:sz w:val="20"/>
          <w:szCs w:val="20"/>
        </w:rPr>
        <w:t xml:space="preserve">symspellpy.word_segmentation()</w:t>
      </w:r>
      <w:r>
        <w:rPr>
          <w:sz w:val="22"/>
          <w:szCs w:val="22"/>
        </w:rPr>
        <w:t xml:space="preserve"> (Python), </w:t>
      </w:r>
      <w:r>
        <w:rPr>
          <w:rFonts w:ascii="Consolas" w:cs="Consolas" w:eastAsia="Consolas" w:hAnsi="Consolas"/>
          <w:color w:val="B03A2E"/>
          <w:sz w:val="20"/>
          <w:szCs w:val="20"/>
        </w:rPr>
        <w:t xml:space="preserve">wordsegment</w:t>
      </w:r>
      <w:r>
        <w:rPr>
          <w:sz w:val="22"/>
          <w:szCs w:val="22"/>
        </w:rPr>
        <w:t xml:space="preserve"> (Python, dùng dữ liệu Google Web Trillion Word Corpus), </w:t>
      </w:r>
      <w:r>
        <w:rPr>
          <w:rFonts w:ascii="Consolas" w:cs="Consolas" w:eastAsia="Consolas" w:hAnsi="Consolas"/>
          <w:color w:val="B03A2E"/>
          <w:sz w:val="20"/>
          <w:szCs w:val="20"/>
        </w:rPr>
        <w:t xml:space="preserve">wordsegmentation</w:t>
      </w:r>
      <w:r>
        <w:rPr>
          <w:sz w:val="22"/>
          <w:szCs w:val="22"/>
        </w:rPr>
        <w:t xml:space="preserve">/</w:t>
      </w:r>
      <w:r>
        <w:rPr>
          <w:rFonts w:ascii="Consolas" w:cs="Consolas" w:eastAsia="Consolas" w:hAnsi="Consolas"/>
          <w:color w:val="B03A2E"/>
          <w:sz w:val="20"/>
          <w:szCs w:val="20"/>
        </w:rPr>
        <w:t xml:space="preserve">WordSegmentationTM</w:t>
      </w:r>
      <w:r>
        <w:rPr>
          <w:sz w:val="22"/>
          <w:szCs w:val="22"/>
        </w:rPr>
        <w:t xml:space="preserve"> (C#/JS). Độ phức tạp O(n × MAXWORD), chạy vài trăm micro giây cho một câu.</w:t>
      </w:r>
    </w:p>
    <w:p>
      <w:pPr>
        <w:pBdr>
          <w:top w:val="single" w:color="F0E0B0" w:sz="2" w:space="4"/>
          <w:left w:val="single" w:color="E6A700" w:sz="16" w:space="8"/>
          <w:bottom w:val="single" w:color="F0E0B0" w:sz="2" w:space="4"/>
          <w:right w:val="single" w:color="F0E0B0" w:sz="2" w:space="4"/>
        </w:pBdr>
        <w:shd w:fill="FFF8E1" w:color="auto" w:val="clear"/>
        <w:spacing w:after="180" w:before="140" w:line="290"/>
        <w:ind w:left="160" w:right="120"/>
      </w:pPr>
      <w:r>
        <w:rPr>
          <w:b/>
          <w:bCs/>
          <w:sz w:val="21"/>
          <w:szCs w:val="21"/>
        </w:rPr>
        <w:t xml:space="preserve">Kết quả thực nghiệm quan trọng: </w:t>
      </w:r>
      <w:r>
        <w:rPr>
          <w:sz w:val="21"/>
          <w:szCs w:val="21"/>
        </w:rPr>
        <w:t xml:space="preserve">Trong thử nghiệm ở Chương 9, tách từ thuần tuý trên chuỗi liền mạch </w:t>
      </w:r>
      <w:r>
        <w:rPr>
          <w:b/>
          <w:bCs/>
          <w:sz w:val="21"/>
          <w:szCs w:val="21"/>
        </w:rPr>
        <w:t xml:space="preserve">cho kết quả kém rõ rệt</w:t>
      </w:r>
      <w:r>
        <w:rPr>
          <w:sz w:val="21"/>
          <w:szCs w:val="21"/>
        </w:rPr>
        <w:t xml:space="preserve">: </w:t>
      </w:r>
      <w:r>
        <w:rPr>
          <w:rFonts w:ascii="Consolas" w:cs="Consolas" w:eastAsia="Consolas" w:hAnsi="Consolas"/>
          <w:color w:val="B03A2E"/>
          <w:sz w:val="19"/>
          <w:szCs w:val="19"/>
        </w:rPr>
        <w:t xml:space="preserve">whereisthehospitl</w:t>
      </w:r>
      <w:r>
        <w:rPr>
          <w:sz w:val="21"/>
          <w:szCs w:val="21"/>
        </w:rPr>
        <w:t xml:space="preserve"> → "whereas the hospital", </w:t>
      </w:r>
      <w:r>
        <w:rPr>
          <w:rFonts w:ascii="Consolas" w:cs="Consolas" w:eastAsia="Consolas" w:hAnsi="Consolas"/>
          <w:color w:val="B03A2E"/>
          <w:sz w:val="19"/>
          <w:szCs w:val="19"/>
        </w:rPr>
        <w:t xml:space="preserve">iamgoingtoschol</w:t>
      </w:r>
      <w:r>
        <w:rPr>
          <w:sz w:val="21"/>
          <w:szCs w:val="21"/>
        </w:rPr>
        <w:t xml:space="preserve"> → "imaging to school". Kết luận: </w:t>
      </w:r>
      <w:r>
        <w:rPr>
          <w:b/>
          <w:bCs/>
          <w:sz w:val="21"/>
          <w:szCs w:val="21"/>
        </w:rPr>
        <w:t xml:space="preserve">luôn ưu tiên lấy ranh giới từ thời gian nghỉ (4.1) hoặc cử chỉ (4.2)</w:t>
      </w:r>
      <w:r>
        <w:rPr>
          <w:sz w:val="21"/>
          <w:szCs w:val="21"/>
        </w:rPr>
        <w:t xml:space="preserve">; chỉ dùng 4.3 làm phương án dự phòng khi không có ranh giới nào.</w:t>
      </w:r>
    </w:p>
    <w:p>
      <w:pPr>
        <w:pStyle w:val="Heading2"/>
        <w:spacing w:after="120" w:before="240"/>
      </w:pPr>
      <w:r>
        <w:t xml:space="preserve">4.4. Phương pháp 4.4 — Tách từ kết hợp xác suất của mô hình thị giác (nâng cao)</w:t>
      </w:r>
    </w:p>
    <w:p>
      <w:pPr>
        <w:spacing w:after="120" w:line="300"/>
      </w:pPr>
      <w:r>
        <w:rPr>
          <w:sz w:val="22"/>
          <w:szCs w:val="22"/>
        </w:rPr>
        <w:t xml:space="preserve">Cách mạnh nhất: </w:t>
      </w:r>
      <w:r>
        <w:rPr>
          <w:b/>
          <w:bCs/>
          <w:sz w:val="22"/>
          <w:szCs w:val="22"/>
        </w:rPr>
        <w:t xml:space="preserve">không quyết định ranh giới sớm</w:t>
      </w:r>
      <w:r>
        <w:rPr>
          <w:sz w:val="22"/>
          <w:szCs w:val="22"/>
        </w:rPr>
        <w:t xml:space="preserve">. Giữ lại top-k ứng viên cho mỗi vị trí ký tự cùng xác suất của chúng, rồi chạy beam search chung trên cả hai chiều — chọn đồng thời ký tự và ranh giới sao cho tối đa hoá:</w:t>
      </w:r>
    </w:p>
    <w:p>
      <w:pPr>
        <w:spacing w:after="40" w:before="120"/>
      </w:pPr>
      <w:r>
        <w:rPr>
          <w:i/>
          <w:iCs/>
          <w:color w:val="555555"/>
          <w:sz w:val="19"/>
          <w:szCs w:val="19"/>
        </w:rPr>
        <w:t xml:space="preserve">Mã 4.3 — Hàm điểm kết hợp cho beam search</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score = L1 * log P_thi_giac(chuoi ky tu)</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L2 * log P_ngon_ngu(chuoi tu)</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L3 * (so tu)          // thuong do dai, tranh thien vi cau ngan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L1 = 1.0   L2 = 0.7   L3 = 0.3   (chinh tren tap kiem dinh)</w:t>
      </w:r>
    </w:p>
    <w:p>
      <w:pPr>
        <w:spacing w:after="120" w:line="300"/>
      </w:pPr>
      <w:r>
        <w:rPr>
          <w:sz w:val="22"/>
          <w:szCs w:val="22"/>
        </w:rPr>
        <w:t xml:space="preserve">Đây chính là cách các hệ thống nhận dạng tiếng nói giải mã. Chi tiết ở mục 5.3. Chi phí triển khai cao hơn nhưng đây là hướng cho kết quả tốt nhất nếu không huấn luyện lại mô hình.</w:t>
      </w:r>
    </w:p>
    <w:p>
      <w:pPr>
        <w:pStyle w:val="Heading1"/>
        <w:pageBreakBefore/>
        <w:spacing w:after="180" w:before="0"/>
      </w:pPr>
      <w:r>
        <w:t xml:space="preserve">5. Tầng 3 — Sửa lỗi và mô hình ngôn ngữ</w:t>
      </w:r>
    </w:p>
    <w:p>
      <w:pPr>
        <w:spacing w:after="120" w:line="300"/>
      </w:pPr>
      <w:r>
        <w:rPr>
          <w:sz w:val="22"/>
          <w:szCs w:val="22"/>
        </w:rPr>
        <w:t xml:space="preserve">Sau hai tầng trên, đầu ra điển hình là: </w:t>
      </w:r>
      <w:r>
        <w:rPr>
          <w:rFonts w:ascii="Consolas" w:cs="Consolas" w:eastAsia="Consolas" w:hAnsi="Consolas"/>
          <w:color w:val="B03A2E"/>
          <w:sz w:val="20"/>
          <w:szCs w:val="20"/>
        </w:rPr>
        <w:t xml:space="preserve">["HELO", "MY", "NAM", "IS", "ADLEY"]</w:t>
      </w:r>
      <w:r>
        <w:rPr>
          <w:sz w:val="22"/>
          <w:szCs w:val="22"/>
        </w:rPr>
        <w:t xml:space="preserve"> — đúng cấu trúc nhưng còn lỗi ký tự. Tầng này sửa chúng.</w:t>
      </w:r>
    </w:p>
    <w:p>
      <w:pPr>
        <w:pStyle w:val="Heading2"/>
        <w:spacing w:after="120" w:before="240"/>
      </w:pPr>
      <w:r>
        <w:t xml:space="preserve">5.1. Phương pháp 5.1 — SymSpell (khuyến nghị làm mặc định)</w:t>
      </w:r>
    </w:p>
    <w:p>
      <w:pPr>
        <w:spacing w:after="120" w:line="300"/>
      </w:pPr>
      <w:r>
        <w:rPr>
          <w:sz w:val="22"/>
          <w:szCs w:val="22"/>
        </w:rPr>
        <w:t xml:space="preserve">SymSpell là thuật toán sửa chính tả nhanh nhất hiện nay, nhanh hơn thuật toán Peter Norvig khoảng một triệu lần ở khoảng cách sửa lỗi 3. Nguyên lý </w:t>
      </w:r>
      <w:r>
        <w:rPr>
          <w:b/>
          <w:bCs/>
          <w:sz w:val="22"/>
          <w:szCs w:val="22"/>
        </w:rPr>
        <w:t xml:space="preserve">Symmetric Delete</w:t>
      </w:r>
      <w:r>
        <w:rPr>
          <w:sz w:val="22"/>
          <w:szCs w:val="22"/>
        </w:rPr>
        <w:t xml:space="preserve">: thay vì sinh tất cả biến thể chèn/xoá/thay/hoán vị của từ đầu vào, chỉ sinh các biến thể </w:t>
      </w:r>
      <w:r>
        <w:rPr>
          <w:b/>
          <w:bCs/>
          <w:sz w:val="22"/>
          <w:szCs w:val="22"/>
        </w:rPr>
        <w:t xml:space="preserve">xoá</w:t>
      </w:r>
      <w:r>
        <w:rPr>
          <w:sz w:val="22"/>
          <w:szCs w:val="22"/>
        </w:rPr>
        <w:t xml:space="preserve"> của cả từ điển lẫn từ đầu vào rồi đối chiếu — giảm không gian tìm kiếm theo cấp số nhân.</w:t>
      </w:r>
    </w:p>
    <w:p>
      <w:pPr>
        <w:spacing w:after="40" w:before="120"/>
      </w:pPr>
      <w:r>
        <w:rPr>
          <w:i/>
          <w:iCs/>
          <w:color w:val="555555"/>
          <w:sz w:val="19"/>
          <w:szCs w:val="19"/>
        </w:rPr>
        <w:t xml:space="preserve">Mã 5.1 — Cài đặt SymSpell (Python)</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from symspellpy import SymSpell, Verbosity</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import importlib.resources as ir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sym = SymSpell(max_dictionary_edit_distance=2, prefix_length=7)</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with ir.as_file(ir.files("symspellpy")/"frequency_dictionary_en_82_765.txt") as 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sym.load_dictionary(str(p), term_index=0, count_index=1)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with ir.as_file(ir.files("symspellpy")/"frequency_bigramdictionary_en_243_342.txt") as 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sym.load_bigram_dictionary(str(p), term_index=0, count_index=2)</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Sửa từng từ</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sym.lookup("helo", Verbosity.TOP, max_edit_distance=2)[0].term      # -&gt; "hello"</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Sửa cả câu, có dùng bigram làm ngữ cảnh</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sym.lookup_compound("helo my nam is", max_edit_distance=2)[0].term</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Tách chuỗi liền mạch</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sym.word_segmentation("thankyouverymuch").corrected_string</w:t>
      </w:r>
    </w:p>
    <w:p>
      <w:pPr>
        <w:pStyle w:val="Heading3"/>
        <w:spacing w:after="100" w:before="200"/>
      </w:pPr>
      <w:r>
        <w:t xml:space="preserve">Ba cạm bẫy và cách khắc phục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shd w:fill="1F4E79" w:color="auto" w:val="clear"/>
            <w:tcMar>
              <w:top w:type="dxa" w:w="60"/>
              <w:left w:type="dxa" w:w="110"/>
              <w:bottom w:type="dxa" w:w="60"/>
              <w:right w:type="dxa" w:w="110"/>
            </w:tcMar>
          </w:tcPr>
          <w:p>
            <w:pPr>
              <w:spacing w:after="0" w:line="260"/>
            </w:pPr>
            <w:r>
              <w:rPr>
                <w:b/>
                <w:bCs/>
                <w:color w:val="FFFFFF"/>
                <w:sz w:val="19"/>
                <w:szCs w:val="19"/>
              </w:rPr>
              <w:t xml:space="preserve">Cạm bẫy</w:t>
            </w:r>
          </w:p>
        </w:tc>
        <w:tc>
          <w:tcPr>
            <w:tcW w:type="dxa" w:w="3200"/>
            <w:shd w:fill="1F4E79" w:color="auto" w:val="clear"/>
            <w:tcMar>
              <w:top w:type="dxa" w:w="60"/>
              <w:left w:type="dxa" w:w="110"/>
              <w:bottom w:type="dxa" w:w="60"/>
              <w:right w:type="dxa" w:w="110"/>
            </w:tcMar>
          </w:tcPr>
          <w:p>
            <w:pPr>
              <w:spacing w:after="0" w:line="260"/>
            </w:pPr>
            <w:r>
              <w:rPr>
                <w:b/>
                <w:bCs/>
                <w:color w:val="FFFFFF"/>
                <w:sz w:val="19"/>
                <w:szCs w:val="19"/>
              </w:rPr>
              <w:t xml:space="preserve">Hậu quả</w:t>
            </w:r>
          </w:p>
        </w:tc>
        <w:tc>
          <w:tcPr>
            <w:tcW w:type="dxa" w:w="4060"/>
            <w:shd w:fill="1F4E79" w:color="auto" w:val="clear"/>
            <w:tcMar>
              <w:top w:type="dxa" w:w="60"/>
              <w:left w:type="dxa" w:w="110"/>
              <w:bottom w:type="dxa" w:w="60"/>
              <w:right w:type="dxa" w:w="110"/>
            </w:tcMar>
          </w:tcPr>
          <w:p>
            <w:pPr>
              <w:spacing w:after="0" w:line="260"/>
            </w:pPr>
            <w:r>
              <w:rPr>
                <w:b/>
                <w:bCs/>
                <w:color w:val="FFFFFF"/>
                <w:sz w:val="19"/>
                <w:szCs w:val="19"/>
              </w:rPr>
              <w:t xml:space="preserve">Cách khắc phục</w:t>
            </w:r>
          </w:p>
        </w:tc>
      </w:tr>
      <w:tr>
        <w:tc>
          <w:tcPr>
            <w:tcW w:type="dxa" w:w="2100"/>
            <w:tcMar>
              <w:top w:type="dxa" w:w="60"/>
              <w:left w:type="dxa" w:w="110"/>
              <w:bottom w:type="dxa" w:w="60"/>
              <w:right w:type="dxa" w:w="110"/>
            </w:tcMar>
          </w:tcPr>
          <w:p>
            <w:pPr>
              <w:spacing w:after="0" w:line="260"/>
            </w:pPr>
            <w:r>
              <w:rPr>
                <w:sz w:val="19"/>
                <w:szCs w:val="19"/>
              </w:rPr>
              <w:t xml:space="preserve">Sửa hỏng tên riêng</w:t>
            </w:r>
          </w:p>
        </w:tc>
        <w:tc>
          <w:tcPr>
            <w:tcW w:type="dxa" w:w="3200"/>
            <w:tcMar>
              <w:top w:type="dxa" w:w="60"/>
              <w:left w:type="dxa" w:w="110"/>
              <w:bottom w:type="dxa" w:w="60"/>
              <w:right w:type="dxa" w:w="110"/>
            </w:tcMar>
          </w:tcPr>
          <w:p>
            <w:pPr>
              <w:spacing w:after="0" w:line="260"/>
            </w:pPr>
            <w:r>
              <w:rPr>
                <w:rFonts w:ascii="Consolas" w:cs="Consolas" w:eastAsia="Consolas" w:hAnsi="Consolas"/>
                <w:color w:val="B03A2E"/>
                <w:sz w:val="17"/>
                <w:szCs w:val="17"/>
              </w:rPr>
              <w:t xml:space="preserve">ADLEY</w:t>
            </w:r>
            <w:r>
              <w:rPr>
                <w:sz w:val="19"/>
                <w:szCs w:val="19"/>
              </w:rPr>
              <w:t xml:space="preserve"> → </w:t>
            </w:r>
            <w:r>
              <w:rPr>
                <w:rFonts w:ascii="Consolas" w:cs="Consolas" w:eastAsia="Consolas" w:hAnsi="Consolas"/>
                <w:color w:val="B03A2E"/>
                <w:sz w:val="17"/>
                <w:szCs w:val="17"/>
              </w:rPr>
              <w:t xml:space="preserve">alley</w:t>
            </w:r>
            <w:r>
              <w:rPr>
                <w:sz w:val="19"/>
                <w:szCs w:val="19"/>
              </w:rPr>
              <w:t xml:space="preserve">, </w:t>
            </w:r>
            <w:r>
              <w:rPr>
                <w:rFonts w:ascii="Consolas" w:cs="Consolas" w:eastAsia="Consolas" w:hAnsi="Consolas"/>
                <w:color w:val="B03A2E"/>
                <w:sz w:val="17"/>
                <w:szCs w:val="17"/>
              </w:rPr>
              <w:t xml:space="preserve">ANNA</w:t>
            </w:r>
            <w:r>
              <w:rPr>
                <w:sz w:val="19"/>
                <w:szCs w:val="19"/>
              </w:rPr>
              <w:t xml:space="preserve"> → </w:t>
            </w:r>
            <w:r>
              <w:rPr>
                <w:rFonts w:ascii="Consolas" w:cs="Consolas" w:eastAsia="Consolas" w:hAnsi="Consolas"/>
                <w:color w:val="B03A2E"/>
                <w:sz w:val="17"/>
                <w:szCs w:val="17"/>
              </w:rPr>
              <w:t xml:space="preserve">anna</w:t>
            </w:r>
            <w:r>
              <w:rPr>
                <w:sz w:val="19"/>
                <w:szCs w:val="19"/>
              </w:rPr>
              <w:t xml:space="preserve">. Trong thực nghiệm lỗi này xảy ra ở 100% số lần.</w:t>
            </w:r>
          </w:p>
        </w:tc>
        <w:tc>
          <w:tcPr>
            <w:tcW w:type="dxa" w:w="4060"/>
            <w:tcMar>
              <w:top w:type="dxa" w:w="60"/>
              <w:left w:type="dxa" w:w="110"/>
              <w:bottom w:type="dxa" w:w="60"/>
              <w:right w:type="dxa" w:w="110"/>
            </w:tcMar>
          </w:tcPr>
          <w:p>
            <w:pPr>
              <w:spacing w:after="0" w:line="260"/>
            </w:pPr>
            <w:r>
              <w:rPr>
                <w:sz w:val="19"/>
                <w:szCs w:val="19"/>
              </w:rPr>
              <w:t xml:space="preserve">Duy trì </w:t>
            </w:r>
            <w:r>
              <w:rPr>
                <w:b/>
                <w:bCs/>
                <w:sz w:val="19"/>
                <w:szCs w:val="19"/>
              </w:rPr>
              <w:t xml:space="preserve">từ điển riêng của phiên làm việc</w:t>
            </w:r>
            <w:r>
              <w:rPr>
                <w:sz w:val="19"/>
                <w:szCs w:val="19"/>
              </w:rPr>
              <w:t xml:space="preserve">: người dùng nhập tên mình một lần, đưa vào danh sách trắng. Ngoài ra: nếu từ được đánh vần ở đầu câu và viết hoa, coi là tên riêng.</w:t>
            </w:r>
          </w:p>
        </w:tc>
      </w:tr>
      <w:tr>
        <w:tc>
          <w:tcPr>
            <w:tcW w:type="dxa" w:w="2100"/>
            <w:shd w:fill="F7F9FC" w:color="auto" w:val="clear"/>
            <w:tcMar>
              <w:top w:type="dxa" w:w="60"/>
              <w:left w:type="dxa" w:w="110"/>
              <w:bottom w:type="dxa" w:w="60"/>
              <w:right w:type="dxa" w:w="110"/>
            </w:tcMar>
          </w:tcPr>
          <w:p>
            <w:pPr>
              <w:spacing w:after="0" w:line="260"/>
            </w:pPr>
            <w:r>
              <w:rPr>
                <w:sz w:val="19"/>
                <w:szCs w:val="19"/>
              </w:rPr>
              <w:t xml:space="preserve">Sửa quá tay với từ ngắn</w:t>
            </w:r>
          </w:p>
        </w:tc>
        <w:tc>
          <w:tcPr>
            <w:tcW w:type="dxa" w:w="3200"/>
            <w:shd w:fill="F7F9FC" w:color="auto" w:val="clear"/>
            <w:tcMar>
              <w:top w:type="dxa" w:w="60"/>
              <w:left w:type="dxa" w:w="110"/>
              <w:bottom w:type="dxa" w:w="60"/>
              <w:right w:type="dxa" w:w="110"/>
            </w:tcMar>
          </w:tcPr>
          <w:p>
            <w:pPr>
              <w:spacing w:after="0" w:line="260"/>
            </w:pPr>
            <w:r>
              <w:rPr>
                <w:sz w:val="19"/>
                <w:szCs w:val="19"/>
              </w:rPr>
              <w:t xml:space="preserve">Từ 2–3 ký tự luôn có hàng chục hàng xóm ở khoảng cách 2 (</w:t>
            </w:r>
            <w:r>
              <w:rPr>
                <w:rFonts w:ascii="Consolas" w:cs="Consolas" w:eastAsia="Consolas" w:hAnsi="Consolas"/>
                <w:color w:val="B03A2E"/>
                <w:sz w:val="17"/>
                <w:szCs w:val="17"/>
              </w:rPr>
              <w:t xml:space="preserve">IS</w:t>
            </w:r>
            <w:r>
              <w:rPr>
                <w:sz w:val="19"/>
                <w:szCs w:val="19"/>
              </w:rPr>
              <w:t xml:space="preserve"> → </w:t>
            </w:r>
            <w:r>
              <w:rPr>
                <w:rFonts w:ascii="Consolas" w:cs="Consolas" w:eastAsia="Consolas" w:hAnsi="Consolas"/>
                <w:color w:val="B03A2E"/>
                <w:sz w:val="17"/>
                <w:szCs w:val="17"/>
              </w:rPr>
              <w:t xml:space="preserve">it</w:t>
            </w:r>
            <w:r>
              <w:rPr>
                <w:sz w:val="19"/>
                <w:szCs w:val="19"/>
              </w:rPr>
              <w:t xml:space="preserve">, </w:t>
            </w:r>
            <w:r>
              <w:rPr>
                <w:rFonts w:ascii="Consolas" w:cs="Consolas" w:eastAsia="Consolas" w:hAnsi="Consolas"/>
                <w:color w:val="B03A2E"/>
                <w:sz w:val="17"/>
                <w:szCs w:val="17"/>
              </w:rPr>
              <w:t xml:space="preserve">in</w:t>
            </w:r>
            <w:r>
              <w:rPr>
                <w:sz w:val="19"/>
                <w:szCs w:val="19"/>
              </w:rPr>
              <w:t xml:space="preserve">, </w:t>
            </w:r>
            <w:r>
              <w:rPr>
                <w:rFonts w:ascii="Consolas" w:cs="Consolas" w:eastAsia="Consolas" w:hAnsi="Consolas"/>
                <w:color w:val="B03A2E"/>
                <w:sz w:val="17"/>
                <w:szCs w:val="17"/>
              </w:rPr>
              <w:t xml:space="preserve">if</w:t>
            </w:r>
            <w:r>
              <w:rPr>
                <w:sz w:val="19"/>
                <w:szCs w:val="19"/>
              </w:rPr>
              <w:t xml:space="preserve">...).</w:t>
            </w:r>
          </w:p>
        </w:tc>
        <w:tc>
          <w:tcPr>
            <w:tcW w:type="dxa" w:w="4060"/>
            <w:shd w:fill="F7F9FC" w:color="auto" w:val="clear"/>
            <w:tcMar>
              <w:top w:type="dxa" w:w="60"/>
              <w:left w:type="dxa" w:w="110"/>
              <w:bottom w:type="dxa" w:w="60"/>
              <w:right w:type="dxa" w:w="110"/>
            </w:tcMar>
          </w:tcPr>
          <w:p>
            <w:pPr>
              <w:spacing w:after="0" w:line="260"/>
            </w:pPr>
            <w:r>
              <w:rPr>
                <w:b/>
                <w:bCs/>
                <w:sz w:val="19"/>
                <w:szCs w:val="19"/>
              </w:rPr>
              <w:t xml:space="preserve">Chia bậc theo độ dài</w:t>
            </w:r>
            <w:r>
              <w:rPr>
                <w:sz w:val="19"/>
                <w:szCs w:val="19"/>
              </w:rPr>
              <w:t xml:space="preserve">: từ ≤2 ký tự không sửa; 3–5 ký tự cho phép khoảng cách 1; &gt;5 ký tự cho phép khoảng cách 2.</w:t>
            </w:r>
          </w:p>
        </w:tc>
      </w:tr>
      <w:tr>
        <w:tc>
          <w:tcPr>
            <w:tcW w:type="dxa" w:w="2100"/>
            <w:tcMar>
              <w:top w:type="dxa" w:w="60"/>
              <w:left w:type="dxa" w:w="110"/>
              <w:bottom w:type="dxa" w:w="60"/>
              <w:right w:type="dxa" w:w="110"/>
            </w:tcMar>
          </w:tcPr>
          <w:p>
            <w:pPr>
              <w:spacing w:after="0" w:line="260"/>
            </w:pPr>
            <w:r>
              <w:rPr>
                <w:sz w:val="19"/>
                <w:szCs w:val="19"/>
              </w:rPr>
              <w:t xml:space="preserve">Sửa từ vốn đã đúng</w:t>
            </w:r>
          </w:p>
        </w:tc>
        <w:tc>
          <w:tcPr>
            <w:tcW w:type="dxa" w:w="3200"/>
            <w:tcMar>
              <w:top w:type="dxa" w:w="60"/>
              <w:left w:type="dxa" w:w="110"/>
              <w:bottom w:type="dxa" w:w="60"/>
              <w:right w:type="dxa" w:w="110"/>
            </w:tcMar>
          </w:tcPr>
          <w:p>
            <w:pPr>
              <w:spacing w:after="0" w:line="260"/>
            </w:pPr>
            <w:r>
              <w:rPr>
                <w:sz w:val="19"/>
                <w:szCs w:val="19"/>
              </w:rPr>
              <w:t xml:space="preserve">Từ hiếm nhưng đúng bị đổi thành từ phổ biến hơn.</w:t>
            </w:r>
          </w:p>
        </w:tc>
        <w:tc>
          <w:tcPr>
            <w:tcW w:type="dxa" w:w="4060"/>
            <w:tcMar>
              <w:top w:type="dxa" w:w="60"/>
              <w:left w:type="dxa" w:w="110"/>
              <w:bottom w:type="dxa" w:w="60"/>
              <w:right w:type="dxa" w:w="110"/>
            </w:tcMar>
          </w:tcPr>
          <w:p>
            <w:pPr>
              <w:spacing w:after="0" w:line="260"/>
            </w:pPr>
            <w:r>
              <w:rPr>
                <w:sz w:val="19"/>
                <w:szCs w:val="19"/>
              </w:rPr>
              <w:t xml:space="preserve">Nếu từ đã có trong từ điển thì </w:t>
            </w:r>
            <w:r>
              <w:rPr>
                <w:b/>
                <w:bCs/>
                <w:sz w:val="19"/>
                <w:szCs w:val="19"/>
              </w:rPr>
              <w:t xml:space="preserve">trả về nguyên trạng</w:t>
            </w:r>
            <w:r>
              <w:rPr>
                <w:sz w:val="19"/>
                <w:szCs w:val="19"/>
              </w:rPr>
              <w:t xml:space="preserve">, không tra cứu.</w:t>
            </w:r>
          </w:p>
        </w:tc>
      </w:tr>
    </w:tbl>
    <w:p>
      <w:pPr>
        <w:spacing w:after="200" w:before="60"/>
      </w:pPr>
      <w:r>
        <w:rPr>
          <w:i/>
          <w:iCs/>
          <w:color w:val="555555"/>
          <w:sz w:val="18"/>
          <w:szCs w:val="18"/>
        </w:rPr>
        <w:t xml:space="preserve">Bảng 5.1 — Cạm bẫy khi dùng SymSpell và cách khắc phục</w:t>
      </w:r>
    </w:p>
    <w:p>
      <w:pPr>
        <w:spacing w:after="40" w:before="120"/>
      </w:pPr>
      <w:r>
        <w:rPr>
          <w:i/>
          <w:iCs/>
          <w:color w:val="555555"/>
          <w:sz w:val="19"/>
          <w:szCs w:val="19"/>
        </w:rPr>
        <w:t xml:space="preserve">Mã 5.2 — Hàm sửa từ đã áp dụng cả ba biện pháp khắc phục</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def fix_word(w, session_lexicon):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lw = w.lower()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lw in session_lexicon: return lw              # tên riêng: giữ nguyên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sym.word_count.get(lw):  return lw            # từ vốn đã đúng</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d = 0 if len(lw) &lt;= 2 else (1 if len(lw) &lt;= 5 else 2)   # chia bậc theo độ dài</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 = sym.lookup(lw, Verbosity.TOP, max_edit_distance=d, include_unknown=True)</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return r[0].term if r else lw</w:t>
      </w:r>
    </w:p>
    <w:p>
      <w:pPr>
        <w:pStyle w:val="Heading2"/>
        <w:spacing w:after="120" w:before="240"/>
      </w:pPr>
      <w:r>
        <w:t xml:space="preserve">5.2. Phương pháp 5.2 — Từ điển tiền tố (Trie) + gợi ý khi đang gõ</w:t>
      </w:r>
    </w:p>
    <w:p>
      <w:pPr>
        <w:spacing w:after="120" w:line="300"/>
      </w:pPr>
      <w:r>
        <w:rPr>
          <w:sz w:val="22"/>
          <w:szCs w:val="22"/>
        </w:rPr>
        <w:t xml:space="preserve">Thay vì sửa sau khi xong từ, hãy </w:t>
      </w:r>
      <w:r>
        <w:rPr>
          <w:b/>
          <w:bCs/>
          <w:sz w:val="22"/>
          <w:szCs w:val="22"/>
        </w:rPr>
        <w:t xml:space="preserve">gợi ý trong lúc đang đánh vần</w:t>
      </w:r>
      <w:r>
        <w:rPr>
          <w:sz w:val="22"/>
          <w:szCs w:val="22"/>
        </w:rPr>
        <w:t xml:space="preserve">. Nạp từ điển 20–50 nghìn từ phổ biến vào một cây tiền tố (trie) ở phía trình duyệt; sau mỗi ký tự, tra các từ bắt đầu bằng tiền tố hiện tại và hiển thị 3 gợi ý hàng đầu theo tần suất.</w:t>
      </w:r>
    </w:p>
    <w:p>
      <w:pPr>
        <w:pStyle w:val="ListParagraph"/>
        <w:numPr>
          <w:ilvl w:val="0"/>
          <w:numId w:val="2"/>
        </w:numPr>
        <w:spacing w:after="70" w:line="290"/>
      </w:pPr>
      <w:r>
        <w:rPr>
          <w:sz w:val="22"/>
          <w:szCs w:val="22"/>
        </w:rPr>
        <w:t xml:space="preserve">Người dùng đánh </w:t>
      </w:r>
      <w:r>
        <w:rPr>
          <w:rFonts w:ascii="Consolas" w:cs="Consolas" w:eastAsia="Consolas" w:hAnsi="Consolas"/>
          <w:color w:val="B03A2E"/>
          <w:sz w:val="20"/>
          <w:szCs w:val="20"/>
        </w:rPr>
        <w:t xml:space="preserve">H-E-L</w:t>
      </w:r>
      <w:r>
        <w:rPr>
          <w:sz w:val="22"/>
          <w:szCs w:val="22"/>
        </w:rPr>
        <w:t xml:space="preserve"> → hiện ngay "hello / help / held". Chọn gợi ý bằng cách giữ cử chỉ chọn 1 giây, giảm được rất nhiều thao tác.</w:t>
      </w:r>
    </w:p>
    <w:p>
      <w:pPr>
        <w:pStyle w:val="ListParagraph"/>
        <w:numPr>
          <w:ilvl w:val="0"/>
          <w:numId w:val="2"/>
        </w:numPr>
        <w:spacing w:after="70" w:line="290"/>
      </w:pPr>
      <w:r>
        <w:rPr>
          <w:sz w:val="22"/>
          <w:szCs w:val="22"/>
        </w:rPr>
        <w:t xml:space="preserve">Tăng tốc đáng kể: một từ 5–8 ký tự thường chỉ cần đánh 2–3 ký tự đầu.</w:t>
      </w:r>
    </w:p>
    <w:p>
      <w:pPr>
        <w:pStyle w:val="ListParagraph"/>
        <w:numPr>
          <w:ilvl w:val="0"/>
          <w:numId w:val="2"/>
        </w:numPr>
        <w:spacing w:after="70" w:line="290"/>
      </w:pPr>
      <w:r>
        <w:rPr>
          <w:sz w:val="22"/>
          <w:szCs w:val="22"/>
        </w:rPr>
        <w:t xml:space="preserve">Kích thước trie 30 nghìn từ nén xuống dưới 400 KB, hoàn toàn chạy được ở trình duyệt.</w:t>
      </w:r>
    </w:p>
    <w:p>
      <w:pPr>
        <w:pStyle w:val="ListParagraph"/>
        <w:numPr>
          <w:ilvl w:val="0"/>
          <w:numId w:val="2"/>
        </w:numPr>
        <w:spacing w:after="70" w:line="290"/>
      </w:pPr>
      <w:r>
        <w:rPr>
          <w:sz w:val="22"/>
          <w:szCs w:val="22"/>
        </w:rPr>
        <w:t xml:space="preserve">Đồng thời </w:t>
      </w:r>
      <w:r>
        <w:rPr>
          <w:b/>
          <w:bCs/>
          <w:sz w:val="22"/>
          <w:szCs w:val="22"/>
        </w:rPr>
        <w:t xml:space="preserve">ràng buộc không gian tìm kiếm</w:t>
      </w:r>
      <w:r>
        <w:rPr>
          <w:sz w:val="22"/>
          <w:szCs w:val="22"/>
        </w:rPr>
        <w:t xml:space="preserve">: nếu tiền tố hiện tại không dẫn tới bất kỳ từ nào, ký tự vừa nhận gần như chắc chắn sai → thử ứng viên top-2 của mô hình thay thế.</w:t>
      </w:r>
    </w:p>
    <w:p>
      <w:pPr>
        <w:pBdr>
          <w:top w:val="single" w:color="F0E0B0" w:sz="2" w:space="4"/>
          <w:left w:val="single" w:color="E6A700" w:sz="16" w:space="8"/>
          <w:bottom w:val="single" w:color="F0E0B0" w:sz="2" w:space="4"/>
          <w:right w:val="single" w:color="F0E0B0" w:sz="2" w:space="4"/>
        </w:pBdr>
        <w:shd w:fill="FFF8E1" w:color="auto" w:val="clear"/>
        <w:spacing w:after="180" w:before="140" w:line="290"/>
        <w:ind w:left="160" w:right="120"/>
      </w:pPr>
      <w:r>
        <w:rPr>
          <w:b/>
          <w:bCs/>
          <w:sz w:val="21"/>
          <w:szCs w:val="21"/>
        </w:rPr>
        <w:t xml:space="preserve">Đây là cải tiến có tỷ lệ lợi ích/công sức cao nhất về mặt trải nghiệm. </w:t>
      </w:r>
      <w:r>
        <w:rPr>
          <w:sz w:val="21"/>
          <w:szCs w:val="21"/>
        </w:rPr>
        <w:t xml:space="preserve">Nó biến hệ thống từ "phiên dịch thụ động" thành "bàn phím thông minh", giống cách T9 từng làm với điện thoại phím bấm.</w:t>
      </w:r>
    </w:p>
    <w:p>
      <w:pPr>
        <w:pStyle w:val="Heading2"/>
        <w:spacing w:after="120" w:before="240"/>
      </w:pPr>
      <w:r>
        <w:t xml:space="preserve">5.3. Phương pháp 5.3 — Beam search có ràng buộc từ điển và mô hình ngôn ngữ</w:t>
      </w:r>
    </w:p>
    <w:p>
      <w:pPr>
        <w:spacing w:after="120" w:line="300"/>
      </w:pPr>
      <w:r>
        <w:rPr>
          <w:sz w:val="22"/>
          <w:szCs w:val="22"/>
        </w:rPr>
        <w:t xml:space="preserve">Phương pháp mạnh nhất trong nhóm không cần huấn luyện lại. Thay vì chốt cứng argmax ở mỗi ký tự, giữ lại </w:t>
      </w:r>
      <w:r>
        <w:rPr>
          <w:b/>
          <w:bCs/>
          <w:sz w:val="22"/>
          <w:szCs w:val="22"/>
        </w:rPr>
        <w:t xml:space="preserve">B giả thuyết tốt nhất</w:t>
      </w:r>
      <w:r>
        <w:rPr>
          <w:sz w:val="22"/>
          <w:szCs w:val="22"/>
        </w:rPr>
        <w:t xml:space="preserve"> (B = 8–16) và mở rộng song song.</w:t>
      </w:r>
    </w:p>
    <w:p>
      <w:pPr>
        <w:spacing w:after="40" w:before="120"/>
      </w:pPr>
      <w:r>
        <w:rPr>
          <w:i/>
          <w:iCs/>
          <w:color w:val="555555"/>
          <w:sz w:val="19"/>
          <w:szCs w:val="19"/>
        </w:rPr>
        <w:t xml:space="preserve">Mã 5.3 — Beam search có cắt tỉa bằng trie và tính điểm bằng mô hình ngôn ngữ</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beams = [("", 0.0)]                       # (chuỗi, log-điểm)</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for each committed_step: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cands = top_k(prob_vector, k=3)       # 3 ký tự khả dĩ nhất của bước này</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new =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for (text, score) in beams: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for (ch, p) in cands: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 = text + ch</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not trie.has_prefix(t.split()[-1]):   # cắt tỉa bằng từ điển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continue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new.append((t, score + log(p) + LM_WEIGHT * lm_logprob(t)))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beams = sorted(new, key=lambda x: -x[1])[:BEAM_WIDTH]</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return beams[0][0]</w:t>
      </w:r>
    </w:p>
    <w:p>
      <w:pPr>
        <w:spacing w:after="120" w:line="300"/>
      </w:pPr>
      <w:r>
        <w:rPr>
          <w:sz w:val="22"/>
          <w:szCs w:val="22"/>
        </w:rPr>
        <w:t xml:space="preserve">Điểm mấu chốt là </w:t>
      </w:r>
      <w:r>
        <w:rPr>
          <w:b/>
          <w:bCs/>
          <w:sz w:val="22"/>
          <w:szCs w:val="22"/>
        </w:rPr>
        <w:t xml:space="preserve">cắt tỉa bằng trie</w:t>
      </w:r>
      <w:r>
        <w:rPr>
          <w:sz w:val="22"/>
          <w:szCs w:val="22"/>
        </w:rPr>
        <w:t xml:space="preserve">: mọi giả thuyết dẫn tới tiền tố không tồn tại trong từ điển đều bị loại ngay, nên không gian tìm kiếm không bùng nổ. Kết quả thường tốt hơn "argmax rồi sửa chính tả" vì mô hình được phép đổi ý về ký tự đã nhận dựa trên ngữ cảnh phía sau.</w:t>
      </w:r>
    </w:p>
    <w:p>
      <w:pPr>
        <w:spacing w:after="120" w:line="300"/>
      </w:pPr>
      <w:r>
        <w:rPr>
          <w:sz w:val="22"/>
          <w:szCs w:val="22"/>
        </w:rPr>
        <w:t xml:space="preserve">Về mô hình ngôn ngữ: dùng </w:t>
      </w:r>
      <w:r>
        <w:rPr>
          <w:b/>
          <w:bCs/>
          <w:sz w:val="22"/>
          <w:szCs w:val="22"/>
        </w:rPr>
        <w:t xml:space="preserve">KenLM</w:t>
      </w:r>
      <w:r>
        <w:rPr>
          <w:sz w:val="22"/>
          <w:szCs w:val="22"/>
        </w:rPr>
        <w:t xml:space="preserve"> với mô hình n-gram bậc 3–5 huấn luyện trên một kho ngữ liệu tiếng Anh nói (ví dụ OpenSubtitles). Tệp mô hình đã lượng tử hoá khoảng 50–200 MB, truy vấn mất vài micro giây. Ở trình duyệt, có thể thay bằng một bảng bigram rút gọn 5–10 nghìn từ phổ biến nhất, chỉ khoảng 2 MB.</w:t>
      </w:r>
    </w:p>
    <w:p>
      <w:pPr>
        <w:pStyle w:val="Heading2"/>
        <w:spacing w:after="120" w:before="240"/>
      </w:pPr>
      <w:r>
        <w:t xml:space="preserve">5.4. Phương pháp 5.4 — Hậu xử lý bằng mô hình ngôn ngữ lớn (LLM)</w:t>
      </w:r>
    </w:p>
    <w:p>
      <w:pPr>
        <w:spacing w:after="120" w:line="300"/>
      </w:pPr>
      <w:r>
        <w:rPr>
          <w:sz w:val="22"/>
          <w:szCs w:val="22"/>
        </w:rPr>
        <w:t xml:space="preserve">Gửi chuỗi thô cùng ngữ cảnh cho một LLM và yêu cầu sửa, thêm dấu câu, đồng thời dịch. Đây là cách cho chất lượng cao nhất với ít mã nguồn nhất, đổi lại độ trễ và chi phí.</w:t>
      </w:r>
    </w:p>
    <w:p>
      <w:pPr>
        <w:spacing w:after="40" w:before="120"/>
      </w:pPr>
      <w:r>
        <w:rPr>
          <w:i/>
          <w:iCs/>
          <w:color w:val="555555"/>
          <w:sz w:val="19"/>
          <w:szCs w:val="19"/>
        </w:rPr>
        <w:t xml:space="preserve">Mã 5.4 — Mẫu lời nhắc (prompt) cho hậu xử lý bằng LLM</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SYSTEM:</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Bạn là bộ hậu xử lý cho một hệ thống nhận diện đánh vần ngôn ngữ ký hiệu ASL.</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Đầu vào là chuỗi ký tự thô, có thể sai chính tả và thiếu dấu cách.</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Nhiệm vụ:</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1. Sửa lỗi chính tả, giả định lỗi là do nhận diện ký tự sai (thay/thiếu/thừa 1-2 ký tự).</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2. Chèn khoảng trắng và dấu câu, viết hoa đúng.</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3. GIỮ NGUYÊN các từ nằm trong danh sách tên riêng được cung cấp.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4. KHÔNG thêm thông tin không có trong đầu vào. Nếu không chắc, giữ nguyên.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Trả về JSON: {"english": "...", "vietnamese": "...", "confidence": 0.0-1.0}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USER: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raw: "HELO MY NAM IS ADLEY"</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proper_nouns: ["Adley"]</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context: ["Hi there.", "Nice to meet you."]     // 2 câu trước đó</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ASSISTANT: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{"english": "Hello, my name is Adley.",</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"vietnamese": "Xin chào, tên tôi là Adley.",</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"confidence": 0.93}</w:t>
      </w:r>
    </w:p>
    <w:p>
      <w:pPr>
        <w:pStyle w:val="Heading3"/>
        <w:spacing w:after="100" w:before="200"/>
      </w:pPr>
      <w:r>
        <w:t xml:space="preserve">Lưu ý triển khai</w:t>
      </w:r>
    </w:p>
    <w:p>
      <w:pPr>
        <w:pStyle w:val="ListParagraph"/>
        <w:numPr>
          <w:ilvl w:val="0"/>
          <w:numId w:val="2"/>
        </w:numPr>
        <w:spacing w:after="70" w:line="290"/>
      </w:pPr>
      <w:r>
        <w:rPr>
          <w:b/>
          <w:bCs/>
          <w:sz w:val="22"/>
          <w:szCs w:val="22"/>
        </w:rPr>
        <w:t xml:space="preserve">Bắt buộc dùng debounce.</w:t>
      </w:r>
      <w:r>
        <w:rPr>
          <w:sz w:val="22"/>
          <w:szCs w:val="22"/>
        </w:rPr>
        <w:t xml:space="preserve"> Chỉ gọi API sau khi người dùng ngừng tay 600–800 ms, hoặc khi phát hiện sự kiện kết thúc câu. Gọi mỗi ký tự sẽ tốn chi phí gấp hàng chục lần và gây giật giao diện.</w:t>
      </w:r>
    </w:p>
    <w:p>
      <w:pPr>
        <w:pStyle w:val="ListParagraph"/>
        <w:numPr>
          <w:ilvl w:val="0"/>
          <w:numId w:val="2"/>
        </w:numPr>
        <w:spacing w:after="70" w:line="290"/>
      </w:pPr>
      <w:r>
        <w:rPr>
          <w:b/>
          <w:bCs/>
          <w:sz w:val="22"/>
          <w:szCs w:val="22"/>
        </w:rPr>
        <w:t xml:space="preserve">Luôn hiển thị bản nháp cục bộ trước.</w:t>
      </w:r>
      <w:r>
        <w:rPr>
          <w:sz w:val="22"/>
          <w:szCs w:val="22"/>
        </w:rPr>
        <w:t xml:space="preserve"> Cho người dùng thấy ngay kết quả của tầng 1–2 (chữ xám, nghiêng), rồi thay bằng kết quả LLM khi về (chữ đen). Đây gọi là *optimistic UI* và làm độ trễ gần như biến mất về mặt cảm nhận.</w:t>
      </w:r>
    </w:p>
    <w:p>
      <w:pPr>
        <w:pStyle w:val="ListParagraph"/>
        <w:numPr>
          <w:ilvl w:val="0"/>
          <w:numId w:val="2"/>
        </w:numPr>
        <w:spacing w:after="70" w:line="290"/>
      </w:pPr>
      <w:r>
        <w:rPr>
          <w:b/>
          <w:bCs/>
          <w:sz w:val="22"/>
          <w:szCs w:val="22"/>
        </w:rPr>
        <w:t xml:space="preserve">Ràng buộc chống bịa.</w:t>
      </w:r>
      <w:r>
        <w:rPr>
          <w:sz w:val="22"/>
          <w:szCs w:val="22"/>
        </w:rPr>
        <w:t xml:space="preserve"> Yêu cầu trả JSON có trường </w:t>
      </w:r>
      <w:r>
        <w:rPr>
          <w:rFonts w:ascii="Consolas" w:cs="Consolas" w:eastAsia="Consolas" w:hAnsi="Consolas"/>
          <w:color w:val="B03A2E"/>
          <w:sz w:val="20"/>
          <w:szCs w:val="20"/>
        </w:rPr>
        <w:t xml:space="preserve">confidence</w:t>
      </w:r>
      <w:r>
        <w:rPr>
          <w:sz w:val="22"/>
          <w:szCs w:val="22"/>
        </w:rPr>
        <w:t xml:space="preserve">; nếu dưới 0,5 thì hiển thị kết quả của tầng SymSpell thay vì kết quả LLM. Ghi nhật ký cả hai để so sánh.</w:t>
      </w:r>
    </w:p>
    <w:p>
      <w:pPr>
        <w:pStyle w:val="ListParagraph"/>
        <w:numPr>
          <w:ilvl w:val="0"/>
          <w:numId w:val="2"/>
        </w:numPr>
        <w:spacing w:after="70" w:line="290"/>
      </w:pPr>
      <w:r>
        <w:rPr>
          <w:b/>
          <w:bCs/>
          <w:sz w:val="22"/>
          <w:szCs w:val="22"/>
        </w:rPr>
        <w:t xml:space="preserve">Truyền ngữ cảnh hội thoại.</w:t>
      </w:r>
      <w:r>
        <w:rPr>
          <w:sz w:val="22"/>
          <w:szCs w:val="22"/>
        </w:rPr>
        <w:t xml:space="preserve"> Gửi kèm 2–3 câu trước giúp LLM chọn đúng từ đồng âm và giữ mạch hội thoại.</w:t>
      </w:r>
    </w:p>
    <w:p>
      <w:pPr>
        <w:pStyle w:val="ListParagraph"/>
        <w:numPr>
          <w:ilvl w:val="0"/>
          <w:numId w:val="2"/>
        </w:numPr>
        <w:spacing w:after="70" w:line="290"/>
      </w:pPr>
      <w:r>
        <w:rPr>
          <w:b/>
          <w:bCs/>
          <w:sz w:val="22"/>
          <w:szCs w:val="22"/>
        </w:rPr>
        <w:t xml:space="preserve">Phương án ngoại tuyến.</w:t>
      </w:r>
      <w:r>
        <w:rPr>
          <w:sz w:val="22"/>
          <w:szCs w:val="22"/>
        </w:rPr>
        <w:t xml:space="preserve"> Nếu cần chạy không mạng, có thể dùng một mô hình nhỏ chạy cục bộ (ví dụ họ mô hình 1–3 tỷ tham số lượng tử hoá) qua Ollama hoặc llama.cpp trên chính máy chủ.</w:t>
      </w:r>
    </w:p>
    <w:p>
      <w:pPr>
        <w:pStyle w:val="Heading2"/>
        <w:spacing w:after="120" w:before="240"/>
      </w:pPr>
      <w:r>
        <w:t xml:space="preserve">5.5. So sánh các phương pháp tầng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750"/>
        <w:gridCol w:w="1500"/>
        <w:gridCol w:w="1450"/>
        <w:gridCol w:w="1460"/>
      </w:tblGrid>
      <w:tr>
        <w:trPr>
          <w:tblHeader/>
        </w:trPr>
        <w:tc>
          <w:tcPr>
            <w:tcW w:type="dxa" w:w="1900"/>
            <w:shd w:fill="1F4E79" w:color="auto" w:val="clear"/>
            <w:tcMar>
              <w:top w:type="dxa" w:w="60"/>
              <w:left w:type="dxa" w:w="110"/>
              <w:bottom w:type="dxa" w:w="60"/>
              <w:right w:type="dxa" w:w="110"/>
            </w:tcMar>
          </w:tcPr>
          <w:p>
            <w:pPr>
              <w:spacing w:after="0" w:line="260"/>
            </w:pPr>
            <w:r>
              <w:rPr>
                <w:b/>
                <w:bCs/>
                <w:color w:val="FFFFFF"/>
                <w:sz w:val="19"/>
                <w:szCs w:val="19"/>
              </w:rPr>
              <w:t xml:space="preserve">Phương pháp</w:t>
            </w:r>
          </w:p>
        </w:tc>
        <w:tc>
          <w:tcPr>
            <w:tcW w:type="dxa" w:w="1300"/>
            <w:shd w:fill="1F4E79" w:color="auto" w:val="clear"/>
            <w:tcMar>
              <w:top w:type="dxa" w:w="60"/>
              <w:left w:type="dxa" w:w="110"/>
              <w:bottom w:type="dxa" w:w="60"/>
              <w:right w:type="dxa" w:w="110"/>
            </w:tcMar>
          </w:tcPr>
          <w:p>
            <w:pPr>
              <w:spacing w:after="0" w:line="260"/>
            </w:pPr>
            <w:r>
              <w:rPr>
                <w:b/>
                <w:bCs/>
                <w:color w:val="FFFFFF"/>
                <w:sz w:val="19"/>
                <w:szCs w:val="19"/>
              </w:rPr>
              <w:t xml:space="preserve">Độ trễ</w:t>
            </w:r>
          </w:p>
        </w:tc>
        <w:tc>
          <w:tcPr>
            <w:tcW w:type="dxa" w:w="1750"/>
            <w:shd w:fill="1F4E79" w:color="auto" w:val="clear"/>
            <w:tcMar>
              <w:top w:type="dxa" w:w="60"/>
              <w:left w:type="dxa" w:w="110"/>
              <w:bottom w:type="dxa" w:w="60"/>
              <w:right w:type="dxa" w:w="110"/>
            </w:tcMar>
          </w:tcPr>
          <w:p>
            <w:pPr>
              <w:spacing w:after="0" w:line="260"/>
            </w:pPr>
            <w:r>
              <w:rPr>
                <w:b/>
                <w:bCs/>
                <w:color w:val="FFFFFF"/>
                <w:sz w:val="19"/>
                <w:szCs w:val="19"/>
              </w:rPr>
              <w:t xml:space="preserve">Chi phí</w:t>
            </w:r>
          </w:p>
        </w:tc>
        <w:tc>
          <w:tcPr>
            <w:tcW w:type="dxa" w:w="1500"/>
            <w:shd w:fill="1F4E79" w:color="auto" w:val="clear"/>
            <w:tcMar>
              <w:top w:type="dxa" w:w="60"/>
              <w:left w:type="dxa" w:w="110"/>
              <w:bottom w:type="dxa" w:w="60"/>
              <w:right w:type="dxa" w:w="110"/>
            </w:tcMar>
          </w:tcPr>
          <w:p>
            <w:pPr>
              <w:spacing w:after="0" w:line="260"/>
            </w:pPr>
            <w:r>
              <w:rPr>
                <w:b/>
                <w:bCs/>
                <w:color w:val="FFFFFF"/>
                <w:sz w:val="19"/>
                <w:szCs w:val="19"/>
              </w:rPr>
              <w:t xml:space="preserve">Chất lượng</w:t>
            </w:r>
          </w:p>
        </w:tc>
        <w:tc>
          <w:tcPr>
            <w:tcW w:type="dxa" w:w="1450"/>
            <w:shd w:fill="1F4E79" w:color="auto" w:val="clear"/>
            <w:tcMar>
              <w:top w:type="dxa" w:w="60"/>
              <w:left w:type="dxa" w:w="110"/>
              <w:bottom w:type="dxa" w:w="60"/>
              <w:right w:type="dxa" w:w="110"/>
            </w:tcMar>
          </w:tcPr>
          <w:p>
            <w:pPr>
              <w:spacing w:after="0" w:line="260"/>
            </w:pPr>
            <w:r>
              <w:rPr>
                <w:b/>
                <w:bCs/>
                <w:color w:val="FFFFFF"/>
                <w:sz w:val="19"/>
                <w:szCs w:val="19"/>
              </w:rPr>
              <w:t xml:space="preserve">Chạy ngoại tuyến</w:t>
            </w:r>
          </w:p>
        </w:tc>
        <w:tc>
          <w:tcPr>
            <w:tcW w:type="dxa" w:w="1460"/>
            <w:shd w:fill="1F4E79" w:color="auto" w:val="clear"/>
            <w:tcMar>
              <w:top w:type="dxa" w:w="60"/>
              <w:left w:type="dxa" w:w="110"/>
              <w:bottom w:type="dxa" w:w="60"/>
              <w:right w:type="dxa" w:w="110"/>
            </w:tcMar>
          </w:tcPr>
          <w:p>
            <w:pPr>
              <w:spacing w:after="0" w:line="260"/>
            </w:pPr>
            <w:r>
              <w:rPr>
                <w:b/>
                <w:bCs/>
                <w:color w:val="FFFFFF"/>
                <w:sz w:val="19"/>
                <w:szCs w:val="19"/>
              </w:rPr>
              <w:t xml:space="preserve">Khuyến nghị</w:t>
            </w:r>
          </w:p>
        </w:tc>
      </w:tr>
      <w:tr>
        <w:tc>
          <w:tcPr>
            <w:tcW w:type="dxa" w:w="1900"/>
            <w:tcMar>
              <w:top w:type="dxa" w:w="60"/>
              <w:left w:type="dxa" w:w="110"/>
              <w:bottom w:type="dxa" w:w="60"/>
              <w:right w:type="dxa" w:w="110"/>
            </w:tcMar>
          </w:tcPr>
          <w:p>
            <w:pPr>
              <w:spacing w:after="0" w:line="260"/>
            </w:pPr>
            <w:r>
              <w:rPr>
                <w:sz w:val="19"/>
                <w:szCs w:val="19"/>
              </w:rPr>
              <w:t xml:space="preserve">SymSpell</w:t>
            </w:r>
          </w:p>
        </w:tc>
        <w:tc>
          <w:tcPr>
            <w:tcW w:type="dxa" w:w="1300"/>
            <w:tcMar>
              <w:top w:type="dxa" w:w="60"/>
              <w:left w:type="dxa" w:w="110"/>
              <w:bottom w:type="dxa" w:w="60"/>
              <w:right w:type="dxa" w:w="110"/>
            </w:tcMar>
          </w:tcPr>
          <w:p>
            <w:pPr>
              <w:spacing w:after="0" w:line="260"/>
            </w:pPr>
            <w:r>
              <w:rPr>
                <w:sz w:val="19"/>
                <w:szCs w:val="19"/>
              </w:rPr>
              <w:t xml:space="preserve">&lt; 1 ms</w:t>
            </w:r>
          </w:p>
        </w:tc>
        <w:tc>
          <w:tcPr>
            <w:tcW w:type="dxa" w:w="1750"/>
            <w:tcMar>
              <w:top w:type="dxa" w:w="60"/>
              <w:left w:type="dxa" w:w="110"/>
              <w:bottom w:type="dxa" w:w="60"/>
              <w:right w:type="dxa" w:w="110"/>
            </w:tcMar>
          </w:tcPr>
          <w:p>
            <w:pPr>
              <w:spacing w:after="0" w:line="260"/>
            </w:pPr>
            <w:r>
              <w:rPr>
                <w:sz w:val="19"/>
                <w:szCs w:val="19"/>
              </w:rPr>
              <w:t xml:space="preserve">0</w:t>
            </w:r>
          </w:p>
        </w:tc>
        <w:tc>
          <w:tcPr>
            <w:tcW w:type="dxa" w:w="1500"/>
            <w:tcMar>
              <w:top w:type="dxa" w:w="60"/>
              <w:left w:type="dxa" w:w="110"/>
              <w:bottom w:type="dxa" w:w="60"/>
              <w:right w:type="dxa" w:w="110"/>
            </w:tcMar>
          </w:tcPr>
          <w:p>
            <w:pPr>
              <w:spacing w:after="0" w:line="260"/>
            </w:pPr>
            <w:r>
              <w:rPr>
                <w:sz w:val="19"/>
                <w:szCs w:val="19"/>
              </w:rPr>
              <w:t xml:space="preserve">Trung bình</w:t>
            </w:r>
          </w:p>
        </w:tc>
        <w:tc>
          <w:tcPr>
            <w:tcW w:type="dxa" w:w="1450"/>
            <w:tcMar>
              <w:top w:type="dxa" w:w="60"/>
              <w:left w:type="dxa" w:w="110"/>
              <w:bottom w:type="dxa" w:w="60"/>
              <w:right w:type="dxa" w:w="110"/>
            </w:tcMar>
          </w:tcPr>
          <w:p>
            <w:pPr>
              <w:spacing w:after="0" w:line="260"/>
            </w:pPr>
            <w:r>
              <w:rPr>
                <w:sz w:val="19"/>
                <w:szCs w:val="19"/>
              </w:rPr>
              <w:t xml:space="preserve">Có</w:t>
            </w:r>
          </w:p>
        </w:tc>
        <w:tc>
          <w:tcPr>
            <w:tcW w:type="dxa" w:w="1460"/>
            <w:tcMar>
              <w:top w:type="dxa" w:w="60"/>
              <w:left w:type="dxa" w:w="110"/>
              <w:bottom w:type="dxa" w:w="60"/>
              <w:right w:type="dxa" w:w="110"/>
            </w:tcMar>
          </w:tcPr>
          <w:p>
            <w:pPr>
              <w:spacing w:after="0" w:line="260"/>
            </w:pPr>
            <w:r>
              <w:rPr>
                <w:sz w:val="19"/>
                <w:szCs w:val="19"/>
              </w:rPr>
              <w:t xml:space="preserve">Mặc định, luôn bật</w:t>
            </w:r>
          </w:p>
        </w:tc>
      </w:tr>
      <w:tr>
        <w:tc>
          <w:tcPr>
            <w:tcW w:type="dxa" w:w="1900"/>
            <w:shd w:fill="F7F9FC" w:color="auto" w:val="clear"/>
            <w:tcMar>
              <w:top w:type="dxa" w:w="60"/>
              <w:left w:type="dxa" w:w="110"/>
              <w:bottom w:type="dxa" w:w="60"/>
              <w:right w:type="dxa" w:w="110"/>
            </w:tcMar>
          </w:tcPr>
          <w:p>
            <w:pPr>
              <w:spacing w:after="0" w:line="260"/>
            </w:pPr>
            <w:r>
              <w:rPr>
                <w:sz w:val="19"/>
                <w:szCs w:val="19"/>
              </w:rPr>
              <w:t xml:space="preserve">Trie + gợi ý</w:t>
            </w:r>
          </w:p>
        </w:tc>
        <w:tc>
          <w:tcPr>
            <w:tcW w:type="dxa" w:w="1300"/>
            <w:shd w:fill="F7F9FC" w:color="auto" w:val="clear"/>
            <w:tcMar>
              <w:top w:type="dxa" w:w="60"/>
              <w:left w:type="dxa" w:w="110"/>
              <w:bottom w:type="dxa" w:w="60"/>
              <w:right w:type="dxa" w:w="110"/>
            </w:tcMar>
          </w:tcPr>
          <w:p>
            <w:pPr>
              <w:spacing w:after="0" w:line="260"/>
            </w:pPr>
            <w:r>
              <w:rPr>
                <w:sz w:val="19"/>
                <w:szCs w:val="19"/>
              </w:rPr>
              <w:t xml:space="preserve">&lt; 1 ms</w:t>
            </w:r>
          </w:p>
        </w:tc>
        <w:tc>
          <w:tcPr>
            <w:tcW w:type="dxa" w:w="1750"/>
            <w:shd w:fill="F7F9FC" w:color="auto" w:val="clear"/>
            <w:tcMar>
              <w:top w:type="dxa" w:w="60"/>
              <w:left w:type="dxa" w:w="110"/>
              <w:bottom w:type="dxa" w:w="60"/>
              <w:right w:type="dxa" w:w="110"/>
            </w:tcMar>
          </w:tcPr>
          <w:p>
            <w:pPr>
              <w:spacing w:after="0" w:line="260"/>
            </w:pPr>
            <w:r>
              <w:rPr>
                <w:sz w:val="19"/>
                <w:szCs w:val="19"/>
              </w:rPr>
              <w:t xml:space="preserve">0</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Trung bình khá</w:t>
            </w:r>
          </w:p>
        </w:tc>
        <w:tc>
          <w:tcPr>
            <w:tcW w:type="dxa" w:w="1450"/>
            <w:shd w:fill="F7F9FC" w:color="auto" w:val="clear"/>
            <w:tcMar>
              <w:top w:type="dxa" w:w="60"/>
              <w:left w:type="dxa" w:w="110"/>
              <w:bottom w:type="dxa" w:w="60"/>
              <w:right w:type="dxa" w:w="110"/>
            </w:tcMar>
          </w:tcPr>
          <w:p>
            <w:pPr>
              <w:spacing w:after="0" w:line="260"/>
            </w:pPr>
            <w:r>
              <w:rPr>
                <w:sz w:val="19"/>
                <w:szCs w:val="19"/>
              </w:rPr>
              <w:t xml:space="preserve">Có</w:t>
            </w:r>
          </w:p>
        </w:tc>
        <w:tc>
          <w:tcPr>
            <w:tcW w:type="dxa" w:w="1460"/>
            <w:shd w:fill="F7F9FC" w:color="auto" w:val="clear"/>
            <w:tcMar>
              <w:top w:type="dxa" w:w="60"/>
              <w:left w:type="dxa" w:w="110"/>
              <w:bottom w:type="dxa" w:w="60"/>
              <w:right w:type="dxa" w:w="110"/>
            </w:tcMar>
          </w:tcPr>
          <w:p>
            <w:pPr>
              <w:spacing w:after="0" w:line="260"/>
            </w:pPr>
            <w:r>
              <w:rPr>
                <w:sz w:val="19"/>
                <w:szCs w:val="19"/>
              </w:rPr>
              <w:t xml:space="preserve">Nên có, cải thiện UX mạnh</w:t>
            </w:r>
          </w:p>
        </w:tc>
      </w:tr>
      <w:tr>
        <w:tc>
          <w:tcPr>
            <w:tcW w:type="dxa" w:w="1900"/>
            <w:tcMar>
              <w:top w:type="dxa" w:w="60"/>
              <w:left w:type="dxa" w:w="110"/>
              <w:bottom w:type="dxa" w:w="60"/>
              <w:right w:type="dxa" w:w="110"/>
            </w:tcMar>
          </w:tcPr>
          <w:p>
            <w:pPr>
              <w:spacing w:after="0" w:line="260"/>
            </w:pPr>
            <w:r>
              <w:rPr>
                <w:sz w:val="19"/>
                <w:szCs w:val="19"/>
              </w:rPr>
              <w:t xml:space="preserve">Beam + KenLM</w:t>
            </w:r>
          </w:p>
        </w:tc>
        <w:tc>
          <w:tcPr>
            <w:tcW w:type="dxa" w:w="1300"/>
            <w:tcMar>
              <w:top w:type="dxa" w:w="60"/>
              <w:left w:type="dxa" w:w="110"/>
              <w:bottom w:type="dxa" w:w="60"/>
              <w:right w:type="dxa" w:w="110"/>
            </w:tcMar>
          </w:tcPr>
          <w:p>
            <w:pPr>
              <w:spacing w:after="0" w:line="260"/>
            </w:pPr>
            <w:r>
              <w:rPr>
                <w:sz w:val="19"/>
                <w:szCs w:val="19"/>
              </w:rPr>
              <w:t xml:space="preserve">5–20 ms</w:t>
            </w:r>
          </w:p>
        </w:tc>
        <w:tc>
          <w:tcPr>
            <w:tcW w:type="dxa" w:w="1750"/>
            <w:tcMar>
              <w:top w:type="dxa" w:w="60"/>
              <w:left w:type="dxa" w:w="110"/>
              <w:bottom w:type="dxa" w:w="60"/>
              <w:right w:type="dxa" w:w="110"/>
            </w:tcMar>
          </w:tcPr>
          <w:p>
            <w:pPr>
              <w:spacing w:after="0" w:line="260"/>
            </w:pPr>
            <w:r>
              <w:rPr>
                <w:sz w:val="19"/>
                <w:szCs w:val="19"/>
              </w:rPr>
              <w:t xml:space="preserve">0</w:t>
            </w:r>
          </w:p>
        </w:tc>
        <w:tc>
          <w:tcPr>
            <w:tcW w:type="dxa" w:w="1500"/>
            <w:tcMar>
              <w:top w:type="dxa" w:w="60"/>
              <w:left w:type="dxa" w:w="110"/>
              <w:bottom w:type="dxa" w:w="60"/>
              <w:right w:type="dxa" w:w="110"/>
            </w:tcMar>
          </w:tcPr>
          <w:p>
            <w:pPr>
              <w:spacing w:after="0" w:line="260"/>
            </w:pPr>
            <w:r>
              <w:rPr>
                <w:sz w:val="19"/>
                <w:szCs w:val="19"/>
              </w:rPr>
              <w:t xml:space="preserve">Cao</w:t>
            </w:r>
          </w:p>
        </w:tc>
        <w:tc>
          <w:tcPr>
            <w:tcW w:type="dxa" w:w="1450"/>
            <w:tcMar>
              <w:top w:type="dxa" w:w="60"/>
              <w:left w:type="dxa" w:w="110"/>
              <w:bottom w:type="dxa" w:w="60"/>
              <w:right w:type="dxa" w:w="110"/>
            </w:tcMar>
          </w:tcPr>
          <w:p>
            <w:pPr>
              <w:spacing w:after="0" w:line="260"/>
            </w:pPr>
            <w:r>
              <w:rPr>
                <w:sz w:val="19"/>
                <w:szCs w:val="19"/>
              </w:rPr>
              <w:t xml:space="preserve">Có</w:t>
            </w:r>
          </w:p>
        </w:tc>
        <w:tc>
          <w:tcPr>
            <w:tcW w:type="dxa" w:w="1460"/>
            <w:tcMar>
              <w:top w:type="dxa" w:w="60"/>
              <w:left w:type="dxa" w:w="110"/>
              <w:bottom w:type="dxa" w:w="60"/>
              <w:right w:type="dxa" w:w="110"/>
            </w:tcMar>
          </w:tcPr>
          <w:p>
            <w:pPr>
              <w:spacing w:after="0" w:line="260"/>
            </w:pPr>
            <w:r>
              <w:rPr>
                <w:sz w:val="19"/>
                <w:szCs w:val="19"/>
              </w:rPr>
              <w:t xml:space="preserve">Nếu cần ngoại tuyến chất lượng cao</w:t>
            </w:r>
          </w:p>
        </w:tc>
      </w:tr>
      <w:tr>
        <w:tc>
          <w:tcPr>
            <w:tcW w:type="dxa" w:w="1900"/>
            <w:shd w:fill="F7F9FC" w:color="auto" w:val="clear"/>
            <w:tcMar>
              <w:top w:type="dxa" w:w="60"/>
              <w:left w:type="dxa" w:w="110"/>
              <w:bottom w:type="dxa" w:w="60"/>
              <w:right w:type="dxa" w:w="110"/>
            </w:tcMar>
          </w:tcPr>
          <w:p>
            <w:pPr>
              <w:spacing w:after="0" w:line="260"/>
            </w:pPr>
            <w:r>
              <w:rPr>
                <w:sz w:val="19"/>
                <w:szCs w:val="19"/>
              </w:rPr>
              <w:t xml:space="preserve">LLM qua API</w:t>
            </w:r>
          </w:p>
        </w:tc>
        <w:tc>
          <w:tcPr>
            <w:tcW w:type="dxa" w:w="1300"/>
            <w:shd w:fill="F7F9FC" w:color="auto" w:val="clear"/>
            <w:tcMar>
              <w:top w:type="dxa" w:w="60"/>
              <w:left w:type="dxa" w:w="110"/>
              <w:bottom w:type="dxa" w:w="60"/>
              <w:right w:type="dxa" w:w="110"/>
            </w:tcMar>
          </w:tcPr>
          <w:p>
            <w:pPr>
              <w:spacing w:after="0" w:line="260"/>
            </w:pPr>
            <w:r>
              <w:rPr>
                <w:sz w:val="19"/>
                <w:szCs w:val="19"/>
              </w:rPr>
              <w:t xml:space="preserve">0,5–2 s</w:t>
            </w:r>
          </w:p>
        </w:tc>
        <w:tc>
          <w:tcPr>
            <w:tcW w:type="dxa" w:w="1750"/>
            <w:shd w:fill="F7F9FC" w:color="auto" w:val="clear"/>
            <w:tcMar>
              <w:top w:type="dxa" w:w="60"/>
              <w:left w:type="dxa" w:w="110"/>
              <w:bottom w:type="dxa" w:w="60"/>
              <w:right w:type="dxa" w:w="110"/>
            </w:tcMar>
          </w:tcPr>
          <w:p>
            <w:pPr>
              <w:spacing w:after="0" w:line="260"/>
            </w:pPr>
            <w:r>
              <w:rPr>
                <w:sz w:val="19"/>
                <w:szCs w:val="19"/>
              </w:rPr>
              <w:t xml:space="preserve">Có phí theo token</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Rất cao</w:t>
            </w:r>
          </w:p>
        </w:tc>
        <w:tc>
          <w:tcPr>
            <w:tcW w:type="dxa" w:w="1450"/>
            <w:shd w:fill="F7F9FC" w:color="auto" w:val="clear"/>
            <w:tcMar>
              <w:top w:type="dxa" w:w="60"/>
              <w:left w:type="dxa" w:w="110"/>
              <w:bottom w:type="dxa" w:w="60"/>
              <w:right w:type="dxa" w:w="110"/>
            </w:tcMar>
          </w:tcPr>
          <w:p>
            <w:pPr>
              <w:spacing w:after="0" w:line="260"/>
            </w:pPr>
            <w:r>
              <w:rPr>
                <w:sz w:val="19"/>
                <w:szCs w:val="19"/>
              </w:rPr>
              <w:t xml:space="preserve">Không</w:t>
            </w:r>
          </w:p>
        </w:tc>
        <w:tc>
          <w:tcPr>
            <w:tcW w:type="dxa" w:w="1460"/>
            <w:shd w:fill="F7F9FC" w:color="auto" w:val="clear"/>
            <w:tcMar>
              <w:top w:type="dxa" w:w="60"/>
              <w:left w:type="dxa" w:w="110"/>
              <w:bottom w:type="dxa" w:w="60"/>
              <w:right w:type="dxa" w:w="110"/>
            </w:tcMar>
          </w:tcPr>
          <w:p>
            <w:pPr>
              <w:spacing w:after="0" w:line="260"/>
            </w:pPr>
            <w:r>
              <w:rPr>
                <w:sz w:val="19"/>
                <w:szCs w:val="19"/>
              </w:rPr>
              <w:t xml:space="preserve">Chế độ tuỳ chọn + dịch tiếng Việt</w:t>
            </w:r>
          </w:p>
        </w:tc>
      </w:tr>
      <w:tr>
        <w:tc>
          <w:tcPr>
            <w:tcW w:type="dxa" w:w="1900"/>
            <w:tcMar>
              <w:top w:type="dxa" w:w="60"/>
              <w:left w:type="dxa" w:w="110"/>
              <w:bottom w:type="dxa" w:w="60"/>
              <w:right w:type="dxa" w:w="110"/>
            </w:tcMar>
          </w:tcPr>
          <w:p>
            <w:pPr>
              <w:spacing w:after="0" w:line="260"/>
            </w:pPr>
            <w:r>
              <w:rPr>
                <w:sz w:val="19"/>
                <w:szCs w:val="19"/>
              </w:rPr>
              <w:t xml:space="preserve">LLM cục bộ</w:t>
            </w:r>
          </w:p>
        </w:tc>
        <w:tc>
          <w:tcPr>
            <w:tcW w:type="dxa" w:w="1300"/>
            <w:tcMar>
              <w:top w:type="dxa" w:w="60"/>
              <w:left w:type="dxa" w:w="110"/>
              <w:bottom w:type="dxa" w:w="60"/>
              <w:right w:type="dxa" w:w="110"/>
            </w:tcMar>
          </w:tcPr>
          <w:p>
            <w:pPr>
              <w:spacing w:after="0" w:line="260"/>
            </w:pPr>
            <w:r>
              <w:rPr>
                <w:sz w:val="19"/>
                <w:szCs w:val="19"/>
              </w:rPr>
              <w:t xml:space="preserve">1–4 s</w:t>
            </w:r>
          </w:p>
        </w:tc>
        <w:tc>
          <w:tcPr>
            <w:tcW w:type="dxa" w:w="1750"/>
            <w:tcMar>
              <w:top w:type="dxa" w:w="60"/>
              <w:left w:type="dxa" w:w="110"/>
              <w:bottom w:type="dxa" w:w="60"/>
              <w:right w:type="dxa" w:w="110"/>
            </w:tcMar>
          </w:tcPr>
          <w:p>
            <w:pPr>
              <w:spacing w:after="0" w:line="260"/>
            </w:pPr>
            <w:r>
              <w:rPr>
                <w:sz w:val="19"/>
                <w:szCs w:val="19"/>
              </w:rPr>
              <w:t xml:space="preserve">Chi phí phần cứng</w:t>
            </w:r>
          </w:p>
        </w:tc>
        <w:tc>
          <w:tcPr>
            <w:tcW w:type="dxa" w:w="1500"/>
            <w:tcMar>
              <w:top w:type="dxa" w:w="60"/>
              <w:left w:type="dxa" w:w="110"/>
              <w:bottom w:type="dxa" w:w="60"/>
              <w:right w:type="dxa" w:w="110"/>
            </w:tcMar>
          </w:tcPr>
          <w:p>
            <w:pPr>
              <w:spacing w:after="0" w:line="260"/>
            </w:pPr>
            <w:r>
              <w:rPr>
                <w:sz w:val="19"/>
                <w:szCs w:val="19"/>
              </w:rPr>
              <w:t xml:space="preserve">Cao</w:t>
            </w:r>
          </w:p>
        </w:tc>
        <w:tc>
          <w:tcPr>
            <w:tcW w:type="dxa" w:w="1450"/>
            <w:tcMar>
              <w:top w:type="dxa" w:w="60"/>
              <w:left w:type="dxa" w:w="110"/>
              <w:bottom w:type="dxa" w:w="60"/>
              <w:right w:type="dxa" w:w="110"/>
            </w:tcMar>
          </w:tcPr>
          <w:p>
            <w:pPr>
              <w:spacing w:after="0" w:line="260"/>
            </w:pPr>
            <w:r>
              <w:rPr>
                <w:sz w:val="19"/>
                <w:szCs w:val="19"/>
              </w:rPr>
              <w:t xml:space="preserve">Có</w:t>
            </w:r>
          </w:p>
        </w:tc>
        <w:tc>
          <w:tcPr>
            <w:tcW w:type="dxa" w:w="1460"/>
            <w:tcMar>
              <w:top w:type="dxa" w:w="60"/>
              <w:left w:type="dxa" w:w="110"/>
              <w:bottom w:type="dxa" w:w="60"/>
              <w:right w:type="dxa" w:w="110"/>
            </w:tcMar>
          </w:tcPr>
          <w:p>
            <w:pPr>
              <w:spacing w:after="0" w:line="260"/>
            </w:pPr>
            <w:r>
              <w:rPr>
                <w:sz w:val="19"/>
                <w:szCs w:val="19"/>
              </w:rPr>
              <w:t xml:space="preserve">Khi bắt buộc ngoại tuyến</w:t>
            </w:r>
          </w:p>
        </w:tc>
      </w:tr>
    </w:tbl>
    <w:p>
      <w:pPr>
        <w:spacing w:after="200" w:before="60"/>
      </w:pPr>
      <w:r>
        <w:rPr>
          <w:i/>
          <w:iCs/>
          <w:color w:val="555555"/>
          <w:sz w:val="18"/>
          <w:szCs w:val="18"/>
        </w:rPr>
        <w:t xml:space="preserve">Bảng 5.2 — So sánh các phương pháp hậu xử lý ngôn ngữ</w:t>
      </w:r>
    </w:p>
    <w:p>
      <w:pPr>
        <w:pStyle w:val="Heading1"/>
        <w:pageBreakBefore/>
        <w:spacing w:after="180" w:before="0"/>
      </w:pPr>
      <w:r>
        <w:t xml:space="preserve">6. Tầng 4 và 5 — Dựng câu và dịch sang tiếng Việt</w:t>
      </w:r>
    </w:p>
    <w:p>
      <w:pPr>
        <w:pStyle w:val="Heading2"/>
        <w:spacing w:after="120" w:before="240"/>
      </w:pPr>
      <w:r>
        <w:t xml:space="preserve">6.1. Dựng câu: viết hoa và dấu câu</w:t>
      </w:r>
    </w:p>
    <w:p>
      <w:pPr>
        <w:spacing w:after="120" w:line="300"/>
      </w:pPr>
      <w:r>
        <w:rPr>
          <w:sz w:val="22"/>
          <w:szCs w:val="22"/>
        </w:rPr>
        <w:t xml:space="preserve">Với hướng "câu tiếng Anh rồi dịch sang tiếng Việt", tầng này có ba nhiệm vụ nhỏ. Nếu đã dùng LLM ở mục 5.4 thì LLM làm luôn cả ba; nếu không, dùng các quy tắc sau.</w:t>
      </w:r>
    </w:p>
    <w:p>
      <w:pPr>
        <w:pStyle w:val="ListParagraph"/>
        <w:numPr>
          <w:ilvl w:val="0"/>
          <w:numId w:val="4"/>
        </w:numPr>
        <w:spacing w:after="70" w:line="290"/>
      </w:pPr>
      <w:r>
        <w:rPr>
          <w:b/>
          <w:bCs/>
          <w:sz w:val="22"/>
          <w:szCs w:val="22"/>
        </w:rPr>
        <w:t xml:space="preserve">Viết hoa</w:t>
      </w:r>
      <w:r>
        <w:rPr>
          <w:sz w:val="22"/>
          <w:szCs w:val="22"/>
        </w:rPr>
        <w:t xml:space="preserve">: ký tự đầu câu; các từ nằm trong từ điển tên riêng của phiên; đại từ </w:t>
      </w:r>
      <w:r>
        <w:rPr>
          <w:rFonts w:ascii="Consolas" w:cs="Consolas" w:eastAsia="Consolas" w:hAnsi="Consolas"/>
          <w:color w:val="B03A2E"/>
          <w:sz w:val="20"/>
          <w:szCs w:val="20"/>
        </w:rPr>
        <w:t xml:space="preserve">I</w:t>
      </w:r>
      <w:r>
        <w:rPr>
          <w:sz w:val="22"/>
          <w:szCs w:val="22"/>
        </w:rPr>
        <w:t xml:space="preserve">.</w:t>
      </w:r>
    </w:p>
    <w:p>
      <w:pPr>
        <w:pStyle w:val="ListParagraph"/>
        <w:numPr>
          <w:ilvl w:val="0"/>
          <w:numId w:val="4"/>
        </w:numPr>
        <w:spacing w:after="70" w:line="290"/>
      </w:pPr>
      <w:r>
        <w:rPr>
          <w:b/>
          <w:bCs/>
          <w:sz w:val="22"/>
          <w:szCs w:val="22"/>
        </w:rPr>
        <w:t xml:space="preserve">Dấu kết câu</w:t>
      </w:r>
      <w:r>
        <w:rPr>
          <w:sz w:val="22"/>
          <w:szCs w:val="22"/>
        </w:rPr>
        <w:t xml:space="preserve">: nếu từ đầu tiên thuộc tập từ để hỏi (</w:t>
      </w:r>
      <w:r>
        <w:rPr>
          <w:rFonts w:ascii="Consolas" w:cs="Consolas" w:eastAsia="Consolas" w:hAnsi="Consolas"/>
          <w:color w:val="B03A2E"/>
          <w:sz w:val="20"/>
          <w:szCs w:val="20"/>
        </w:rPr>
        <w:t xml:space="preserve">what, where, when, who, why, how, do, does, did, can, could, is, are, will, would</w:t>
      </w:r>
      <w:r>
        <w:rPr>
          <w:sz w:val="22"/>
          <w:szCs w:val="22"/>
        </w:rPr>
        <w:t xml:space="preserve">) → dấu </w:t>
      </w:r>
      <w:r>
        <w:rPr>
          <w:rFonts w:ascii="Consolas" w:cs="Consolas" w:eastAsia="Consolas" w:hAnsi="Consolas"/>
          <w:color w:val="B03A2E"/>
          <w:sz w:val="20"/>
          <w:szCs w:val="20"/>
        </w:rPr>
        <w:t xml:space="preserve">?</w:t>
      </w:r>
      <w:r>
        <w:rPr>
          <w:sz w:val="22"/>
          <w:szCs w:val="22"/>
        </w:rPr>
        <w:t xml:space="preserve">; ngược lại → dấu </w:t>
      </w:r>
      <w:r>
        <w:rPr>
          <w:rFonts w:ascii="Consolas" w:cs="Consolas" w:eastAsia="Consolas" w:hAnsi="Consolas"/>
          <w:color w:val="B03A2E"/>
          <w:sz w:val="20"/>
          <w:szCs w:val="20"/>
        </w:rPr>
        <w:t xml:space="preserve">.</w:t>
      </w:r>
      <w:r>
        <w:rPr>
          <w:sz w:val="22"/>
          <w:szCs w:val="22"/>
        </w:rPr>
        <w:t xml:space="preserve">. Có thể bổ sung một cử chỉ riêng để người dùng chọn dấu chấm than.</w:t>
      </w:r>
    </w:p>
    <w:p>
      <w:pPr>
        <w:pStyle w:val="ListParagraph"/>
        <w:numPr>
          <w:ilvl w:val="0"/>
          <w:numId w:val="4"/>
        </w:numPr>
        <w:spacing w:after="70" w:line="290"/>
      </w:pPr>
      <w:r>
        <w:rPr>
          <w:b/>
          <w:bCs/>
          <w:sz w:val="22"/>
          <w:szCs w:val="22"/>
        </w:rPr>
        <w:t xml:space="preserve">Dấu phẩy và ngữ pháp</w:t>
      </w:r>
      <w:r>
        <w:rPr>
          <w:sz w:val="22"/>
          <w:szCs w:val="22"/>
        </w:rPr>
        <w:t xml:space="preserve">: cần mô hình. Hai lựa chọn nhẹ là </w:t>
      </w:r>
      <w:r>
        <w:rPr>
          <w:rFonts w:ascii="Consolas" w:cs="Consolas" w:eastAsia="Consolas" w:hAnsi="Consolas"/>
          <w:color w:val="B03A2E"/>
          <w:sz w:val="20"/>
          <w:szCs w:val="20"/>
        </w:rPr>
        <w:t xml:space="preserve">deepmultilingualpunctuation</w:t>
      </w:r>
      <w:r>
        <w:rPr>
          <w:sz w:val="22"/>
          <w:szCs w:val="22"/>
        </w:rPr>
        <w:t xml:space="preserve"> (mô hình BERT khôi phục dấu câu, khoảng 500 MB) hoặc một mô hình sửa ngữ pháp T5 tinh chỉnh trên tập JFLEG/CoNLL-2014.</w:t>
      </w:r>
    </w:p>
    <w:p>
      <w:pPr>
        <w:spacing w:after="40" w:before="120"/>
      </w:pPr>
      <w:r>
        <w:rPr>
          <w:i/>
          <w:iCs/>
          <w:color w:val="555555"/>
          <w:sz w:val="19"/>
          <w:szCs w:val="19"/>
        </w:rPr>
        <w:t xml:space="preserve">Mã 6.1 — Dựng câu bằng quy tắc</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QUESTION_STARTERS = {"what","where","when","who","why","how",</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"do","does","did","can","could","is","are","will","would"}</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def punctuate(s: str) -&gt; str: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 = " ".join(s.split())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not s: return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is_q = s.split()[0].lower() in QUESTION_STARTERS</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return s[0].upper() + s[1:] + ("?" if is_q else ".")</w:t>
      </w:r>
    </w:p>
    <w:p>
      <w:pPr>
        <w:pStyle w:val="Heading2"/>
        <w:spacing w:after="120" w:before="240"/>
      </w:pPr>
      <w:r>
        <w:t xml:space="preserve">6.2. Dịch Anh → Việt</w:t>
      </w:r>
    </w:p>
    <w:p>
      <w:pPr>
        <w:spacing w:after="120" w:line="300"/>
      </w:pPr>
      <w:r>
        <w:rPr>
          <w:sz w:val="22"/>
          <w:szCs w:val="22"/>
        </w:rPr>
        <w:t xml:space="preserve">Ba lựa chọn, xếp theo mức độ phù hợp với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1900"/>
        <w:gridCol w:w="1660"/>
      </w:tblGrid>
      <w:tr>
        <w:trPr>
          <w:tblHeader/>
        </w:trPr>
        <w:tc>
          <w:tcPr>
            <w:tcW w:type="dxa" w:w="2500"/>
            <w:shd w:fill="1F4E79" w:color="auto" w:val="clear"/>
            <w:tcMar>
              <w:top w:type="dxa" w:w="60"/>
              <w:left w:type="dxa" w:w="110"/>
              <w:bottom w:type="dxa" w:w="60"/>
              <w:right w:type="dxa" w:w="110"/>
            </w:tcMar>
          </w:tcPr>
          <w:p>
            <w:pPr>
              <w:spacing w:after="0" w:line="260"/>
            </w:pPr>
            <w:r>
              <w:rPr>
                <w:b/>
                <w:bCs/>
                <w:color w:val="FFFFFF"/>
                <w:sz w:val="19"/>
                <w:szCs w:val="19"/>
              </w:rPr>
              <w:t xml:space="preserve">Lựa chọn</w:t>
            </w:r>
          </w:p>
        </w:tc>
        <w:tc>
          <w:tcPr>
            <w:tcW w:type="dxa" w:w="3300"/>
            <w:shd w:fill="1F4E79" w:color="auto" w:val="clear"/>
            <w:tcMar>
              <w:top w:type="dxa" w:w="60"/>
              <w:left w:type="dxa" w:w="110"/>
              <w:bottom w:type="dxa" w:w="60"/>
              <w:right w:type="dxa" w:w="110"/>
            </w:tcMar>
          </w:tcPr>
          <w:p>
            <w:pPr>
              <w:spacing w:after="0" w:line="260"/>
            </w:pPr>
            <w:r>
              <w:rPr>
                <w:b/>
                <w:bCs/>
                <w:color w:val="FFFFFF"/>
                <w:sz w:val="19"/>
                <w:szCs w:val="19"/>
              </w:rPr>
              <w:t xml:space="preserve">Mô tả</w:t>
            </w:r>
          </w:p>
        </w:tc>
        <w:tc>
          <w:tcPr>
            <w:tcW w:type="dxa" w:w="1900"/>
            <w:shd w:fill="1F4E79" w:color="auto" w:val="clear"/>
            <w:tcMar>
              <w:top w:type="dxa" w:w="60"/>
              <w:left w:type="dxa" w:w="110"/>
              <w:bottom w:type="dxa" w:w="60"/>
              <w:right w:type="dxa" w:w="110"/>
            </w:tcMar>
          </w:tcPr>
          <w:p>
            <w:pPr>
              <w:spacing w:after="0" w:line="260"/>
            </w:pPr>
            <w:r>
              <w:rPr>
                <w:b/>
                <w:bCs/>
                <w:color w:val="FFFFFF"/>
                <w:sz w:val="19"/>
                <w:szCs w:val="19"/>
              </w:rPr>
              <w:t xml:space="preserve">Chất lượng</w:t>
            </w:r>
          </w:p>
        </w:tc>
        <w:tc>
          <w:tcPr>
            <w:tcW w:type="dxa" w:w="1660"/>
            <w:shd w:fill="1F4E79" w:color="auto" w:val="clear"/>
            <w:tcMar>
              <w:top w:type="dxa" w:w="60"/>
              <w:left w:type="dxa" w:w="110"/>
              <w:bottom w:type="dxa" w:w="60"/>
              <w:right w:type="dxa" w:w="110"/>
            </w:tcMar>
          </w:tcPr>
          <w:p>
            <w:pPr>
              <w:spacing w:after="0" w:line="260"/>
            </w:pPr>
            <w:r>
              <w:rPr>
                <w:b/>
                <w:bCs/>
                <w:color w:val="FFFFFF"/>
                <w:sz w:val="19"/>
                <w:szCs w:val="19"/>
              </w:rPr>
              <w:t xml:space="preserve">Chi phí / hạ tầng</w:t>
            </w:r>
          </w:p>
        </w:tc>
      </w:tr>
      <w:tr>
        <w:tc>
          <w:tcPr>
            <w:tcW w:type="dxa" w:w="2500"/>
            <w:tcMar>
              <w:top w:type="dxa" w:w="60"/>
              <w:left w:type="dxa" w:w="110"/>
              <w:bottom w:type="dxa" w:w="60"/>
              <w:right w:type="dxa" w:w="110"/>
            </w:tcMar>
          </w:tcPr>
          <w:p>
            <w:pPr>
              <w:spacing w:after="0" w:line="260"/>
            </w:pPr>
            <w:r>
              <w:rPr>
                <w:rFonts w:ascii="Consolas" w:cs="Consolas" w:eastAsia="Consolas" w:hAnsi="Consolas"/>
                <w:color w:val="B03A2E"/>
                <w:sz w:val="17"/>
                <w:szCs w:val="17"/>
              </w:rPr>
              <w:t xml:space="preserve">vinai/vinai-translate-en2vi-v2</w:t>
            </w:r>
          </w:p>
        </w:tc>
        <w:tc>
          <w:tcPr>
            <w:tcW w:type="dxa" w:w="3300"/>
            <w:tcMar>
              <w:top w:type="dxa" w:w="60"/>
              <w:left w:type="dxa" w:w="110"/>
              <w:bottom w:type="dxa" w:w="60"/>
              <w:right w:type="dxa" w:w="110"/>
            </w:tcMar>
          </w:tcPr>
          <w:p>
            <w:pPr>
              <w:spacing w:after="0" w:line="260"/>
            </w:pPr>
            <w:r>
              <w:rPr>
                <w:sz w:val="19"/>
                <w:szCs w:val="19"/>
              </w:rPr>
              <w:t xml:space="preserve">Mô hình mBART tinh chỉnh cho cặp Anh–Việt, do VinAI phát hành trên Hugging Face. Chạy cục bộ trên máy chủ.</w:t>
            </w:r>
          </w:p>
        </w:tc>
        <w:tc>
          <w:tcPr>
            <w:tcW w:type="dxa" w:w="1900"/>
            <w:tcMar>
              <w:top w:type="dxa" w:w="60"/>
              <w:left w:type="dxa" w:w="110"/>
              <w:bottom w:type="dxa" w:w="60"/>
              <w:right w:type="dxa" w:w="110"/>
            </w:tcMar>
          </w:tcPr>
          <w:p>
            <w:pPr>
              <w:spacing w:after="0" w:line="260"/>
            </w:pPr>
            <w:r>
              <w:rPr>
                <w:sz w:val="19"/>
                <w:szCs w:val="19"/>
              </w:rPr>
              <w:t xml:space="preserve">Rất tốt cho tiếng Việt tự nhiên</w:t>
            </w:r>
          </w:p>
        </w:tc>
        <w:tc>
          <w:tcPr>
            <w:tcW w:type="dxa" w:w="1660"/>
            <w:tcMar>
              <w:top w:type="dxa" w:w="60"/>
              <w:left w:type="dxa" w:w="110"/>
              <w:bottom w:type="dxa" w:w="60"/>
              <w:right w:type="dxa" w:w="110"/>
            </w:tcMar>
          </w:tcPr>
          <w:p>
            <w:pPr>
              <w:spacing w:after="0" w:line="260"/>
            </w:pPr>
            <w:r>
              <w:rPr>
                <w:sz w:val="19"/>
                <w:szCs w:val="19"/>
              </w:rPr>
              <w:t xml:space="preserve">~2,4 GB, cần GPU hoặc CPU mạnh; 0,3–1 s/câu</w:t>
            </w:r>
          </w:p>
        </w:tc>
      </w:tr>
      <w:tr>
        <w:tc>
          <w:tcPr>
            <w:tcW w:type="dxa" w:w="2500"/>
            <w:shd w:fill="F7F9FC" w:color="auto" w:val="clear"/>
            <w:tcMar>
              <w:top w:type="dxa" w:w="60"/>
              <w:left w:type="dxa" w:w="110"/>
              <w:bottom w:type="dxa" w:w="60"/>
              <w:right w:type="dxa" w:w="110"/>
            </w:tcMar>
          </w:tcPr>
          <w:p>
            <w:pPr>
              <w:spacing w:after="0" w:line="260"/>
            </w:pPr>
            <w:r>
              <w:rPr>
                <w:rFonts w:ascii="Consolas" w:cs="Consolas" w:eastAsia="Consolas" w:hAnsi="Consolas"/>
                <w:color w:val="B03A2E"/>
                <w:sz w:val="17"/>
                <w:szCs w:val="17"/>
              </w:rPr>
              <w:t xml:space="preserve">VietAI/envit5-translation</w:t>
            </w:r>
          </w:p>
        </w:tc>
        <w:tc>
          <w:tcPr>
            <w:tcW w:type="dxa" w:w="3300"/>
            <w:shd w:fill="F7F9FC" w:color="auto" w:val="clear"/>
            <w:tcMar>
              <w:top w:type="dxa" w:w="60"/>
              <w:left w:type="dxa" w:w="110"/>
              <w:bottom w:type="dxa" w:w="60"/>
              <w:right w:type="dxa" w:w="110"/>
            </w:tcMar>
          </w:tcPr>
          <w:p>
            <w:pPr>
              <w:spacing w:after="0" w:line="260"/>
            </w:pPr>
            <w:r>
              <w:rPr>
                <w:sz w:val="19"/>
                <w:szCs w:val="19"/>
              </w:rPr>
              <w:t xml:space="preserve">Mô hình T5 hai chiều Anh–Việt, nhẹ hơn, dùng tiền tố </w:t>
            </w:r>
            <w:r>
              <w:rPr>
                <w:rFonts w:ascii="Consolas" w:cs="Consolas" w:eastAsia="Consolas" w:hAnsi="Consolas"/>
                <w:color w:val="B03A2E"/>
                <w:sz w:val="17"/>
                <w:szCs w:val="17"/>
              </w:rPr>
              <w:t xml:space="preserve">en: </w:t>
            </w:r>
            <w:r>
              <w:rPr>
                <w:sz w:val="19"/>
                <w:szCs w:val="19"/>
              </w:rPr>
              <w:t xml:space="preserve"> / </w:t>
            </w:r>
            <w:r>
              <w:rPr>
                <w:rFonts w:ascii="Consolas" w:cs="Consolas" w:eastAsia="Consolas" w:hAnsi="Consolas"/>
                <w:color w:val="B03A2E"/>
                <w:sz w:val="17"/>
                <w:szCs w:val="17"/>
              </w:rPr>
              <w:t xml:space="preserve">vi: </w:t>
            </w:r>
            <w:r>
              <w:rPr>
                <w:sz w:val="19"/>
                <w:szCs w:val="19"/>
              </w:rPr>
              <w:t xml:space="preserve">.</w:t>
            </w:r>
          </w:p>
        </w:tc>
        <w:tc>
          <w:tcPr>
            <w:tcW w:type="dxa" w:w="1900"/>
            <w:shd w:fill="F7F9FC" w:color="auto" w:val="clear"/>
            <w:tcMar>
              <w:top w:type="dxa" w:w="60"/>
              <w:left w:type="dxa" w:w="110"/>
              <w:bottom w:type="dxa" w:w="60"/>
              <w:right w:type="dxa" w:w="110"/>
            </w:tcMar>
          </w:tcPr>
          <w:p>
            <w:pPr>
              <w:spacing w:after="0" w:line="260"/>
            </w:pPr>
            <w:r>
              <w:rPr>
                <w:sz w:val="19"/>
                <w:szCs w:val="19"/>
              </w:rPr>
              <w:t xml:space="preserve">Tốt</w:t>
            </w:r>
          </w:p>
        </w:tc>
        <w:tc>
          <w:tcPr>
            <w:tcW w:type="dxa" w:w="1660"/>
            <w:shd w:fill="F7F9FC" w:color="auto" w:val="clear"/>
            <w:tcMar>
              <w:top w:type="dxa" w:w="60"/>
              <w:left w:type="dxa" w:w="110"/>
              <w:bottom w:type="dxa" w:w="60"/>
              <w:right w:type="dxa" w:w="110"/>
            </w:tcMar>
          </w:tcPr>
          <w:p>
            <w:pPr>
              <w:spacing w:after="0" w:line="260"/>
            </w:pPr>
            <w:r>
              <w:rPr>
                <w:sz w:val="19"/>
                <w:szCs w:val="19"/>
              </w:rPr>
              <w:t xml:space="preserve">~900 MB; nhanh hơn</w:t>
            </w:r>
          </w:p>
        </w:tc>
      </w:tr>
      <w:tr>
        <w:tc>
          <w:tcPr>
            <w:tcW w:type="dxa" w:w="2500"/>
            <w:tcMar>
              <w:top w:type="dxa" w:w="60"/>
              <w:left w:type="dxa" w:w="110"/>
              <w:bottom w:type="dxa" w:w="60"/>
              <w:right w:type="dxa" w:w="110"/>
            </w:tcMar>
          </w:tcPr>
          <w:p>
            <w:pPr>
              <w:spacing w:after="0" w:line="260"/>
            </w:pPr>
            <w:r>
              <w:rPr>
                <w:sz w:val="19"/>
                <w:szCs w:val="19"/>
              </w:rPr>
              <w:t xml:space="preserve">LLM đã dùng ở mục 5.4</w:t>
            </w:r>
          </w:p>
        </w:tc>
        <w:tc>
          <w:tcPr>
            <w:tcW w:type="dxa" w:w="3300"/>
            <w:tcMar>
              <w:top w:type="dxa" w:w="60"/>
              <w:left w:type="dxa" w:w="110"/>
              <w:bottom w:type="dxa" w:w="60"/>
              <w:right w:type="dxa" w:w="110"/>
            </w:tcMar>
          </w:tcPr>
          <w:p>
            <w:pPr>
              <w:spacing w:after="0" w:line="260"/>
            </w:pPr>
            <w:r>
              <w:rPr>
                <w:sz w:val="19"/>
                <w:szCs w:val="19"/>
              </w:rPr>
              <w:t xml:space="preserve">Yêu cầu trả cả trường </w:t>
            </w:r>
            <w:r>
              <w:rPr>
                <w:rFonts w:ascii="Consolas" w:cs="Consolas" w:eastAsia="Consolas" w:hAnsi="Consolas"/>
                <w:color w:val="B03A2E"/>
                <w:sz w:val="17"/>
                <w:szCs w:val="17"/>
              </w:rPr>
              <w:t xml:space="preserve">vietnamese</w:t>
            </w:r>
            <w:r>
              <w:rPr>
                <w:sz w:val="19"/>
                <w:szCs w:val="19"/>
              </w:rPr>
              <w:t xml:space="preserve"> trong cùng một lời gọi.</w:t>
            </w:r>
          </w:p>
        </w:tc>
        <w:tc>
          <w:tcPr>
            <w:tcW w:type="dxa" w:w="1900"/>
            <w:tcMar>
              <w:top w:type="dxa" w:w="60"/>
              <w:left w:type="dxa" w:w="110"/>
              <w:bottom w:type="dxa" w:w="60"/>
              <w:right w:type="dxa" w:w="110"/>
            </w:tcMar>
          </w:tcPr>
          <w:p>
            <w:pPr>
              <w:spacing w:after="0" w:line="260"/>
            </w:pPr>
            <w:r>
              <w:rPr>
                <w:sz w:val="19"/>
                <w:szCs w:val="19"/>
              </w:rPr>
              <w:t xml:space="preserve">Rất tốt, đặc biệt về văn phong hội thoại</w:t>
            </w:r>
          </w:p>
        </w:tc>
        <w:tc>
          <w:tcPr>
            <w:tcW w:type="dxa" w:w="1660"/>
            <w:tcMar>
              <w:top w:type="dxa" w:w="60"/>
              <w:left w:type="dxa" w:w="110"/>
              <w:bottom w:type="dxa" w:w="60"/>
              <w:right w:type="dxa" w:w="110"/>
            </w:tcMar>
          </w:tcPr>
          <w:p>
            <w:pPr>
              <w:spacing w:after="0" w:line="260"/>
            </w:pPr>
            <w:r>
              <w:rPr>
                <w:sz w:val="19"/>
                <w:szCs w:val="19"/>
              </w:rPr>
              <w:t xml:space="preserve">Không thêm lượt gọi nào; đây là </w:t>
            </w:r>
            <w:r>
              <w:rPr>
                <w:b/>
                <w:bCs/>
                <w:sz w:val="19"/>
                <w:szCs w:val="19"/>
              </w:rPr>
              <w:t xml:space="preserve">lựa chọn hiệu quả nhất</w:t>
            </w:r>
          </w:p>
        </w:tc>
      </w:tr>
    </w:tbl>
    <w:p>
      <w:pPr>
        <w:spacing w:after="200" w:before="60"/>
      </w:pPr>
      <w:r>
        <w:rPr>
          <w:i/>
          <w:iCs/>
          <w:color w:val="555555"/>
          <w:sz w:val="18"/>
          <w:szCs w:val="18"/>
        </w:rPr>
        <w:t xml:space="preserve">Bảng 6.1 — So sánh các phương án dịch máy Anh → Việt</w:t>
      </w:r>
    </w:p>
    <w:p>
      <w:pPr>
        <w:pBdr>
          <w:top w:val="single" w:color="F0E0B0" w:sz="2" w:space="4"/>
          <w:left w:val="single" w:color="E6A700" w:sz="16" w:space="8"/>
          <w:bottom w:val="single" w:color="F0E0B0" w:sz="2" w:space="4"/>
          <w:right w:val="single" w:color="F0E0B0" w:sz="2" w:space="4"/>
        </w:pBdr>
        <w:shd w:fill="FFF8E1" w:color="auto" w:val="clear"/>
        <w:spacing w:after="180" w:before="140" w:line="290"/>
        <w:ind w:left="160" w:right="120"/>
      </w:pPr>
      <w:r>
        <w:rPr>
          <w:b/>
          <w:bCs/>
          <w:sz w:val="21"/>
          <w:szCs w:val="21"/>
        </w:rPr>
        <w:t xml:space="preserve">Khuyến nghị: </w:t>
      </w:r>
      <w:r>
        <w:rPr>
          <w:sz w:val="21"/>
          <w:szCs w:val="21"/>
        </w:rPr>
        <w:t xml:space="preserve">Nếu đã bật chế độ LLM, hãy để LLM trả về </w:t>
      </w:r>
      <w:r>
        <w:rPr>
          <w:b/>
          <w:bCs/>
          <w:sz w:val="21"/>
          <w:szCs w:val="21"/>
        </w:rPr>
        <w:t xml:space="preserve">đồng thời</w:t>
      </w:r>
      <w:r>
        <w:rPr>
          <w:sz w:val="21"/>
          <w:szCs w:val="21"/>
        </w:rPr>
        <w:t xml:space="preserve"> câu tiếng Anh đã sửa và bản dịch tiếng Việt trong một lần gọi. Việc này tiết kiệm một vòng gọi mạng và cho bản dịch tự nhiên hơn vì mô hình nhìn thấy cả ngữ cảnh hội thoại. Chỉ dựng đường dịch riêng bằng </w:t>
      </w:r>
      <w:r>
        <w:rPr>
          <w:rFonts w:ascii="Consolas" w:cs="Consolas" w:eastAsia="Consolas" w:hAnsi="Consolas"/>
          <w:color w:val="B03A2E"/>
          <w:sz w:val="19"/>
          <w:szCs w:val="19"/>
        </w:rPr>
        <w:t xml:space="preserve">vinai-translate</w:t>
      </w:r>
      <w:r>
        <w:rPr>
          <w:sz w:val="21"/>
          <w:szCs w:val="21"/>
        </w:rPr>
        <w:t xml:space="preserve"> khi cần chạy ngoại tuyến hoàn toàn.</w:t>
      </w:r>
    </w:p>
    <w:p>
      <w:pPr>
        <w:spacing w:after="40" w:before="120"/>
      </w:pPr>
      <w:r>
        <w:rPr>
          <w:i/>
          <w:iCs/>
          <w:color w:val="555555"/>
          <w:sz w:val="19"/>
          <w:szCs w:val="19"/>
        </w:rPr>
        <w:t xml:space="preserve">Mã 6.2 — Dịch cục bộ bằng vinai-translate</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from transformers import AutoTokenizer, AutoModelForSeq2SeqLM</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name = "vinai/vinai-translate-en2vi-v2"</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tok   = AutoTokenizer.from_pretrained(name, src_lang="en_XX")</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model = AutoModelForSeq2SeqLM.from_pretrained(name)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def to_vi(text: str) -&gt; str: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ids = tok(text, return_tensors="pt")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out = model.generate(**ids,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decoder_start_token_id=tok.lang_code_to_id["vi_VN"],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num_beams=5, max_length=128, early_stopping=True)</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return tok.batch_decode(out, skip_special_tokens=True)[0]</w:t>
      </w:r>
    </w:p>
    <w:p>
      <w:pPr>
        <w:pStyle w:val="Heading2"/>
        <w:spacing w:after="120" w:before="240"/>
      </w:pPr>
      <w:r>
        <w:t xml:space="preserve">6.3. Lưu ý riêng cho tiếng Việt</w:t>
      </w:r>
    </w:p>
    <w:p>
      <w:pPr>
        <w:pStyle w:val="ListParagraph"/>
        <w:numPr>
          <w:ilvl w:val="0"/>
          <w:numId w:val="2"/>
        </w:numPr>
        <w:spacing w:after="70" w:line="290"/>
      </w:pPr>
      <w:r>
        <w:rPr>
          <w:b/>
          <w:bCs/>
          <w:sz w:val="22"/>
          <w:szCs w:val="22"/>
        </w:rPr>
        <w:t xml:space="preserve">Đại từ nhân xưng.</w:t>
      </w:r>
      <w:r>
        <w:rPr>
          <w:sz w:val="22"/>
          <w:szCs w:val="22"/>
        </w:rPr>
        <w:t xml:space="preserve"> Tiếng Anh chỉ có "I/you", tiếng Việt có "tôi/mình/em/anh/chị/con/cháu…". Máy dịch sẽ chọn một cách mặc định. Nên cho người dùng chọn cặp xưng hô ở phần cài đặt và đưa vào lời nhắc LLM, ví dụ: "Dịch sang tiếng Việt, người nói tự xưng là em, gọi người nghe là anh."</w:t>
      </w:r>
    </w:p>
    <w:p>
      <w:pPr>
        <w:pStyle w:val="ListParagraph"/>
        <w:numPr>
          <w:ilvl w:val="0"/>
          <w:numId w:val="2"/>
        </w:numPr>
        <w:spacing w:after="70" w:line="290"/>
      </w:pPr>
      <w:r>
        <w:rPr>
          <w:b/>
          <w:bCs/>
          <w:sz w:val="22"/>
          <w:szCs w:val="22"/>
        </w:rPr>
        <w:t xml:space="preserve">Tên riêng.</w:t>
      </w:r>
      <w:r>
        <w:rPr>
          <w:sz w:val="22"/>
          <w:szCs w:val="22"/>
        </w:rPr>
        <w:t xml:space="preserve"> Giữ nguyên, không phiên âm. Đưa danh sách tên riêng vào lời nhắc kèm chỉ dẫn giữ nguyên.</w:t>
      </w:r>
    </w:p>
    <w:p>
      <w:pPr>
        <w:pStyle w:val="ListParagraph"/>
        <w:numPr>
          <w:ilvl w:val="0"/>
          <w:numId w:val="2"/>
        </w:numPr>
        <w:spacing w:after="70" w:line="290"/>
      </w:pPr>
      <w:r>
        <w:rPr>
          <w:b/>
          <w:bCs/>
          <w:sz w:val="22"/>
          <w:szCs w:val="22"/>
        </w:rPr>
        <w:t xml:space="preserve">Câu quá ngắn.</w:t>
      </w:r>
      <w:r>
        <w:rPr>
          <w:sz w:val="22"/>
          <w:szCs w:val="22"/>
        </w:rPr>
        <w:t xml:space="preserve"> Chuỗi một hai từ dịch ra thường vô nghĩa. Nên chờ đủ một mệnh đề hoặc dùng ngữ cảnh câu trước.</w:t>
      </w:r>
    </w:p>
    <w:p>
      <w:pPr>
        <w:pStyle w:val="Heading1"/>
        <w:pageBreakBefore/>
        <w:spacing w:after="180" w:before="0"/>
      </w:pPr>
      <w:r>
        <w:t xml:space="preserve">7. Hướng thay thế: mô hình đầu-cuối (CTC / seq2seq)</w:t>
      </w:r>
    </w:p>
    <w:p>
      <w:pPr>
        <w:spacing w:after="120" w:line="300"/>
      </w:pPr>
      <w:r>
        <w:rPr>
          <w:sz w:val="22"/>
          <w:szCs w:val="22"/>
        </w:rPr>
        <w:t xml:space="preserve">Toàn bộ tầng 1 và 2 ở trên là </w:t>
      </w:r>
      <w:r>
        <w:rPr>
          <w:b/>
          <w:bCs/>
          <w:sz w:val="22"/>
          <w:szCs w:val="22"/>
        </w:rPr>
        <w:t xml:space="preserve">cách khắc phục việc mô hình chỉ phân loại từng khung hình riêng lẻ</w:t>
      </w:r>
      <w:r>
        <w:rPr>
          <w:sz w:val="22"/>
          <w:szCs w:val="22"/>
        </w:rPr>
        <w:t xml:space="preserve">. Cách giải quyết triệt để là huấn luyện một mô hình </w:t>
      </w:r>
      <w:r>
        <w:rPr>
          <w:b/>
          <w:bCs/>
          <w:sz w:val="22"/>
          <w:szCs w:val="22"/>
        </w:rPr>
        <w:t xml:space="preserve">chuỗi-sang-chuỗi</w:t>
      </w:r>
      <w:r>
        <w:rPr>
          <w:sz w:val="22"/>
          <w:szCs w:val="22"/>
        </w:rPr>
        <w:t xml:space="preserve">: đầu vào là cả dãy landmark theo thời gian, đầu ra thẳng là chuỗi ký tự. Mô hình tự học ranh giới ký tự, tự xử lý trùng lặp — không cần chỉnh tham số tay.</w:t>
      </w:r>
    </w:p>
    <w:p>
      <w:pPr>
        <w:pStyle w:val="Heading2"/>
        <w:spacing w:after="120" w:before="240"/>
      </w:pPr>
      <w:r>
        <w:t xml:space="preserve">7.1. Nguyên lý CTC</w:t>
      </w:r>
    </w:p>
    <w:p>
      <w:pPr>
        <w:spacing w:after="120" w:line="300"/>
      </w:pPr>
      <w:r>
        <w:rPr>
          <w:sz w:val="22"/>
          <w:szCs w:val="22"/>
        </w:rPr>
        <w:t xml:space="preserve">CTC (Connectionist Temporal Classification) cho phép huấn luyện khi độ dài đầu vào (T khung hình) khác độ dài đầu ra (L ký tự) và </w:t>
      </w:r>
      <w:r>
        <w:rPr>
          <w:b/>
          <w:bCs/>
          <w:sz w:val="22"/>
          <w:szCs w:val="22"/>
        </w:rPr>
        <w:t xml:space="preserve">không cần căn chỉnh nhãn theo từng khung</w:t>
      </w:r>
      <w:r>
        <w:rPr>
          <w:sz w:val="22"/>
          <w:szCs w:val="22"/>
        </w:rPr>
        <w:t xml:space="preserve">. Mô hình xuất ra phân bố trên bảng chữ cái mở rộng thêm một nhãn trống </w:t>
      </w:r>
      <w:r>
        <w:rPr>
          <w:rFonts w:ascii="Consolas" w:cs="Consolas" w:eastAsia="Consolas" w:hAnsi="Consolas"/>
          <w:color w:val="B03A2E"/>
          <w:sz w:val="20"/>
          <w:szCs w:val="20"/>
        </w:rPr>
        <w:t xml:space="preserve">eps</w:t>
      </w:r>
      <w:r>
        <w:rPr>
          <w:sz w:val="22"/>
          <w:szCs w:val="22"/>
        </w:rPr>
        <w:t xml:space="preserve"> (blank). Quy tắc gộp:</w:t>
      </w:r>
    </w:p>
    <w:p>
      <w:pPr>
        <w:spacing w:after="40" w:before="120"/>
      </w:pPr>
      <w:r>
        <w:rPr>
          <w:i/>
          <w:iCs/>
          <w:color w:val="555555"/>
          <w:sz w:val="19"/>
          <w:szCs w:val="19"/>
        </w:rPr>
        <w:t xml:space="preserve">Hình 7.1 — Cơ chế gộp của CTC</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Dau ra tho :  H H _ E E L L _ L _ O O        ( _ = nhan trong eps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Buoc 1     :  gop cac ky tu giong nhau lien tiep  -&gt;  H _ E L _ L _ O</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Buoc 2     :  bo tat ca nhan trong                -&gt;  H E L L O</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Nhan trong chinh la thu cho phep bieu dien ky tu doi "LL"</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Ham mat mat CTC lay tong xac suat tren MOI cach can chinh -&gt; "HELLO"</w:t>
      </w:r>
    </w:p>
    <w:p>
      <w:pPr>
        <w:spacing w:after="120" w:line="300"/>
      </w:pPr>
      <w:r>
        <w:rPr>
          <w:sz w:val="22"/>
          <w:szCs w:val="22"/>
        </w:rPr>
        <w:t xml:space="preserve">Điểm đẹp của CTC là nó </w:t>
      </w:r>
      <w:r>
        <w:rPr>
          <w:b/>
          <w:bCs/>
          <w:sz w:val="22"/>
          <w:szCs w:val="22"/>
        </w:rPr>
        <w:t xml:space="preserve">tự động</w:t>
      </w:r>
      <w:r>
        <w:rPr>
          <w:sz w:val="22"/>
          <w:szCs w:val="22"/>
        </w:rPr>
        <w:t xml:space="preserve"> làm đúng những gì máy trạng thái ở Chương 3 phải làm thủ công, và làm tối ưu theo dữ liệu chứ không theo tham số do người đặt.</w:t>
      </w:r>
    </w:p>
    <w:p>
      <w:pPr>
        <w:pStyle w:val="Heading2"/>
        <w:spacing w:after="120" w:before="240"/>
      </w:pPr>
      <w:r>
        <w:t xml:space="preserve">7.2. Kiến trúc khuyến nghị</w:t>
      </w:r>
    </w:p>
    <w:p>
      <w:pPr>
        <w:spacing w:after="120" w:line="300"/>
      </w:pPr>
      <w:r>
        <w:rPr>
          <w:sz w:val="22"/>
          <w:szCs w:val="22"/>
        </w:rPr>
        <w:t xml:space="preserve">Tham khảo giải pháp hạng nhất của cuộc thi *Google — American Sign Language Fingerspelling Recognition* trên Kaggle (2023), vốn nhận đầu vào chính là landmark MediaPipe giống hệ thống hiện tại:</w:t>
      </w:r>
    </w:p>
    <w:p>
      <w:pPr>
        <w:pStyle w:val="ListParagraph"/>
        <w:numPr>
          <w:ilvl w:val="0"/>
          <w:numId w:val="2"/>
        </w:numPr>
        <w:spacing w:after="70" w:line="290"/>
      </w:pPr>
      <w:r>
        <w:rPr>
          <w:b/>
          <w:bCs/>
          <w:sz w:val="22"/>
          <w:szCs w:val="22"/>
        </w:rPr>
        <w:t xml:space="preserve">Bộ mã hoá:</w:t>
      </w:r>
      <w:r>
        <w:rPr>
          <w:sz w:val="22"/>
          <w:szCs w:val="22"/>
        </w:rPr>
        <w:t xml:space="preserve"> Squeezeformer cải tiến (vốn dùng cho nhận dạng tiếng nói) áp dụng cho chuỗi landmark thay vì chuỗi âm thanh.</w:t>
      </w:r>
    </w:p>
    <w:p>
      <w:pPr>
        <w:pStyle w:val="ListParagraph"/>
        <w:numPr>
          <w:ilvl w:val="0"/>
          <w:numId w:val="2"/>
        </w:numPr>
        <w:spacing w:after="70" w:line="290"/>
      </w:pPr>
      <w:r>
        <w:rPr>
          <w:b/>
          <w:bCs/>
          <w:sz w:val="22"/>
          <w:szCs w:val="22"/>
        </w:rPr>
        <w:t xml:space="preserve">Bộ giải mã:</w:t>
      </w:r>
      <w:r>
        <w:rPr>
          <w:sz w:val="22"/>
          <w:szCs w:val="22"/>
        </w:rPr>
        <w:t xml:space="preserve"> transformer 2 lớp, hoặc đầu ra CTC trực tiếp.</w:t>
      </w:r>
    </w:p>
    <w:p>
      <w:pPr>
        <w:pStyle w:val="ListParagraph"/>
        <w:numPr>
          <w:ilvl w:val="0"/>
          <w:numId w:val="2"/>
        </w:numPr>
        <w:spacing w:after="70" w:line="290"/>
      </w:pPr>
      <w:r>
        <w:rPr>
          <w:b/>
          <w:bCs/>
          <w:sz w:val="22"/>
          <w:szCs w:val="22"/>
        </w:rPr>
        <w:t xml:space="preserve">Tăng cường dữ liệu:</w:t>
      </w:r>
      <w:r>
        <w:rPr>
          <w:sz w:val="22"/>
          <w:szCs w:val="22"/>
        </w:rPr>
        <w:t xml:space="preserve"> CutMix, FingerDropout (ngẫu nhiên bỏ landmark của một số ngón), TimeStretch (co giãn thời gian), che đầu vào bộ giải mã.</w:t>
      </w:r>
    </w:p>
    <w:p>
      <w:pPr>
        <w:pStyle w:val="ListParagraph"/>
        <w:numPr>
          <w:ilvl w:val="0"/>
          <w:numId w:val="2"/>
        </w:numPr>
        <w:spacing w:after="70" w:line="290"/>
      </w:pPr>
      <w:r>
        <w:rPr>
          <w:b/>
          <w:bCs/>
          <w:sz w:val="22"/>
          <w:szCs w:val="22"/>
        </w:rPr>
        <w:t xml:space="preserve">Thêm đầu ra điểm tin cậy</w:t>
      </w:r>
      <w:r>
        <w:rPr>
          <w:sz w:val="22"/>
          <w:szCs w:val="22"/>
        </w:rPr>
        <w:t xml:space="preserve"> để lọc mẫu hỏng ở khâu hậu xử lý.</w:t>
      </w:r>
    </w:p>
    <w:p>
      <w:pPr>
        <w:pStyle w:val="ListParagraph"/>
        <w:numPr>
          <w:ilvl w:val="0"/>
          <w:numId w:val="2"/>
        </w:numPr>
        <w:spacing w:after="70" w:line="290"/>
      </w:pPr>
      <w:r>
        <w:rPr>
          <w:b/>
          <w:bCs/>
          <w:sz w:val="22"/>
          <w:szCs w:val="22"/>
        </w:rPr>
        <w:t xml:space="preserve">Triển khai:</w:t>
      </w:r>
      <w:r>
        <w:rPr>
          <w:sz w:val="22"/>
          <w:szCs w:val="22"/>
        </w:rPr>
        <w:t xml:space="preserve"> huấn luyện bằng PyTorch, chuyển sang TensorFlow rồi xuất TFLite / ONNX để chạy trong trình duyệt.</w:t>
      </w:r>
    </w:p>
    <w:p>
      <w:pPr>
        <w:spacing w:after="120" w:line="300"/>
      </w:pPr>
      <w:r>
        <w:rPr>
          <w:sz w:val="22"/>
          <w:szCs w:val="22"/>
        </w:rPr>
        <w:t xml:space="preserve">Một kiến trúc đơn giản hơn nhưng vẫn hiệu quả cho đồ án: </w:t>
      </w:r>
      <w:r>
        <w:rPr>
          <w:rFonts w:ascii="Consolas" w:cs="Consolas" w:eastAsia="Consolas" w:hAnsi="Consolas"/>
          <w:color w:val="B03A2E"/>
          <w:sz w:val="20"/>
          <w:szCs w:val="20"/>
        </w:rPr>
        <w:t xml:space="preserve">Conv1D → BiLSTM (2 lớp, 256 đơn vị) → Dense → CTC loss</w:t>
      </w:r>
      <w:r>
        <w:rPr>
          <w:sz w:val="22"/>
          <w:szCs w:val="22"/>
        </w:rPr>
        <w:t xml:space="preserve">. Đầu vào là ma trận </w:t>
      </w:r>
      <w:r>
        <w:rPr>
          <w:rFonts w:ascii="Consolas" w:cs="Consolas" w:eastAsia="Consolas" w:hAnsi="Consolas"/>
          <w:color w:val="B03A2E"/>
          <w:sz w:val="20"/>
          <w:szCs w:val="20"/>
        </w:rPr>
        <w:t xml:space="preserve">T × 42</w:t>
      </w:r>
      <w:r>
        <w:rPr>
          <w:sz w:val="22"/>
          <w:szCs w:val="22"/>
        </w:rPr>
        <w:t xml:space="preserve"> (21 landmark × toạ độ x, y đã chuẩn hoá về gốc cổ tay và chuẩn hoá tỉ lệ theo chiều dài bàn tay).</w:t>
      </w:r>
    </w:p>
    <w:p>
      <w:pPr>
        <w:pStyle w:val="Heading2"/>
        <w:spacing w:after="120" w:before="240"/>
      </w:pPr>
      <w:r>
        <w:t xml:space="preserve">7.3. Bộ dữ liệu chuỗi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900"/>
        <w:gridCol w:w="2060"/>
      </w:tblGrid>
      <w:tr>
        <w:trPr>
          <w:tblHeader/>
        </w:trPr>
        <w:tc>
          <w:tcPr>
            <w:tcW w:type="dxa" w:w="2500"/>
            <w:shd w:fill="1F4E79" w:color="auto" w:val="clear"/>
            <w:tcMar>
              <w:top w:type="dxa" w:w="60"/>
              <w:left w:type="dxa" w:w="110"/>
              <w:bottom w:type="dxa" w:w="60"/>
              <w:right w:type="dxa" w:w="110"/>
            </w:tcMar>
          </w:tcPr>
          <w:p>
            <w:pPr>
              <w:spacing w:after="0" w:line="260"/>
            </w:pPr>
            <w:r>
              <w:rPr>
                <w:b/>
                <w:bCs/>
                <w:color w:val="FFFFFF"/>
                <w:sz w:val="19"/>
                <w:szCs w:val="19"/>
              </w:rPr>
              <w:t xml:space="preserve">Bộ dữ liệu</w:t>
            </w:r>
          </w:p>
        </w:tc>
        <w:tc>
          <w:tcPr>
            <w:tcW w:type="dxa" w:w="1900"/>
            <w:shd w:fill="1F4E79" w:color="auto" w:val="clear"/>
            <w:tcMar>
              <w:top w:type="dxa" w:w="60"/>
              <w:left w:type="dxa" w:w="110"/>
              <w:bottom w:type="dxa" w:w="60"/>
              <w:right w:type="dxa" w:w="110"/>
            </w:tcMar>
          </w:tcPr>
          <w:p>
            <w:pPr>
              <w:spacing w:after="0" w:line="260"/>
            </w:pPr>
            <w:r>
              <w:rPr>
                <w:b/>
                <w:bCs/>
                <w:color w:val="FFFFFF"/>
                <w:sz w:val="19"/>
                <w:szCs w:val="19"/>
              </w:rPr>
              <w:t xml:space="preserve">Quy mô</w:t>
            </w:r>
          </w:p>
        </w:tc>
        <w:tc>
          <w:tcPr>
            <w:tcW w:type="dxa" w:w="2900"/>
            <w:shd w:fill="1F4E79" w:color="auto" w:val="clear"/>
            <w:tcMar>
              <w:top w:type="dxa" w:w="60"/>
              <w:left w:type="dxa" w:w="110"/>
              <w:bottom w:type="dxa" w:w="60"/>
              <w:right w:type="dxa" w:w="110"/>
            </w:tcMar>
          </w:tcPr>
          <w:p>
            <w:pPr>
              <w:spacing w:after="0" w:line="260"/>
            </w:pPr>
            <w:r>
              <w:rPr>
                <w:b/>
                <w:bCs/>
                <w:color w:val="FFFFFF"/>
                <w:sz w:val="19"/>
                <w:szCs w:val="19"/>
              </w:rPr>
              <w:t xml:space="preserve">Đặc điểm</w:t>
            </w:r>
          </w:p>
        </w:tc>
        <w:tc>
          <w:tcPr>
            <w:tcW w:type="dxa" w:w="2060"/>
            <w:shd w:fill="1F4E79" w:color="auto" w:val="clear"/>
            <w:tcMar>
              <w:top w:type="dxa" w:w="60"/>
              <w:left w:type="dxa" w:w="110"/>
              <w:bottom w:type="dxa" w:w="60"/>
              <w:right w:type="dxa" w:w="110"/>
            </w:tcMar>
          </w:tcPr>
          <w:p>
            <w:pPr>
              <w:spacing w:after="0" w:line="260"/>
            </w:pPr>
            <w:r>
              <w:rPr>
                <w:b/>
                <w:bCs/>
                <w:color w:val="FFFFFF"/>
                <w:sz w:val="19"/>
                <w:szCs w:val="19"/>
              </w:rPr>
              <w:t xml:space="preserve">Phù hợp cho</w:t>
            </w:r>
          </w:p>
        </w:tc>
      </w:tr>
      <w:tr>
        <w:tc>
          <w:tcPr>
            <w:tcW w:type="dxa" w:w="2500"/>
            <w:tcMar>
              <w:top w:type="dxa" w:w="60"/>
              <w:left w:type="dxa" w:w="110"/>
              <w:bottom w:type="dxa" w:w="60"/>
              <w:right w:type="dxa" w:w="110"/>
            </w:tcMar>
          </w:tcPr>
          <w:p>
            <w:pPr>
              <w:spacing w:after="0" w:line="260"/>
            </w:pPr>
            <w:r>
              <w:rPr>
                <w:sz w:val="19"/>
                <w:szCs w:val="19"/>
              </w:rPr>
              <w:t xml:space="preserve">Google ASL Fingerspelling (Kaggle 2023)</w:t>
            </w:r>
          </w:p>
        </w:tc>
        <w:tc>
          <w:tcPr>
            <w:tcW w:type="dxa" w:w="1900"/>
            <w:tcMar>
              <w:top w:type="dxa" w:w="60"/>
              <w:left w:type="dxa" w:w="110"/>
              <w:bottom w:type="dxa" w:w="60"/>
              <w:right w:type="dxa" w:w="110"/>
            </w:tcMar>
          </w:tcPr>
          <w:p>
            <w:pPr>
              <w:spacing w:after="0" w:line="260"/>
            </w:pPr>
            <w:r>
              <w:rPr>
                <w:sz w:val="19"/>
                <w:szCs w:val="19"/>
              </w:rPr>
              <w:t xml:space="preserve">&gt; 3 triệu chuỗi đánh vần, landmark đã trích sẵn</w:t>
            </w:r>
          </w:p>
        </w:tc>
        <w:tc>
          <w:tcPr>
            <w:tcW w:type="dxa" w:w="2900"/>
            <w:tcMar>
              <w:top w:type="dxa" w:w="60"/>
              <w:left w:type="dxa" w:w="110"/>
              <w:bottom w:type="dxa" w:w="60"/>
              <w:right w:type="dxa" w:w="110"/>
            </w:tcMar>
          </w:tcPr>
          <w:p>
            <w:pPr>
              <w:spacing w:after="0" w:line="260"/>
            </w:pPr>
            <w:r>
              <w:rPr>
                <w:sz w:val="19"/>
                <w:szCs w:val="19"/>
              </w:rPr>
              <w:t xml:space="preserve">Lớn nhất hiện có; điện thoại quay chính diện; đã có sẵn landmark MediaPipe nên không cần xử lý video</w:t>
            </w:r>
          </w:p>
        </w:tc>
        <w:tc>
          <w:tcPr>
            <w:tcW w:type="dxa" w:w="2060"/>
            <w:tcMar>
              <w:top w:type="dxa" w:w="60"/>
              <w:left w:type="dxa" w:w="110"/>
              <w:bottom w:type="dxa" w:w="60"/>
              <w:right w:type="dxa" w:w="110"/>
            </w:tcMar>
          </w:tcPr>
          <w:p>
            <w:pPr>
              <w:spacing w:after="0" w:line="260"/>
            </w:pPr>
            <w:r>
              <w:rPr>
                <w:sz w:val="19"/>
                <w:szCs w:val="19"/>
              </w:rPr>
              <w:t xml:space="preserve">Huấn luyện mô hình CTC — </w:t>
            </w:r>
            <w:r>
              <w:rPr>
                <w:b/>
                <w:bCs/>
                <w:sz w:val="19"/>
                <w:szCs w:val="19"/>
              </w:rPr>
              <w:t xml:space="preserve">lựa chọn tốt nhất</w:t>
            </w:r>
          </w:p>
        </w:tc>
      </w:tr>
      <w:tr>
        <w:tc>
          <w:tcPr>
            <w:tcW w:type="dxa" w:w="2500"/>
            <w:shd w:fill="F7F9FC" w:color="auto" w:val="clear"/>
            <w:tcMar>
              <w:top w:type="dxa" w:w="60"/>
              <w:left w:type="dxa" w:w="110"/>
              <w:bottom w:type="dxa" w:w="60"/>
              <w:right w:type="dxa" w:w="110"/>
            </w:tcMar>
          </w:tcPr>
          <w:p>
            <w:pPr>
              <w:spacing w:after="0" w:line="260"/>
            </w:pPr>
            <w:r>
              <w:rPr>
                <w:sz w:val="19"/>
                <w:szCs w:val="19"/>
              </w:rPr>
              <w:t xml:space="preserve">ChicagoFSWild</w:t>
            </w:r>
          </w:p>
        </w:tc>
        <w:tc>
          <w:tcPr>
            <w:tcW w:type="dxa" w:w="1900"/>
            <w:shd w:fill="F7F9FC" w:color="auto" w:val="clear"/>
            <w:tcMar>
              <w:top w:type="dxa" w:w="60"/>
              <w:left w:type="dxa" w:w="110"/>
              <w:bottom w:type="dxa" w:w="60"/>
              <w:right w:type="dxa" w:w="110"/>
            </w:tcMar>
          </w:tcPr>
          <w:p>
            <w:pPr>
              <w:spacing w:after="0" w:line="260"/>
            </w:pPr>
            <w:r>
              <w:rPr>
                <w:sz w:val="19"/>
                <w:szCs w:val="19"/>
              </w:rPr>
              <w:t xml:space="preserve">7 304 chuỗi, 160 người ký</w:t>
            </w:r>
          </w:p>
        </w:tc>
        <w:tc>
          <w:tcPr>
            <w:tcW w:type="dxa" w:w="2900"/>
            <w:shd w:fill="F7F9FC" w:color="auto" w:val="clear"/>
            <w:tcMar>
              <w:top w:type="dxa" w:w="60"/>
              <w:left w:type="dxa" w:w="110"/>
              <w:bottom w:type="dxa" w:w="60"/>
              <w:right w:type="dxa" w:w="110"/>
            </w:tcMar>
          </w:tcPr>
          <w:p>
            <w:pPr>
              <w:spacing w:after="0" w:line="260"/>
            </w:pPr>
            <w:r>
              <w:rPr>
                <w:sz w:val="19"/>
                <w:szCs w:val="19"/>
              </w:rPr>
              <w:t xml:space="preserve">Video "in the wild" lấy từ Internet, nhiều góc quay và chất lượng khác nhau</w:t>
            </w:r>
          </w:p>
        </w:tc>
        <w:tc>
          <w:tcPr>
            <w:tcW w:type="dxa" w:w="2060"/>
            <w:shd w:fill="F7F9FC" w:color="auto" w:val="clear"/>
            <w:tcMar>
              <w:top w:type="dxa" w:w="60"/>
              <w:left w:type="dxa" w:w="110"/>
              <w:bottom w:type="dxa" w:w="60"/>
              <w:right w:type="dxa" w:w="110"/>
            </w:tcMar>
          </w:tcPr>
          <w:p>
            <w:pPr>
              <w:spacing w:after="0" w:line="260"/>
            </w:pPr>
            <w:r>
              <w:rPr>
                <w:sz w:val="19"/>
                <w:szCs w:val="19"/>
              </w:rPr>
              <w:t xml:space="preserve">Đánh giá độ bền, thích nghi người ký</w:t>
            </w:r>
          </w:p>
        </w:tc>
      </w:tr>
      <w:tr>
        <w:tc>
          <w:tcPr>
            <w:tcW w:type="dxa" w:w="2500"/>
            <w:tcMar>
              <w:top w:type="dxa" w:w="60"/>
              <w:left w:type="dxa" w:w="110"/>
              <w:bottom w:type="dxa" w:w="60"/>
              <w:right w:type="dxa" w:w="110"/>
            </w:tcMar>
          </w:tcPr>
          <w:p>
            <w:pPr>
              <w:spacing w:after="0" w:line="260"/>
            </w:pPr>
            <w:r>
              <w:rPr>
                <w:sz w:val="19"/>
                <w:szCs w:val="19"/>
              </w:rPr>
              <w:t xml:space="preserve">ChicagoFSWild+</w:t>
            </w:r>
          </w:p>
        </w:tc>
        <w:tc>
          <w:tcPr>
            <w:tcW w:type="dxa" w:w="1900"/>
            <w:tcMar>
              <w:top w:type="dxa" w:w="60"/>
              <w:left w:type="dxa" w:w="110"/>
              <w:bottom w:type="dxa" w:w="60"/>
              <w:right w:type="dxa" w:w="110"/>
            </w:tcMar>
          </w:tcPr>
          <w:p>
            <w:pPr>
              <w:spacing w:after="0" w:line="260"/>
            </w:pPr>
            <w:r>
              <w:rPr>
                <w:sz w:val="19"/>
                <w:szCs w:val="19"/>
              </w:rPr>
              <w:t xml:space="preserve">55 232 chuỗi</w:t>
            </w:r>
          </w:p>
        </w:tc>
        <w:tc>
          <w:tcPr>
            <w:tcW w:type="dxa" w:w="2900"/>
            <w:tcMar>
              <w:top w:type="dxa" w:w="60"/>
              <w:left w:type="dxa" w:w="110"/>
              <w:bottom w:type="dxa" w:w="60"/>
              <w:right w:type="dxa" w:w="110"/>
            </w:tcMar>
          </w:tcPr>
          <w:p>
            <w:pPr>
              <w:spacing w:after="0" w:line="260"/>
            </w:pPr>
            <w:r>
              <w:rPr>
                <w:sz w:val="19"/>
                <w:szCs w:val="19"/>
              </w:rPr>
              <w:t xml:space="preserve">Bản mở rộng, gán nhãn bằng cộng đồng</w:t>
            </w:r>
          </w:p>
        </w:tc>
        <w:tc>
          <w:tcPr>
            <w:tcW w:type="dxa" w:w="2060"/>
            <w:tcMar>
              <w:top w:type="dxa" w:w="60"/>
              <w:left w:type="dxa" w:w="110"/>
              <w:bottom w:type="dxa" w:w="60"/>
              <w:right w:type="dxa" w:w="110"/>
            </w:tcMar>
          </w:tcPr>
          <w:p>
            <w:pPr>
              <w:spacing w:after="0" w:line="260"/>
            </w:pPr>
            <w:r>
              <w:rPr>
                <w:sz w:val="19"/>
                <w:szCs w:val="19"/>
              </w:rPr>
              <w:t xml:space="preserve">Huấn luyện bổ sung</w:t>
            </w:r>
          </w:p>
        </w:tc>
      </w:tr>
      <w:tr>
        <w:tc>
          <w:tcPr>
            <w:tcW w:type="dxa" w:w="2500"/>
            <w:shd w:fill="F7F9FC" w:color="auto" w:val="clear"/>
            <w:tcMar>
              <w:top w:type="dxa" w:w="60"/>
              <w:left w:type="dxa" w:w="110"/>
              <w:bottom w:type="dxa" w:w="60"/>
              <w:right w:type="dxa" w:w="110"/>
            </w:tcMar>
          </w:tcPr>
          <w:p>
            <w:pPr>
              <w:spacing w:after="0" w:line="260"/>
            </w:pPr>
            <w:r>
              <w:rPr>
                <w:sz w:val="19"/>
                <w:szCs w:val="19"/>
              </w:rPr>
              <w:t xml:space="preserve">ASL Alphabet (Kaggle)</w:t>
            </w:r>
          </w:p>
        </w:tc>
        <w:tc>
          <w:tcPr>
            <w:tcW w:type="dxa" w:w="1900"/>
            <w:shd w:fill="F7F9FC" w:color="auto" w:val="clear"/>
            <w:tcMar>
              <w:top w:type="dxa" w:w="60"/>
              <w:left w:type="dxa" w:w="110"/>
              <w:bottom w:type="dxa" w:w="60"/>
              <w:right w:type="dxa" w:w="110"/>
            </w:tcMar>
          </w:tcPr>
          <w:p>
            <w:pPr>
              <w:spacing w:after="0" w:line="260"/>
            </w:pPr>
            <w:r>
              <w:rPr>
                <w:sz w:val="19"/>
                <w:szCs w:val="19"/>
              </w:rPr>
              <w:t xml:space="preserve">87 000 ảnh tĩnh, 29 lớp</w:t>
            </w:r>
          </w:p>
        </w:tc>
        <w:tc>
          <w:tcPr>
            <w:tcW w:type="dxa" w:w="2900"/>
            <w:shd w:fill="F7F9FC" w:color="auto" w:val="clear"/>
            <w:tcMar>
              <w:top w:type="dxa" w:w="60"/>
              <w:left w:type="dxa" w:w="110"/>
              <w:bottom w:type="dxa" w:w="60"/>
              <w:right w:type="dxa" w:w="110"/>
            </w:tcMar>
          </w:tcPr>
          <w:p>
            <w:pPr>
              <w:spacing w:after="0" w:line="260"/>
            </w:pPr>
            <w:r>
              <w:rPr>
                <w:sz w:val="19"/>
                <w:szCs w:val="19"/>
              </w:rPr>
              <w:t xml:space="preserve">Ảnh rời, </w:t>
            </w:r>
            <w:r>
              <w:rPr>
                <w:b/>
                <w:bCs/>
                <w:sz w:val="19"/>
                <w:szCs w:val="19"/>
              </w:rPr>
              <w:t xml:space="preserve">không có thông tin thời gian</w:t>
            </w:r>
          </w:p>
        </w:tc>
        <w:tc>
          <w:tcPr>
            <w:tcW w:type="dxa" w:w="2060"/>
            <w:shd w:fill="F7F9FC" w:color="auto" w:val="clear"/>
            <w:tcMar>
              <w:top w:type="dxa" w:w="60"/>
              <w:left w:type="dxa" w:w="110"/>
              <w:bottom w:type="dxa" w:w="60"/>
              <w:right w:type="dxa" w:w="110"/>
            </w:tcMar>
          </w:tcPr>
          <w:p>
            <w:pPr>
              <w:spacing w:after="0" w:line="260"/>
            </w:pPr>
            <w:r>
              <w:rPr>
                <w:sz w:val="19"/>
                <w:szCs w:val="19"/>
              </w:rPr>
              <w:t xml:space="preserve">Chỉ dùng cho phân loại ký tự lẻ — chính là loại dữ liệu hệ thống hiện đang dùng</w:t>
            </w:r>
          </w:p>
        </w:tc>
      </w:tr>
    </w:tbl>
    <w:p>
      <w:pPr>
        <w:spacing w:after="200" w:before="60"/>
      </w:pPr>
      <w:r>
        <w:rPr>
          <w:i/>
          <w:iCs/>
          <w:color w:val="555555"/>
          <w:sz w:val="18"/>
          <w:szCs w:val="18"/>
        </w:rPr>
        <w:t xml:space="preserve">Bảng 7.1 — Các bộ dữ liệu ASL cho bài toán chuỗi</w:t>
      </w:r>
    </w:p>
    <w:p>
      <w:pPr>
        <w:pBdr>
          <w:top w:val="single" w:color="F0E0B0" w:sz="2" w:space="4"/>
          <w:left w:val="single" w:color="E6A700" w:sz="16" w:space="8"/>
          <w:bottom w:val="single" w:color="F0E0B0" w:sz="2" w:space="4"/>
          <w:right w:val="single" w:color="F0E0B0" w:sz="2" w:space="4"/>
        </w:pBdr>
        <w:shd w:fill="FFF8E1" w:color="auto" w:val="clear"/>
        <w:spacing w:after="180" w:before="140" w:line="290"/>
        <w:ind w:left="160" w:right="120"/>
      </w:pPr>
      <w:r>
        <w:rPr>
          <w:b/>
          <w:bCs/>
          <w:sz w:val="21"/>
          <w:szCs w:val="21"/>
        </w:rPr>
        <w:t xml:space="preserve">Đây là điểm mấu chốt cần hiểu rõ: </w:t>
      </w:r>
      <w:r>
        <w:rPr>
          <w:sz w:val="21"/>
          <w:szCs w:val="21"/>
        </w:rPr>
        <w:t xml:space="preserve">Các bộ dữ liệu ảnh tĩnh như ASL Alphabet </w:t>
      </w:r>
      <w:r>
        <w:rPr>
          <w:b/>
          <w:bCs/>
          <w:sz w:val="21"/>
          <w:szCs w:val="21"/>
        </w:rPr>
        <w:t xml:space="preserve">không thể</w:t>
      </w:r>
      <w:r>
        <w:rPr>
          <w:sz w:val="21"/>
          <w:szCs w:val="21"/>
        </w:rPr>
        <w:t xml:space="preserve"> dạy mô hình biết ranh giới giữa các ký tự, vì bản thân dữ liệu không có chiều thời gian. Nếu muốn đi theo hướng đầu-cuối ở Chương 7, bắt buộc phải chuyển sang bộ dữ liệu chuỗi. Nếu vẫn dùng dữ liệu ảnh tĩnh, thì các tầng 1–5 ở Chương 3–6 chính là câu trả lời đúng.</w:t>
      </w:r>
    </w:p>
    <w:p>
      <w:pPr>
        <w:pStyle w:val="Heading2"/>
        <w:spacing w:after="120" w:before="240"/>
      </w:pPr>
      <w:r>
        <w:t xml:space="preserve">7.4. Giải mã CTC có mô hình ngôn ngữ</w:t>
      </w:r>
    </w:p>
    <w:p>
      <w:pPr>
        <w:spacing w:after="120" w:line="300"/>
      </w:pPr>
      <w:r>
        <w:rPr>
          <w:sz w:val="22"/>
          <w:szCs w:val="22"/>
        </w:rPr>
        <w:t xml:space="preserve">Ngay cả với mô hình CTC, khâu giải mã vẫn nên dùng </w:t>
      </w:r>
      <w:r>
        <w:rPr>
          <w:b/>
          <w:bCs/>
          <w:sz w:val="22"/>
          <w:szCs w:val="22"/>
        </w:rPr>
        <w:t xml:space="preserve">beam search có ghép mô hình ngôn ngữ</w:t>
      </w:r>
      <w:r>
        <w:rPr>
          <w:sz w:val="22"/>
          <w:szCs w:val="22"/>
        </w:rPr>
        <w:t xml:space="preserve"> (</w:t>
      </w:r>
      <w:r>
        <w:rPr>
          <w:rFonts w:ascii="Consolas" w:cs="Consolas" w:eastAsia="Consolas" w:hAnsi="Consolas"/>
          <w:color w:val="B03A2E"/>
          <w:sz w:val="20"/>
          <w:szCs w:val="20"/>
        </w:rPr>
        <w:t xml:space="preserve">ctcdecode</w:t>
      </w:r>
      <w:r>
        <w:rPr>
          <w:sz w:val="22"/>
          <w:szCs w:val="22"/>
        </w:rPr>
        <w:t xml:space="preserve">, </w:t>
      </w:r>
      <w:r>
        <w:rPr>
          <w:rFonts w:ascii="Consolas" w:cs="Consolas" w:eastAsia="Consolas" w:hAnsi="Consolas"/>
          <w:color w:val="B03A2E"/>
          <w:sz w:val="20"/>
          <w:szCs w:val="20"/>
        </w:rPr>
        <w:t xml:space="preserve">pyctcdecode</w:t>
      </w:r>
      <w:r>
        <w:rPr>
          <w:sz w:val="22"/>
          <w:szCs w:val="22"/>
        </w:rPr>
        <w:t xml:space="preserve">, hoặc </w:t>
      </w:r>
      <w:r>
        <w:rPr>
          <w:rFonts w:ascii="Consolas" w:cs="Consolas" w:eastAsia="Consolas" w:hAnsi="Consolas"/>
          <w:color w:val="B03A2E"/>
          <w:sz w:val="20"/>
          <w:szCs w:val="20"/>
        </w:rPr>
        <w:t xml:space="preserve">torchaudio.models.decoder.ctc_decoder</w:t>
      </w:r>
      <w:r>
        <w:rPr>
          <w:sz w:val="22"/>
          <w:szCs w:val="22"/>
        </w:rPr>
        <w:t xml:space="preserve">), thay vì giải mã tham lam. Điều này thường giảm thêm 15–30% tỉ lệ lỗi từ so với greedy decoding — nghĩa là Chương 5 vẫn còn nguyên giá trị.</w:t>
      </w:r>
    </w:p>
    <w:p>
      <w:pPr>
        <w:pStyle w:val="Heading1"/>
        <w:pageBreakBefore/>
        <w:spacing w:after="180" w:before="0"/>
      </w:pPr>
      <w:r>
        <w:t xml:space="preserve">8. Kiến trúc triển khai và hợp đồng API</w:t>
      </w:r>
    </w:p>
    <w:p>
      <w:pPr>
        <w:pStyle w:val="Heading2"/>
        <w:spacing w:after="120" w:before="240"/>
      </w:pPr>
      <w:r>
        <w:t xml:space="preserve">8.1. Phân chia trách nhiệm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160"/>
        <w:gridCol w:w="1600"/>
      </w:tblGrid>
      <w:tr>
        <w:trPr>
          <w:tblHeader/>
        </w:trPr>
        <w:tc>
          <w:tcPr>
            <w:tcW w:type="dxa" w:w="3000"/>
            <w:shd w:fill="1F4E79" w:color="auto" w:val="clear"/>
            <w:tcMar>
              <w:top w:type="dxa" w:w="60"/>
              <w:left w:type="dxa" w:w="110"/>
              <w:bottom w:type="dxa" w:w="60"/>
              <w:right w:type="dxa" w:w="110"/>
            </w:tcMar>
          </w:tcPr>
          <w:p>
            <w:pPr>
              <w:spacing w:after="0" w:line="260"/>
            </w:pPr>
            <w:r>
              <w:rPr>
                <w:b/>
                <w:bCs/>
                <w:color w:val="FFFFFF"/>
                <w:sz w:val="19"/>
                <w:szCs w:val="19"/>
              </w:rPr>
              <w:t xml:space="preserve">Thành phần</w:t>
            </w:r>
          </w:p>
        </w:tc>
        <w:tc>
          <w:tcPr>
            <w:tcW w:type="dxa" w:w="1600"/>
            <w:shd w:fill="1F4E79" w:color="auto" w:val="clear"/>
            <w:tcMar>
              <w:top w:type="dxa" w:w="60"/>
              <w:left w:type="dxa" w:w="110"/>
              <w:bottom w:type="dxa" w:w="60"/>
              <w:right w:type="dxa" w:w="110"/>
            </w:tcMar>
          </w:tcPr>
          <w:p>
            <w:pPr>
              <w:spacing w:after="0" w:line="260"/>
            </w:pPr>
            <w:r>
              <w:rPr>
                <w:b/>
                <w:bCs/>
                <w:color w:val="FFFFFF"/>
                <w:sz w:val="19"/>
                <w:szCs w:val="19"/>
              </w:rPr>
              <w:t xml:space="preserve">Chạy ở</w:t>
            </w:r>
          </w:p>
        </w:tc>
        <w:tc>
          <w:tcPr>
            <w:tcW w:type="dxa" w:w="3160"/>
            <w:shd w:fill="1F4E79" w:color="auto" w:val="clear"/>
            <w:tcMar>
              <w:top w:type="dxa" w:w="60"/>
              <w:left w:type="dxa" w:w="110"/>
              <w:bottom w:type="dxa" w:w="60"/>
              <w:right w:type="dxa" w:w="110"/>
            </w:tcMar>
          </w:tcPr>
          <w:p>
            <w:pPr>
              <w:spacing w:after="0" w:line="260"/>
            </w:pPr>
            <w:r>
              <w:rPr>
                <w:b/>
                <w:bCs/>
                <w:color w:val="FFFFFF"/>
                <w:sz w:val="19"/>
                <w:szCs w:val="19"/>
              </w:rPr>
              <w:t xml:space="preserve">Công nghệ</w:t>
            </w:r>
          </w:p>
        </w:tc>
        <w:tc>
          <w:tcPr>
            <w:tcW w:type="dxa" w:w="1600"/>
            <w:shd w:fill="1F4E79" w:color="auto" w:val="clear"/>
            <w:tcMar>
              <w:top w:type="dxa" w:w="60"/>
              <w:left w:type="dxa" w:w="110"/>
              <w:bottom w:type="dxa" w:w="60"/>
              <w:right w:type="dxa" w:w="110"/>
            </w:tcMar>
          </w:tcPr>
          <w:p>
            <w:pPr>
              <w:spacing w:after="0" w:line="260"/>
            </w:pPr>
            <w:r>
              <w:rPr>
                <w:b/>
                <w:bCs/>
                <w:color w:val="FFFFFF"/>
                <w:sz w:val="19"/>
                <w:szCs w:val="19"/>
              </w:rPr>
              <w:t xml:space="preserve">Ngân sách độ trễ</w:t>
            </w:r>
          </w:p>
        </w:tc>
      </w:tr>
      <w:tr>
        <w:tc>
          <w:tcPr>
            <w:tcW w:type="dxa" w:w="3000"/>
            <w:tcMar>
              <w:top w:type="dxa" w:w="60"/>
              <w:left w:type="dxa" w:w="110"/>
              <w:bottom w:type="dxa" w:w="60"/>
              <w:right w:type="dxa" w:w="110"/>
            </w:tcMar>
          </w:tcPr>
          <w:p>
            <w:pPr>
              <w:spacing w:after="0" w:line="260"/>
            </w:pPr>
            <w:r>
              <w:rPr>
                <w:sz w:val="19"/>
                <w:szCs w:val="19"/>
              </w:rPr>
              <w:t xml:space="preserve">Trích landmark</w:t>
            </w:r>
          </w:p>
        </w:tc>
        <w:tc>
          <w:tcPr>
            <w:tcW w:type="dxa" w:w="1600"/>
            <w:tcMar>
              <w:top w:type="dxa" w:w="60"/>
              <w:left w:type="dxa" w:w="110"/>
              <w:bottom w:type="dxa" w:w="60"/>
              <w:right w:type="dxa" w:w="110"/>
            </w:tcMar>
          </w:tcPr>
          <w:p>
            <w:pPr>
              <w:spacing w:after="0" w:line="260"/>
            </w:pPr>
            <w:r>
              <w:rPr>
                <w:sz w:val="19"/>
                <w:szCs w:val="19"/>
              </w:rPr>
              <w:t xml:space="preserve">Trình duyệt</w:t>
            </w:r>
          </w:p>
        </w:tc>
        <w:tc>
          <w:tcPr>
            <w:tcW w:type="dxa" w:w="3160"/>
            <w:tcMar>
              <w:top w:type="dxa" w:w="60"/>
              <w:left w:type="dxa" w:w="110"/>
              <w:bottom w:type="dxa" w:w="60"/>
              <w:right w:type="dxa" w:w="110"/>
            </w:tcMar>
          </w:tcPr>
          <w:p>
            <w:pPr>
              <w:spacing w:after="0" w:line="260"/>
            </w:pPr>
            <w:r>
              <w:rPr>
                <w:sz w:val="19"/>
                <w:szCs w:val="19"/>
              </w:rPr>
              <w:t xml:space="preserve">MediaPipe Hands / Tasks Vision</w:t>
            </w:r>
          </w:p>
        </w:tc>
        <w:tc>
          <w:tcPr>
            <w:tcW w:type="dxa" w:w="1600"/>
            <w:tcMar>
              <w:top w:type="dxa" w:w="60"/>
              <w:left w:type="dxa" w:w="110"/>
              <w:bottom w:type="dxa" w:w="60"/>
              <w:right w:type="dxa" w:w="110"/>
            </w:tcMar>
          </w:tcPr>
          <w:p>
            <w:pPr>
              <w:spacing w:after="0" w:line="260"/>
            </w:pPr>
            <w:r>
              <w:rPr>
                <w:sz w:val="19"/>
                <w:szCs w:val="19"/>
              </w:rPr>
              <w:t xml:space="preserve">8–15 ms/khung</w:t>
            </w:r>
          </w:p>
        </w:tc>
      </w:tr>
      <w:tr>
        <w:tc>
          <w:tcPr>
            <w:tcW w:type="dxa" w:w="3000"/>
            <w:shd w:fill="F7F9FC" w:color="auto" w:val="clear"/>
            <w:tcMar>
              <w:top w:type="dxa" w:w="60"/>
              <w:left w:type="dxa" w:w="110"/>
              <w:bottom w:type="dxa" w:w="60"/>
              <w:right w:type="dxa" w:w="110"/>
            </w:tcMar>
          </w:tcPr>
          <w:p>
            <w:pPr>
              <w:spacing w:after="0" w:line="260"/>
            </w:pPr>
            <w:r>
              <w:rPr>
                <w:sz w:val="19"/>
                <w:szCs w:val="19"/>
              </w:rPr>
              <w:t xml:space="preserve">Phân loại ký tự</w:t>
            </w:r>
          </w:p>
        </w:tc>
        <w:tc>
          <w:tcPr>
            <w:tcW w:type="dxa" w:w="1600"/>
            <w:shd w:fill="F7F9FC" w:color="auto" w:val="clear"/>
            <w:tcMar>
              <w:top w:type="dxa" w:w="60"/>
              <w:left w:type="dxa" w:w="110"/>
              <w:bottom w:type="dxa" w:w="60"/>
              <w:right w:type="dxa" w:w="110"/>
            </w:tcMar>
          </w:tcPr>
          <w:p>
            <w:pPr>
              <w:spacing w:after="0" w:line="260"/>
            </w:pPr>
            <w:r>
              <w:rPr>
                <w:sz w:val="19"/>
                <w:szCs w:val="19"/>
              </w:rPr>
              <w:t xml:space="preserve">Trình duyệt</w:t>
            </w:r>
          </w:p>
        </w:tc>
        <w:tc>
          <w:tcPr>
            <w:tcW w:type="dxa" w:w="3160"/>
            <w:shd w:fill="F7F9FC" w:color="auto" w:val="clear"/>
            <w:tcMar>
              <w:top w:type="dxa" w:w="60"/>
              <w:left w:type="dxa" w:w="110"/>
              <w:bottom w:type="dxa" w:w="60"/>
              <w:right w:type="dxa" w:w="110"/>
            </w:tcMar>
          </w:tcPr>
          <w:p>
            <w:pPr>
              <w:spacing w:after="0" w:line="260"/>
            </w:pPr>
            <w:r>
              <w:rPr>
                <w:sz w:val="19"/>
                <w:szCs w:val="19"/>
              </w:rPr>
              <w:t xml:space="preserve">TensorFlow.js hoặc ONNX Runtime Web (WebGL/WebGPU)</w:t>
            </w:r>
          </w:p>
        </w:tc>
        <w:tc>
          <w:tcPr>
            <w:tcW w:type="dxa" w:w="1600"/>
            <w:shd w:fill="F7F9FC" w:color="auto" w:val="clear"/>
            <w:tcMar>
              <w:top w:type="dxa" w:w="60"/>
              <w:left w:type="dxa" w:w="110"/>
              <w:bottom w:type="dxa" w:w="60"/>
              <w:right w:type="dxa" w:w="110"/>
            </w:tcMar>
          </w:tcPr>
          <w:p>
            <w:pPr>
              <w:spacing w:after="0" w:line="260"/>
            </w:pPr>
            <w:r>
              <w:rPr>
                <w:sz w:val="19"/>
                <w:szCs w:val="19"/>
              </w:rPr>
              <w:t xml:space="preserve">5–20 ms/khung</w:t>
            </w:r>
          </w:p>
        </w:tc>
      </w:tr>
      <w:tr>
        <w:tc>
          <w:tcPr>
            <w:tcW w:type="dxa" w:w="3000"/>
            <w:tcMar>
              <w:top w:type="dxa" w:w="60"/>
              <w:left w:type="dxa" w:w="110"/>
              <w:bottom w:type="dxa" w:w="60"/>
              <w:right w:type="dxa" w:w="110"/>
            </w:tcMar>
          </w:tcPr>
          <w:p>
            <w:pPr>
              <w:spacing w:after="0" w:line="260"/>
            </w:pPr>
            <w:r>
              <w:rPr>
                <w:sz w:val="19"/>
                <w:szCs w:val="19"/>
              </w:rPr>
              <w:t xml:space="preserve">Tầng 1–2 (ổn định hoá, phân đoạn)</w:t>
            </w:r>
          </w:p>
        </w:tc>
        <w:tc>
          <w:tcPr>
            <w:tcW w:type="dxa" w:w="1600"/>
            <w:tcMar>
              <w:top w:type="dxa" w:w="60"/>
              <w:left w:type="dxa" w:w="110"/>
              <w:bottom w:type="dxa" w:w="60"/>
              <w:right w:type="dxa" w:w="110"/>
            </w:tcMar>
          </w:tcPr>
          <w:p>
            <w:pPr>
              <w:spacing w:after="0" w:line="260"/>
            </w:pPr>
            <w:r>
              <w:rPr>
                <w:sz w:val="19"/>
                <w:szCs w:val="19"/>
              </w:rPr>
              <w:t xml:space="preserve">Trình duyệt</w:t>
            </w:r>
          </w:p>
        </w:tc>
        <w:tc>
          <w:tcPr>
            <w:tcW w:type="dxa" w:w="3160"/>
            <w:tcMar>
              <w:top w:type="dxa" w:w="60"/>
              <w:left w:type="dxa" w:w="110"/>
              <w:bottom w:type="dxa" w:w="60"/>
              <w:right w:type="dxa" w:w="110"/>
            </w:tcMar>
          </w:tcPr>
          <w:p>
            <w:pPr>
              <w:spacing w:after="0" w:line="260"/>
            </w:pPr>
            <w:r>
              <w:rPr>
                <w:sz w:val="19"/>
                <w:szCs w:val="19"/>
              </w:rPr>
              <w:t xml:space="preserve">JavaScript thuần (Phụ lục A)</w:t>
            </w:r>
          </w:p>
        </w:tc>
        <w:tc>
          <w:tcPr>
            <w:tcW w:type="dxa" w:w="1600"/>
            <w:tcMar>
              <w:top w:type="dxa" w:w="60"/>
              <w:left w:type="dxa" w:w="110"/>
              <w:bottom w:type="dxa" w:w="60"/>
              <w:right w:type="dxa" w:w="110"/>
            </w:tcMar>
          </w:tcPr>
          <w:p>
            <w:pPr>
              <w:spacing w:after="0" w:line="260"/>
            </w:pPr>
            <w:r>
              <w:rPr>
                <w:sz w:val="19"/>
                <w:szCs w:val="19"/>
              </w:rPr>
              <w:t xml:space="preserve">&lt; 1 ms/khung</w:t>
            </w:r>
          </w:p>
        </w:tc>
      </w:tr>
      <w:tr>
        <w:tc>
          <w:tcPr>
            <w:tcW w:type="dxa" w:w="3000"/>
            <w:shd w:fill="F7F9FC" w:color="auto" w:val="clear"/>
            <w:tcMar>
              <w:top w:type="dxa" w:w="60"/>
              <w:left w:type="dxa" w:w="110"/>
              <w:bottom w:type="dxa" w:w="60"/>
              <w:right w:type="dxa" w:w="110"/>
            </w:tcMar>
          </w:tcPr>
          <w:p>
            <w:pPr>
              <w:spacing w:after="0" w:line="260"/>
            </w:pPr>
            <w:r>
              <w:rPr>
                <w:sz w:val="19"/>
                <w:szCs w:val="19"/>
              </w:rPr>
              <w:t xml:space="preserve">Gợi ý theo tiền tố</w:t>
            </w:r>
          </w:p>
        </w:tc>
        <w:tc>
          <w:tcPr>
            <w:tcW w:type="dxa" w:w="1600"/>
            <w:shd w:fill="F7F9FC" w:color="auto" w:val="clear"/>
            <w:tcMar>
              <w:top w:type="dxa" w:w="60"/>
              <w:left w:type="dxa" w:w="110"/>
              <w:bottom w:type="dxa" w:w="60"/>
              <w:right w:type="dxa" w:w="110"/>
            </w:tcMar>
          </w:tcPr>
          <w:p>
            <w:pPr>
              <w:spacing w:after="0" w:line="260"/>
            </w:pPr>
            <w:r>
              <w:rPr>
                <w:sz w:val="19"/>
                <w:szCs w:val="19"/>
              </w:rPr>
              <w:t xml:space="preserve">Trình duyệt</w:t>
            </w:r>
          </w:p>
        </w:tc>
        <w:tc>
          <w:tcPr>
            <w:tcW w:type="dxa" w:w="3160"/>
            <w:shd w:fill="F7F9FC" w:color="auto" w:val="clear"/>
            <w:tcMar>
              <w:top w:type="dxa" w:w="60"/>
              <w:left w:type="dxa" w:w="110"/>
              <w:bottom w:type="dxa" w:w="60"/>
              <w:right w:type="dxa" w:w="110"/>
            </w:tcMar>
          </w:tcPr>
          <w:p>
            <w:pPr>
              <w:spacing w:after="0" w:line="260"/>
            </w:pPr>
            <w:r>
              <w:rPr>
                <w:sz w:val="19"/>
                <w:szCs w:val="19"/>
              </w:rPr>
              <w:t xml:space="preserve">Trie nạp sẵn ~400 KB</w:t>
            </w:r>
          </w:p>
        </w:tc>
        <w:tc>
          <w:tcPr>
            <w:tcW w:type="dxa" w:w="1600"/>
            <w:shd w:fill="F7F9FC" w:color="auto" w:val="clear"/>
            <w:tcMar>
              <w:top w:type="dxa" w:w="60"/>
              <w:left w:type="dxa" w:w="110"/>
              <w:bottom w:type="dxa" w:w="60"/>
              <w:right w:type="dxa" w:w="110"/>
            </w:tcMar>
          </w:tcPr>
          <w:p>
            <w:pPr>
              <w:spacing w:after="0" w:line="260"/>
            </w:pPr>
            <w:r>
              <w:rPr>
                <w:sz w:val="19"/>
                <w:szCs w:val="19"/>
              </w:rPr>
              <w:t xml:space="preserve">&lt; 1 ms</w:t>
            </w:r>
          </w:p>
        </w:tc>
      </w:tr>
      <w:tr>
        <w:tc>
          <w:tcPr>
            <w:tcW w:type="dxa" w:w="3000"/>
            <w:tcMar>
              <w:top w:type="dxa" w:w="60"/>
              <w:left w:type="dxa" w:w="110"/>
              <w:bottom w:type="dxa" w:w="60"/>
              <w:right w:type="dxa" w:w="110"/>
            </w:tcMar>
          </w:tcPr>
          <w:p>
            <w:pPr>
              <w:spacing w:after="0" w:line="260"/>
            </w:pPr>
            <w:r>
              <w:rPr>
                <w:sz w:val="19"/>
                <w:szCs w:val="19"/>
              </w:rPr>
              <w:t xml:space="preserve">Tầng 3–5 (sửa lỗi, dựng câu, dịch)</w:t>
            </w:r>
          </w:p>
        </w:tc>
        <w:tc>
          <w:tcPr>
            <w:tcW w:type="dxa" w:w="1600"/>
            <w:tcMar>
              <w:top w:type="dxa" w:w="60"/>
              <w:left w:type="dxa" w:w="110"/>
              <w:bottom w:type="dxa" w:w="60"/>
              <w:right w:type="dxa" w:w="110"/>
            </w:tcMar>
          </w:tcPr>
          <w:p>
            <w:pPr>
              <w:spacing w:after="0" w:line="260"/>
            </w:pPr>
            <w:r>
              <w:rPr>
                <w:sz w:val="19"/>
                <w:szCs w:val="19"/>
              </w:rPr>
              <w:t xml:space="preserve">Máy chủ</w:t>
            </w:r>
          </w:p>
        </w:tc>
        <w:tc>
          <w:tcPr>
            <w:tcW w:type="dxa" w:w="3160"/>
            <w:tcMar>
              <w:top w:type="dxa" w:w="60"/>
              <w:left w:type="dxa" w:w="110"/>
              <w:bottom w:type="dxa" w:w="60"/>
              <w:right w:type="dxa" w:w="110"/>
            </w:tcMar>
          </w:tcPr>
          <w:p>
            <w:pPr>
              <w:spacing w:after="0" w:line="260"/>
            </w:pPr>
            <w:r>
              <w:rPr>
                <w:sz w:val="19"/>
                <w:szCs w:val="19"/>
              </w:rPr>
              <w:t xml:space="preserve">FastAPI + symspellpy + LLM/mô hình dịch</w:t>
            </w:r>
          </w:p>
        </w:tc>
        <w:tc>
          <w:tcPr>
            <w:tcW w:type="dxa" w:w="1600"/>
            <w:tcMar>
              <w:top w:type="dxa" w:w="60"/>
              <w:left w:type="dxa" w:w="110"/>
              <w:bottom w:type="dxa" w:w="60"/>
              <w:right w:type="dxa" w:w="110"/>
            </w:tcMar>
          </w:tcPr>
          <w:p>
            <w:pPr>
              <w:spacing w:after="0" w:line="260"/>
            </w:pPr>
            <w:r>
              <w:rPr>
                <w:sz w:val="19"/>
                <w:szCs w:val="19"/>
              </w:rPr>
              <w:t xml:space="preserve">80–2000 ms, gọi theo debounce</w:t>
            </w:r>
          </w:p>
        </w:tc>
      </w:tr>
    </w:tbl>
    <w:p>
      <w:pPr>
        <w:spacing w:after="200" w:before="60"/>
      </w:pPr>
      <w:r>
        <w:rPr>
          <w:i/>
          <w:iCs/>
          <w:color w:val="555555"/>
          <w:sz w:val="18"/>
          <w:szCs w:val="18"/>
        </w:rPr>
        <w:t xml:space="preserve">Bảng 8.1 — Phân chia trách nhiệm giữa trình duyệt và máy chủ</w:t>
      </w:r>
    </w:p>
    <w:p>
      <w:pPr>
        <w:pBdr>
          <w:top w:val="single" w:color="F0E0B0" w:sz="2" w:space="4"/>
          <w:left w:val="single" w:color="E6A700" w:sz="16" w:space="8"/>
          <w:bottom w:val="single" w:color="F0E0B0" w:sz="2" w:space="4"/>
          <w:right w:val="single" w:color="F0E0B0" w:sz="2" w:space="4"/>
        </w:pBdr>
        <w:shd w:fill="FFF8E1" w:color="auto" w:val="clear"/>
        <w:spacing w:after="180" w:before="140" w:line="290"/>
        <w:ind w:left="160" w:right="120"/>
      </w:pPr>
      <w:r>
        <w:rPr>
          <w:b/>
          <w:bCs/>
          <w:sz w:val="21"/>
          <w:szCs w:val="21"/>
        </w:rPr>
        <w:t xml:space="preserve">Vì sao tầng 1–2 phải ở trình duyệt: </w:t>
      </w:r>
      <w:r>
        <w:rPr>
          <w:sz w:val="21"/>
          <w:szCs w:val="21"/>
        </w:rPr>
        <w:t xml:space="preserve">Chúng chạy ở tần suất từng khung hình. Gửi 25 yêu cầu mỗi giây lên máy chủ là không khả thi về băng thông lẫn độ trễ, và nếu mất mạng thì hệ thống ngừng hoạt động hoàn toàn. Đặt chúng ở trình duyệt còn giữ dữ liệu camera lại phía người dùng — một điểm cộng lớn về quyền riêng tư khi làm việc với người khuyết tật.</w:t>
      </w:r>
    </w:p>
    <w:p>
      <w:pPr>
        <w:pStyle w:val="Heading2"/>
        <w:spacing w:after="120" w:before="240"/>
      </w:pPr>
      <w:r>
        <w:t xml:space="preserve">8.2. Hợp đồng API</w:t>
      </w:r>
    </w:p>
    <w:p>
      <w:pPr>
        <w:spacing w:after="40" w:before="120"/>
      </w:pPr>
      <w:r>
        <w:rPr>
          <w:i/>
          <w:iCs/>
          <w:color w:val="555555"/>
          <w:sz w:val="19"/>
          <w:szCs w:val="19"/>
        </w:rPr>
        <w:t xml:space="preserve">Mã 8.1 — Hợp đồng API cho lượt gọi hậu xử lý</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POST /api/compose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Content-Type: application/json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"words":      ["HELO", "MY", "NAM", "IS", "ADLEY"],</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"mode":       "fast",              // "fast" = SymSpell | "llm" = chất lượng cao</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"target_lang":"vi",</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"lexicon":    ["Adley"],           // tên riêng của phiên làm việc</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"context":    ["Hi there."],       // 1-3 câu trước, giúp LLM giữ mạch</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"session_id": "a1b2c3"</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200 OK</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"raw":        "helo my nam is adley",</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"english":    "Hello, my name is Adley.",</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"translated": "Xin chào, tên tôi là Adley.",</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"confidence": 0.93,</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"engine":     "symspell"           // hoặc "llm" — để hiển thị và ghi nhật ký</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w:t>
      </w:r>
    </w:p>
    <w:p>
      <w:pPr>
        <w:pStyle w:val="Heading2"/>
        <w:spacing w:after="120" w:before="240"/>
      </w:pPr>
      <w:r>
        <w:t xml:space="preserve">8.3. Chiến lược gọi API và trải nghiệm người dùng</w:t>
      </w:r>
    </w:p>
    <w:p>
      <w:pPr>
        <w:pStyle w:val="ListParagraph"/>
        <w:numPr>
          <w:ilvl w:val="0"/>
          <w:numId w:val="5"/>
        </w:numPr>
        <w:spacing w:after="70" w:line="290"/>
      </w:pPr>
      <w:r>
        <w:rPr>
          <w:sz w:val="22"/>
          <w:szCs w:val="22"/>
        </w:rPr>
        <w:t xml:space="preserve">Người dùng đánh vần → tầng 1–2 hiển thị ngay chuỗi thô, </w:t>
      </w:r>
      <w:r>
        <w:rPr>
          <w:b/>
          <w:bCs/>
          <w:sz w:val="22"/>
          <w:szCs w:val="22"/>
        </w:rPr>
        <w:t xml:space="preserve">màu xám, in nghiêng</w:t>
      </w:r>
      <w:r>
        <w:rPr>
          <w:sz w:val="22"/>
          <w:szCs w:val="22"/>
        </w:rPr>
        <w:t xml:space="preserve"> (bản nháp).</w:t>
      </w:r>
    </w:p>
    <w:p>
      <w:pPr>
        <w:pStyle w:val="ListParagraph"/>
        <w:numPr>
          <w:ilvl w:val="0"/>
          <w:numId w:val="5"/>
        </w:numPr>
        <w:spacing w:after="70" w:line="290"/>
      </w:pPr>
      <w:r>
        <w:rPr>
          <w:sz w:val="22"/>
          <w:szCs w:val="22"/>
        </w:rPr>
        <w:t xml:space="preserve">Mỗi ký tự mới đặt lại bộ đếm debounce 700 ms.</w:t>
      </w:r>
    </w:p>
    <w:p>
      <w:pPr>
        <w:pStyle w:val="ListParagraph"/>
        <w:numPr>
          <w:ilvl w:val="0"/>
          <w:numId w:val="5"/>
        </w:numPr>
        <w:spacing w:after="70" w:line="290"/>
      </w:pPr>
      <w:r>
        <w:rPr>
          <w:sz w:val="22"/>
          <w:szCs w:val="22"/>
        </w:rPr>
        <w:t xml:space="preserve">Hết 700 ms im lặng </w:t>
      </w:r>
      <w:r>
        <w:rPr>
          <w:b/>
          <w:bCs/>
          <w:sz w:val="22"/>
          <w:szCs w:val="22"/>
        </w:rPr>
        <w:t xml:space="preserve">hoặc</w:t>
      </w:r>
      <w:r>
        <w:rPr>
          <w:sz w:val="22"/>
          <w:szCs w:val="22"/>
        </w:rPr>
        <w:t xml:space="preserve"> phát hiện cử chỉ kết thúc câu → gọi </w:t>
      </w:r>
      <w:r>
        <w:rPr>
          <w:rFonts w:ascii="Consolas" w:cs="Consolas" w:eastAsia="Consolas" w:hAnsi="Consolas"/>
          <w:color w:val="B03A2E"/>
          <w:sz w:val="20"/>
          <w:szCs w:val="20"/>
        </w:rPr>
        <w:t xml:space="preserve">POST /api/compose</w:t>
      </w:r>
      <w:r>
        <w:rPr>
          <w:sz w:val="22"/>
          <w:szCs w:val="22"/>
        </w:rPr>
        <w:t xml:space="preserve">.</w:t>
      </w:r>
    </w:p>
    <w:p>
      <w:pPr>
        <w:pStyle w:val="ListParagraph"/>
        <w:numPr>
          <w:ilvl w:val="0"/>
          <w:numId w:val="5"/>
        </w:numPr>
        <w:spacing w:after="70" w:line="290"/>
      </w:pPr>
      <w:r>
        <w:rPr>
          <w:sz w:val="22"/>
          <w:szCs w:val="22"/>
        </w:rPr>
        <w:t xml:space="preserve">Khi có phản hồi → thay bản nháp bằng câu hoàn chỉnh, </w:t>
      </w:r>
      <w:r>
        <w:rPr>
          <w:b/>
          <w:bCs/>
          <w:sz w:val="22"/>
          <w:szCs w:val="22"/>
        </w:rPr>
        <w:t xml:space="preserve">màu đen</w:t>
      </w:r>
      <w:r>
        <w:rPr>
          <w:sz w:val="22"/>
          <w:szCs w:val="22"/>
        </w:rPr>
        <w:t xml:space="preserve">, kèm bản dịch tiếng Việt ở dòng dưới.</w:t>
      </w:r>
    </w:p>
    <w:p>
      <w:pPr>
        <w:pStyle w:val="ListParagraph"/>
        <w:numPr>
          <w:ilvl w:val="0"/>
          <w:numId w:val="5"/>
        </w:numPr>
        <w:spacing w:after="70" w:line="290"/>
      </w:pPr>
      <w:r>
        <w:rPr>
          <w:sz w:val="22"/>
          <w:szCs w:val="22"/>
        </w:rPr>
        <w:t xml:space="preserve">Nếu lời gọi thất bại hoặc quá 3 giây → giữ nguyên bản nháp và hiển thị biểu tượng ngoại tuyến. </w:t>
      </w:r>
      <w:r>
        <w:rPr>
          <w:b/>
          <w:bCs/>
          <w:sz w:val="22"/>
          <w:szCs w:val="22"/>
        </w:rPr>
        <w:t xml:space="preserve">Không bao giờ để người dùng mất nội dung đã đánh vần.</w:t>
      </w:r>
    </w:p>
    <w:p>
      <w:pPr>
        <w:spacing w:after="120" w:line="300"/>
      </w:pPr>
      <w:r>
        <w:rPr>
          <w:sz w:val="22"/>
          <w:szCs w:val="22"/>
        </w:rPr>
        <w:t xml:space="preserve">Nên duy trì một hàng đợi phía trình duyệt: khi mất mạng thì xếp câu vào hàng đợi, khi có mạng lại thì gửi bù. Với ứng dụng hỗ trợ giao tiếp, việc mất câu vừa gõ là lỗi nghiêm trọng hơn nhiều so với việc câu đó chưa được sửa chính tả.</w:t>
      </w:r>
    </w:p>
    <w:p>
      <w:pPr>
        <w:pStyle w:val="Heading2"/>
        <w:spacing w:after="120" w:before="240"/>
      </w:pPr>
      <w:r>
        <w:t xml:space="preserve">8.4. Giao diện — những chi tiết tạo khác biệt</w:t>
      </w:r>
    </w:p>
    <w:p>
      <w:pPr>
        <w:pStyle w:val="ListParagraph"/>
        <w:numPr>
          <w:ilvl w:val="0"/>
          <w:numId w:val="2"/>
        </w:numPr>
        <w:spacing w:after="70" w:line="290"/>
      </w:pPr>
      <w:r>
        <w:rPr>
          <w:b/>
          <w:bCs/>
          <w:sz w:val="22"/>
          <w:szCs w:val="22"/>
        </w:rPr>
        <w:t xml:space="preserve">Hiển thị ký tự đang chờ chốt.</w:t>
      </w:r>
      <w:r>
        <w:rPr>
          <w:sz w:val="22"/>
          <w:szCs w:val="22"/>
        </w:rPr>
        <w:t xml:space="preserve"> Vẽ một vòng tròn tiến trình quanh ký tự dự đoán, đầy dần theo số phiếu. Người dùng học được nhịp giữ tay rất nhanh.</w:t>
      </w:r>
    </w:p>
    <w:p>
      <w:pPr>
        <w:pStyle w:val="ListParagraph"/>
        <w:numPr>
          <w:ilvl w:val="0"/>
          <w:numId w:val="2"/>
        </w:numPr>
        <w:spacing w:after="70" w:line="290"/>
      </w:pPr>
      <w:r>
        <w:rPr>
          <w:b/>
          <w:bCs/>
          <w:sz w:val="22"/>
          <w:szCs w:val="22"/>
        </w:rPr>
        <w:t xml:space="preserve">Thanh tiến trình khoảng trắng.</w:t>
      </w:r>
      <w:r>
        <w:rPr>
          <w:sz w:val="22"/>
          <w:szCs w:val="22"/>
        </w:rPr>
        <w:t xml:space="preserve"> Khi bắt đầu nghỉ tay, hiện một thanh nạp trong 0,5 giây; người dùng biết trước khi dấu cách được chèn.</w:t>
      </w:r>
    </w:p>
    <w:p>
      <w:pPr>
        <w:pStyle w:val="ListParagraph"/>
        <w:numPr>
          <w:ilvl w:val="0"/>
          <w:numId w:val="2"/>
        </w:numPr>
        <w:spacing w:after="70" w:line="290"/>
      </w:pPr>
      <w:r>
        <w:rPr>
          <w:b/>
          <w:bCs/>
          <w:sz w:val="22"/>
          <w:szCs w:val="22"/>
        </w:rPr>
        <w:t xml:space="preserve">Nút xoá ký tự / xoá từ luôn hiển thị.</w:t>
      </w:r>
      <w:r>
        <w:rPr>
          <w:sz w:val="22"/>
          <w:szCs w:val="22"/>
        </w:rPr>
        <w:t xml:space="preserve"> Kể cả khi đã có cử chỉ tương ứng.</w:t>
      </w:r>
    </w:p>
    <w:p>
      <w:pPr>
        <w:pStyle w:val="ListParagraph"/>
        <w:numPr>
          <w:ilvl w:val="0"/>
          <w:numId w:val="2"/>
        </w:numPr>
        <w:spacing w:after="70" w:line="290"/>
      </w:pPr>
      <w:r>
        <w:rPr>
          <w:b/>
          <w:bCs/>
          <w:sz w:val="22"/>
          <w:szCs w:val="22"/>
        </w:rPr>
        <w:t xml:space="preserve">Hiển thị cả bản thô lẫn bản đã sửa.</w:t>
      </w:r>
      <w:r>
        <w:rPr>
          <w:sz w:val="22"/>
          <w:szCs w:val="22"/>
        </w:rPr>
        <w:t xml:space="preserve"> Cho phép người dùng bấm để quay lại bản thô khi hệ thống sửa sai — đặc biệt với tên riêng.</w:t>
      </w:r>
    </w:p>
    <w:p>
      <w:pPr>
        <w:pStyle w:val="ListParagraph"/>
        <w:numPr>
          <w:ilvl w:val="0"/>
          <w:numId w:val="2"/>
        </w:numPr>
        <w:spacing w:after="70" w:line="290"/>
      </w:pPr>
      <w:r>
        <w:rPr>
          <w:b/>
          <w:bCs/>
          <w:sz w:val="22"/>
          <w:szCs w:val="22"/>
        </w:rPr>
        <w:t xml:space="preserve">Ba gợi ý từ theo tiền tố</w:t>
      </w:r>
      <w:r>
        <w:rPr>
          <w:sz w:val="22"/>
          <w:szCs w:val="22"/>
        </w:rPr>
        <w:t xml:space="preserve"> hiện ngay dưới khung camera, chọn bằng cử chỉ hoặc bằng chuột.</w:t>
      </w:r>
    </w:p>
    <w:p>
      <w:pPr>
        <w:pStyle w:val="Heading1"/>
        <w:pageBreakBefore/>
        <w:spacing w:after="180" w:before="0"/>
      </w:pPr>
      <w:r>
        <w:t xml:space="preserve">9. Kết quả thực nghiệm mô phỏng</w:t>
      </w:r>
    </w:p>
    <w:p>
      <w:pPr>
        <w:spacing w:after="120" w:line="300"/>
      </w:pPr>
      <w:r>
        <w:rPr>
          <w:sz w:val="22"/>
          <w:szCs w:val="22"/>
        </w:rPr>
        <w:t xml:space="preserve">Để định lượng đóng góp của từng tầng, một bộ mô phỏng đã được xây dựng: sinh dòng khung hình giả lập với tỉ lệ nhiễu điều khiển được, cho chạy qua máy trạng thái ở Chương 3 và bộ sửa chính tả ở Chương 5, rồi đo </w:t>
      </w:r>
      <w:r>
        <w:rPr>
          <w:b/>
          <w:bCs/>
          <w:sz w:val="22"/>
          <w:szCs w:val="22"/>
        </w:rPr>
        <w:t xml:space="preserve">CER</w:t>
      </w:r>
      <w:r>
        <w:rPr>
          <w:sz w:val="22"/>
          <w:szCs w:val="22"/>
        </w:rPr>
        <w:t xml:space="preserve"> (tỉ lệ lỗi ký tự) và </w:t>
      </w:r>
      <w:r>
        <w:rPr>
          <w:b/>
          <w:bCs/>
          <w:sz w:val="22"/>
          <w:szCs w:val="22"/>
        </w:rPr>
        <w:t xml:space="preserve">WER</w:t>
      </w:r>
      <w:r>
        <w:rPr>
          <w:sz w:val="22"/>
          <w:szCs w:val="22"/>
        </w:rPr>
        <w:t xml:space="preserve"> (tỉ lệ lỗi từ) theo khoảng cách Levenshtein.</w:t>
      </w:r>
    </w:p>
    <w:p>
      <w:pPr>
        <w:pStyle w:val="Heading2"/>
        <w:spacing w:after="120" w:before="240"/>
      </w:pPr>
      <w:r>
        <w:t xml:space="preserve">9.1. Thiết lập</w:t>
      </w:r>
    </w:p>
    <w:p>
      <w:pPr>
        <w:pStyle w:val="ListParagraph"/>
        <w:numPr>
          <w:ilvl w:val="0"/>
          <w:numId w:val="2"/>
        </w:numPr>
        <w:spacing w:after="70" w:line="290"/>
      </w:pPr>
      <w:r>
        <w:rPr>
          <w:sz w:val="22"/>
          <w:szCs w:val="22"/>
        </w:rPr>
        <w:t xml:space="preserve">5 câu mẫu (</w:t>
      </w:r>
      <w:r>
        <w:rPr>
          <w:rFonts w:ascii="Consolas" w:cs="Consolas" w:eastAsia="Consolas" w:hAnsi="Consolas"/>
          <w:color w:val="B03A2E"/>
          <w:sz w:val="20"/>
          <w:szCs w:val="20"/>
        </w:rPr>
        <w:t xml:space="preserve">hello my name is anna</w:t>
      </w:r>
      <w:r>
        <w:rPr>
          <w:sz w:val="22"/>
          <w:szCs w:val="22"/>
        </w:rPr>
        <w:t xml:space="preserve">, </w:t>
      </w:r>
      <w:r>
        <w:rPr>
          <w:rFonts w:ascii="Consolas" w:cs="Consolas" w:eastAsia="Consolas" w:hAnsi="Consolas"/>
          <w:color w:val="B03A2E"/>
          <w:sz w:val="20"/>
          <w:szCs w:val="20"/>
        </w:rPr>
        <w:t xml:space="preserve">where is the hospital</w:t>
      </w:r>
      <w:r>
        <w:rPr>
          <w:sz w:val="22"/>
          <w:szCs w:val="22"/>
        </w:rPr>
        <w:t xml:space="preserve">, </w:t>
      </w:r>
      <w:r>
        <w:rPr>
          <w:rFonts w:ascii="Consolas" w:cs="Consolas" w:eastAsia="Consolas" w:hAnsi="Consolas"/>
          <w:color w:val="B03A2E"/>
          <w:sz w:val="20"/>
          <w:szCs w:val="20"/>
        </w:rPr>
        <w:t xml:space="preserve">thank you very much</w:t>
      </w:r>
      <w:r>
        <w:rPr>
          <w:sz w:val="22"/>
          <w:szCs w:val="22"/>
        </w:rPr>
        <w:t xml:space="preserve">, </w:t>
      </w:r>
      <w:r>
        <w:rPr>
          <w:rFonts w:ascii="Consolas" w:cs="Consolas" w:eastAsia="Consolas" w:hAnsi="Consolas"/>
          <w:color w:val="B03A2E"/>
          <w:sz w:val="20"/>
          <w:szCs w:val="20"/>
        </w:rPr>
        <w:t xml:space="preserve">i need help now</w:t>
      </w:r>
      <w:r>
        <w:rPr>
          <w:sz w:val="22"/>
          <w:szCs w:val="22"/>
        </w:rPr>
        <w:t xml:space="preserve">, </w:t>
      </w:r>
      <w:r>
        <w:rPr>
          <w:rFonts w:ascii="Consolas" w:cs="Consolas" w:eastAsia="Consolas" w:hAnsi="Consolas"/>
          <w:color w:val="B03A2E"/>
          <w:sz w:val="20"/>
          <w:szCs w:val="20"/>
        </w:rPr>
        <w:t xml:space="preserve">can you call a doctor</w:t>
      </w:r>
      <w:r>
        <w:rPr>
          <w:sz w:val="22"/>
          <w:szCs w:val="22"/>
        </w:rPr>
        <w:t xml:space="preserve">).</w:t>
      </w:r>
    </w:p>
    <w:p>
      <w:pPr>
        <w:pStyle w:val="ListParagraph"/>
        <w:numPr>
          <w:ilvl w:val="0"/>
          <w:numId w:val="2"/>
        </w:numPr>
        <w:spacing w:after="70" w:line="290"/>
      </w:pPr>
      <w:r>
        <w:rPr>
          <w:sz w:val="22"/>
          <w:szCs w:val="22"/>
        </w:rPr>
        <w:t xml:space="preserve">Mỗi ký tự giữ 12 khung hình, xen 4 khung chuyển tay, 16 khung nghỉ giữa hai từ.</w:t>
      </w:r>
    </w:p>
    <w:p>
      <w:pPr>
        <w:pStyle w:val="ListParagraph"/>
        <w:numPr>
          <w:ilvl w:val="0"/>
          <w:numId w:val="2"/>
        </w:numPr>
        <w:spacing w:after="70" w:line="290"/>
      </w:pPr>
      <w:r>
        <w:rPr>
          <w:sz w:val="22"/>
          <w:szCs w:val="22"/>
        </w:rPr>
        <w:t xml:space="preserve">Tỉ lệ nhiễu: tỉ lệ phần trăm khung hình bị gán nhãn ngẫu nhiên sai với độ tin cậy 0,5.</w:t>
      </w:r>
    </w:p>
    <w:p>
      <w:pPr>
        <w:pStyle w:val="ListParagraph"/>
        <w:numPr>
          <w:ilvl w:val="0"/>
          <w:numId w:val="2"/>
        </w:numPr>
        <w:spacing w:after="70" w:line="290"/>
      </w:pPr>
      <w:r>
        <w:rPr>
          <w:sz w:val="22"/>
          <w:szCs w:val="22"/>
        </w:rPr>
        <w:t xml:space="preserve">40 lần chạy cho mỗi mức nhiễu, lấy trung bình.</w:t>
      </w:r>
    </w:p>
    <w:p>
      <w:pPr>
        <w:pStyle w:val="Heading2"/>
        <w:spacing w:after="120" w:before="240"/>
      </w:pPr>
      <w:r>
        <w:t xml:space="preserve">9.2. Kết quả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360"/>
      </w:tblGrid>
      <w:tr>
        <w:trPr>
          <w:tblHeader/>
        </w:trPr>
        <w:tc>
          <w:tcPr>
            <w:tcW w:type="dxa" w:w="2000"/>
            <w:shd w:fill="1F4E79" w:color="auto" w:val="clear"/>
            <w:tcMar>
              <w:top w:type="dxa" w:w="60"/>
              <w:left w:type="dxa" w:w="110"/>
              <w:bottom w:type="dxa" w:w="60"/>
              <w:right w:type="dxa" w:w="110"/>
            </w:tcMar>
          </w:tcPr>
          <w:p>
            <w:pPr>
              <w:spacing w:after="0" w:line="260"/>
            </w:pPr>
            <w:r>
              <w:rPr>
                <w:b/>
                <w:bCs/>
                <w:color w:val="FFFFFF"/>
                <w:sz w:val="19"/>
                <w:szCs w:val="19"/>
              </w:rPr>
              <w:t xml:space="preserve">Tỉ lệ nhiễu khung hình</w:t>
            </w:r>
          </w:p>
        </w:tc>
        <w:tc>
          <w:tcPr>
            <w:tcW w:type="dxa" w:w="1500"/>
            <w:shd w:fill="1F4E79" w:color="auto" w:val="clear"/>
            <w:tcMar>
              <w:top w:type="dxa" w:w="60"/>
              <w:left w:type="dxa" w:w="110"/>
              <w:bottom w:type="dxa" w:w="60"/>
              <w:right w:type="dxa" w:w="110"/>
            </w:tcMar>
          </w:tcPr>
          <w:p>
            <w:pPr>
              <w:spacing w:after="0" w:line="260"/>
            </w:pPr>
            <w:r>
              <w:rPr>
                <w:b/>
                <w:bCs/>
                <w:color w:val="FFFFFF"/>
                <w:sz w:val="19"/>
                <w:szCs w:val="19"/>
              </w:rPr>
              <w:t xml:space="preserve">CER (chỉ tầng 1–2)</w:t>
            </w:r>
          </w:p>
        </w:tc>
        <w:tc>
          <w:tcPr>
            <w:tcW w:type="dxa" w:w="1500"/>
            <w:shd w:fill="1F4E79" w:color="auto" w:val="clear"/>
            <w:tcMar>
              <w:top w:type="dxa" w:w="60"/>
              <w:left w:type="dxa" w:w="110"/>
              <w:bottom w:type="dxa" w:w="60"/>
              <w:right w:type="dxa" w:w="110"/>
            </w:tcMar>
          </w:tcPr>
          <w:p>
            <w:pPr>
              <w:spacing w:after="0" w:line="260"/>
            </w:pPr>
            <w:r>
              <w:rPr>
                <w:b/>
                <w:bCs/>
                <w:color w:val="FFFFFF"/>
                <w:sz w:val="19"/>
                <w:szCs w:val="19"/>
              </w:rPr>
              <w:t xml:space="preserve">WER (chỉ tầng 1–2)</w:t>
            </w:r>
          </w:p>
        </w:tc>
        <w:tc>
          <w:tcPr>
            <w:tcW w:type="dxa" w:w="1500"/>
            <w:shd w:fill="1F4E79" w:color="auto" w:val="clear"/>
            <w:tcMar>
              <w:top w:type="dxa" w:w="60"/>
              <w:left w:type="dxa" w:w="110"/>
              <w:bottom w:type="dxa" w:w="60"/>
              <w:right w:type="dxa" w:w="110"/>
            </w:tcMar>
          </w:tcPr>
          <w:p>
            <w:pPr>
              <w:spacing w:after="0" w:line="260"/>
            </w:pPr>
            <w:r>
              <w:rPr>
                <w:b/>
                <w:bCs/>
                <w:color w:val="FFFFFF"/>
                <w:sz w:val="19"/>
                <w:szCs w:val="19"/>
              </w:rPr>
              <w:t xml:space="preserve">CER (+ SymSpell)</w:t>
            </w:r>
          </w:p>
        </w:tc>
        <w:tc>
          <w:tcPr>
            <w:tcW w:type="dxa" w:w="1500"/>
            <w:shd w:fill="1F4E79" w:color="auto" w:val="clear"/>
            <w:tcMar>
              <w:top w:type="dxa" w:w="60"/>
              <w:left w:type="dxa" w:w="110"/>
              <w:bottom w:type="dxa" w:w="60"/>
              <w:right w:type="dxa" w:w="110"/>
            </w:tcMar>
          </w:tcPr>
          <w:p>
            <w:pPr>
              <w:spacing w:after="0" w:line="260"/>
            </w:pPr>
            <w:r>
              <w:rPr>
                <w:b/>
                <w:bCs/>
                <w:color w:val="FFFFFF"/>
                <w:sz w:val="19"/>
                <w:szCs w:val="19"/>
              </w:rPr>
              <w:t xml:space="preserve">WER (+ SymSpell)</w:t>
            </w:r>
          </w:p>
        </w:tc>
        <w:tc>
          <w:tcPr>
            <w:tcW w:type="dxa" w:w="1360"/>
            <w:shd w:fill="1F4E79" w:color="auto" w:val="clear"/>
            <w:tcMar>
              <w:top w:type="dxa" w:w="60"/>
              <w:left w:type="dxa" w:w="110"/>
              <w:bottom w:type="dxa" w:w="60"/>
              <w:right w:type="dxa" w:w="110"/>
            </w:tcMar>
          </w:tcPr>
          <w:p>
            <w:pPr>
              <w:spacing w:after="0" w:line="260"/>
            </w:pPr>
            <w:r>
              <w:rPr>
                <w:b/>
                <w:bCs/>
                <w:color w:val="FFFFFF"/>
                <w:sz w:val="19"/>
                <w:szCs w:val="19"/>
              </w:rPr>
              <w:t xml:space="preserve">Mức cải thiện WER</w:t>
            </w:r>
          </w:p>
        </w:tc>
      </w:tr>
      <w:tr>
        <w:tc>
          <w:tcPr>
            <w:tcW w:type="dxa" w:w="2000"/>
            <w:tcMar>
              <w:top w:type="dxa" w:w="60"/>
              <w:left w:type="dxa" w:w="110"/>
              <w:bottom w:type="dxa" w:w="60"/>
              <w:right w:type="dxa" w:w="110"/>
            </w:tcMar>
          </w:tcPr>
          <w:p>
            <w:pPr>
              <w:spacing w:after="0" w:line="260"/>
            </w:pPr>
            <w:r>
              <w:rPr>
                <w:sz w:val="19"/>
                <w:szCs w:val="19"/>
              </w:rPr>
              <w:t xml:space="preserve">5 %</w:t>
            </w:r>
          </w:p>
        </w:tc>
        <w:tc>
          <w:tcPr>
            <w:tcW w:type="dxa" w:w="1500"/>
            <w:tcMar>
              <w:top w:type="dxa" w:w="60"/>
              <w:left w:type="dxa" w:w="110"/>
              <w:bottom w:type="dxa" w:w="60"/>
              <w:right w:type="dxa" w:w="110"/>
            </w:tcMar>
          </w:tcPr>
          <w:p>
            <w:pPr>
              <w:spacing w:after="0" w:line="260"/>
            </w:pPr>
            <w:r>
              <w:rPr>
                <w:sz w:val="19"/>
                <w:szCs w:val="19"/>
              </w:rPr>
              <w:t xml:space="preserve">0,001</w:t>
            </w:r>
          </w:p>
        </w:tc>
        <w:tc>
          <w:tcPr>
            <w:tcW w:type="dxa" w:w="1500"/>
            <w:tcMar>
              <w:top w:type="dxa" w:w="60"/>
              <w:left w:type="dxa" w:w="110"/>
              <w:bottom w:type="dxa" w:w="60"/>
              <w:right w:type="dxa" w:w="110"/>
            </w:tcMar>
          </w:tcPr>
          <w:p>
            <w:pPr>
              <w:spacing w:after="0" w:line="260"/>
            </w:pPr>
            <w:r>
              <w:rPr>
                <w:sz w:val="19"/>
                <w:szCs w:val="19"/>
              </w:rPr>
              <w:t xml:space="preserve">0,005</w:t>
            </w:r>
          </w:p>
        </w:tc>
        <w:tc>
          <w:tcPr>
            <w:tcW w:type="dxa" w:w="1500"/>
            <w:tcMar>
              <w:top w:type="dxa" w:w="60"/>
              <w:left w:type="dxa" w:w="110"/>
              <w:bottom w:type="dxa" w:w="60"/>
              <w:right w:type="dxa" w:w="110"/>
            </w:tcMar>
          </w:tcPr>
          <w:p>
            <w:pPr>
              <w:spacing w:after="0" w:line="260"/>
            </w:pPr>
            <w:r>
              <w:rPr>
                <w:sz w:val="19"/>
                <w:szCs w:val="19"/>
              </w:rPr>
              <w:t xml:space="preserve">0,002</w:t>
            </w:r>
          </w:p>
        </w:tc>
        <w:tc>
          <w:tcPr>
            <w:tcW w:type="dxa" w:w="1500"/>
            <w:tcMar>
              <w:top w:type="dxa" w:w="60"/>
              <w:left w:type="dxa" w:w="110"/>
              <w:bottom w:type="dxa" w:w="60"/>
              <w:right w:type="dxa" w:w="110"/>
            </w:tcMar>
          </w:tcPr>
          <w:p>
            <w:pPr>
              <w:spacing w:after="0" w:line="260"/>
            </w:pPr>
            <w:r>
              <w:rPr>
                <w:sz w:val="19"/>
                <w:szCs w:val="19"/>
              </w:rPr>
              <w:t xml:space="preserve">0,005</w:t>
            </w:r>
          </w:p>
        </w:tc>
        <w:tc>
          <w:tcPr>
            <w:tcW w:type="dxa" w:w="1360"/>
            <w:tcMar>
              <w:top w:type="dxa" w:w="60"/>
              <w:left w:type="dxa" w:w="110"/>
              <w:bottom w:type="dxa" w:w="60"/>
              <w:right w:type="dxa" w:w="110"/>
            </w:tcMar>
          </w:tcPr>
          <w:p>
            <w:pPr>
              <w:spacing w:after="0" w:line="260"/>
            </w:pPr>
            <w:r>
              <w:rPr>
                <w:sz w:val="19"/>
                <w:szCs w:val="19"/>
              </w:rPr>
              <w:t xml:space="preserve">—</w:t>
            </w:r>
          </w:p>
        </w:tc>
      </w:tr>
      <w:tr>
        <w:tc>
          <w:tcPr>
            <w:tcW w:type="dxa" w:w="2000"/>
            <w:shd w:fill="F7F9FC" w:color="auto" w:val="clear"/>
            <w:tcMar>
              <w:top w:type="dxa" w:w="60"/>
              <w:left w:type="dxa" w:w="110"/>
              <w:bottom w:type="dxa" w:w="60"/>
              <w:right w:type="dxa" w:w="110"/>
            </w:tcMar>
          </w:tcPr>
          <w:p>
            <w:pPr>
              <w:spacing w:after="0" w:line="260"/>
            </w:pPr>
            <w:r>
              <w:rPr>
                <w:sz w:val="19"/>
                <w:szCs w:val="19"/>
              </w:rPr>
              <w:t xml:space="preserve">10 %</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0,002</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0,011</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0,004</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0,011</w:t>
            </w:r>
          </w:p>
        </w:tc>
        <w:tc>
          <w:tcPr>
            <w:tcW w:type="dxa" w:w="1360"/>
            <w:shd w:fill="F7F9FC" w:color="auto" w:val="clear"/>
            <w:tcMar>
              <w:top w:type="dxa" w:w="60"/>
              <w:left w:type="dxa" w:w="110"/>
              <w:bottom w:type="dxa" w:w="60"/>
              <w:right w:type="dxa" w:w="110"/>
            </w:tcMar>
          </w:tcPr>
          <w:p>
            <w:pPr>
              <w:spacing w:after="0" w:line="260"/>
            </w:pPr>
            <w:r>
              <w:rPr>
                <w:sz w:val="19"/>
                <w:szCs w:val="19"/>
              </w:rPr>
              <w:t xml:space="preserve">—</w:t>
            </w:r>
          </w:p>
        </w:tc>
      </w:tr>
      <w:tr>
        <w:tc>
          <w:tcPr>
            <w:tcW w:type="dxa" w:w="2000"/>
            <w:tcMar>
              <w:top w:type="dxa" w:w="60"/>
              <w:left w:type="dxa" w:w="110"/>
              <w:bottom w:type="dxa" w:w="60"/>
              <w:right w:type="dxa" w:w="110"/>
            </w:tcMar>
          </w:tcPr>
          <w:p>
            <w:pPr>
              <w:spacing w:after="0" w:line="260"/>
            </w:pPr>
            <w:r>
              <w:rPr>
                <w:sz w:val="19"/>
                <w:szCs w:val="19"/>
              </w:rPr>
              <w:t xml:space="preserve">15 %</w:t>
            </w:r>
          </w:p>
        </w:tc>
        <w:tc>
          <w:tcPr>
            <w:tcW w:type="dxa" w:w="1500"/>
            <w:tcMar>
              <w:top w:type="dxa" w:w="60"/>
              <w:left w:type="dxa" w:w="110"/>
              <w:bottom w:type="dxa" w:w="60"/>
              <w:right w:type="dxa" w:w="110"/>
            </w:tcMar>
          </w:tcPr>
          <w:p>
            <w:pPr>
              <w:spacing w:after="0" w:line="260"/>
            </w:pPr>
            <w:r>
              <w:rPr>
                <w:sz w:val="19"/>
                <w:szCs w:val="19"/>
              </w:rPr>
              <w:t xml:space="preserve">0,021</w:t>
            </w:r>
          </w:p>
        </w:tc>
        <w:tc>
          <w:tcPr>
            <w:tcW w:type="dxa" w:w="1500"/>
            <w:tcMar>
              <w:top w:type="dxa" w:w="60"/>
              <w:left w:type="dxa" w:w="110"/>
              <w:bottom w:type="dxa" w:w="60"/>
              <w:right w:type="dxa" w:w="110"/>
            </w:tcMar>
          </w:tcPr>
          <w:p>
            <w:pPr>
              <w:spacing w:after="0" w:line="260"/>
            </w:pPr>
            <w:r>
              <w:rPr>
                <w:sz w:val="19"/>
                <w:szCs w:val="19"/>
              </w:rPr>
              <w:t xml:space="preserve">0,085</w:t>
            </w:r>
          </w:p>
        </w:tc>
        <w:tc>
          <w:tcPr>
            <w:tcW w:type="dxa" w:w="1500"/>
            <w:tcMar>
              <w:top w:type="dxa" w:w="60"/>
              <w:left w:type="dxa" w:w="110"/>
              <w:bottom w:type="dxa" w:w="60"/>
              <w:right w:type="dxa" w:w="110"/>
            </w:tcMar>
          </w:tcPr>
          <w:p>
            <w:pPr>
              <w:spacing w:after="0" w:line="260"/>
            </w:pPr>
            <w:r>
              <w:rPr>
                <w:sz w:val="19"/>
                <w:szCs w:val="19"/>
              </w:rPr>
              <w:t xml:space="preserve">0,016</w:t>
            </w:r>
          </w:p>
        </w:tc>
        <w:tc>
          <w:tcPr>
            <w:tcW w:type="dxa" w:w="1500"/>
            <w:tcMar>
              <w:top w:type="dxa" w:w="60"/>
              <w:left w:type="dxa" w:w="110"/>
              <w:bottom w:type="dxa" w:w="60"/>
              <w:right w:type="dxa" w:w="110"/>
            </w:tcMar>
          </w:tcPr>
          <w:p>
            <w:pPr>
              <w:spacing w:after="0" w:line="260"/>
            </w:pPr>
            <w:r>
              <w:rPr>
                <w:sz w:val="19"/>
                <w:szCs w:val="19"/>
              </w:rPr>
              <w:t xml:space="preserve">0,054</w:t>
            </w:r>
          </w:p>
        </w:tc>
        <w:tc>
          <w:tcPr>
            <w:tcW w:type="dxa" w:w="1360"/>
            <w:tcMar>
              <w:top w:type="dxa" w:w="60"/>
              <w:left w:type="dxa" w:w="110"/>
              <w:bottom w:type="dxa" w:w="60"/>
              <w:right w:type="dxa" w:w="110"/>
            </w:tcMar>
          </w:tcPr>
          <w:p>
            <w:pPr>
              <w:spacing w:after="0" w:line="260"/>
            </w:pPr>
            <w:r>
              <w:rPr>
                <w:b/>
                <w:bCs/>
                <w:sz w:val="19"/>
                <w:szCs w:val="19"/>
              </w:rPr>
              <w:t xml:space="preserve">−36 %</w:t>
            </w:r>
          </w:p>
        </w:tc>
      </w:tr>
      <w:tr>
        <w:tc>
          <w:tcPr>
            <w:tcW w:type="dxa" w:w="2000"/>
            <w:shd w:fill="F7F9FC" w:color="auto" w:val="clear"/>
            <w:tcMar>
              <w:top w:type="dxa" w:w="60"/>
              <w:left w:type="dxa" w:w="110"/>
              <w:bottom w:type="dxa" w:w="60"/>
              <w:right w:type="dxa" w:w="110"/>
            </w:tcMar>
          </w:tcPr>
          <w:p>
            <w:pPr>
              <w:spacing w:after="0" w:line="260"/>
            </w:pPr>
            <w:r>
              <w:rPr>
                <w:sz w:val="19"/>
                <w:szCs w:val="19"/>
              </w:rPr>
              <w:t xml:space="preserve">20 %</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0,066</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0,292</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0,055</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0,205</w:t>
            </w:r>
          </w:p>
        </w:tc>
        <w:tc>
          <w:tcPr>
            <w:tcW w:type="dxa" w:w="1360"/>
            <w:shd w:fill="F7F9FC" w:color="auto" w:val="clear"/>
            <w:tcMar>
              <w:top w:type="dxa" w:w="60"/>
              <w:left w:type="dxa" w:w="110"/>
              <w:bottom w:type="dxa" w:w="60"/>
              <w:right w:type="dxa" w:w="110"/>
            </w:tcMar>
          </w:tcPr>
          <w:p>
            <w:pPr>
              <w:spacing w:after="0" w:line="260"/>
            </w:pPr>
            <w:r>
              <w:rPr>
                <w:b/>
                <w:bCs/>
                <w:sz w:val="19"/>
                <w:szCs w:val="19"/>
              </w:rPr>
              <w:t xml:space="preserve">−30 %</w:t>
            </w:r>
          </w:p>
        </w:tc>
      </w:tr>
      <w:tr>
        <w:tc>
          <w:tcPr>
            <w:tcW w:type="dxa" w:w="2000"/>
            <w:tcMar>
              <w:top w:type="dxa" w:w="60"/>
              <w:left w:type="dxa" w:w="110"/>
              <w:bottom w:type="dxa" w:w="60"/>
              <w:right w:type="dxa" w:w="110"/>
            </w:tcMar>
          </w:tcPr>
          <w:p>
            <w:pPr>
              <w:spacing w:after="0" w:line="260"/>
            </w:pPr>
            <w:r>
              <w:rPr>
                <w:sz w:val="19"/>
                <w:szCs w:val="19"/>
              </w:rPr>
              <w:t xml:space="preserve">25 %</w:t>
            </w:r>
          </w:p>
        </w:tc>
        <w:tc>
          <w:tcPr>
            <w:tcW w:type="dxa" w:w="1500"/>
            <w:tcMar>
              <w:top w:type="dxa" w:w="60"/>
              <w:left w:type="dxa" w:w="110"/>
              <w:bottom w:type="dxa" w:w="60"/>
              <w:right w:type="dxa" w:w="110"/>
            </w:tcMar>
          </w:tcPr>
          <w:p>
            <w:pPr>
              <w:spacing w:after="0" w:line="260"/>
            </w:pPr>
            <w:r>
              <w:rPr>
                <w:sz w:val="19"/>
                <w:szCs w:val="19"/>
              </w:rPr>
              <w:t xml:space="preserve">0,107</w:t>
            </w:r>
          </w:p>
        </w:tc>
        <w:tc>
          <w:tcPr>
            <w:tcW w:type="dxa" w:w="1500"/>
            <w:tcMar>
              <w:top w:type="dxa" w:w="60"/>
              <w:left w:type="dxa" w:w="110"/>
              <w:bottom w:type="dxa" w:w="60"/>
              <w:right w:type="dxa" w:w="110"/>
            </w:tcMar>
          </w:tcPr>
          <w:p>
            <w:pPr>
              <w:spacing w:after="0" w:line="260"/>
            </w:pPr>
            <w:r>
              <w:rPr>
                <w:sz w:val="19"/>
                <w:szCs w:val="19"/>
              </w:rPr>
              <w:t xml:space="preserve">0,378</w:t>
            </w:r>
          </w:p>
        </w:tc>
        <w:tc>
          <w:tcPr>
            <w:tcW w:type="dxa" w:w="1500"/>
            <w:tcMar>
              <w:top w:type="dxa" w:w="60"/>
              <w:left w:type="dxa" w:w="110"/>
              <w:bottom w:type="dxa" w:w="60"/>
              <w:right w:type="dxa" w:w="110"/>
            </w:tcMar>
          </w:tcPr>
          <w:p>
            <w:pPr>
              <w:spacing w:after="0" w:line="260"/>
            </w:pPr>
            <w:r>
              <w:rPr>
                <w:sz w:val="19"/>
                <w:szCs w:val="19"/>
              </w:rPr>
              <w:t xml:space="preserve">0,103</w:t>
            </w:r>
          </w:p>
        </w:tc>
        <w:tc>
          <w:tcPr>
            <w:tcW w:type="dxa" w:w="1500"/>
            <w:tcMar>
              <w:top w:type="dxa" w:w="60"/>
              <w:left w:type="dxa" w:w="110"/>
              <w:bottom w:type="dxa" w:w="60"/>
              <w:right w:type="dxa" w:w="110"/>
            </w:tcMar>
          </w:tcPr>
          <w:p>
            <w:pPr>
              <w:spacing w:after="0" w:line="260"/>
            </w:pPr>
            <w:r>
              <w:rPr>
                <w:sz w:val="19"/>
                <w:szCs w:val="19"/>
              </w:rPr>
              <w:t xml:space="preserve">0,307</w:t>
            </w:r>
          </w:p>
        </w:tc>
        <w:tc>
          <w:tcPr>
            <w:tcW w:type="dxa" w:w="1360"/>
            <w:tcMar>
              <w:top w:type="dxa" w:w="60"/>
              <w:left w:type="dxa" w:w="110"/>
              <w:bottom w:type="dxa" w:w="60"/>
              <w:right w:type="dxa" w:w="110"/>
            </w:tcMar>
          </w:tcPr>
          <w:p>
            <w:pPr>
              <w:spacing w:after="0" w:line="260"/>
            </w:pPr>
            <w:r>
              <w:rPr>
                <w:b/>
                <w:bCs/>
                <w:sz w:val="19"/>
                <w:szCs w:val="19"/>
              </w:rPr>
              <w:t xml:space="preserve">−19 %</w:t>
            </w:r>
          </w:p>
        </w:tc>
      </w:tr>
      <w:tr>
        <w:tc>
          <w:tcPr>
            <w:tcW w:type="dxa" w:w="2000"/>
            <w:shd w:fill="F7F9FC" w:color="auto" w:val="clear"/>
            <w:tcMar>
              <w:top w:type="dxa" w:w="60"/>
              <w:left w:type="dxa" w:w="110"/>
              <w:bottom w:type="dxa" w:w="60"/>
              <w:right w:type="dxa" w:w="110"/>
            </w:tcMar>
          </w:tcPr>
          <w:p>
            <w:pPr>
              <w:spacing w:after="0" w:line="260"/>
            </w:pPr>
            <w:r>
              <w:rPr>
                <w:sz w:val="19"/>
                <w:szCs w:val="19"/>
              </w:rPr>
              <w:t xml:space="preserve">30 %</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0,197</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0,588</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0,202</w:t>
            </w:r>
          </w:p>
        </w:tc>
        <w:tc>
          <w:tcPr>
            <w:tcW w:type="dxa" w:w="1500"/>
            <w:shd w:fill="F7F9FC" w:color="auto" w:val="clear"/>
            <w:tcMar>
              <w:top w:type="dxa" w:w="60"/>
              <w:left w:type="dxa" w:w="110"/>
              <w:bottom w:type="dxa" w:w="60"/>
              <w:right w:type="dxa" w:w="110"/>
            </w:tcMar>
          </w:tcPr>
          <w:p>
            <w:pPr>
              <w:spacing w:after="0" w:line="260"/>
            </w:pPr>
            <w:r>
              <w:rPr>
                <w:sz w:val="19"/>
                <w:szCs w:val="19"/>
              </w:rPr>
              <w:t xml:space="preserve">0,544</w:t>
            </w:r>
          </w:p>
        </w:tc>
        <w:tc>
          <w:tcPr>
            <w:tcW w:type="dxa" w:w="1360"/>
            <w:shd w:fill="F7F9FC" w:color="auto" w:val="clear"/>
            <w:tcMar>
              <w:top w:type="dxa" w:w="60"/>
              <w:left w:type="dxa" w:w="110"/>
              <w:bottom w:type="dxa" w:w="60"/>
              <w:right w:type="dxa" w:w="110"/>
            </w:tcMar>
          </w:tcPr>
          <w:p>
            <w:pPr>
              <w:spacing w:after="0" w:line="260"/>
            </w:pPr>
            <w:r>
              <w:rPr>
                <w:sz w:val="19"/>
                <w:szCs w:val="19"/>
              </w:rPr>
              <w:t xml:space="preserve">−7 %</w:t>
            </w:r>
          </w:p>
        </w:tc>
      </w:tr>
    </w:tbl>
    <w:p>
      <w:pPr>
        <w:spacing w:after="200" w:before="60"/>
      </w:pPr>
      <w:r>
        <w:rPr>
          <w:i/>
          <w:iCs/>
          <w:color w:val="555555"/>
          <w:sz w:val="18"/>
          <w:szCs w:val="18"/>
        </w:rPr>
        <w:t xml:space="preserve">Bảng 9.1 — CER/WER trung bình trên 40 lần chạy mỗi mức nhiễu (thấp hơn là tốt hơn)</w:t>
      </w:r>
    </w:p>
    <w:p>
      <w:pPr>
        <w:pStyle w:val="Heading2"/>
        <w:spacing w:after="120" w:before="240"/>
      </w:pPr>
      <w:r>
        <w:t xml:space="preserve">9.3. Nhận xét</w:t>
      </w:r>
    </w:p>
    <w:p>
      <w:pPr>
        <w:pStyle w:val="ListParagraph"/>
        <w:numPr>
          <w:ilvl w:val="0"/>
          <w:numId w:val="6"/>
        </w:numPr>
        <w:spacing w:after="70" w:line="290"/>
      </w:pPr>
      <w:r>
        <w:rPr>
          <w:b/>
          <w:bCs/>
          <w:sz w:val="22"/>
          <w:szCs w:val="22"/>
        </w:rPr>
        <w:t xml:space="preserve">Máy trạng thái ở Chương 3 làm gần hết việc.</w:t>
      </w:r>
      <w:r>
        <w:rPr>
          <w:sz w:val="22"/>
          <w:szCs w:val="22"/>
        </w:rPr>
        <w:t xml:space="preserve"> Ở mức nhiễu 10% — mức rất thường gặp với mô hình phân loại ký tự lẻ — WER chỉ còn 1,1%. Nếu ghép nhãn thô không qua tầng này, chuỗi đầu ra hoàn toàn không dùng được.</w:t>
      </w:r>
    </w:p>
    <w:p>
      <w:pPr>
        <w:pStyle w:val="ListParagraph"/>
        <w:numPr>
          <w:ilvl w:val="0"/>
          <w:numId w:val="6"/>
        </w:numPr>
        <w:spacing w:after="70" w:line="290"/>
      </w:pPr>
      <w:r>
        <w:rPr>
          <w:b/>
          <w:bCs/>
          <w:sz w:val="22"/>
          <w:szCs w:val="22"/>
        </w:rPr>
        <w:t xml:space="preserve">SymSpell có ích nhất trong dải nhiễu 15–25%</w:t>
      </w:r>
      <w:r>
        <w:rPr>
          <w:sz w:val="22"/>
          <w:szCs w:val="22"/>
        </w:rPr>
        <w:t xml:space="preserve">, giảm 19–36% tỉ lệ lỗi từ. Đây chính là dải mà hệ thống thực tế hay rơi vào khi ánh sáng kém hoặc người dùng đánh vần nhanh.</w:t>
      </w:r>
    </w:p>
    <w:p>
      <w:pPr>
        <w:pStyle w:val="ListParagraph"/>
        <w:numPr>
          <w:ilvl w:val="0"/>
          <w:numId w:val="6"/>
        </w:numPr>
        <w:spacing w:after="70" w:line="290"/>
      </w:pPr>
      <w:r>
        <w:rPr>
          <w:b/>
          <w:bCs/>
          <w:sz w:val="22"/>
          <w:szCs w:val="22"/>
        </w:rPr>
        <w:t xml:space="preserve">Ở nhiễu thấp, sửa chính tả hơi phản tác dụng</w:t>
      </w:r>
      <w:r>
        <w:rPr>
          <w:sz w:val="22"/>
          <w:szCs w:val="22"/>
        </w:rPr>
        <w:t xml:space="preserve"> (CER tăng nhẹ từ 0,001 lên 0,002) vì bộ sửa can thiệp vào những từ vốn đã đúng — chủ yếu là tên riêng. Điều này khẳng định lại các biện pháp khắc phục ở Bảng 5.1: danh sách trắng tên riêng và chia bậc khoảng cách theo độ dài từ là </w:t>
      </w:r>
      <w:r>
        <w:rPr>
          <w:b/>
          <w:bCs/>
          <w:sz w:val="22"/>
          <w:szCs w:val="22"/>
        </w:rPr>
        <w:t xml:space="preserve">bắt buộc</w:t>
      </w:r>
      <w:r>
        <w:rPr>
          <w:sz w:val="22"/>
          <w:szCs w:val="22"/>
        </w:rPr>
        <w:t xml:space="preserve">, không phải tuỳ chọn.</w:t>
      </w:r>
    </w:p>
    <w:p>
      <w:pPr>
        <w:pStyle w:val="ListParagraph"/>
        <w:numPr>
          <w:ilvl w:val="0"/>
          <w:numId w:val="6"/>
        </w:numPr>
        <w:spacing w:after="70" w:line="290"/>
      </w:pPr>
      <w:r>
        <w:rPr>
          <w:b/>
          <w:bCs/>
          <w:sz w:val="22"/>
          <w:szCs w:val="22"/>
        </w:rPr>
        <w:t xml:space="preserve">Ở nhiễu ≥ 30%, không tầng hậu xử lý nào cứu được.</w:t>
      </w:r>
      <w:r>
        <w:rPr>
          <w:sz w:val="22"/>
          <w:szCs w:val="22"/>
        </w:rPr>
        <w:t xml:space="preserve"> Khi đó vấn đề nằm ở mô hình nhận diện hoặc điều kiện chụp, phải xử lý ở gốc (ánh sáng, khung hình, huấn luyện lại).</w:t>
      </w:r>
    </w:p>
    <w:p>
      <w:pPr>
        <w:pBdr>
          <w:top w:val="single" w:color="F0E0B0" w:sz="2" w:space="4"/>
          <w:left w:val="single" w:color="E6A700" w:sz="16" w:space="8"/>
          <w:bottom w:val="single" w:color="F0E0B0" w:sz="2" w:space="4"/>
          <w:right w:val="single" w:color="F0E0B0" w:sz="2" w:space="4"/>
        </w:pBdr>
        <w:shd w:fill="FFF8E1" w:color="auto" w:val="clear"/>
        <w:spacing w:after="180" w:before="140" w:line="290"/>
        <w:ind w:left="160" w:right="120"/>
      </w:pPr>
      <w:r>
        <w:rPr>
          <w:b/>
          <w:bCs/>
          <w:sz w:val="21"/>
          <w:szCs w:val="21"/>
        </w:rPr>
        <w:t xml:space="preserve">Lưu ý về tính đại diện: </w:t>
      </w:r>
      <w:r>
        <w:rPr>
          <w:sz w:val="21"/>
          <w:szCs w:val="21"/>
        </w:rPr>
        <w:t xml:space="preserve">Đây là mô phỏng với nhiễu ngẫu nhiên đồng đều. Nhiễu thực tế có </w:t>
      </w:r>
      <w:r>
        <w:rPr>
          <w:b/>
          <w:bCs/>
          <w:sz w:val="21"/>
          <w:szCs w:val="21"/>
        </w:rPr>
        <w:t xml:space="preserve">cấu trúc</w:t>
      </w:r>
      <w:r>
        <w:rPr>
          <w:sz w:val="21"/>
          <w:szCs w:val="21"/>
        </w:rPr>
        <w:t xml:space="preserve"> — các ký tự giống nhau về hình dạng hay bị nhầm lẫn với nhau (M/N/S/T, A/E/S, U/V/R, D/1, I/J). Nên xây dựng </w:t>
      </w:r>
      <w:r>
        <w:rPr>
          <w:b/>
          <w:bCs/>
          <w:sz w:val="21"/>
          <w:szCs w:val="21"/>
        </w:rPr>
        <w:t xml:space="preserve">ma trận nhầm lẫn</w:t>
      </w:r>
      <w:r>
        <w:rPr>
          <w:sz w:val="21"/>
          <w:szCs w:val="21"/>
        </w:rPr>
        <w:t xml:space="preserve"> từ tập kiểm định của mô hình hiện tại và dùng nó làm mô hình lỗi cho bộ sửa chính tả: khoảng cách sửa lỗi có trọng số, trong đó M→N rẻ hơn nhiều so với M→Q. Đây là một cải tiến rất đáng làm và cũng là một điểm sáng nếu tài liệu này phục vụ đồ án.</w:t>
      </w:r>
    </w:p>
    <w:p>
      <w:pPr>
        <w:pStyle w:val="Heading1"/>
        <w:pageBreakBefore/>
        <w:spacing w:after="180" w:before="0"/>
      </w:pPr>
      <w:r>
        <w:t xml:space="preserve">10. Lộ trình triển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1700"/>
        <w:gridCol w:w="2460"/>
      </w:tblGrid>
      <w:tr>
        <w:trPr>
          <w:tblHeader/>
        </w:trPr>
        <w:tc>
          <w:tcPr>
            <w:tcW w:type="dxa" w:w="1500"/>
            <w:shd w:fill="1F4E79" w:color="auto" w:val="clear"/>
            <w:tcMar>
              <w:top w:type="dxa" w:w="60"/>
              <w:left w:type="dxa" w:w="110"/>
              <w:bottom w:type="dxa" w:w="60"/>
              <w:right w:type="dxa" w:w="110"/>
            </w:tcMar>
          </w:tcPr>
          <w:p>
            <w:pPr>
              <w:spacing w:after="0" w:line="260"/>
            </w:pPr>
            <w:r>
              <w:rPr>
                <w:b/>
                <w:bCs/>
                <w:color w:val="FFFFFF"/>
                <w:sz w:val="19"/>
                <w:szCs w:val="19"/>
              </w:rPr>
              <w:t xml:space="preserve">Giai đoạn</w:t>
            </w:r>
          </w:p>
        </w:tc>
        <w:tc>
          <w:tcPr>
            <w:tcW w:type="dxa" w:w="3700"/>
            <w:shd w:fill="1F4E79" w:color="auto" w:val="clear"/>
            <w:tcMar>
              <w:top w:type="dxa" w:w="60"/>
              <w:left w:type="dxa" w:w="110"/>
              <w:bottom w:type="dxa" w:w="60"/>
              <w:right w:type="dxa" w:w="110"/>
            </w:tcMar>
          </w:tcPr>
          <w:p>
            <w:pPr>
              <w:spacing w:after="0" w:line="260"/>
            </w:pPr>
            <w:r>
              <w:rPr>
                <w:b/>
                <w:bCs/>
                <w:color w:val="FFFFFF"/>
                <w:sz w:val="19"/>
                <w:szCs w:val="19"/>
              </w:rPr>
              <w:t xml:space="preserve">Công việc</w:t>
            </w:r>
          </w:p>
        </w:tc>
        <w:tc>
          <w:tcPr>
            <w:tcW w:type="dxa" w:w="1700"/>
            <w:shd w:fill="1F4E79" w:color="auto" w:val="clear"/>
            <w:tcMar>
              <w:top w:type="dxa" w:w="60"/>
              <w:left w:type="dxa" w:w="110"/>
              <w:bottom w:type="dxa" w:w="60"/>
              <w:right w:type="dxa" w:w="110"/>
            </w:tcMar>
          </w:tcPr>
          <w:p>
            <w:pPr>
              <w:spacing w:after="0" w:line="260"/>
            </w:pPr>
            <w:r>
              <w:rPr>
                <w:b/>
                <w:bCs/>
                <w:color w:val="FFFFFF"/>
                <w:sz w:val="19"/>
                <w:szCs w:val="19"/>
              </w:rPr>
              <w:t xml:space="preserve">Thời lượng ước tính</w:t>
            </w:r>
          </w:p>
        </w:tc>
        <w:tc>
          <w:tcPr>
            <w:tcW w:type="dxa" w:w="2460"/>
            <w:shd w:fill="1F4E79" w:color="auto" w:val="clear"/>
            <w:tcMar>
              <w:top w:type="dxa" w:w="60"/>
              <w:left w:type="dxa" w:w="110"/>
              <w:bottom w:type="dxa" w:w="60"/>
              <w:right w:type="dxa" w:w="110"/>
            </w:tcMar>
          </w:tcPr>
          <w:p>
            <w:pPr>
              <w:spacing w:after="0" w:line="260"/>
            </w:pPr>
            <w:r>
              <w:rPr>
                <w:b/>
                <w:bCs/>
                <w:color w:val="FFFFFF"/>
                <w:sz w:val="19"/>
                <w:szCs w:val="19"/>
              </w:rPr>
              <w:t xml:space="preserve">Kết quả bàn giao</w:t>
            </w:r>
          </w:p>
        </w:tc>
      </w:tr>
      <w:tr>
        <w:tc>
          <w:tcPr>
            <w:tcW w:type="dxa" w:w="1500"/>
            <w:tcMar>
              <w:top w:type="dxa" w:w="60"/>
              <w:left w:type="dxa" w:w="110"/>
              <w:bottom w:type="dxa" w:w="60"/>
              <w:right w:type="dxa" w:w="110"/>
            </w:tcMar>
          </w:tcPr>
          <w:p>
            <w:pPr>
              <w:spacing w:after="0" w:line="260"/>
            </w:pPr>
            <w:r>
              <w:rPr>
                <w:b/>
                <w:bCs/>
                <w:sz w:val="19"/>
                <w:szCs w:val="19"/>
              </w:rPr>
              <w:t xml:space="preserve">GĐ 1</w:t>
            </w:r>
            <w:r>
              <w:rPr>
                <w:sz w:val="19"/>
                <w:szCs w:val="19"/>
              </w:rPr>
              <w:t xml:space="preserve"> — Nền tảng</w:t>
            </w:r>
          </w:p>
        </w:tc>
        <w:tc>
          <w:tcPr>
            <w:tcW w:type="dxa" w:w="3700"/>
            <w:tcMar>
              <w:top w:type="dxa" w:w="60"/>
              <w:left w:type="dxa" w:w="110"/>
              <w:bottom w:type="dxa" w:w="60"/>
              <w:right w:type="dxa" w:w="110"/>
            </w:tcMar>
          </w:tcPr>
          <w:p>
            <w:pPr>
              <w:spacing w:after="0" w:line="260"/>
            </w:pPr>
            <w:r>
              <w:rPr>
                <w:sz w:val="19"/>
                <w:szCs w:val="19"/>
              </w:rPr>
              <w:t xml:space="preserve">Cài máy trạng thái ổn định hoá ký tự (Phụ lục A) vào trình duyệt. Thêm phát hiện khoảng trắng bằng thời gian nghỉ. Bảng điều khiển chỉnh tham số.</w:t>
            </w:r>
          </w:p>
        </w:tc>
        <w:tc>
          <w:tcPr>
            <w:tcW w:type="dxa" w:w="1700"/>
            <w:tcMar>
              <w:top w:type="dxa" w:w="60"/>
              <w:left w:type="dxa" w:w="110"/>
              <w:bottom w:type="dxa" w:w="60"/>
              <w:right w:type="dxa" w:w="110"/>
            </w:tcMar>
          </w:tcPr>
          <w:p>
            <w:pPr>
              <w:spacing w:after="0" w:line="260"/>
            </w:pPr>
            <w:r>
              <w:rPr>
                <w:sz w:val="19"/>
                <w:szCs w:val="19"/>
              </w:rPr>
              <w:t xml:space="preserve">2–3 ngày</w:t>
            </w:r>
          </w:p>
        </w:tc>
        <w:tc>
          <w:tcPr>
            <w:tcW w:type="dxa" w:w="2460"/>
            <w:tcMar>
              <w:top w:type="dxa" w:w="60"/>
              <w:left w:type="dxa" w:w="110"/>
              <w:bottom w:type="dxa" w:w="60"/>
              <w:right w:type="dxa" w:w="110"/>
            </w:tcMar>
          </w:tcPr>
          <w:p>
            <w:pPr>
              <w:spacing w:after="0" w:line="260"/>
            </w:pPr>
            <w:r>
              <w:rPr>
                <w:sz w:val="19"/>
                <w:szCs w:val="19"/>
              </w:rPr>
              <w:t xml:space="preserve">Đánh vần ra được từ đúng, không còn trùng lặp ký tự</w:t>
            </w:r>
          </w:p>
        </w:tc>
      </w:tr>
      <w:tr>
        <w:tc>
          <w:tcPr>
            <w:tcW w:type="dxa" w:w="1500"/>
            <w:shd w:fill="F7F9FC" w:color="auto" w:val="clear"/>
            <w:tcMar>
              <w:top w:type="dxa" w:w="60"/>
              <w:left w:type="dxa" w:w="110"/>
              <w:bottom w:type="dxa" w:w="60"/>
              <w:right w:type="dxa" w:w="110"/>
            </w:tcMar>
          </w:tcPr>
          <w:p>
            <w:pPr>
              <w:spacing w:after="0" w:line="260"/>
            </w:pPr>
            <w:r>
              <w:rPr>
                <w:b/>
                <w:bCs/>
                <w:sz w:val="19"/>
                <w:szCs w:val="19"/>
              </w:rPr>
              <w:t xml:space="preserve">GĐ 2</w:t>
            </w:r>
            <w:r>
              <w:rPr>
                <w:sz w:val="19"/>
                <w:szCs w:val="19"/>
              </w:rPr>
              <w:t xml:space="preserve"> — Sửa lỗi</w:t>
            </w:r>
          </w:p>
        </w:tc>
        <w:tc>
          <w:tcPr>
            <w:tcW w:type="dxa" w:w="3700"/>
            <w:shd w:fill="F7F9FC" w:color="auto" w:val="clear"/>
            <w:tcMar>
              <w:top w:type="dxa" w:w="60"/>
              <w:left w:type="dxa" w:w="110"/>
              <w:bottom w:type="dxa" w:w="60"/>
              <w:right w:type="dxa" w:w="110"/>
            </w:tcMar>
          </w:tcPr>
          <w:p>
            <w:pPr>
              <w:spacing w:after="0" w:line="260"/>
            </w:pPr>
            <w:r>
              <w:rPr>
                <w:sz w:val="19"/>
                <w:szCs w:val="19"/>
              </w:rPr>
              <w:t xml:space="preserve">Dựng máy chủ FastAPI với SymSpell (Phụ lục C). Từ điển tên riêng theo phiên. Chia bậc khoảng cách theo độ dài từ.</w:t>
            </w:r>
          </w:p>
        </w:tc>
        <w:tc>
          <w:tcPr>
            <w:tcW w:type="dxa" w:w="1700"/>
            <w:shd w:fill="F7F9FC" w:color="auto" w:val="clear"/>
            <w:tcMar>
              <w:top w:type="dxa" w:w="60"/>
              <w:left w:type="dxa" w:w="110"/>
              <w:bottom w:type="dxa" w:w="60"/>
              <w:right w:type="dxa" w:w="110"/>
            </w:tcMar>
          </w:tcPr>
          <w:p>
            <w:pPr>
              <w:spacing w:after="0" w:line="260"/>
            </w:pPr>
            <w:r>
              <w:rPr>
                <w:sz w:val="19"/>
                <w:szCs w:val="19"/>
              </w:rPr>
              <w:t xml:space="preserve">2 ngày</w:t>
            </w:r>
          </w:p>
        </w:tc>
        <w:tc>
          <w:tcPr>
            <w:tcW w:type="dxa" w:w="2460"/>
            <w:shd w:fill="F7F9FC" w:color="auto" w:val="clear"/>
            <w:tcMar>
              <w:top w:type="dxa" w:w="60"/>
              <w:left w:type="dxa" w:w="110"/>
              <w:bottom w:type="dxa" w:w="60"/>
              <w:right w:type="dxa" w:w="110"/>
            </w:tcMar>
          </w:tcPr>
          <w:p>
            <w:pPr>
              <w:spacing w:after="0" w:line="260"/>
            </w:pPr>
            <w:r>
              <w:rPr>
                <w:sz w:val="19"/>
                <w:szCs w:val="19"/>
              </w:rPr>
              <w:t xml:space="preserve">Câu tiếng Anh đã sửa chính tả</w:t>
            </w:r>
          </w:p>
        </w:tc>
      </w:tr>
      <w:tr>
        <w:tc>
          <w:tcPr>
            <w:tcW w:type="dxa" w:w="1500"/>
            <w:tcMar>
              <w:top w:type="dxa" w:w="60"/>
              <w:left w:type="dxa" w:w="110"/>
              <w:bottom w:type="dxa" w:w="60"/>
              <w:right w:type="dxa" w:w="110"/>
            </w:tcMar>
          </w:tcPr>
          <w:p>
            <w:pPr>
              <w:spacing w:after="0" w:line="260"/>
            </w:pPr>
            <w:r>
              <w:rPr>
                <w:b/>
                <w:bCs/>
                <w:sz w:val="19"/>
                <w:szCs w:val="19"/>
              </w:rPr>
              <w:t xml:space="preserve">GĐ 3</w:t>
            </w:r>
            <w:r>
              <w:rPr>
                <w:sz w:val="19"/>
                <w:szCs w:val="19"/>
              </w:rPr>
              <w:t xml:space="preserve"> — Trải nghiệm</w:t>
            </w:r>
          </w:p>
        </w:tc>
        <w:tc>
          <w:tcPr>
            <w:tcW w:type="dxa" w:w="3700"/>
            <w:tcMar>
              <w:top w:type="dxa" w:w="60"/>
              <w:left w:type="dxa" w:w="110"/>
              <w:bottom w:type="dxa" w:w="60"/>
              <w:right w:type="dxa" w:w="110"/>
            </w:tcMar>
          </w:tcPr>
          <w:p>
            <w:pPr>
              <w:spacing w:after="0" w:line="260"/>
            </w:pPr>
            <w:r>
              <w:rPr>
                <w:sz w:val="19"/>
                <w:szCs w:val="19"/>
              </w:rPr>
              <w:t xml:space="preserve">Cử chỉ điều khiển (khoảng trắng / xoá / gửi). Gợi ý từ bằng trie. Optimistic UI, hàng đợi ngoại tuyến.</w:t>
            </w:r>
          </w:p>
        </w:tc>
        <w:tc>
          <w:tcPr>
            <w:tcW w:type="dxa" w:w="1700"/>
            <w:tcMar>
              <w:top w:type="dxa" w:w="60"/>
              <w:left w:type="dxa" w:w="110"/>
              <w:bottom w:type="dxa" w:w="60"/>
              <w:right w:type="dxa" w:w="110"/>
            </w:tcMar>
          </w:tcPr>
          <w:p>
            <w:pPr>
              <w:spacing w:after="0" w:line="260"/>
            </w:pPr>
            <w:r>
              <w:rPr>
                <w:sz w:val="19"/>
                <w:szCs w:val="19"/>
              </w:rPr>
              <w:t xml:space="preserve">3–4 ngày</w:t>
            </w:r>
          </w:p>
        </w:tc>
        <w:tc>
          <w:tcPr>
            <w:tcW w:type="dxa" w:w="2460"/>
            <w:tcMar>
              <w:top w:type="dxa" w:w="60"/>
              <w:left w:type="dxa" w:w="110"/>
              <w:bottom w:type="dxa" w:w="60"/>
              <w:right w:type="dxa" w:w="110"/>
            </w:tcMar>
          </w:tcPr>
          <w:p>
            <w:pPr>
              <w:spacing w:after="0" w:line="260"/>
            </w:pPr>
            <w:r>
              <w:rPr>
                <w:sz w:val="19"/>
                <w:szCs w:val="19"/>
              </w:rPr>
              <w:t xml:space="preserve">Tốc độ nhập nhanh hơn rõ rệt</w:t>
            </w:r>
          </w:p>
        </w:tc>
      </w:tr>
      <w:tr>
        <w:tc>
          <w:tcPr>
            <w:tcW w:type="dxa" w:w="1500"/>
            <w:shd w:fill="F7F9FC" w:color="auto" w:val="clear"/>
            <w:tcMar>
              <w:top w:type="dxa" w:w="60"/>
              <w:left w:type="dxa" w:w="110"/>
              <w:bottom w:type="dxa" w:w="60"/>
              <w:right w:type="dxa" w:w="110"/>
            </w:tcMar>
          </w:tcPr>
          <w:p>
            <w:pPr>
              <w:spacing w:after="0" w:line="260"/>
            </w:pPr>
            <w:r>
              <w:rPr>
                <w:b/>
                <w:bCs/>
                <w:sz w:val="19"/>
                <w:szCs w:val="19"/>
              </w:rPr>
              <w:t xml:space="preserve">GĐ 4</w:t>
            </w:r>
            <w:r>
              <w:rPr>
                <w:sz w:val="19"/>
                <w:szCs w:val="19"/>
              </w:rPr>
              <w:t xml:space="preserve"> — Chất lượng</w:t>
            </w:r>
          </w:p>
        </w:tc>
        <w:tc>
          <w:tcPr>
            <w:tcW w:type="dxa" w:w="3700"/>
            <w:shd w:fill="F7F9FC" w:color="auto" w:val="clear"/>
            <w:tcMar>
              <w:top w:type="dxa" w:w="60"/>
              <w:left w:type="dxa" w:w="110"/>
              <w:bottom w:type="dxa" w:w="60"/>
              <w:right w:type="dxa" w:w="110"/>
            </w:tcMar>
          </w:tcPr>
          <w:p>
            <w:pPr>
              <w:spacing w:after="0" w:line="260"/>
            </w:pPr>
            <w:r>
              <w:rPr>
                <w:sz w:val="19"/>
                <w:szCs w:val="19"/>
              </w:rPr>
              <w:t xml:space="preserve">Tích hợp LLM cho chế độ chất lượng cao, trả về đồng thời câu tiếng Anh và bản dịch tiếng Việt. Có nút bật/tắt và phương án dự phòng.</w:t>
            </w:r>
          </w:p>
        </w:tc>
        <w:tc>
          <w:tcPr>
            <w:tcW w:type="dxa" w:w="1700"/>
            <w:shd w:fill="F7F9FC" w:color="auto" w:val="clear"/>
            <w:tcMar>
              <w:top w:type="dxa" w:w="60"/>
              <w:left w:type="dxa" w:w="110"/>
              <w:bottom w:type="dxa" w:w="60"/>
              <w:right w:type="dxa" w:w="110"/>
            </w:tcMar>
          </w:tcPr>
          <w:p>
            <w:pPr>
              <w:spacing w:after="0" w:line="260"/>
            </w:pPr>
            <w:r>
              <w:rPr>
                <w:sz w:val="19"/>
                <w:szCs w:val="19"/>
              </w:rPr>
              <w:t xml:space="preserve">2 ngày</w:t>
            </w:r>
          </w:p>
        </w:tc>
        <w:tc>
          <w:tcPr>
            <w:tcW w:type="dxa" w:w="2460"/>
            <w:shd w:fill="F7F9FC" w:color="auto" w:val="clear"/>
            <w:tcMar>
              <w:top w:type="dxa" w:w="60"/>
              <w:left w:type="dxa" w:w="110"/>
              <w:bottom w:type="dxa" w:w="60"/>
              <w:right w:type="dxa" w:w="110"/>
            </w:tcMar>
          </w:tcPr>
          <w:p>
            <w:pPr>
              <w:spacing w:after="0" w:line="260"/>
            </w:pPr>
            <w:r>
              <w:rPr>
                <w:sz w:val="19"/>
                <w:szCs w:val="19"/>
              </w:rPr>
              <w:t xml:space="preserve">Câu có ngữ pháp và dấu câu tự nhiên + bản dịch</w:t>
            </w:r>
          </w:p>
        </w:tc>
      </w:tr>
      <w:tr>
        <w:tc>
          <w:tcPr>
            <w:tcW w:type="dxa" w:w="1500"/>
            <w:tcMar>
              <w:top w:type="dxa" w:w="60"/>
              <w:left w:type="dxa" w:w="110"/>
              <w:bottom w:type="dxa" w:w="60"/>
              <w:right w:type="dxa" w:w="110"/>
            </w:tcMar>
          </w:tcPr>
          <w:p>
            <w:pPr>
              <w:spacing w:after="0" w:line="260"/>
            </w:pPr>
            <w:r>
              <w:rPr>
                <w:b/>
                <w:bCs/>
                <w:sz w:val="19"/>
                <w:szCs w:val="19"/>
              </w:rPr>
              <w:t xml:space="preserve">GĐ 5</w:t>
            </w:r>
            <w:r>
              <w:rPr>
                <w:sz w:val="19"/>
                <w:szCs w:val="19"/>
              </w:rPr>
              <w:t xml:space="preserve"> — Đánh giá</w:t>
            </w:r>
          </w:p>
        </w:tc>
        <w:tc>
          <w:tcPr>
            <w:tcW w:type="dxa" w:w="3700"/>
            <w:tcMar>
              <w:top w:type="dxa" w:w="60"/>
              <w:left w:type="dxa" w:w="110"/>
              <w:bottom w:type="dxa" w:w="60"/>
              <w:right w:type="dxa" w:w="110"/>
            </w:tcMar>
          </w:tcPr>
          <w:p>
            <w:pPr>
              <w:spacing w:after="0" w:line="260"/>
            </w:pPr>
            <w:r>
              <w:rPr>
                <w:sz w:val="19"/>
                <w:szCs w:val="19"/>
              </w:rPr>
              <w:t xml:space="preserve">Ma trận nhầm lẫn từ tập kiểm định. Khoảng cách sửa lỗi có trọng số. Đo CER/WER trên người dùng thật.</w:t>
            </w:r>
          </w:p>
        </w:tc>
        <w:tc>
          <w:tcPr>
            <w:tcW w:type="dxa" w:w="1700"/>
            <w:tcMar>
              <w:top w:type="dxa" w:w="60"/>
              <w:left w:type="dxa" w:w="110"/>
              <w:bottom w:type="dxa" w:w="60"/>
              <w:right w:type="dxa" w:w="110"/>
            </w:tcMar>
          </w:tcPr>
          <w:p>
            <w:pPr>
              <w:spacing w:after="0" w:line="260"/>
            </w:pPr>
            <w:r>
              <w:rPr>
                <w:sz w:val="19"/>
                <w:szCs w:val="19"/>
              </w:rPr>
              <w:t xml:space="preserve">3 ngày</w:t>
            </w:r>
          </w:p>
        </w:tc>
        <w:tc>
          <w:tcPr>
            <w:tcW w:type="dxa" w:w="2460"/>
            <w:tcMar>
              <w:top w:type="dxa" w:w="60"/>
              <w:left w:type="dxa" w:w="110"/>
              <w:bottom w:type="dxa" w:w="60"/>
              <w:right w:type="dxa" w:w="110"/>
            </w:tcMar>
          </w:tcPr>
          <w:p>
            <w:pPr>
              <w:spacing w:after="0" w:line="260"/>
            </w:pPr>
            <w:r>
              <w:rPr>
                <w:sz w:val="19"/>
                <w:szCs w:val="19"/>
              </w:rPr>
              <w:t xml:space="preserve">Số liệu định lượng cho báo cáo</w:t>
            </w:r>
          </w:p>
        </w:tc>
      </w:tr>
      <w:tr>
        <w:tc>
          <w:tcPr>
            <w:tcW w:type="dxa" w:w="1500"/>
            <w:shd w:fill="F7F9FC" w:color="auto" w:val="clear"/>
            <w:tcMar>
              <w:top w:type="dxa" w:w="60"/>
              <w:left w:type="dxa" w:w="110"/>
              <w:bottom w:type="dxa" w:w="60"/>
              <w:right w:type="dxa" w:w="110"/>
            </w:tcMar>
          </w:tcPr>
          <w:p>
            <w:pPr>
              <w:spacing w:after="0" w:line="260"/>
            </w:pPr>
            <w:r>
              <w:rPr>
                <w:b/>
                <w:bCs/>
                <w:sz w:val="19"/>
                <w:szCs w:val="19"/>
              </w:rPr>
              <w:t xml:space="preserve">GĐ 6</w:t>
            </w:r>
            <w:r>
              <w:rPr>
                <w:sz w:val="19"/>
                <w:szCs w:val="19"/>
              </w:rPr>
              <w:t xml:space="preserve"> — Mở rộng</w:t>
            </w:r>
          </w:p>
        </w:tc>
        <w:tc>
          <w:tcPr>
            <w:tcW w:type="dxa" w:w="3700"/>
            <w:shd w:fill="F7F9FC" w:color="auto" w:val="clear"/>
            <w:tcMar>
              <w:top w:type="dxa" w:w="60"/>
              <w:left w:type="dxa" w:w="110"/>
              <w:bottom w:type="dxa" w:w="60"/>
              <w:right w:type="dxa" w:w="110"/>
            </w:tcMar>
          </w:tcPr>
          <w:p>
            <w:pPr>
              <w:spacing w:after="0" w:line="260"/>
            </w:pPr>
            <w:r>
              <w:rPr>
                <w:sz w:val="19"/>
                <w:szCs w:val="19"/>
              </w:rPr>
              <w:t xml:space="preserve">(Tuỳ chọn) Huấn luyện mô hình CTC trên bộ Google ASL Fingerspelling; giải mã beam search có mô hình ngôn ngữ.</w:t>
            </w:r>
          </w:p>
        </w:tc>
        <w:tc>
          <w:tcPr>
            <w:tcW w:type="dxa" w:w="1700"/>
            <w:shd w:fill="F7F9FC" w:color="auto" w:val="clear"/>
            <w:tcMar>
              <w:top w:type="dxa" w:w="60"/>
              <w:left w:type="dxa" w:w="110"/>
              <w:bottom w:type="dxa" w:w="60"/>
              <w:right w:type="dxa" w:w="110"/>
            </w:tcMar>
          </w:tcPr>
          <w:p>
            <w:pPr>
              <w:spacing w:after="0" w:line="260"/>
            </w:pPr>
            <w:r>
              <w:rPr>
                <w:sz w:val="19"/>
                <w:szCs w:val="19"/>
              </w:rPr>
              <w:t xml:space="preserve">2–4 tuần</w:t>
            </w:r>
          </w:p>
        </w:tc>
        <w:tc>
          <w:tcPr>
            <w:tcW w:type="dxa" w:w="2460"/>
            <w:shd w:fill="F7F9FC" w:color="auto" w:val="clear"/>
            <w:tcMar>
              <w:top w:type="dxa" w:w="60"/>
              <w:left w:type="dxa" w:w="110"/>
              <w:bottom w:type="dxa" w:w="60"/>
              <w:right w:type="dxa" w:w="110"/>
            </w:tcMar>
          </w:tcPr>
          <w:p>
            <w:pPr>
              <w:spacing w:after="0" w:line="260"/>
            </w:pPr>
            <w:r>
              <w:rPr>
                <w:sz w:val="19"/>
                <w:szCs w:val="19"/>
              </w:rPr>
              <w:t xml:space="preserve">Bước nhảy về độ chính xác</w:t>
            </w:r>
          </w:p>
        </w:tc>
      </w:tr>
    </w:tbl>
    <w:p>
      <w:pPr>
        <w:spacing w:after="200" w:before="60"/>
      </w:pPr>
      <w:r>
        <w:rPr>
          <w:i/>
          <w:iCs/>
          <w:color w:val="555555"/>
          <w:sz w:val="18"/>
          <w:szCs w:val="18"/>
        </w:rPr>
        <w:t xml:space="preserve">Bảng 10.1 — Lộ trình triển khai theo giai đoạn</w:t>
      </w:r>
    </w:p>
    <w:p>
      <w:pPr>
        <w:pStyle w:val="Heading2"/>
        <w:spacing w:after="120" w:before="240"/>
      </w:pPr>
      <w:r>
        <w:t xml:space="preserve">10.1. Rủi ro và cạm bẫy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60"/>
      </w:tblGrid>
      <w:tr>
        <w:trPr>
          <w:tblHeader/>
        </w:trPr>
        <w:tc>
          <w:tcPr>
            <w:tcW w:type="dxa" w:w="2300"/>
            <w:shd w:fill="1F4E79" w:color="auto" w:val="clear"/>
            <w:tcMar>
              <w:top w:type="dxa" w:w="60"/>
              <w:left w:type="dxa" w:w="110"/>
              <w:bottom w:type="dxa" w:w="60"/>
              <w:right w:type="dxa" w:w="110"/>
            </w:tcMar>
          </w:tcPr>
          <w:p>
            <w:pPr>
              <w:spacing w:after="0" w:line="260"/>
            </w:pPr>
            <w:r>
              <w:rPr>
                <w:b/>
                <w:bCs/>
                <w:color w:val="FFFFFF"/>
                <w:sz w:val="19"/>
                <w:szCs w:val="19"/>
              </w:rPr>
              <w:t xml:space="preserve">Rủi ro</w:t>
            </w:r>
          </w:p>
        </w:tc>
        <w:tc>
          <w:tcPr>
            <w:tcW w:type="dxa" w:w="3100"/>
            <w:shd w:fill="1F4E79" w:color="auto" w:val="clear"/>
            <w:tcMar>
              <w:top w:type="dxa" w:w="60"/>
              <w:left w:type="dxa" w:w="110"/>
              <w:bottom w:type="dxa" w:w="60"/>
              <w:right w:type="dxa" w:w="110"/>
            </w:tcMar>
          </w:tcPr>
          <w:p>
            <w:pPr>
              <w:spacing w:after="0" w:line="260"/>
            </w:pPr>
            <w:r>
              <w:rPr>
                <w:b/>
                <w:bCs/>
                <w:color w:val="FFFFFF"/>
                <w:sz w:val="19"/>
                <w:szCs w:val="19"/>
              </w:rPr>
              <w:t xml:space="preserve">Dấu hiệu</w:t>
            </w:r>
          </w:p>
        </w:tc>
        <w:tc>
          <w:tcPr>
            <w:tcW w:type="dxa" w:w="3960"/>
            <w:shd w:fill="1F4E79" w:color="auto" w:val="clear"/>
            <w:tcMar>
              <w:top w:type="dxa" w:w="60"/>
              <w:left w:type="dxa" w:w="110"/>
              <w:bottom w:type="dxa" w:w="60"/>
              <w:right w:type="dxa" w:w="110"/>
            </w:tcMar>
          </w:tcPr>
          <w:p>
            <w:pPr>
              <w:spacing w:after="0" w:line="260"/>
            </w:pPr>
            <w:r>
              <w:rPr>
                <w:b/>
                <w:bCs/>
                <w:color w:val="FFFFFF"/>
                <w:sz w:val="19"/>
                <w:szCs w:val="19"/>
              </w:rPr>
              <w:t xml:space="preserve">Biện pháp</w:t>
            </w:r>
          </w:p>
        </w:tc>
      </w:tr>
      <w:tr>
        <w:tc>
          <w:tcPr>
            <w:tcW w:type="dxa" w:w="2300"/>
            <w:tcMar>
              <w:top w:type="dxa" w:w="60"/>
              <w:left w:type="dxa" w:w="110"/>
              <w:bottom w:type="dxa" w:w="60"/>
              <w:right w:type="dxa" w:w="110"/>
            </w:tcMar>
          </w:tcPr>
          <w:p>
            <w:pPr>
              <w:spacing w:after="0" w:line="260"/>
            </w:pPr>
            <w:r>
              <w:rPr>
                <w:sz w:val="19"/>
                <w:szCs w:val="19"/>
              </w:rPr>
              <w:t xml:space="preserve">Chỉnh tham số quá khớp với một người dùng</w:t>
            </w:r>
          </w:p>
        </w:tc>
        <w:tc>
          <w:tcPr>
            <w:tcW w:type="dxa" w:w="3100"/>
            <w:tcMar>
              <w:top w:type="dxa" w:w="60"/>
              <w:left w:type="dxa" w:w="110"/>
              <w:bottom w:type="dxa" w:w="60"/>
              <w:right w:type="dxa" w:w="110"/>
            </w:tcMar>
          </w:tcPr>
          <w:p>
            <w:pPr>
              <w:spacing w:after="0" w:line="260"/>
            </w:pPr>
            <w:r>
              <w:rPr>
                <w:sz w:val="19"/>
                <w:szCs w:val="19"/>
              </w:rPr>
              <w:t xml:space="preserve">Chạy tốt với người phát triển, kém với người khác</w:t>
            </w:r>
          </w:p>
        </w:tc>
        <w:tc>
          <w:tcPr>
            <w:tcW w:type="dxa" w:w="3960"/>
            <w:tcMar>
              <w:top w:type="dxa" w:w="60"/>
              <w:left w:type="dxa" w:w="110"/>
              <w:bottom w:type="dxa" w:w="60"/>
              <w:right w:type="dxa" w:w="110"/>
            </w:tcMar>
          </w:tcPr>
          <w:p>
            <w:pPr>
              <w:spacing w:after="0" w:line="260"/>
            </w:pPr>
            <w:r>
              <w:rPr>
                <w:sz w:val="19"/>
                <w:szCs w:val="19"/>
              </w:rPr>
              <w:t xml:space="preserve">Thu thập dữ liệu từ ≥ 5 người có tốc độ tay khác nhau; thêm bước hiệu chuẩn 15 giây</w:t>
            </w:r>
          </w:p>
        </w:tc>
      </w:tr>
      <w:tr>
        <w:tc>
          <w:tcPr>
            <w:tcW w:type="dxa" w:w="2300"/>
            <w:shd w:fill="F7F9FC" w:color="auto" w:val="clear"/>
            <w:tcMar>
              <w:top w:type="dxa" w:w="60"/>
              <w:left w:type="dxa" w:w="110"/>
              <w:bottom w:type="dxa" w:w="60"/>
              <w:right w:type="dxa" w:w="110"/>
            </w:tcMar>
          </w:tcPr>
          <w:p>
            <w:pPr>
              <w:spacing w:after="0" w:line="260"/>
            </w:pPr>
            <w:r>
              <w:rPr>
                <w:sz w:val="19"/>
                <w:szCs w:val="19"/>
              </w:rPr>
              <w:t xml:space="preserve">Bộ sửa chính tả phá tên riêng</w:t>
            </w:r>
          </w:p>
        </w:tc>
        <w:tc>
          <w:tcPr>
            <w:tcW w:type="dxa" w:w="3100"/>
            <w:shd w:fill="F7F9FC" w:color="auto" w:val="clear"/>
            <w:tcMar>
              <w:top w:type="dxa" w:w="60"/>
              <w:left w:type="dxa" w:w="110"/>
              <w:bottom w:type="dxa" w:w="60"/>
              <w:right w:type="dxa" w:w="110"/>
            </w:tcMar>
          </w:tcPr>
          <w:p>
            <w:pPr>
              <w:spacing w:after="0" w:line="260"/>
            </w:pPr>
            <w:r>
              <w:rPr>
                <w:sz w:val="19"/>
                <w:szCs w:val="19"/>
              </w:rPr>
              <w:t xml:space="preserve">Người dùng phàn nàn tên bị đổi</w:t>
            </w:r>
          </w:p>
        </w:tc>
        <w:tc>
          <w:tcPr>
            <w:tcW w:type="dxa" w:w="3960"/>
            <w:shd w:fill="F7F9FC" w:color="auto" w:val="clear"/>
            <w:tcMar>
              <w:top w:type="dxa" w:w="60"/>
              <w:left w:type="dxa" w:w="110"/>
              <w:bottom w:type="dxa" w:w="60"/>
              <w:right w:type="dxa" w:w="110"/>
            </w:tcMar>
          </w:tcPr>
          <w:p>
            <w:pPr>
              <w:spacing w:after="0" w:line="260"/>
            </w:pPr>
            <w:r>
              <w:rPr>
                <w:sz w:val="19"/>
                <w:szCs w:val="19"/>
              </w:rPr>
              <w:t xml:space="preserve">Danh sách trắng theo phiên; không sửa từ viết hoa; luôn hiển thị bản thô</w:t>
            </w:r>
          </w:p>
        </w:tc>
      </w:tr>
      <w:tr>
        <w:tc>
          <w:tcPr>
            <w:tcW w:type="dxa" w:w="2300"/>
            <w:tcMar>
              <w:top w:type="dxa" w:w="60"/>
              <w:left w:type="dxa" w:w="110"/>
              <w:bottom w:type="dxa" w:w="60"/>
              <w:right w:type="dxa" w:w="110"/>
            </w:tcMar>
          </w:tcPr>
          <w:p>
            <w:pPr>
              <w:spacing w:after="0" w:line="260"/>
            </w:pPr>
            <w:r>
              <w:rPr>
                <w:sz w:val="19"/>
                <w:szCs w:val="19"/>
              </w:rPr>
              <w:t xml:space="preserve">LLM tự bịa nội dung</w:t>
            </w:r>
          </w:p>
        </w:tc>
        <w:tc>
          <w:tcPr>
            <w:tcW w:type="dxa" w:w="3100"/>
            <w:tcMar>
              <w:top w:type="dxa" w:w="60"/>
              <w:left w:type="dxa" w:w="110"/>
              <w:bottom w:type="dxa" w:w="60"/>
              <w:right w:type="dxa" w:w="110"/>
            </w:tcMar>
          </w:tcPr>
          <w:p>
            <w:pPr>
              <w:spacing w:after="0" w:line="260"/>
            </w:pPr>
            <w:r>
              <w:rPr>
                <w:sz w:val="19"/>
                <w:szCs w:val="19"/>
              </w:rPr>
              <w:t xml:space="preserve">Câu ra dài hơn hoặc thêm ý không có</w:t>
            </w:r>
          </w:p>
        </w:tc>
        <w:tc>
          <w:tcPr>
            <w:tcW w:type="dxa" w:w="3960"/>
            <w:tcMar>
              <w:top w:type="dxa" w:w="60"/>
              <w:left w:type="dxa" w:w="110"/>
              <w:bottom w:type="dxa" w:w="60"/>
              <w:right w:type="dxa" w:w="110"/>
            </w:tcMar>
          </w:tcPr>
          <w:p>
            <w:pPr>
              <w:spacing w:after="0" w:line="260"/>
            </w:pPr>
            <w:r>
              <w:rPr>
                <w:sz w:val="19"/>
                <w:szCs w:val="19"/>
              </w:rPr>
              <w:t xml:space="preserve">Yêu cầu trả </w:t>
            </w:r>
            <w:r>
              <w:rPr>
                <w:rFonts w:ascii="Consolas" w:cs="Consolas" w:eastAsia="Consolas" w:hAnsi="Consolas"/>
                <w:color w:val="B03A2E"/>
                <w:sz w:val="17"/>
                <w:szCs w:val="17"/>
              </w:rPr>
              <w:t xml:space="preserve">confidence</w:t>
            </w:r>
            <w:r>
              <w:rPr>
                <w:sz w:val="19"/>
                <w:szCs w:val="19"/>
              </w:rPr>
              <w:t xml:space="preserve">; đặt ngưỡng; so sánh độ dài đầu ra với đầu vào</w:t>
            </w:r>
          </w:p>
        </w:tc>
      </w:tr>
      <w:tr>
        <w:tc>
          <w:tcPr>
            <w:tcW w:type="dxa" w:w="2300"/>
            <w:shd w:fill="F7F9FC" w:color="auto" w:val="clear"/>
            <w:tcMar>
              <w:top w:type="dxa" w:w="60"/>
              <w:left w:type="dxa" w:w="110"/>
              <w:bottom w:type="dxa" w:w="60"/>
              <w:right w:type="dxa" w:w="110"/>
            </w:tcMar>
          </w:tcPr>
          <w:p>
            <w:pPr>
              <w:spacing w:after="0" w:line="260"/>
            </w:pPr>
            <w:r>
              <w:rPr>
                <w:sz w:val="19"/>
                <w:szCs w:val="19"/>
              </w:rPr>
              <w:t xml:space="preserve">Phụ thuộc mạng</w:t>
            </w:r>
          </w:p>
        </w:tc>
        <w:tc>
          <w:tcPr>
            <w:tcW w:type="dxa" w:w="3100"/>
            <w:shd w:fill="F7F9FC" w:color="auto" w:val="clear"/>
            <w:tcMar>
              <w:top w:type="dxa" w:w="60"/>
              <w:left w:type="dxa" w:w="110"/>
              <w:bottom w:type="dxa" w:w="60"/>
              <w:right w:type="dxa" w:w="110"/>
            </w:tcMar>
          </w:tcPr>
          <w:p>
            <w:pPr>
              <w:spacing w:after="0" w:line="260"/>
            </w:pPr>
            <w:r>
              <w:rPr>
                <w:sz w:val="19"/>
                <w:szCs w:val="19"/>
              </w:rPr>
              <w:t xml:space="preserve">Mất kết nối là hệ thống ngừng</w:t>
            </w:r>
          </w:p>
        </w:tc>
        <w:tc>
          <w:tcPr>
            <w:tcW w:type="dxa" w:w="3960"/>
            <w:shd w:fill="F7F9FC" w:color="auto" w:val="clear"/>
            <w:tcMar>
              <w:top w:type="dxa" w:w="60"/>
              <w:left w:type="dxa" w:w="110"/>
              <w:bottom w:type="dxa" w:w="60"/>
              <w:right w:type="dxa" w:w="110"/>
            </w:tcMar>
          </w:tcPr>
          <w:p>
            <w:pPr>
              <w:spacing w:after="0" w:line="260"/>
            </w:pPr>
            <w:r>
              <w:rPr>
                <w:sz w:val="19"/>
                <w:szCs w:val="19"/>
              </w:rPr>
              <w:t xml:space="preserve">Tầng 1–2 chạy hoàn toàn cục bộ; SymSpell có thể chạy cả ở trình duyệt</w:t>
            </w:r>
          </w:p>
        </w:tc>
      </w:tr>
      <w:tr>
        <w:tc>
          <w:tcPr>
            <w:tcW w:type="dxa" w:w="2300"/>
            <w:tcMar>
              <w:top w:type="dxa" w:w="60"/>
              <w:left w:type="dxa" w:w="110"/>
              <w:bottom w:type="dxa" w:w="60"/>
              <w:right w:type="dxa" w:w="110"/>
            </w:tcMar>
          </w:tcPr>
          <w:p>
            <w:pPr>
              <w:spacing w:after="0" w:line="260"/>
            </w:pPr>
            <w:r>
              <w:rPr>
                <w:sz w:val="19"/>
                <w:szCs w:val="19"/>
              </w:rPr>
              <w:t xml:space="preserve">Tính đúng đắn về ngôn ngữ ký hiệu</w:t>
            </w:r>
          </w:p>
        </w:tc>
        <w:tc>
          <w:tcPr>
            <w:tcW w:type="dxa" w:w="3100"/>
            <w:tcMar>
              <w:top w:type="dxa" w:w="60"/>
              <w:left w:type="dxa" w:w="110"/>
              <w:bottom w:type="dxa" w:w="60"/>
              <w:right w:type="dxa" w:w="110"/>
            </w:tcMar>
          </w:tcPr>
          <w:p>
            <w:pPr>
              <w:spacing w:after="0" w:line="260"/>
            </w:pPr>
            <w:r>
              <w:rPr>
                <w:sz w:val="19"/>
                <w:szCs w:val="19"/>
              </w:rPr>
              <w:t xml:space="preserve">Người dùng khiếm thính thấy hệ thống hiểu sai cách họ giao tiếp</w:t>
            </w:r>
          </w:p>
        </w:tc>
        <w:tc>
          <w:tcPr>
            <w:tcW w:type="dxa" w:w="3960"/>
            <w:tcMar>
              <w:top w:type="dxa" w:w="60"/>
              <w:left w:type="dxa" w:w="110"/>
              <w:bottom w:type="dxa" w:w="60"/>
              <w:right w:type="dxa" w:w="110"/>
            </w:tcMar>
          </w:tcPr>
          <w:p>
            <w:pPr>
              <w:spacing w:after="0" w:line="260"/>
            </w:pPr>
            <w:r>
              <w:rPr>
                <w:sz w:val="19"/>
                <w:szCs w:val="19"/>
              </w:rPr>
              <w:t xml:space="preserve">Fingerspelling chỉ chiếm một phần nhỏ trong ASL thực tế. Nêu rõ giới hạn phạm vi; mời người dùng khiếm thính tham gia thử nghiệm sớm</w:t>
            </w:r>
          </w:p>
        </w:tc>
      </w:tr>
    </w:tbl>
    <w:p>
      <w:pPr>
        <w:spacing w:after="200" w:before="60"/>
      </w:pPr>
      <w:r>
        <w:rPr>
          <w:i/>
          <w:iCs/>
          <w:color w:val="555555"/>
          <w:sz w:val="18"/>
          <w:szCs w:val="18"/>
        </w:rPr>
        <w:t xml:space="preserve">Bảng 10.2 — Rủi ro và biện pháp giảm thiểu</w:t>
      </w:r>
    </w:p>
    <w:p>
      <w:pPr>
        <w:pBdr>
          <w:top w:val="single" w:color="F0E0B0" w:sz="2" w:space="4"/>
          <w:left w:val="single" w:color="E6A700" w:sz="16" w:space="8"/>
          <w:bottom w:val="single" w:color="F0E0B0" w:sz="2" w:space="4"/>
          <w:right w:val="single" w:color="F0E0B0" w:sz="2" w:space="4"/>
        </w:pBdr>
        <w:shd w:fill="FFF8E1" w:color="auto" w:val="clear"/>
        <w:spacing w:after="180" w:before="140" w:line="290"/>
        <w:ind w:left="160" w:right="120"/>
      </w:pPr>
      <w:r>
        <w:rPr>
          <w:b/>
          <w:bCs/>
          <w:sz w:val="21"/>
          <w:szCs w:val="21"/>
        </w:rPr>
        <w:t xml:space="preserve">Một lưu ý về phạm vi cần nói rõ trong báo cáo: </w:t>
      </w:r>
      <w:r>
        <w:rPr>
          <w:sz w:val="21"/>
          <w:szCs w:val="21"/>
        </w:rPr>
        <w:t xml:space="preserve">Đánh vần bằng ngón tay trong ASL chủ yếu dùng cho </w:t>
      </w:r>
      <w:r>
        <w:rPr>
          <w:b/>
          <w:bCs/>
          <w:sz w:val="21"/>
          <w:szCs w:val="21"/>
        </w:rPr>
        <w:t xml:space="preserve">tên riêng, từ mượn và thuật ngữ chuyên ngành</w:t>
      </w:r>
      <w:r>
        <w:rPr>
          <w:sz w:val="21"/>
          <w:szCs w:val="21"/>
        </w:rPr>
        <w:t xml:space="preserve">, không phải là cách giao tiếp chính. Một hệ thống chỉ nhận diện fingerspelling là một công cụ hữu ích và là bước đi kỹ thuật đúng đắn, nhưng không nên được mô tả là "phiên dịch ngôn ngữ ký hiệu" một cách đầy đủ. Việc nêu rõ giới hạn này sẽ làm tài liệu và sản phẩm đáng tin cậy hơn.</w:t>
      </w:r>
    </w:p>
    <w:p>
      <w:pPr>
        <w:pStyle w:val="Heading1"/>
        <w:pageBreakBefore/>
        <w:spacing w:after="180" w:before="0"/>
      </w:pPr>
      <w:r>
        <w:t xml:space="preserve">Phụ lục A — Mã nguồn: bộ ổn định ký tự (JavaScript, trình duyệt)</w:t>
      </w:r>
    </w:p>
    <w:p>
      <w:pPr>
        <w:spacing w:after="120" w:line="300"/>
      </w:pPr>
      <w:r>
        <w:rPr>
          <w:sz w:val="22"/>
          <w:szCs w:val="22"/>
        </w:rPr>
        <w:t xml:space="preserve">Tệp </w:t>
      </w:r>
      <w:r>
        <w:rPr>
          <w:rFonts w:ascii="Consolas" w:cs="Consolas" w:eastAsia="Consolas" w:hAnsi="Consolas"/>
          <w:color w:val="B03A2E"/>
          <w:sz w:val="20"/>
          <w:szCs w:val="20"/>
        </w:rPr>
        <w:t xml:space="preserve">stabilizer.js</w:t>
      </w:r>
      <w:r>
        <w:rPr>
          <w:sz w:val="22"/>
          <w:szCs w:val="22"/>
        </w:rPr>
        <w:t xml:space="preserve">. Đặt ngay sau bước phân loại ký tự; gọi </w:t>
      </w:r>
      <w:r>
        <w:rPr>
          <w:rFonts w:ascii="Consolas" w:cs="Consolas" w:eastAsia="Consolas" w:hAnsi="Consolas"/>
          <w:color w:val="B03A2E"/>
          <w:sz w:val="20"/>
          <w:szCs w:val="20"/>
        </w:rPr>
        <w:t xml:space="preserve">push(letter, confidence)</w:t>
      </w:r>
      <w:r>
        <w:rPr>
          <w:sz w:val="22"/>
          <w:szCs w:val="22"/>
        </w:rPr>
        <w:t xml:space="preserve"> cho mỗi khung hình. Lớp </w:t>
      </w:r>
      <w:r>
        <w:rPr>
          <w:rFonts w:ascii="Consolas" w:cs="Consolas" w:eastAsia="Consolas" w:hAnsi="Consolas"/>
          <w:color w:val="B03A2E"/>
          <w:sz w:val="20"/>
          <w:szCs w:val="20"/>
        </w:rPr>
        <w:t xml:space="preserve">SentenceBuffer</w:t>
      </w:r>
      <w:r>
        <w:rPr>
          <w:sz w:val="22"/>
          <w:szCs w:val="22"/>
        </w:rPr>
        <w:t xml:space="preserve"> gom sự kiện thành từ/câu và gọi hàm hậu xử lý theo cơ chế debounce.</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LetterStabilizer — chay trong trinh duyet, dat ngay sau model nhan dien ky tu.</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Dau vao : moi frame goi push(letter, confidence)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Dau ra  : callback onLetter(ch) / onSpace() / onBackspace()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export class LetterStabilizer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constructor(opts = {})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const o = Object.assign({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window: 8,            // so frame trong cua so bo phieu</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minVotes: 6,          // &gt;= 6/8 frame giong nhau moi chot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minConf: 0.60,        // nguong softmax</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releaseFrames: 4,     // phai "nha" tay bao nhieu frame moi chot tiep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spaceFrames: 12,      // nghi tay &gt;= 12 frame -&gt; khoang trang</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holdRepeatFrames: 25, // giu nguyen 1 ky tu lau -&gt; ky tu doi (LL, SS)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sentenceFrames: 45,   // nghi rat lau -&gt; ket thuc cau</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opts);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Object.assign(this, o);</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this.buf =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this.state = 'IDLE';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this.last = null;</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this.rel = 0; this.idle = 0; this.hold =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reset() { this.buf = []; this.state = 'IDLE'; this.last = null;</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this.rel = this.idle = this.hold = 0;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@returns {null | {type:'LETTER'|'SPACE'|'END', value?:string}}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push(letter, conf)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const low = letter == null || conf &lt; this.minConf;</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this.idle = low ? this.idle + 1 :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(this.idle === this.spaceFrames) { this.reset(); this.idle = this.spaceFrames;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 type: 'SPACE' };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(this.idle === this.sentenceFrames) return { type: 'END'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this.buf.push(low ? null : letter);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(this.buf.length &gt; this.window) this.buf.shift();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const counts = new Map();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for (const x of this.buf) if (x) counts.set(x, (counts.get(x) || 0) + 1);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let top = null, votes =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for (const [k, v] of counts) if (v &gt; votes) { top = k; votes = v;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const stable = top !== null &amp;&amp; votes &gt;= this.minVotes;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(this.state === 'RELEASE')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(low || (stable &amp;&amp; top !== this.last))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(++this.rel &gt;= this.releaseFrames) { this.state = 'IDLE'; this.rel = 0;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else if (stable &amp;&amp; top === this.last)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(++this.hold &gt;= this.holdRepeatFrames) { this.hold =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 type: 'LETTER', value: this.last }; }   // ky tu doi</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null;</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(stable)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this.state = 'RELEASE'; this.last = top; this.rel = 0; this.hold =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this.buf =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 type: 'LETTER', value: top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null;</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Bo dem cau: gom su kien tu stabilizer thanh tu / cau, goi API hau xu ly.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export class SentenceBuffer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constructor({ onUpdate, correctFn } = {})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this.words = []; this.cur =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this.onUpdate = onUpdate || (() =&gt;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this.correctFn = correctFn || (async ws =&gt; ws.join('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this._timer = null;</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feed(ev)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(!ev) return;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(ev.type === 'LETTER') this.cur += ev.value;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else if (ev.type === 'SPACE') { if (this.cur) { this.words.push(this.cur); this.cur = ''; }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else if (ev.type === 'END')   { if (this.cur) { this.words.push(this.cur); this.cur = '';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this.flush(); return;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this.onUpdate(this.preview());</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this._debounceCorrect();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preview() { return [...this.words, this.cur].filter(Boolean).join(' ');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_debounceCorrect()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clearTimeout(this._timer);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this._timer = setTimeout(() =&gt; this.flush(), 700);   // 700ms im lang -&gt; goi hau xu ly</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async flush()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const ws = [...this.words, this.cur].filter(Boolean);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(!ws.length) return;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const text = await this.correctFn(ws);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this.onUpdate(text, /*final=*/true);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clear() { this.words = []; this.cur = ''; this.onUpdate('', true);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backspace()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(this.cur) this.cur = this.cur.slice(0, -1);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else if (this.words.length) this.cur = this.words.pop().slice(0, -1);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this.onUpdate(this.preview());</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w:t>
      </w:r>
    </w:p>
    <w:p>
      <w:pPr>
        <w:pStyle w:val="Heading1"/>
        <w:pageBreakBefore/>
        <w:spacing w:after="180" w:before="0"/>
      </w:pPr>
      <w:r>
        <w:t xml:space="preserve">Phụ lục B — Mã nguồn: máy trạng thái và bộ mô phỏng (Python)</w:t>
      </w:r>
    </w:p>
    <w:p>
      <w:pPr>
        <w:spacing w:after="120" w:line="300"/>
      </w:pPr>
      <w:r>
        <w:rPr>
          <w:sz w:val="22"/>
          <w:szCs w:val="22"/>
        </w:rPr>
        <w:t xml:space="preserve">Tệp </w:t>
      </w:r>
      <w:r>
        <w:rPr>
          <w:rFonts w:ascii="Consolas" w:cs="Consolas" w:eastAsia="Consolas" w:hAnsi="Consolas"/>
          <w:color w:val="B03A2E"/>
          <w:sz w:val="20"/>
          <w:szCs w:val="20"/>
        </w:rPr>
        <w:t xml:space="preserve">pipeline3.py</w:t>
      </w:r>
      <w:r>
        <w:rPr>
          <w:sz w:val="22"/>
          <w:szCs w:val="22"/>
        </w:rPr>
        <w:t xml:space="preserve">. Bản Python của cùng máy trạng thái, kèm bộ sửa chính tả và trình mô phỏng dòng khung hình dùng để tạo số liệu ở Chương 9.</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"""v3: may trang thai IDLE -&gt; HOLD -&gt; COMMIT -&gt; RELEASE (chuan cong nghiep).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Giai quyet: nhieu frame, lap ky tu, ky tu doi (LL, DD), khoang trang."""</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from collections import deque, Counter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import importlib.resources as ir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from symspellpy import SymSpell, Verbosity</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class FSM:</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IDLE    : chua co ky tu on dinh</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HOLD    : dang tich luy phieu cho 1 ky tu</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COMMIT  : da xuat ky tu -&gt; chuyen sang RELEASE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RELEASE : phai 'nha' (ky tu khac / conf thap) &gt;= release_frames moi cho chot tiep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def __init__(self, window=8, min_votes=6, min_conf=0.6,</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release_frames=4, space_frames=12, hold_repeat_frames=25):</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self.window, self.min_votes, self.min_conf = window, min_votes, min_conf</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self.release_frames, self.space_frames = release_frames, space_frames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self.hold_repeat_frames = hold_repeat_frames   # giu lau = ky tu doi (LL)</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self.buf = deque(maxlen=window)</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self.state = "IDLE"; self.last = None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self.rel = 0; self.idle = 0; self.hold =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def push(self, letter, conf):</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low = letter is None or conf &lt; self.min_conf</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 phat hien khoang trang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self.idle = self.idle + 1 if low else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self.idle == self.space_frames: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self.state, self.last, self.buf = "IDLE", None, deque(maxlen=self.window)</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("SPACE", None)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self.buf.append(None if low else letter)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 = Counter(x for x in self.buf if x)</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top, votes = (c.most_common(1)[0] if c else (None,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stable = top is not None and votes &gt;= self.min_votes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self.state == "RELEASE":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da nha khoi ky tu cu chua?</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low or (stable and top != self.last):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self.rel += 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self.rel &gt;= self.release_frames: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self.state = "IDLE"; self.rel =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elif stable and top == self.last: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 van giu nguyen ky tu -&gt; dem thoi gian giu de bat ky tu doi</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self.hold += 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self.hold &gt;= self.hold_repeat_frames: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self.hold =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("L", self.last)      # ky tu doi: LL, SS, DD...</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None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stable: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self.state = "RELEASE"; self.last = top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self.rel = 0; self.hold =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self.buf.clear()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("L", top)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None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class Corrector: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def __init__(self):</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self.sym = SymSpell(max_dictionary_edit_distance=2, prefix_length=7)</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with ir.as_file(ir.files("symspellpy")/"frequency_dictionary_en_82_765.txt") as 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self.sym.load_dictionary(str(p), 0, 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with ir.as_file(ir.files("symspellpy")/"frequency_bigramdictionary_en_243_342.txt") as 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self.sym.load_bigram_dictionary(str(p), 0, 2)</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def word(self, w):</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not w: return w</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d = 0 if len(w) &lt;= 2 else (1 if len(w) &lt;= 5 else 2)</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 = self.sym.lookup(w.lower(), Verbosity.TOP, max_edit_distance=d, include_unknown=True)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s[0].term if s else w.lower()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def segment(self, blob):</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self.sym.word_segmentation(blob.lower()).corrected_string</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def cap(s):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 = " ".join(s.split())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 if not s else s[0].upper()+s[1:]+("" if s[-1] in ".?!" else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def run(words, noise=0.15, seed=3, frames_per_letter=12, gap=4, word_gap=16):</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import random; random.seed(seed)</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N="ABCDEFGHIJKLMNOPQRSTUVWXYZ"</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stream=[]</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for w in words: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for ch in w:</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for _ in range(frames_per_letter):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stream.append((random.choice(N),0.5) if random.random()&lt;noise else (ch,0.93))</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stream += [(None,0.0)]*gap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stream += [(None,0.0)]*word_gap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fsm=FSM(); toks=[]; cur=""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for l,c in stream:</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r=fsm.push(l,c)</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not r: continue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r[0]=="SPACE":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cur: toks.append(cur); cur=""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else: cur+=r[1]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cur: toks.append(cur)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toks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if __name__=="__main__":</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co=Corrector()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for seed in (3,7,11):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toks = run(["HELLO","MY","NAME","IS","ADLEY"], seed=seed)</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out  = " ".join(co.word(t) for t in toks)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print(f"seed={seed:2d}  tho={toks}")</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print(f"          cau='{cap(out)}'")</w:t>
      </w:r>
    </w:p>
    <w:p>
      <w:pPr>
        <w:pStyle w:val="Heading1"/>
        <w:pageBreakBefore/>
        <w:spacing w:after="180" w:before="0"/>
      </w:pPr>
      <w:r>
        <w:t xml:space="preserve">Phụ lục C — Mã nguồn: máy chủ hậu xử lý (FastAPI)</w:t>
      </w:r>
    </w:p>
    <w:p>
      <w:pPr>
        <w:spacing w:after="120" w:line="300"/>
      </w:pPr>
      <w:r>
        <w:rPr>
          <w:sz w:val="22"/>
          <w:szCs w:val="22"/>
        </w:rPr>
        <w:t xml:space="preserve">Tệp </w:t>
      </w:r>
      <w:r>
        <w:rPr>
          <w:rFonts w:ascii="Consolas" w:cs="Consolas" w:eastAsia="Consolas" w:hAnsi="Consolas"/>
          <w:color w:val="B03A2E"/>
          <w:sz w:val="20"/>
          <w:szCs w:val="20"/>
        </w:rPr>
        <w:t xml:space="preserve">server.py</w:t>
      </w:r>
      <w:r>
        <w:rPr>
          <w:sz w:val="22"/>
          <w:szCs w:val="22"/>
        </w:rPr>
        <w:t xml:space="preserve">. Cài đặt: </w:t>
      </w:r>
      <w:r>
        <w:rPr>
          <w:rFonts w:ascii="Consolas" w:cs="Consolas" w:eastAsia="Consolas" w:hAnsi="Consolas"/>
          <w:color w:val="B03A2E"/>
          <w:sz w:val="20"/>
          <w:szCs w:val="20"/>
        </w:rPr>
        <w:t xml:space="preserve">pip install fastapi uvicorn symspellpy transformers torch</w:t>
      </w:r>
      <w:r>
        <w:rPr>
          <w:sz w:val="22"/>
          <w:szCs w:val="22"/>
        </w:rPr>
        <w:t xml:space="preserve">, chạy bằng </w:t>
      </w:r>
      <w:r>
        <w:rPr>
          <w:rFonts w:ascii="Consolas" w:cs="Consolas" w:eastAsia="Consolas" w:hAnsi="Consolas"/>
          <w:color w:val="B03A2E"/>
          <w:sz w:val="20"/>
          <w:szCs w:val="20"/>
        </w:rPr>
        <w:t xml:space="preserve">uvicorn server:app --reload</w:t>
      </w:r>
      <w:r>
        <w:rPr>
          <w:sz w:val="22"/>
          <w:szCs w:val="22"/>
        </w:rPr>
        <w:t xml:space="preserve">.</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"""Backend hau xu ly: FastAPI. Nhan danh sach tu tho -&gt; tra ve cau EN + cau VI."""</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from fastapi import FastAPI</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from fastapi.middleware.cors import CORSMiddleware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from pydantic import BaseModel</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from typing import List, Optional</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import importlib.resources as ir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from symspellpy import SymSpell, Verbosity</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from functools import lru_cache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app = FastAPI(title="Sign2Sentence Post-Processing")</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app.add_middleware(CORSMiddleware, allow_origins=["*"], allow_methods=["*"],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allow_headers=["*"])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sym = SymSpell(max_dictionary_edit_distance=2, prefix_length=7)</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with ir.as_file(ir.files("symspellpy")/"frequency_dictionary_en_82_765.txt") as 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sym.load_dictionary(str(p), 0, 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with ir.as_file(ir.files("symspellpy")/"frequency_bigramdictionary_en_243_342.txt") as p:</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sym.load_bigram_dictionary(str(p), 0, 2)</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USER_LEXICON = set()          # ten rieng, thuat ngu nguoi dung tu them</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class Req(BaseModel):</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words: List[str]                 # ['HELO','MY','NAM']</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mode: str = "fast"               # fast | llm</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target_lang: Optional[str] = "vi"</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lexicon: List[str] = []          # tu dien rieng cua phien lam viec</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class Res(BaseModel):</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raw: str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english: str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translated: Optional[str] = None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def fix_word(w: str, lex: set) -&gt; str: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lw = w.lower()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lw in lex or lw in USER_LEXICON: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lw                                    # khong sua ten rieng</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d = 0 if len(lw) &lt;= 2 else (1 if len(lw) &lt;= 5 else 2)</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 = sym.lookup(lw, Verbosity.TOP, max_edit_distance=d, include_unknown=True)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s[0].term if s else lw</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def punctuate(s: str) -&gt; str: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 = " ".join(s.split())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not s: return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q = s.split()[0] in {"what","where","when","who","why","how","do","does",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"did","can","could","is","are","will","would"}</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s[0].upper() + s[1:] + ("?" if q else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@lru_cache(maxsize=1)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def translator():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from transformers import AutoTokenizer, AutoModelForSeq2SeqLM</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name = "vinai/vinai-translate-en2vi-v2"</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(AutoTokenizer.from_pretrained(name, src_lang="en_XX"),</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AutoModelForSeq2SeqLM.from_pretrained(name))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def to_vi(text: str) -&gt; str: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tok, model = translator()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ids = tok(text, return_tensors="pt")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out = model.generate(**ids, decoder_start_token_id=tok.lang_code_to_id["vi_VN"],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num_beams=5, max_length=128, early_stopping=True)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tok.batch_decode(out, skip_special_tokens=True)[0]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@app.post("/api/compose", response_model=Res)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def compose(req: Req):</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lex = {w.lower() for w in req.lexicon}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raw = " ".join(req.words).lower()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en = punctuate(" ".join(fix_word(w, lex) for w in req.words if w))</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vi = to_vi(en) if req.target_lang == "vi" else None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Res(raw=raw, english=en, translated=vi)</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@app.post("/api/segment")</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def segment(blob: str):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"""Khi khong co dau cach: tach chuoi ky tu lien tuc thanh cac tu."""</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return {"text": sym.word_segmentation(blob.lower()).corrected_string}</w:t>
      </w:r>
    </w:p>
    <w:p>
      <w:pPr>
        <w:pStyle w:val="Heading1"/>
        <w:pageBreakBefore/>
        <w:spacing w:after="180" w:before="0"/>
      </w:pPr>
      <w:r>
        <w:t xml:space="preserve">Phụ lục D — Mã nguồn: bộ đo CER/WER (Python)</w:t>
      </w:r>
    </w:p>
    <w:p>
      <w:pPr>
        <w:spacing w:after="120" w:line="300"/>
      </w:pPr>
      <w:r>
        <w:rPr>
          <w:sz w:val="22"/>
          <w:szCs w:val="22"/>
        </w:rPr>
        <w:t xml:space="preserve">Tệp </w:t>
      </w:r>
      <w:r>
        <w:rPr>
          <w:rFonts w:ascii="Consolas" w:cs="Consolas" w:eastAsia="Consolas" w:hAnsi="Consolas"/>
          <w:color w:val="B03A2E"/>
          <w:sz w:val="20"/>
          <w:szCs w:val="20"/>
        </w:rPr>
        <w:t xml:space="preserve">bench.py</w:t>
      </w:r>
      <w:r>
        <w:rPr>
          <w:sz w:val="22"/>
          <w:szCs w:val="22"/>
        </w:rPr>
        <w:t xml:space="preserve">. Sinh ra Bảng 9.1.</w:t>
      </w:r>
    </w:p>
    <w:p>
      <w:pPr>
        <w:pBdr>
          <w:top w:val="single" w:color="DDDDDD" w:sz="2" w:space="2"/>
          <w:left w:val="single" w:color="1F4E79" w:sz="12" w:space="6"/>
        </w:pBdr>
        <w:shd w:fill="F2F2F2" w:color="auto" w:val="clear"/>
        <w:spacing w:after="0" w:line="250"/>
        <w:ind w:left="220" w:right="120"/>
      </w:pPr>
      <w:r>
        <w:rPr>
          <w:rFonts w:ascii="Consolas" w:cs="Consolas" w:eastAsia="Consolas" w:hAnsi="Consolas"/>
          <w:sz w:val="17"/>
          <w:szCs w:val="17"/>
        </w:rPr>
        <w:t xml:space="preserve">"""Do CER/WER qua tung tang xu ly, tren 200 lan mo phong."""</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import random, statistics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from pipeline3 import FSM, Corrector, cap, run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def lev(a,b):</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if a==b: return 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prev=list(range(len(b)+1))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for i,ca in enumerate(a,1):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cur=[i]</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for j,cb in enumerate(b,1):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cur.append(min(prev[j]+1, cur[j-1]+1, prev[j-1]+(ca!=cb)))</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prev=cur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prev[-1]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SENTS=[["HELLO","MY","NAME","IS","ANNA"],</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["WHERE","IS","THE","HOSPITAL"],</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["THANK","YOU","VERY","MUCH"],</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["I","NEED","HELP","NOW"],</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["CAN","YOU","CALL","A","DOCTOR"]]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co=Corrector()</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def evaluate(noise, use_fsm=True, use_spell=True, n=40):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cers=[]; wers=[]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for k in range(n):</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s=random.choice(SENTS)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ref=" ".join(w.lower() for w in 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toks=run(s, noise=noise, seed=k*7+noise*100)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hyp=" ".join((co.word(t) if use_spell else t.lower()) for t in toks)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cers.append(lev(hyp,ref)/max(len(ref),1))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wers.append(lev(hyp.split(),ref.split())/max(len(ref.split()),1))</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return statistics.mean(cers), statistics.mean(wers)</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print(f"{'noise':&gt;6} | {'CER tho':&gt;8} {'WER tho':&gt;8} | {'CER+spell':&gt;10} {'WER+spell':&gt;10}")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for noise in (0.05,0.10,0.15,0.20,0.25,0.30):</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c0,w0=evaluate(noise,use_spell=False)</w:t>
      </w:r>
    </w:p>
    <w:p>
      <w:pPr>
        <w:pBdr>
          <w:left w:val="single" w:color="1F4E79" w:sz="12" w:space="6"/>
        </w:pBdr>
        <w:shd w:fill="F2F2F2" w:color="auto" w:val="clear"/>
        <w:spacing w:after="0" w:line="250"/>
        <w:ind w:left="220" w:right="120"/>
      </w:pPr>
      <w:r>
        <w:rPr>
          <w:rFonts w:ascii="Consolas" w:cs="Consolas" w:eastAsia="Consolas" w:hAnsi="Consolas"/>
          <w:sz w:val="17"/>
          <w:szCs w:val="17"/>
        </w:rPr>
        <w:t xml:space="preserve">    c1,w1=evaluate(noise,use_spell=True)</w:t>
      </w:r>
    </w:p>
    <w:p>
      <w:pPr>
        <w:pBdr>
          <w:left w:val="single" w:color="1F4E79" w:sz="12" w:space="6"/>
          <w:bottom w:val="single" w:color="DDDDDD" w:sz="2" w:space="2"/>
        </w:pBdr>
        <w:shd w:fill="F2F2F2" w:color="auto" w:val="clear"/>
        <w:spacing w:after="160" w:line="250"/>
        <w:ind w:left="220" w:right="120"/>
      </w:pPr>
      <w:r>
        <w:rPr>
          <w:rFonts w:ascii="Consolas" w:cs="Consolas" w:eastAsia="Consolas" w:hAnsi="Consolas"/>
          <w:sz w:val="17"/>
          <w:szCs w:val="17"/>
        </w:rPr>
        <w:t xml:space="preserve">    print(f"{noise:6.2f} | {c0:8.3f} {w0:8.3f} | {c1:10.3f} {w1:10.3f}")</w:t>
      </w:r>
    </w:p>
    <w:p>
      <w:pPr>
        <w:pStyle w:val="Heading1"/>
        <w:pageBreakBefore/>
        <w:spacing w:after="180" w:before="0"/>
      </w:pPr>
      <w:r>
        <w:t xml:space="preserve">Tài liệu tham khảo</w:t>
      </w:r>
    </w:p>
    <w:p>
      <w:pPr>
        <w:spacing w:after="110" w:line="280"/>
        <w:ind w:left="400" w:hanging="400"/>
      </w:pPr>
      <w:r>
        <w:rPr>
          <w:b/>
          <w:bCs/>
          <w:sz w:val="20"/>
          <w:szCs w:val="20"/>
        </w:rPr>
        <w:t xml:space="preserve">[1]  </w:t>
      </w:r>
      <w:r>
        <w:rPr>
          <w:sz w:val="20"/>
          <w:szCs w:val="20"/>
        </w:rPr>
        <w:t xml:space="preserve">Google — American Sign Language Fingerspelling Recognition (Kaggle, 2023). </w:t>
      </w:r>
      <w:r>
        <w:rPr>
          <w:color w:val="1155CC"/>
          <w:sz w:val="19"/>
          <w:szCs w:val="19"/>
          <w:u w:val="single"/>
        </w:rPr>
        <w:t xml:space="preserve">https://www.kaggle.com/competitions/asl-fingerspelling</w:t>
      </w:r>
    </w:p>
    <w:p>
      <w:pPr>
        <w:spacing w:after="110" w:line="280"/>
        <w:ind w:left="400" w:hanging="400"/>
      </w:pPr>
      <w:r>
        <w:rPr>
          <w:b/>
          <w:bCs/>
          <w:sz w:val="20"/>
          <w:szCs w:val="20"/>
        </w:rPr>
        <w:t xml:space="preserve">[2]  </w:t>
      </w:r>
      <w:r>
        <w:rPr>
          <w:sz w:val="20"/>
          <w:szCs w:val="20"/>
        </w:rPr>
        <w:t xml:space="preserve">Christof Henkel — Giải pháp hạng nhất cuộc thi trên (mã nguồn, kiến trúc Squeezeformer). </w:t>
      </w:r>
      <w:r>
        <w:rPr>
          <w:color w:val="1155CC"/>
          <w:sz w:val="19"/>
          <w:szCs w:val="19"/>
          <w:u w:val="single"/>
        </w:rPr>
        <w:t xml:space="preserve">https://github.com/ChristofHenkel/kaggle-asl-fingerspelling-1st-place-solution</w:t>
      </w:r>
    </w:p>
    <w:p>
      <w:pPr>
        <w:spacing w:after="110" w:line="280"/>
        <w:ind w:left="400" w:hanging="400"/>
      </w:pPr>
      <w:r>
        <w:rPr>
          <w:b/>
          <w:bCs/>
          <w:sz w:val="20"/>
          <w:szCs w:val="20"/>
        </w:rPr>
        <w:t xml:space="preserve">[3]  </w:t>
      </w:r>
      <w:r>
        <w:rPr>
          <w:sz w:val="20"/>
          <w:szCs w:val="20"/>
        </w:rPr>
        <w:t xml:space="preserve">Thảo luận giải pháp hạng nhì — so sánh với các thuật toán nhận dạng tiếng nói. </w:t>
      </w:r>
      <w:r>
        <w:rPr>
          <w:color w:val="1155CC"/>
          <w:sz w:val="19"/>
          <w:szCs w:val="19"/>
          <w:u w:val="single"/>
        </w:rPr>
        <w:t xml:space="preserve">https://www.kaggle.com/competitions/asl-fingerspelling/discussion/434588</w:t>
      </w:r>
    </w:p>
    <w:p>
      <w:pPr>
        <w:spacing w:after="110" w:line="280"/>
        <w:ind w:left="400" w:hanging="400"/>
      </w:pPr>
      <w:r>
        <w:rPr>
          <w:b/>
          <w:bCs/>
          <w:sz w:val="20"/>
          <w:szCs w:val="20"/>
        </w:rPr>
        <w:t xml:space="preserve">[4]  </w:t>
      </w:r>
      <w:r>
        <w:rPr>
          <w:sz w:val="20"/>
          <w:szCs w:val="20"/>
        </w:rPr>
        <w:t xml:space="preserve">Wolf Garbe — SymSpell: thuật toán sửa chính tả Symmetric Delete. </w:t>
      </w:r>
      <w:r>
        <w:rPr>
          <w:color w:val="1155CC"/>
          <w:sz w:val="19"/>
          <w:szCs w:val="19"/>
          <w:u w:val="single"/>
        </w:rPr>
        <w:t xml:space="preserve">https://github.com/wolfgarbe/SymSpell</w:t>
      </w:r>
    </w:p>
    <w:p>
      <w:pPr>
        <w:spacing w:after="110" w:line="280"/>
        <w:ind w:left="400" w:hanging="400"/>
      </w:pPr>
      <w:r>
        <w:rPr>
          <w:b/>
          <w:bCs/>
          <w:sz w:val="20"/>
          <w:szCs w:val="20"/>
        </w:rPr>
        <w:t xml:space="preserve">[5]  </w:t>
      </w:r>
      <w:r>
        <w:rPr>
          <w:sz w:val="20"/>
          <w:szCs w:val="20"/>
        </w:rPr>
        <w:t xml:space="preserve">symspellpy — tài liệu tách từ (word segmentation). </w:t>
      </w:r>
      <w:r>
        <w:rPr>
          <w:color w:val="1155CC"/>
          <w:sz w:val="19"/>
          <w:szCs w:val="19"/>
          <w:u w:val="single"/>
        </w:rPr>
        <w:t xml:space="preserve">https://symspellpy.readthedocs.io/en/latest/examples/word_segmentation.html</w:t>
      </w:r>
    </w:p>
    <w:p>
      <w:pPr>
        <w:spacing w:after="110" w:line="280"/>
        <w:ind w:left="400" w:hanging="400"/>
      </w:pPr>
      <w:r>
        <w:rPr>
          <w:b/>
          <w:bCs/>
          <w:sz w:val="20"/>
          <w:szCs w:val="20"/>
        </w:rPr>
        <w:t xml:space="preserve">[6]  </w:t>
      </w:r>
      <w:r>
        <w:rPr>
          <w:sz w:val="20"/>
          <w:szCs w:val="20"/>
        </w:rPr>
        <w:t xml:space="preserve">WordSegmentationTM — tách từ nhanh bằng ma trận tam giác. </w:t>
      </w:r>
      <w:r>
        <w:rPr>
          <w:color w:val="1155CC"/>
          <w:sz w:val="19"/>
          <w:szCs w:val="19"/>
          <w:u w:val="single"/>
        </w:rPr>
        <w:t xml:space="preserve">https://github.com/wolfgarbe/WordSegmentationTM</w:t>
      </w:r>
    </w:p>
    <w:p>
      <w:pPr>
        <w:spacing w:after="110" w:line="280"/>
        <w:ind w:left="400" w:hanging="400"/>
      </w:pPr>
      <w:r>
        <w:rPr>
          <w:b/>
          <w:bCs/>
          <w:sz w:val="20"/>
          <w:szCs w:val="20"/>
        </w:rPr>
        <w:t xml:space="preserve">[7]  </w:t>
      </w:r>
      <w:r>
        <w:rPr>
          <w:sz w:val="20"/>
          <w:szCs w:val="20"/>
        </w:rPr>
        <w:t xml:space="preserve">Shi và cộng sự — American Sign Language Fingerspelling Recognition in the Wild (ChicagoFSWild). </w:t>
      </w:r>
      <w:r>
        <w:rPr>
          <w:color w:val="1155CC"/>
          <w:sz w:val="19"/>
          <w:szCs w:val="19"/>
          <w:u w:val="single"/>
        </w:rPr>
        <w:t xml:space="preserve">https://home.ttic.edu/~klivescu/ChicagoFSWild.htm</w:t>
      </w:r>
    </w:p>
    <w:p>
      <w:pPr>
        <w:spacing w:after="110" w:line="280"/>
        <w:ind w:left="400" w:hanging="400"/>
      </w:pPr>
      <w:r>
        <w:rPr>
          <w:b/>
          <w:bCs/>
          <w:sz w:val="20"/>
          <w:szCs w:val="20"/>
        </w:rPr>
        <w:t xml:space="preserve">[8]  </w:t>
      </w:r>
      <w:r>
        <w:rPr>
          <w:sz w:val="20"/>
          <w:szCs w:val="20"/>
        </w:rPr>
        <w:t xml:space="preserve">Kim và cộng sự — Lexicon-Free Fingerspelling Recognition from Video: Data, Models, and Signer Adaptation. </w:t>
      </w:r>
      <w:r>
        <w:rPr>
          <w:color w:val="1155CC"/>
          <w:sz w:val="19"/>
          <w:szCs w:val="19"/>
          <w:u w:val="single"/>
        </w:rPr>
        <w:t xml:space="preserve">https://arxiv.org/abs/1609.07876</w:t>
      </w:r>
    </w:p>
    <w:p>
      <w:pPr>
        <w:spacing w:after="110" w:line="280"/>
        <w:ind w:left="400" w:hanging="400"/>
      </w:pPr>
      <w:r>
        <w:rPr>
          <w:b/>
          <w:bCs/>
          <w:sz w:val="20"/>
          <w:szCs w:val="20"/>
        </w:rPr>
        <w:t xml:space="preserve">[9]  </w:t>
      </w:r>
      <w:r>
        <w:rPr>
          <w:sz w:val="20"/>
          <w:szCs w:val="20"/>
        </w:rPr>
        <w:t xml:space="preserve">SpellRing — Nhận diện đánh vần liên tục trong ASL (arXiv, 2025). </w:t>
      </w:r>
      <w:r>
        <w:rPr>
          <w:color w:val="1155CC"/>
          <w:sz w:val="19"/>
          <w:szCs w:val="19"/>
          <w:u w:val="single"/>
        </w:rPr>
        <w:t xml:space="preserve">https://arxiv.org/html/2502.10830</w:t>
      </w:r>
    </w:p>
    <w:p>
      <w:pPr>
        <w:spacing w:after="110" w:line="280"/>
        <w:ind w:left="400" w:hanging="400"/>
      </w:pPr>
      <w:r>
        <w:rPr>
          <w:b/>
          <w:bCs/>
          <w:sz w:val="20"/>
          <w:szCs w:val="20"/>
        </w:rPr>
        <w:t xml:space="preserve">[10]  </w:t>
      </w:r>
      <w:r>
        <w:rPr>
          <w:sz w:val="20"/>
          <w:szCs w:val="20"/>
        </w:rPr>
        <w:t xml:space="preserve">VinAI — mô hình dịch Anh–Việt vinai-translate-en2vi. </w:t>
      </w:r>
      <w:r>
        <w:rPr>
          <w:color w:val="1155CC"/>
          <w:sz w:val="19"/>
          <w:szCs w:val="19"/>
          <w:u w:val="single"/>
        </w:rPr>
        <w:t xml:space="preserve">https://huggingface.co/vinai/vinai-translate-en2vi</w:t>
      </w:r>
    </w:p>
    <w:p>
      <w:pPr>
        <w:spacing w:after="110" w:line="280"/>
        <w:ind w:left="400" w:hanging="400"/>
      </w:pPr>
      <w:r>
        <w:rPr>
          <w:b/>
          <w:bCs/>
          <w:sz w:val="20"/>
          <w:szCs w:val="20"/>
        </w:rPr>
        <w:t xml:space="preserve">[11]  </w:t>
      </w:r>
      <w:r>
        <w:rPr>
          <w:sz w:val="20"/>
          <w:szCs w:val="20"/>
        </w:rPr>
        <w:t xml:space="preserve">VietAI — envit5-translation. </w:t>
      </w:r>
      <w:r>
        <w:rPr>
          <w:color w:val="1155CC"/>
          <w:sz w:val="19"/>
          <w:szCs w:val="19"/>
          <w:u w:val="single"/>
        </w:rPr>
        <w:t xml:space="preserve">https://huggingface.co/VietAI/envit5-translation</w:t>
      </w:r>
    </w:p>
    <w:p>
      <w:pPr>
        <w:spacing w:after="110" w:line="280"/>
        <w:ind w:left="400" w:hanging="400"/>
      </w:pPr>
      <w:r>
        <w:rPr>
          <w:b/>
          <w:bCs/>
          <w:sz w:val="20"/>
          <w:szCs w:val="20"/>
        </w:rPr>
        <w:t xml:space="preserve">[12]  </w:t>
      </w:r>
      <w:r>
        <w:rPr>
          <w:sz w:val="20"/>
          <w:szCs w:val="20"/>
        </w:rPr>
        <w:t xml:space="preserve">MediaPipe Hands — tài liệu nhận diện bàn tay và landmark. </w:t>
      </w:r>
      <w:r>
        <w:rPr>
          <w:color w:val="1155CC"/>
          <w:sz w:val="19"/>
          <w:szCs w:val="19"/>
          <w:u w:val="single"/>
        </w:rPr>
        <w:t xml:space="preserve">https://developers.google.com/mediapipe/solutions/vision/hand_landmarker</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lvl w:ilvl="1" w15:tentative="1">
      <w:start w:val="1"/>
      <w:numFmt w:val="bullet"/>
      <w:lvlText w:val="○"/>
      <w:lvlJc w:val="left"/>
      <w:pPr>
        <w:ind w:left="892" w:hanging="288"/>
      </w:pPr>
    </w:lvl>
  </w:abstractNum>
  <w:abstractNum w:abstractNumId="3" w15:restartNumberingAfterBreak="0">
    <w:multiLevelType w:val="hybridMultilevel"/>
    <w:lvl w:ilvl="0" w15:tentative="1">
      <w:start w:val="1"/>
      <w:numFmt w:val="decimal"/>
      <w:lvlText w:val="%1."/>
      <w:lvlJc w:val="left"/>
      <w:pPr>
        <w:ind w:left="518"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C9D6E4" w:sz="6" w:space="6"/>
      </w:pBdr>
      <w:spacing w:after="180" w:before="360"/>
    </w:pPr>
    <w:rPr>
      <w:rFonts w:ascii="Calibri" w:cs="Calibri" w:eastAsia="Calibri" w:hAnsi="Calibri"/>
      <w:b/>
      <w:bCs/>
      <w:color w:val="1F4E79"/>
      <w:sz w:val="32"/>
      <w:szCs w:val="32"/>
    </w:rPr>
  </w:style>
  <w:style w:type="paragraph" w:styleId="Heading2">
    <w:name w:val="Heading 2"/>
    <w:basedOn w:val="Normal"/>
    <w:next w:val="Normal"/>
    <w:qFormat/>
    <w:pPr>
      <w:spacing w:after="140" w:before="280"/>
    </w:pPr>
    <w:rPr>
      <w:rFonts w:ascii="Calibri" w:cs="Calibri" w:eastAsia="Calibri" w:hAnsi="Calibri"/>
      <w:b/>
      <w:bCs/>
      <w:color w:val="2E5F8A"/>
      <w:sz w:val="26"/>
      <w:szCs w:val="26"/>
    </w:rPr>
  </w:style>
  <w:style w:type="paragraph" w:styleId="Heading3">
    <w:name w:val="Heading 3"/>
    <w:basedOn w:val="Normal"/>
    <w:next w:val="Normal"/>
    <w:qFormat/>
    <w:pPr>
      <w:spacing w:after="110" w:before="220"/>
    </w:pPr>
    <w:rPr>
      <w:rFonts w:ascii="Calibri" w:cs="Calibri" w:eastAsia="Calibri" w:hAnsi="Calibri"/>
      <w:b/>
      <w:bCs/>
      <w:color w:val="3A3A3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Từ ký tự ngón tay đến câu hoàn chỉnh</dc:title>
  <dc:creator>Adley</dc:creator>
  <dc:description>Tài liệu kỹ thuật: các phương pháp ghép chuỗi ký tự ASL thành từ và câu</dc:description>
  <cp:lastModifiedBy>Un-named</cp:lastModifiedBy>
  <cp:revision>1</cp:revision>
  <dcterms:created xsi:type="dcterms:W3CDTF">2026-08-23T03:57:39.657Z</dcterms:created>
  <dcterms:modified xsi:type="dcterms:W3CDTF">2026-08-23T03:57:39.657Z</dcterms:modified>
</cp:coreProperties>
</file>

<file path=docProps/custom.xml><?xml version="1.0" encoding="utf-8"?>
<Properties xmlns="http://schemas.openxmlformats.org/officeDocument/2006/custom-properties" xmlns:vt="http://schemas.openxmlformats.org/officeDocument/2006/docPropsVTypes"/>
</file>