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Here's a step-by-step tutorial on how to create and manage an AWS DynamoDB table using Terraform.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Prerequisites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**AWS Account**: You need an AWS account.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**AWS CLI**: Ensure AWS CLI is installed and configured.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**Terraform**: Install Terraform on your machine.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**IAM Role**: Ensure your IAM role/user has permissions to manage DynamoDB.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Step 1: Install Terraform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you haven't installed Terraform yet, you can download it from the [official Terraform website](https://www.terraform.io/downloads.html) and follow the installation instructions for your OS.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Step 2: Setup a Working Directory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a directory for your Terraform project.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mkdir terraform-dynamodb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cd terraform-dynamodb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Step 3: Create a `main.tf` File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a `main.tf` file, which will define your infrastructure.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touch main.tf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Step 4: Define the Provider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 the `main.tf` file, start by defining the AWS provider: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```hcl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provider "aws"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region = "us-west-2"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Replace `"us-west-2"` with your desired AWS region.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Step 5: Create a DynamoDB Table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Next, define the DynamoDB table resource: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```hcl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resource "aws_dynamodb_table" "example"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name       </w:t>
        <w:tab/>
        <w:t xml:space="preserve">= "example-table"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billing_mode   = "PAY_PER_REQUEST"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hash_key   </w:t>
        <w:tab/>
        <w:t xml:space="preserve">= "id"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attribute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name = "id"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type = "S"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Name    </w:t>
        <w:tab/>
        <w:t xml:space="preserve">= "example-table"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Environment = "dev"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main.tf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provider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"aws"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region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"aws_dynamodb_table"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"table_demo"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"example-table"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billing_mode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"PAY_PER_REQUEST"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hash_key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"id"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attribute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"id"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"S"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tags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.aws_tags[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Environment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.aws_tags[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variables.tf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"region"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"Region"</w:t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default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"us-west-2"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variable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"aws_tags"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description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"tags"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type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default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"Dev"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"example-table"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"DynamoDB Demo"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This configuration creates a DynamoDB table named `example-table` with a primary key attribute `id` of type `String`.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Step 6: Initialize Terraform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Before applying the configuration, initialize Terraform to download the required providers.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terraform init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Step 7: Plan the Changes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Use the `terraform plan` command to see what Terraform will do when you apply the configuration.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terraform plan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3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This command helps you verify that the configuration is correct before making any changes.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Step 8: Apply the Configuration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Apply the Terraform configuration to create the DynamoDB table.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terraform apply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You'll be prompted to confirm. Type `yes` to proceed.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Step 9: Verify the Table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You can verify that the table was created by checking the AWS Management Console under DynamoDB or using the AWS CLI: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aws dynamodb list-tables --region us-west-2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Step 10: Clean Up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If you want to remove the resources created by Terraform, use the `destroy` command: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terraform destroy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81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Confirm the destruction by typing `yes`.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Additional Configurations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You can further customize your DynamoDB table by adding secondary indexes, configuring stream settings, and more. Here’s an example to add a Global Secondary Index (GSI):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```hcl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resource "aws_dynamodb_table" "example"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name       </w:t>
        <w:tab/>
        <w:t xml:space="preserve">= "example-table"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billing_mode   = "PAY_PER_REQUEST"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hash_key   </w:t>
        <w:tab/>
        <w:t xml:space="preserve">= "id"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attribute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name = "id"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type = "S"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attribute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name = "createdAt"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type = "S"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global_secondary_index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name        </w:t>
        <w:tab/>
        <w:t xml:space="preserve">= "createdAt-index"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hash_key    </w:t>
        <w:tab/>
        <w:t xml:space="preserve">= "createdAt"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projection_type = "ALL"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tags =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Name    </w:t>
        <w:tab/>
        <w:t xml:space="preserve">= "example-table"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Environment = "dev"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This configuration adds a GSI named `createdAt-index` with `createdAt` as the hash key.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Conclusion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This tutorial covered the basics of setting up a DynamoDB table using Terraform. You can expand on this by integrating more AWS services or adding more complex configurations to your Terraform setup.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