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2"/>
          <w:szCs w:val="22"/>
        </w:rPr>
        <w:t xml:space="preserve">BURKINA INSTITUTE OF TECHNOLOGY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One-Day Hackathon  ·  February 21, 2026</w:t>
      </w:r>
    </w:p>
    <w:p>
      <w:pPr>
        <w:pBdr>
          <w:bottom w:val="single" w:color="4A6FA5" w:sz="10" w:space="6"/>
        </w:pBdr>
        <w:spacing w:before="0" w:after="40"/>
        <w:jc w:val="center"/>
      </w:pPr>
      <w:r>
        <w:rPr>
          <w:rFonts w:ascii="Arial" w:cs="Arial" w:eastAsia="Arial" w:hAnsi="Arial"/>
          <w:b/>
          <w:bCs/>
          <w:color w:val="1C2F4A"/>
          <w:sz w:val="72"/>
          <w:szCs w:val="72"/>
        </w:rPr>
        <w:t xml:space="preserve">BIT LibraFlow</w:t>
      </w:r>
    </w:p>
    <w:p>
      <w:pPr>
        <w:spacing w:before="40" w:after="20"/>
        <w:jc w:val="center"/>
      </w:pPr>
      <w:r>
        <w:rPr>
          <w:rFonts w:ascii="Arial" w:cs="Arial" w:eastAsia="Arial" w:hAnsi="Arial"/>
          <w:color w:val="2C4A6E"/>
          <w:sz w:val="32"/>
          <w:szCs w:val="32"/>
        </w:rPr>
        <w:t xml:space="preserve">Queue-less Learning System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4A6FA5"/>
          <w:sz w:val="26"/>
          <w:szCs w:val="26"/>
        </w:rPr>
        <w:t xml:space="preserve">Where Knowledge Flows to You</w:t>
      </w:r>
    </w:p>
    <w:p>
      <w:pPr>
        <w:spacing w:before="20" w:after="3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Complete Technical Documentation — Version 2.0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1C2F4A" w:val="clear"/>
            <w:tcMar>
              <w:top w:type="dxa" w:w="90"/>
              <w:left w:type="dxa" w:w="18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5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90"/>
              <w:left w:type="dxa" w:w="18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coders_pro</w:t>
            </w:r>
          </w:p>
        </w:tc>
      </w:tr>
      <w:tr>
        <w:tc>
          <w:tcPr>
            <w:tcW w:type="dxa" w:w="3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1C2F4A" w:val="clear"/>
            <w:tcMar>
              <w:top w:type="dxa" w:w="90"/>
              <w:left w:type="dxa" w:w="18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Members</w:t>
            </w:r>
          </w:p>
        </w:tc>
        <w:tc>
          <w:tcPr>
            <w:tcW w:type="dxa" w:w="5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90"/>
              <w:left w:type="dxa" w:w="18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Sarifatou Roamba | Moussa Kiendrebeogo | Balguissa Ilboudo | Marc Nana | Abdoul Ben Fatao Sanon</w:t>
            </w:r>
          </w:p>
        </w:tc>
      </w:tr>
      <w:tr>
        <w:tc>
          <w:tcPr>
            <w:tcW w:type="dxa" w:w="3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1C2F4A" w:val="clear"/>
            <w:tcMar>
              <w:top w:type="dxa" w:w="90"/>
              <w:left w:type="dxa" w:w="18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90"/>
              <w:left w:type="dxa" w:w="18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2.0 — Merged Project — Final Documentation</w:t>
            </w:r>
          </w:p>
        </w:tc>
      </w:tr>
      <w:tr>
        <w:tc>
          <w:tcPr>
            <w:tcW w:type="dxa" w:w="3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1C2F4A" w:val="clear"/>
            <w:tcMar>
              <w:top w:type="dxa" w:w="90"/>
              <w:left w:type="dxa" w:w="18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90"/>
              <w:left w:type="dxa" w:w="18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February 21, 2026</w:t>
            </w:r>
          </w:p>
        </w:tc>
      </w:tr>
      <w:tr>
        <w:tc>
          <w:tcPr>
            <w:tcW w:type="dxa" w:w="3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1C2F4A" w:val="clear"/>
            <w:tcMar>
              <w:top w:type="dxa" w:w="90"/>
              <w:left w:type="dxa" w:w="18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90"/>
              <w:left w:type="dxa" w:w="18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One-Day Hackathon — Burkina Institute of Technology</w:t>
            </w:r>
          </w:p>
        </w:tc>
      </w:tr>
      <w:tr>
        <w:tc>
          <w:tcPr>
            <w:tcW w:type="dxa" w:w="3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1C2F4A" w:val="clear"/>
            <w:tcMar>
              <w:top w:type="dxa" w:w="90"/>
              <w:left w:type="dxa" w:w="18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5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90"/>
              <w:left w:type="dxa" w:w="18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Node.js · Express · MongoDB Atlas · Socket.io · JWT · Gemini AI</w:t>
            </w:r>
          </w:p>
        </w:tc>
      </w:tr>
      <w:tr>
        <w:tc>
          <w:tcPr>
            <w:tcW w:type="dxa" w:w="3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1C2F4A" w:val="clear"/>
            <w:tcMar>
              <w:top w:type="dxa" w:w="90"/>
              <w:left w:type="dxa" w:w="18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  <w:tc>
          <w:tcPr>
            <w:tcW w:type="dxa" w:w="5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90"/>
              <w:left w:type="dxa" w:w="18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Render (Backend)  ·  Vercel (Frontend)</w:t>
            </w:r>
          </w:p>
        </w:tc>
      </w:tr>
      <w:tr>
        <w:tc>
          <w:tcPr>
            <w:tcW w:type="dxa" w:w="3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1C2F4A" w:val="clear"/>
            <w:tcMar>
              <w:top w:type="dxa" w:w="90"/>
              <w:left w:type="dxa" w:w="18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</w:t>
            </w:r>
          </w:p>
        </w:tc>
        <w:tc>
          <w:tcPr>
            <w:tcW w:type="dxa" w:w="5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90"/>
              <w:left w:type="dxa" w:w="18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Google Gemini API — Summaries · Recommendations · Analytics</w:t>
            </w:r>
          </w:p>
        </w:tc>
      </w:tr>
    </w:tbl>
    <w:p>
      <w:r>
        <w:br/>
      </w:r>
    </w:p>
    <w:p>
      <w:pPr>
        <w:pStyle w:val="Heading1"/>
        <w:pBdr>
          <w:bottom w:val="single" w:color="4A6FA5" w:sz="6" w:space="4"/>
        </w:pBdr>
        <w:spacing w:before="200" w:after="200"/>
      </w:pPr>
      <w:r>
        <w:rPr>
          <w:rFonts w:ascii="Arial" w:cs="Arial" w:eastAsia="Arial" w:hAnsi="Arial"/>
          <w:b/>
          <w:bCs/>
          <w:color w:val="1C2F4A"/>
          <w:sz w:val="36"/>
          <w:szCs w:val="36"/>
        </w:rPr>
        <w:t xml:space="preserve">TABLE OF CONTENTS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/>
      </w:r>
    </w:p>
    <w:p>
      <w:pPr>
        <w:pStyle w:val="Heading1"/>
        <w:pBdr>
          <w:bottom w:val="single" w:color="4A6FA5" w:sz="6" w:space="4"/>
        </w:pBdr>
        <w:spacing w:before="320" w:after="160"/>
      </w:pPr>
      <w:r>
        <w:rPr>
          <w:rFonts w:ascii="Arial" w:cs="Arial" w:eastAsia="Arial" w:hAnsi="Arial"/>
          <w:b/>
          <w:bCs/>
          <w:caps/>
          <w:color w:val="1C2F4A"/>
          <w:sz w:val="36"/>
          <w:szCs w:val="36"/>
        </w:rPr>
        <w:t xml:space="preserve">Executive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6FA5" w:sz="4"/>
              <w:left w:val="single" w:color="4A6FA5" w:sz="4"/>
              <w:bottom w:val="single" w:color="4A6FA5" w:sz="4"/>
              <w:right w:val="single" w:color="4A6FA5" w:sz="4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★  PROBLÈME CENTRAL  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BIT students lose an average of 20 to 30 minutes per library visit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to find a book — with no guarantee it is even available.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The natural flow of knowledge is blocked by 100% manual processes.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Our Response: BIT LibraFlow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BIT LibraFlow is an intelligent library management system that eliminates all friction between students and knowledge. Powered by Gemini AI, real-time notifications, and predictive management, LibraFlow radically transforms the library experience at BIT.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Expected Results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1826"/>
      </w:tblGrid>
      <w:tr>
        <w:trPr>
          <w:tblHeader/>
        </w:trPr>
        <w:tc>
          <w:tcPr>
            <w:tcW w:type="dxa" w:w="3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 LibraFlow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Avec LibraFlow</w:t>
            </w:r>
          </w:p>
        </w:tc>
        <w:tc>
          <w:tcPr>
            <w:tcW w:type="dxa" w:w="1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Gain</w:t>
            </w:r>
          </w:p>
        </w:tc>
      </w:tr>
      <w:tr>
        <w:tc>
          <w:tcPr>
            <w:tcW w:type="dxa" w:w="3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Book access time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 – 30 min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 2 minutes</w:t>
            </w:r>
          </w:p>
        </w:tc>
        <w:tc>
          <w:tcPr>
            <w:tcW w:type="dxa" w:w="1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6B4A"/>
                <w:sz w:val="20"/>
                <w:szCs w:val="20"/>
              </w:rPr>
              <w:t xml:space="preserve">– 90%</w:t>
            </w:r>
          </w:p>
        </w:tc>
      </w:tr>
      <w:tr>
        <w:tc>
          <w:tcPr>
            <w:tcW w:type="dxa" w:w="3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Files d'attente physiques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 – 30 min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 minute</w:t>
            </w:r>
          </w:p>
        </w:tc>
        <w:tc>
          <w:tcPr>
            <w:tcW w:type="dxa" w:w="1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6B4A"/>
                <w:sz w:val="20"/>
                <w:szCs w:val="20"/>
              </w:rPr>
              <w:t xml:space="preserve">Eliminated</w:t>
            </w:r>
          </w:p>
        </w:tc>
      </w:tr>
      <w:tr>
        <w:tc>
          <w:tcPr>
            <w:tcW w:type="dxa" w:w="3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Automated admin tasks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0%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80%</w:t>
            </w:r>
          </w:p>
        </w:tc>
        <w:tc>
          <w:tcPr>
            <w:tcW w:type="dxa" w:w="1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6B4A"/>
                <w:sz w:val="20"/>
                <w:szCs w:val="20"/>
              </w:rPr>
              <w:t xml:space="preserve">+ 80%</w:t>
            </w:r>
          </w:p>
        </w:tc>
      </w:tr>
      <w:tr>
        <w:tc>
          <w:tcPr>
            <w:tcW w:type="dxa" w:w="3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Retards d'emprunt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Frequent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Quasi nuls (rappels J-3/J-1)</w:t>
            </w:r>
          </w:p>
        </w:tc>
        <w:tc>
          <w:tcPr>
            <w:tcW w:type="dxa" w:w="1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6B4A"/>
                <w:sz w:val="20"/>
                <w:szCs w:val="20"/>
              </w:rPr>
              <w:t xml:space="preserve">– 85%</w:t>
            </w:r>
          </w:p>
        </w:tc>
      </w:tr>
      <w:tr>
        <w:tc>
          <w:tcPr>
            <w:tcW w:type="dxa" w:w="3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Validation Pick-Up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 – 10 min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30 secondes</w:t>
            </w:r>
          </w:p>
        </w:tc>
        <w:tc>
          <w:tcPr>
            <w:tcW w:type="dxa" w:w="1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6B4A"/>
                <w:sz w:val="20"/>
                <w:szCs w:val="20"/>
              </w:rPr>
              <w:t xml:space="preserve">– 95%</w:t>
            </w:r>
          </w:p>
        </w:tc>
      </w:tr>
      <w:tr>
        <w:tc>
          <w:tcPr>
            <w:tcW w:type="dxa" w:w="3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Analyse stats admin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Manuel / lent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Instant Gemini AI</w:t>
            </w:r>
          </w:p>
        </w:tc>
        <w:tc>
          <w:tcPr>
            <w:tcW w:type="dxa" w:w="1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6B4A"/>
                <w:sz w:val="20"/>
                <w:szCs w:val="20"/>
              </w:rPr>
              <w:t xml:space="preserve">Total</w:t>
            </w:r>
          </w:p>
        </w:tc>
      </w:tr>
    </w:tbl>
    <w:p>
      <w:r>
        <w:br/>
      </w:r>
    </w:p>
    <w:p>
      <w:pPr>
        <w:pStyle w:val="Heading1"/>
        <w:pBdr>
          <w:bottom w:val="single" w:color="4A6FA5" w:sz="6" w:space="4"/>
        </w:pBdr>
        <w:spacing w:before="320" w:after="160"/>
      </w:pPr>
      <w:r>
        <w:rPr>
          <w:rFonts w:ascii="Arial" w:cs="Arial" w:eastAsia="Arial" w:hAnsi="Arial"/>
          <w:b/>
          <w:bCs/>
          <w:caps/>
          <w:color w:val="1C2F4A"/>
          <w:sz w:val="36"/>
          <w:szCs w:val="36"/>
        </w:rPr>
        <w:t xml:space="preserve">1. Project Overview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1.1 Name Meaning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Composante</w:t>
            </w:r>
          </w:p>
        </w:tc>
        <w:tc>
          <w:tcPr>
            <w:tcW w:type="dxa" w:w="7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BIT</w:t>
            </w:r>
          </w:p>
        </w:tc>
        <w:tc>
          <w:tcPr>
            <w:tcW w:type="dxa" w:w="7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Burkina Institute of Technology — Notre institution d'excellence</w:t>
            </w:r>
          </w:p>
        </w:tc>
      </w:tr>
      <w:tr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Libra</w:t>
            </w:r>
          </w:p>
        </w:tc>
        <w:tc>
          <w:tcPr>
            <w:tcW w:type="dxa" w:w="7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Library (latin) — World-class library</w:t>
            </w:r>
          </w:p>
        </w:tc>
      </w:tr>
      <w:tr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Flow</w:t>
            </w:r>
          </w:p>
        </w:tc>
        <w:tc>
          <w:tcPr>
            <w:tcW w:type="dxa" w:w="7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Smooth flow, zero friction, continuous access to knowledge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1.2 Vision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6FA5" w:sz="4"/>
              <w:left w:val="single" w:color="4A6FA5" w:sz="4"/>
              <w:bottom w:val="single" w:color="4A6FA5" w:sz="4"/>
              <w:right w:val="single" w:color="4A6FA5" w:sz="4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"A library where students no longer search for books — the book finds them."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BIT LibraFlow transforms the library experience in Africa through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Gemini AI, real-time notifications, and predictive resource management.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1.3 Strategic Objectives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Reduce resource access time by at least 70%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Permanently eliminate physical queues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Automate 80% of repetitive administrative tasks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Provide strategic insights via Gemini AI for resource acquisition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Create a continuous, uninterrupted flow of knowledge to students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Drastically reduce delays through intelligent automatic reminders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Engage students through the reward and gamification system</w:t>
      </w:r>
    </w:p>
    <w:p>
      <w:r>
        <w:br/>
      </w:r>
    </w:p>
    <w:p>
      <w:pPr>
        <w:pStyle w:val="Heading1"/>
        <w:pBdr>
          <w:bottom w:val="single" w:color="4A6FA5" w:sz="6" w:space="4"/>
        </w:pBdr>
        <w:spacing w:before="320" w:after="160"/>
      </w:pPr>
      <w:r>
        <w:rPr>
          <w:rFonts w:ascii="Arial" w:cs="Arial" w:eastAsia="Arial" w:hAnsi="Arial"/>
          <w:b/>
          <w:bCs/>
          <w:caps/>
          <w:color w:val="1C2F4A"/>
          <w:sz w:val="36"/>
          <w:szCs w:val="36"/>
        </w:rPr>
        <w:t xml:space="preserve">2. Identified Problem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2.1 Dysfunction Diagnosis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Impact</w:t>
            </w:r>
          </w:p>
        </w:tc>
      </w:tr>
      <w:tr>
        <w:tc>
          <w:tcPr>
            <w:tcW w:type="dxa" w:w="24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Recherche inefficace</w:t>
            </w:r>
          </w:p>
        </w:tc>
        <w:tc>
          <w:tcPr>
            <w:tcW w:type="dxa" w:w="4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15 to 30 min to find a book without knowing if it is available</w:t>
            </w:r>
          </w:p>
        </w:tc>
        <w:tc>
          <w:tcPr>
            <w:tcW w:type="dxa" w:w="26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Temps perdu + frustration</w:t>
            </w:r>
          </w:p>
        </w:tc>
      </w:tr>
      <w:tr>
        <w:tc>
          <w:tcPr>
            <w:tcW w:type="dxa" w:w="24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Invisible unavailability</w:t>
            </w:r>
          </w:p>
        </w:tc>
        <w:tc>
          <w:tcPr>
            <w:tcW w:type="dxa" w:w="4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way to know remotely if a book is available</w:t>
            </w:r>
          </w:p>
        </w:tc>
        <w:tc>
          <w:tcPr>
            <w:tcW w:type="dxa" w:w="26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Flux d'apprentissage interrompu</w:t>
            </w:r>
          </w:p>
        </w:tc>
      </w:tr>
      <w:tr>
        <w:tc>
          <w:tcPr>
            <w:tcW w:type="dxa" w:w="24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Files d'attente physiques</w:t>
            </w:r>
          </w:p>
        </w:tc>
        <w:tc>
          <w:tcPr>
            <w:tcW w:type="dxa" w:w="4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 to 30 min of queuing during peak periods</w:t>
            </w:r>
          </w:p>
        </w:tc>
        <w:tc>
          <w:tcPr>
            <w:tcW w:type="dxa" w:w="26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Loss of academic momentum</w:t>
            </w:r>
          </w:p>
        </w:tc>
      </w:tr>
      <w:tr>
        <w:tc>
          <w:tcPr>
            <w:tcW w:type="dxa" w:w="24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Gestion 100% manuelle</w:t>
            </w:r>
          </w:p>
        </w:tc>
        <w:tc>
          <w:tcPr>
            <w:tcW w:type="dxa" w:w="4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Librarians occupied 80% of the time with repetitive tasks</w:t>
            </w:r>
          </w:p>
        </w:tc>
        <w:tc>
          <w:tcPr>
            <w:tcW w:type="dxa" w:w="26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Zero added value</w:t>
            </w:r>
          </w:p>
        </w:tc>
      </w:tr>
      <w:tr>
        <w:tc>
          <w:tcPr>
            <w:tcW w:type="dxa" w:w="24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Retards non intentionnels</w:t>
            </w:r>
          </w:p>
        </w:tc>
        <w:tc>
          <w:tcPr>
            <w:tcW w:type="dxa" w:w="4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reminder before the deadline — surprise penalties</w:t>
            </w:r>
          </w:p>
        </w:tc>
        <w:tc>
          <w:tcPr>
            <w:tcW w:type="dxa" w:w="26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Student frustration</w:t>
            </w:r>
          </w:p>
        </w:tc>
      </w:tr>
      <w:tr>
        <w:tc>
          <w:tcPr>
            <w:tcW w:type="dxa" w:w="24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Aucune intelligence admin</w:t>
            </w:r>
          </w:p>
        </w:tc>
        <w:tc>
          <w:tcPr>
            <w:tcW w:type="dxa" w:w="4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data analysis — blind purchasing decisions</w:t>
            </w:r>
          </w:p>
        </w:tc>
        <w:tc>
          <w:tcPr>
            <w:tcW w:type="dxa" w:w="26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Poorly managed resources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A6A3A" w:sz="4"/>
              <w:left w:val="single" w:color="7A6A3A" w:sz="4"/>
              <w:bottom w:val="single" w:color="7A6A3A" w:sz="4"/>
              <w:right w:val="single" w:color="7A6A3A" w:sz="4"/>
            </w:tcBorders>
            <w:shd w:fill="F7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★  PROBLÈME CENTRAL : FLUX DE CONNAISSANCE BLOQUÉ  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LibraFlow's Mission: Restore the natural flow of knowledge to students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by eliminating every friction point in the library journey.</w:t>
            </w:r>
          </w:p>
        </w:tc>
      </w:tr>
    </w:tbl>
    <w:p>
      <w:r>
        <w:br/>
      </w:r>
    </w:p>
    <w:p>
      <w:pPr>
        <w:pStyle w:val="Heading1"/>
        <w:pBdr>
          <w:bottom w:val="single" w:color="4A6FA5" w:sz="6" w:space="4"/>
        </w:pBdr>
        <w:spacing w:before="320" w:after="160"/>
      </w:pPr>
      <w:r>
        <w:rPr>
          <w:rFonts w:ascii="Arial" w:cs="Arial" w:eastAsia="Arial" w:hAnsi="Arial"/>
          <w:b/>
          <w:bCs/>
          <w:caps/>
          <w:color w:val="1C2F4A"/>
          <w:sz w:val="36"/>
          <w:szCs w:val="36"/>
        </w:rPr>
        <w:t xml:space="preserve">3. Proposed Solution — 11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500"/>
        <w:gridCol w:w="2526"/>
      </w:tblGrid>
      <w:tr>
        <w:trPr>
          <w:tblHeader/>
        </w:trPr>
        <w:tc>
          <w:tcPr>
            <w:tcW w:type="dxa" w:w="4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4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Smart Search</w:t>
            </w:r>
          </w:p>
        </w:tc>
        <w:tc>
          <w:tcPr>
            <w:tcW w:type="dxa" w:w="4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Fault-tolerant search, auto-suggestions, smart filters, precise location (Shelf/Rack/Position)</w:t>
            </w:r>
          </w:p>
        </w:tc>
        <w:tc>
          <w:tcPr>
            <w:tcW w:type="dxa" w:w="25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Trouver un livre en quelques secondes</w:t>
            </w:r>
          </w:p>
        </w:tc>
      </w:tr>
      <w:tr>
        <w:tc>
          <w:tcPr>
            <w:tcW w:type="dxa" w:w="4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02</w:t>
            </w:r>
          </w:p>
        </w:tc>
        <w:tc>
          <w:tcPr>
            <w:tcW w:type="dxa" w:w="1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Virtual Queue</w:t>
            </w:r>
          </w:p>
        </w:tc>
        <w:tc>
          <w:tcPr>
            <w:tcW w:type="dxa" w:w="4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Virtual queue with real-time position and automatic push notification — Uber-style</w:t>
            </w:r>
          </w:p>
        </w:tc>
        <w:tc>
          <w:tcPr>
            <w:tcW w:type="dxa" w:w="25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Continuous flow, zero frustration</w:t>
            </w:r>
          </w:p>
        </w:tc>
      </w:tr>
      <w:tr>
        <w:tc>
          <w:tcPr>
            <w:tcW w:type="dxa" w:w="4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03</w:t>
            </w:r>
          </w:p>
        </w:tc>
        <w:tc>
          <w:tcPr>
            <w:tcW w:type="dxa" w:w="1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Pick-Up Express</w:t>
            </w:r>
          </w:p>
        </w:tc>
        <w:tc>
          <w:tcPr>
            <w:tcW w:type="dxa" w:w="4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Unique QR Code generated at reservation — retrieval in 30 seconds</w:t>
            </w:r>
          </w:p>
        </w:tc>
        <w:tc>
          <w:tcPr>
            <w:tcW w:type="dxa" w:w="25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Zero physical queue</w:t>
            </w:r>
          </w:p>
        </w:tc>
      </w:tr>
      <w:tr>
        <w:tc>
          <w:tcPr>
            <w:tcW w:type="dxa" w:w="4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04</w:t>
            </w:r>
          </w:p>
        </w:tc>
        <w:tc>
          <w:tcPr>
            <w:tcW w:type="dxa" w:w="1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Return Prediction</w:t>
            </w:r>
          </w:p>
        </w:tc>
        <w:tc>
          <w:tcPr>
            <w:tcW w:type="dxa" w:w="4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Return prediction based on each student's historical profile</w:t>
            </w:r>
          </w:p>
        </w:tc>
        <w:tc>
          <w:tcPr>
            <w:tcW w:type="dxa" w:w="25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Meilleure planification</w:t>
            </w:r>
          </w:p>
        </w:tc>
      </w:tr>
      <w:tr>
        <w:tc>
          <w:tcPr>
            <w:tcW w:type="dxa" w:w="4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05</w:t>
            </w:r>
          </w:p>
        </w:tc>
        <w:tc>
          <w:tcPr>
            <w:tcW w:type="dxa" w:w="1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Flow Dashboard</w:t>
            </w:r>
          </w:p>
        </w:tc>
        <w:tc>
          <w:tcPr>
            <w:tcW w:type="dxa" w:w="4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Real-time visualization, KPIs, acquisition recommendations</w:t>
            </w:r>
          </w:p>
        </w:tc>
        <w:tc>
          <w:tcPr>
            <w:tcW w:type="dxa" w:w="25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Strategic decisions</w:t>
            </w:r>
          </w:p>
        </w:tc>
      </w:tr>
      <w:tr>
        <w:tc>
          <w:tcPr>
            <w:tcW w:type="dxa" w:w="4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06</w:t>
            </w:r>
          </w:p>
        </w:tc>
        <w:tc>
          <w:tcPr>
            <w:tcW w:type="dxa" w:w="1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Gemini AI</w:t>
            </w:r>
          </w:p>
        </w:tc>
        <w:tc>
          <w:tcPr>
            <w:tcW w:type="dxa" w:w="4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Automatic book summaries, personalized recommendations, statistics analysis — admin only</w:t>
            </w:r>
          </w:p>
        </w:tc>
        <w:tc>
          <w:tcPr>
            <w:tcW w:type="dxa" w:w="25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Real artificial intelligence</w:t>
            </w:r>
          </w:p>
        </w:tc>
      </w:tr>
      <w:tr>
        <w:tc>
          <w:tcPr>
            <w:tcW w:type="dxa" w:w="4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07</w:t>
            </w:r>
          </w:p>
        </w:tc>
        <w:tc>
          <w:tcPr>
            <w:tcW w:type="dxa" w:w="1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Rappels Automatiques</w:t>
            </w:r>
          </w:p>
        </w:tc>
        <w:tc>
          <w:tcPr>
            <w:tcW w:type="dxa" w:w="4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D-3, D-1, Due Date and post-deadline notifications — drastic delay reduction</w:t>
            </w:r>
          </w:p>
        </w:tc>
        <w:tc>
          <w:tcPr>
            <w:tcW w:type="dxa" w:w="25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Zero unintentional delay</w:t>
            </w:r>
          </w:p>
        </w:tc>
      </w:tr>
      <w:tr>
        <w:tc>
          <w:tcPr>
            <w:tcW w:type="dxa" w:w="4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08</w:t>
            </w:r>
          </w:p>
        </w:tc>
        <w:tc>
          <w:tcPr>
            <w:tcW w:type="dxa" w:w="1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Reward System</w:t>
            </w:r>
          </w:p>
        </w:tc>
        <w:tc>
          <w:tcPr>
            <w:tcW w:type="dxa" w:w="4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Bronze/Silver/Gold/Diamond loyalty points with queue priority for top performers</w:t>
            </w:r>
          </w:p>
        </w:tc>
        <w:tc>
          <w:tcPr>
            <w:tcW w:type="dxa" w:w="25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Student engagement</w:t>
            </w:r>
          </w:p>
        </w:tc>
      </w:tr>
      <w:tr>
        <w:tc>
          <w:tcPr>
            <w:tcW w:type="dxa" w:w="4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09</w:t>
            </w:r>
          </w:p>
        </w:tc>
        <w:tc>
          <w:tcPr>
            <w:tcW w:type="dxa" w:w="1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Digital Books</w:t>
            </w:r>
          </w:p>
        </w:tc>
        <w:tc>
          <w:tcPr>
            <w:tcW w:type="dxa" w:w="4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Downloadable PDF if the physical book is unavailable — zero flow interruption</w:t>
            </w:r>
          </w:p>
        </w:tc>
        <w:tc>
          <w:tcPr>
            <w:tcW w:type="dxa" w:w="25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Continuous access to knowledge</w:t>
            </w:r>
          </w:p>
        </w:tc>
      </w:tr>
      <w:tr>
        <w:tc>
          <w:tcPr>
            <w:tcW w:type="dxa" w:w="4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PDF Receipts</w:t>
            </w:r>
          </w:p>
        </w:tc>
        <w:tc>
          <w:tcPr>
            <w:tcW w:type="dxa" w:w="4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Official PDF receipt for borrowing AND return — traceable proof for the student</w:t>
            </w:r>
          </w:p>
        </w:tc>
        <w:tc>
          <w:tcPr>
            <w:tcW w:type="dxa" w:w="25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Security and traceability</w:t>
            </w:r>
          </w:p>
        </w:tc>
      </w:tr>
      <w:tr>
        <w:tc>
          <w:tcPr>
            <w:tcW w:type="dxa" w:w="4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Plateforme Bilingue</w:t>
            </w:r>
          </w:p>
        </w:tc>
        <w:tc>
          <w:tcPr>
            <w:tcW w:type="dxa" w:w="4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interface in French and English — FR/EN toggle in the Navbar</w:t>
            </w:r>
          </w:p>
        </w:tc>
        <w:tc>
          <w:tcPr>
            <w:tcW w:type="dxa" w:w="25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Total inclusivity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3.1 Feature Phare — IA Gemini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integration of the Google Gemini API brings genuine artificial intelligence to the system. This feature is reserved for administrators and senior librarians.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Capability</w:t>
            </w:r>
          </w:p>
        </w:tc>
        <w:tc>
          <w:tcPr>
            <w:tcW w:type="dxa" w:w="3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concret</w:t>
            </w:r>
          </w:p>
        </w:tc>
      </w:tr>
      <w:tr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Book Summaries</w:t>
            </w:r>
          </w:p>
        </w:tc>
        <w:tc>
          <w:tcPr>
            <w:tcW w:type="dxa" w:w="3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Gemini automatically generates a 150-word summary for each book in the catalog</w:t>
            </w:r>
          </w:p>
        </w:tc>
        <w:tc>
          <w:tcPr>
            <w:tcW w:type="dxa" w:w="35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Admin clicks 'Generate summary' → Gemini analyzes the title/author/category and produces a professional summary</w:t>
            </w:r>
          </w:p>
        </w:tc>
      </w:tr>
      <w:tr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Recommandations</w:t>
            </w:r>
          </w:p>
        </w:tc>
        <w:tc>
          <w:tcPr>
            <w:tcW w:type="dxa" w:w="3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Analyzes borrowing profiles to suggest relevant books to each student</w:t>
            </w:r>
          </w:p>
        </w:tc>
        <w:tc>
          <w:tcPr>
            <w:tcW w:type="dxa" w:w="35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'Based on your last 5 loans in Mechanical Engineering, we recommend...'</w:t>
            </w:r>
          </w:p>
        </w:tc>
      </w:tr>
      <w:tr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Analyse des stats</w:t>
            </w:r>
          </w:p>
        </w:tc>
        <w:tc>
          <w:tcPr>
            <w:tcW w:type="dxa" w:w="3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Gemini interprets dashboard KPIs and generates an intelligent narrative report</w:t>
            </w:r>
          </w:p>
        </w:tc>
        <w:tc>
          <w:tcPr>
            <w:tcW w:type="dxa" w:w="35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'This month, the queue for Soil Mechanics indicates a critical shortage. Recommendation: +3 copies'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3.2 Reward System — Loyalty Levels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000"/>
        <w:gridCol w:w="3326"/>
      </w:tblGrid>
      <w:tr>
        <w:trPr>
          <w:tblHeader/>
        </w:trPr>
        <w:tc>
          <w:tcPr>
            <w:tcW w:type="dxa" w:w="1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1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Avantages</w:t>
            </w:r>
          </w:p>
        </w:tc>
        <w:tc>
          <w:tcPr>
            <w:tcW w:type="dxa" w:w="33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gagner</w:t>
            </w:r>
          </w:p>
        </w:tc>
      </w:tr>
      <w:tr>
        <w:tc>
          <w:tcPr>
            <w:tcW w:type="dxa" w:w="1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🥉 BRONZE</w:t>
            </w:r>
          </w:p>
        </w:tc>
        <w:tc>
          <w:tcPr>
            <w:tcW w:type="dxa" w:w="1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 – 30 pts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Standard access</w:t>
            </w:r>
          </w:p>
        </w:tc>
        <w:tc>
          <w:tcPr>
            <w:tcW w:type="dxa" w:w="33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Borrow regularly</w:t>
            </w:r>
          </w:p>
        </w:tc>
      </w:tr>
      <w:tr>
        <w:tc>
          <w:tcPr>
            <w:tcW w:type="dxa" w:w="1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🥈 ARGENT</w:t>
            </w:r>
          </w:p>
        </w:tc>
        <w:tc>
          <w:tcPr>
            <w:tcW w:type="dxa" w:w="1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31 – 60 pts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+ 1 additional book allowed</w:t>
            </w:r>
          </w:p>
        </w:tc>
        <w:tc>
          <w:tcPr>
            <w:tcW w:type="dxa" w:w="33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Rendre avant la date limite</w:t>
            </w:r>
          </w:p>
        </w:tc>
      </w:tr>
      <w:tr>
        <w:tc>
          <w:tcPr>
            <w:tcW w:type="dxa" w:w="1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🥇 OR</w:t>
            </w:r>
          </w:p>
        </w:tc>
        <w:tc>
          <w:tcPr>
            <w:tcW w:type="dxa" w:w="1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61 – 90 pts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Queue priority</w:t>
            </w:r>
          </w:p>
        </w:tc>
        <w:tc>
          <w:tcPr>
            <w:tcW w:type="dxa" w:w="33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Zero penalty over 3 months</w:t>
            </w:r>
          </w:p>
        </w:tc>
      </w:tr>
      <w:tr>
        <w:tc>
          <w:tcPr>
            <w:tcW w:type="dxa" w:w="1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💎 DIAMANT</w:t>
            </w:r>
          </w:p>
        </w:tc>
        <w:tc>
          <w:tcPr>
            <w:tcW w:type="dxa" w:w="1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91 – 100 pts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Extended automatic renewal</w:t>
            </w:r>
          </w:p>
        </w:tc>
        <w:tc>
          <w:tcPr>
            <w:tcW w:type="dxa" w:w="33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Score parfait sur 6 mois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3.3 Automatic Reminders — D-3/D-1/Due Date System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0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</w:t>
            </w:r>
          </w:p>
        </w:tc>
        <w:tc>
          <w:tcPr>
            <w:tcW w:type="dxa" w:w="1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sent</w:t>
            </w:r>
          </w:p>
        </w:tc>
        <w:tc>
          <w:tcPr>
            <w:tcW w:type="dxa" w:w="23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</w:tr>
      <w:tr>
        <w:tc>
          <w:tcPr>
            <w:tcW w:type="dxa" w:w="1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 – 3</w:t>
            </w:r>
          </w:p>
        </w:tc>
        <w:tc>
          <w:tcPr>
            <w:tcW w:type="dxa" w:w="1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A6B4A"/>
                <w:sz w:val="20"/>
                <w:szCs w:val="20"/>
              </w:rPr>
              <w:t xml:space="preserve">Rappel doux</w:t>
            </w:r>
          </w:p>
        </w:tc>
        <w:tc>
          <w:tcPr>
            <w:tcW w:type="dxa" w:w="4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'Hello [First Name]! You need to return [Title] in 3 days.'</w:t>
            </w:r>
          </w:p>
        </w:tc>
        <w:tc>
          <w:tcPr>
            <w:tcW w:type="dxa" w:w="23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Push + Email</w:t>
            </w:r>
          </w:p>
        </w:tc>
      </w:tr>
      <w:tr>
        <w:tc>
          <w:tcPr>
            <w:tcW w:type="dxa" w:w="1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 – 1</w:t>
            </w:r>
          </w:p>
        </w:tc>
        <w:tc>
          <w:tcPr>
            <w:tcW w:type="dxa" w:w="1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6A3A"/>
                <w:sz w:val="20"/>
                <w:szCs w:val="20"/>
              </w:rPr>
              <w:t xml:space="preserve">Rappel urgent</w:t>
            </w:r>
          </w:p>
        </w:tc>
        <w:tc>
          <w:tcPr>
            <w:tcW w:type="dxa" w:w="4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'Demain c'est le dernier jour ! Tu peux renouveler en ligne.'</w:t>
            </w:r>
          </w:p>
        </w:tc>
        <w:tc>
          <w:tcPr>
            <w:tcW w:type="dxa" w:w="23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Push + Email</w:t>
            </w:r>
          </w:p>
        </w:tc>
      </w:tr>
      <w:tr>
        <w:tc>
          <w:tcPr>
            <w:tcW w:type="dxa" w:w="1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Jour J</w:t>
            </w:r>
          </w:p>
        </w:tc>
        <w:tc>
          <w:tcPr>
            <w:tcW w:type="dxa" w:w="1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3A3A"/>
                <w:sz w:val="20"/>
                <w:szCs w:val="20"/>
              </w:rPr>
              <w:t xml:space="preserve">Dernier rappel</w:t>
            </w:r>
          </w:p>
        </w:tc>
        <w:tc>
          <w:tcPr>
            <w:tcW w:type="dxa" w:w="4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'Aujourd'hui est le dernier jour. Renouvelle maintenant !'</w:t>
            </w:r>
          </w:p>
        </w:tc>
        <w:tc>
          <w:tcPr>
            <w:tcW w:type="dxa" w:w="23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Push + Email + SMS</w:t>
            </w:r>
          </w:p>
        </w:tc>
      </w:tr>
      <w:tr>
        <w:tc>
          <w:tcPr>
            <w:tcW w:type="dxa" w:w="1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After Due Date</w:t>
            </w:r>
          </w:p>
        </w:tc>
        <w:tc>
          <w:tcPr>
            <w:tcW w:type="dxa" w:w="1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3A3A"/>
                <w:sz w:val="20"/>
                <w:szCs w:val="20"/>
              </w:rPr>
              <w:t xml:space="preserve">Active penalty</w:t>
            </w:r>
          </w:p>
        </w:tc>
        <w:tc>
          <w:tcPr>
            <w:tcW w:type="dxa" w:w="4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'Due date passed. A penalty is being applied.'</w:t>
            </w:r>
          </w:p>
        </w:tc>
        <w:tc>
          <w:tcPr>
            <w:tcW w:type="dxa" w:w="23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Push + Email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3.4 Pick-Up Validation System (Dual Option)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To guarantee an uninterrupted experience even in case of technical failure, the system offers two validation methods: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500"/>
        <w:gridCol w:w="1326"/>
      </w:tblGrid>
      <w:tr>
        <w:trPr>
          <w:tblHeader/>
        </w:trPr>
        <w:tc>
          <w:tcPr>
            <w:tcW w:type="dxa" w:w="1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Processus</w:t>
            </w:r>
          </w:p>
        </w:tc>
        <w:tc>
          <w:tcPr>
            <w:tcW w:type="dxa" w:w="13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1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Option 1</w:t>
            </w:r>
          </w:p>
        </w:tc>
        <w:tc>
          <w:tcPr>
            <w:tcW w:type="dxa" w:w="2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Scanner QR Code (principale)</w:t>
            </w:r>
          </w:p>
        </w:tc>
        <w:tc>
          <w:tcPr>
            <w:tcW w:type="dxa" w:w="4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Librarian scans the QR Code displayed on the student's phone</w:t>
            </w:r>
          </w:p>
        </w:tc>
        <w:tc>
          <w:tcPr>
            <w:tcW w:type="dxa" w:w="13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 5 secondes</w:t>
            </w:r>
          </w:p>
        </w:tc>
      </w:tr>
      <w:tr>
        <w:tc>
          <w:tcPr>
            <w:tcW w:type="dxa" w:w="1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Option 2</w:t>
            </w:r>
          </w:p>
        </w:tc>
        <w:tc>
          <w:tcPr>
            <w:tcW w:type="dxa" w:w="2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Validation Manuelle (secours)</w:t>
            </w:r>
          </w:p>
        </w:tc>
        <w:tc>
          <w:tcPr>
            <w:tcW w:type="dxa" w:w="4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Entry: ISBN or title + student ID or name + Department (CS/ME/EE)</w:t>
            </w:r>
          </w:p>
        </w:tc>
        <w:tc>
          <w:tcPr>
            <w:tcW w:type="dxa" w:w="13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 30 secondes</w:t>
            </w:r>
          </w:p>
        </w:tc>
      </w:tr>
    </w:tbl>
    <w:p>
      <w:r>
        <w:br/>
      </w:r>
    </w:p>
    <w:p>
      <w:pPr>
        <w:pStyle w:val="Heading1"/>
        <w:pBdr>
          <w:bottom w:val="single" w:color="4A6FA5" w:sz="6" w:space="4"/>
        </w:pBdr>
        <w:spacing w:before="320" w:after="160"/>
      </w:pPr>
      <w:r>
        <w:rPr>
          <w:rFonts w:ascii="Arial" w:cs="Arial" w:eastAsia="Arial" w:hAnsi="Arial"/>
          <w:b/>
          <w:bCs/>
          <w:caps/>
          <w:color w:val="1C2F4A"/>
          <w:sz w:val="36"/>
          <w:szCs w:val="36"/>
        </w:rPr>
        <w:t xml:space="preserve">4. Demo Scenario — Fatima's 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6FA5" w:sz="4"/>
              <w:left w:val="single" w:color="4A6FA5" w:sz="4"/>
              <w:bottom w:val="single" w:color="4A6FA5" w:sz="4"/>
              <w:right w:val="single" w:color="4A6FA5" w:sz="4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Fatima is a 3rd-year Mechanical Engineering student at BIT.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She needs to submit a report on material resistance within 48 hours.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She is looking for "Soil Mechanics" by Terzaghi — a rare and highly sought-after book.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Here is how LibraFlow keeps her workflow running without any interruption.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rPr>
          <w:tblHeader/>
        </w:trPr>
        <w:tc>
          <w:tcPr>
            <w:tcW w:type="dxa" w:w="18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de Fatima</w:t>
            </w:r>
          </w:p>
        </w:tc>
        <w:tc>
          <w:tcPr>
            <w:tcW w:type="dxa" w:w="46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LibraFlow Result</w:t>
            </w:r>
          </w:p>
        </w:tc>
      </w:tr>
      <w:tr>
        <w:tc>
          <w:tcPr>
            <w:tcW w:type="dxa" w:w="18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 — Recherche</w:t>
            </w:r>
          </w:p>
        </w:tc>
        <w:tc>
          <w:tcPr>
            <w:tcW w:type="dxa" w:w="2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Fatima types "meca sol" on her phone</w:t>
            </w:r>
          </w:p>
        </w:tc>
        <w:tc>
          <w:tcPr>
            <w:tcW w:type="dxa" w:w="46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system instantly finds "Soil Mechanics" despite the abbreviation. Location: Shelf C, Rack 2, Position 7. Book currently borrowed by another student.</w:t>
            </w:r>
          </w:p>
        </w:tc>
      </w:tr>
      <w:tr>
        <w:tc>
          <w:tcPr>
            <w:tcW w:type="dxa" w:w="18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 — IA Gemini</w:t>
            </w:r>
          </w:p>
        </w:tc>
        <w:tc>
          <w:tcPr>
            <w:tcW w:type="dxa" w:w="2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She clicks "AI Summary"</w:t>
            </w:r>
          </w:p>
        </w:tc>
        <w:tc>
          <w:tcPr>
            <w:tcW w:type="dxa" w:w="46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Gemini generates a 150-word book summary in 2 seconds and displays similar available recommendations immediately.</w:t>
            </w:r>
          </w:p>
        </w:tc>
      </w:tr>
      <w:tr>
        <w:tc>
          <w:tcPr>
            <w:tcW w:type="dxa" w:w="18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3 — File Virtuelle</w:t>
            </w:r>
          </w:p>
        </w:tc>
        <w:tc>
          <w:tcPr>
            <w:tcW w:type="dxa" w:w="2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Elle clique sur « Rejoindre le flux »</w:t>
            </w:r>
          </w:p>
        </w:tc>
        <w:tc>
          <w:tcPr>
            <w:tcW w:type="dxa" w:w="46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Fatima is 2nd in line. The interface displays her position in real time. Her GOLD level gives her priority over Bronze and Silver.</w:t>
            </w:r>
          </w:p>
        </w:tc>
      </w:tr>
      <w:tr>
        <w:tc>
          <w:tcPr>
            <w:tcW w:type="dxa" w:w="18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4 — Notification</w:t>
            </w:r>
          </w:p>
        </w:tc>
        <w:tc>
          <w:tcPr>
            <w:tcW w:type="dxa" w:w="2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She goes back to studying</w:t>
            </w:r>
          </w:p>
        </w:tc>
        <w:tc>
          <w:tcPr>
            <w:tcW w:type="dxa" w:w="46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 hours later: push notification — "Fatima, your book is available! You have 24h to pick it up."</w:t>
            </w:r>
          </w:p>
        </w:tc>
      </w:tr>
      <w:tr>
        <w:tc>
          <w:tcPr>
            <w:tcW w:type="dxa" w:w="18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5 — Pick-Up</w:t>
            </w:r>
          </w:p>
        </w:tc>
        <w:tc>
          <w:tcPr>
            <w:tcW w:type="dxa" w:w="2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Elle arrive et scanne son QR Code</w:t>
            </w:r>
          </w:p>
        </w:tc>
        <w:tc>
          <w:tcPr>
            <w:tcW w:type="dxa" w:w="46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librarian validates in 30 seconds. Fatima leaves with her book. Zero queue, zero waiting.</w:t>
            </w:r>
          </w:p>
        </w:tc>
      </w:tr>
      <w:tr>
        <w:tc>
          <w:tcPr>
            <w:tcW w:type="dxa" w:w="18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6 — PDF Receipt</w:t>
            </w:r>
          </w:p>
        </w:tc>
        <w:tc>
          <w:tcPr>
            <w:tcW w:type="dxa" w:w="2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She downloads her receipt</w:t>
            </w:r>
          </w:p>
        </w:tc>
        <w:tc>
          <w:tcPr>
            <w:tcW w:type="dxa" w:w="46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 official PDF receipt is generated with borrow date, return deadline, and embedded QR Code.</w:t>
            </w:r>
          </w:p>
        </w:tc>
      </w:tr>
      <w:tr>
        <w:tc>
          <w:tcPr>
            <w:tcW w:type="dxa" w:w="18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7 — Dashboard Admin</w:t>
            </w:r>
          </w:p>
        </w:tc>
        <w:tc>
          <w:tcPr>
            <w:tcW w:type="dxa" w:w="2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librarian reviews the statistics</w:t>
            </w:r>
          </w:p>
        </w:tc>
        <w:tc>
          <w:tcPr>
            <w:tcW w:type="dxa" w:w="46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Gemini analyzes the KPIs and generates: "18 requests this month for this book — urgent acquisition of 3 copies recommended."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A6B4A" w:sz="4"/>
              <w:left w:val="single" w:color="3A6B4A" w:sz="4"/>
              <w:bottom w:val="single" w:color="3A6B4A" w:sz="4"/>
              <w:right w:val="single" w:color="3A6B4A" w:sz="4"/>
            </w:tcBorders>
            <w:shd w:fill="EFF5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★  IMPACT  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Fatima lost no time at all. She was able to keep studying while the flow worked for her.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Her GOLD level gave her priority. The PDF receipt proves her borrowing. AI guided the admin.</w:t>
            </w:r>
          </w:p>
        </w:tc>
      </w:tr>
    </w:tbl>
    <w:p>
      <w:r>
        <w:br/>
      </w:r>
    </w:p>
    <w:p>
      <w:pPr>
        <w:pStyle w:val="Heading1"/>
        <w:pBdr>
          <w:bottom w:val="single" w:color="4A6FA5" w:sz="6" w:space="4"/>
        </w:pBdr>
        <w:spacing w:before="320" w:after="160"/>
      </w:pPr>
      <w:r>
        <w:rPr>
          <w:rFonts w:ascii="Arial" w:cs="Arial" w:eastAsia="Arial" w:hAnsi="Arial"/>
          <w:b/>
          <w:bCs/>
          <w:caps/>
          <w:color w:val="1C2F4A"/>
          <w:sz w:val="36"/>
          <w:szCs w:val="36"/>
        </w:rPr>
        <w:t xml:space="preserve">5. Technical Architecture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5.1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React + Tailwind CSS + Framer Motion</w:t>
            </w:r>
          </w:p>
        </w:tc>
        <w:tc>
          <w:tcPr>
            <w:tcW w:type="dxa" w:w="4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Interface fluide, responsive, animations professionnelles</w:t>
            </w:r>
          </w:p>
        </w:tc>
      </w:tr>
      <w:tr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Node.js + Express + Helmet + Rate Limit</w:t>
            </w:r>
          </w:p>
        </w:tc>
        <w:tc>
          <w:tcPr>
            <w:tcW w:type="dxa" w:w="4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High performance, enhanced security</w:t>
            </w:r>
          </w:p>
        </w:tc>
      </w:tr>
      <w:tr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MongoDB Atlas + Optimized Indexes</w:t>
            </w:r>
          </w:p>
        </w:tc>
        <w:tc>
          <w:tcPr>
            <w:tcW w:type="dxa" w:w="4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 cloud, flexibility, fast searches</w:t>
            </w:r>
          </w:p>
        </w:tc>
      </w:tr>
      <w:tr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Socket.io (serveur + client)</w:t>
            </w:r>
          </w:p>
        </w:tc>
        <w:tc>
          <w:tcPr>
            <w:tcW w:type="dxa" w:w="4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Push notifications and live updates</w:t>
            </w:r>
          </w:p>
        </w:tc>
      </w:tr>
      <w:tr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JWT + Refresh Token</w:t>
            </w:r>
          </w:p>
        </w:tc>
        <w:tc>
          <w:tcPr>
            <w:tcW w:type="dxa" w:w="4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Robust security, long sessions</w:t>
            </w:r>
          </w:p>
        </w:tc>
      </w:tr>
      <w:tr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Intelligence Artificielle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4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Book summaries, recommendations, admin stats analysis</w:t>
            </w:r>
          </w:p>
        </w:tc>
      </w:tr>
      <w:tr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QR Code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qrcode + html5-qrcode</w:t>
            </w:r>
          </w:p>
        </w:tc>
        <w:tc>
          <w:tcPr>
            <w:tcW w:type="dxa" w:w="4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Quick generation and scanning</w:t>
            </w:r>
          </w:p>
        </w:tc>
      </w:tr>
      <w:tr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PDF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pdfkit</w:t>
            </w:r>
          </w:p>
        </w:tc>
        <w:tc>
          <w:tcPr>
            <w:tcW w:type="dxa" w:w="4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Export borrowing and return receipts</w:t>
            </w:r>
          </w:p>
        </w:tc>
      </w:tr>
      <w:tr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Rappels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node-cron</w:t>
            </w:r>
          </w:p>
        </w:tc>
        <w:tc>
          <w:tcPr>
            <w:tcW w:type="dxa" w:w="4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Jobs automatiques J-3, J-1, Jour J</w:t>
            </w:r>
          </w:p>
        </w:tc>
      </w:tr>
      <w:tr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i18n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react-i18next</w:t>
            </w:r>
          </w:p>
        </w:tc>
        <w:tc>
          <w:tcPr>
            <w:tcW w:type="dxa" w:w="4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Plateforme bilingue FR/EN</w:t>
            </w:r>
          </w:p>
        </w:tc>
      </w:tr>
      <w:tr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Vercel (front) + Render (back)</w:t>
            </w:r>
          </w:p>
        </w:tc>
        <w:tc>
          <w:tcPr>
            <w:tcW w:type="dxa" w:w="4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Gratuit, CI/CD automatique, disponible 24h/24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5.2 MongoDB Data Models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2426"/>
      </w:tblGrid>
      <w:tr>
        <w:trPr>
          <w:tblHeader/>
        </w:trPr>
        <w:tc>
          <w:tcPr>
            <w:tcW w:type="dxa" w:w="1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Principaux</w:t>
            </w:r>
          </w:p>
        </w:tc>
        <w:tc>
          <w:tcPr>
            <w:tcW w:type="dxa" w:w="24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Users</w:t>
            </w:r>
          </w:p>
        </w:tc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_id, studentId, name, email, role, department, language, loyaltyPoints, loyaltyLevel, borrowingHistory, penalties</w:t>
            </w:r>
          </w:p>
        </w:tc>
        <w:tc>
          <w:tcPr>
            <w:tcW w:type="dxa" w:w="24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Student accounts with gamification</w:t>
            </w:r>
          </w:p>
        </w:tc>
      </w:tr>
      <w:tr>
        <w:tc>
          <w:tcPr>
            <w:tcW w:type="dxa" w:w="1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Books</w:t>
            </w:r>
          </w:p>
        </w:tc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_id, isbn*, title*, author*, category, totalCopies, availableCopies, location (shelf/rack/position), pdfUrl, geminiSummary, borrowCount</w:t>
            </w:r>
          </w:p>
        </w:tc>
        <w:tc>
          <w:tcPr>
            <w:tcW w:type="dxa" w:w="24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Catalog enriched with AI and digital content</w:t>
            </w:r>
          </w:p>
        </w:tc>
      </w:tr>
      <w:tr>
        <w:tc>
          <w:tcPr>
            <w:tcW w:type="dxa" w:w="1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Borrowings</w:t>
            </w:r>
          </w:p>
        </w:tc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_id, userId, bookId, borrowDate, dueDate, returnDate, status, qrCode, overdueDays, penaltyAmount, validatedBy</w:t>
            </w:r>
          </w:p>
        </w:tc>
        <w:tc>
          <w:tcPr>
            <w:tcW w:type="dxa" w:w="24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Suivi complet de chaque emprunt</w:t>
            </w:r>
          </w:p>
        </w:tc>
      </w:tr>
      <w:tr>
        <w:tc>
          <w:tcPr>
            <w:tcW w:type="dxa" w:w="1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Queues</w:t>
            </w:r>
          </w:p>
        </w:tc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_id, bookId, userId, position, status, notifiedAt, expiresAt</w:t>
            </w:r>
          </w:p>
        </w:tc>
        <w:tc>
          <w:tcPr>
            <w:tcW w:type="dxa" w:w="24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 virtuelle et notifications</w:t>
            </w:r>
          </w:p>
        </w:tc>
      </w:tr>
      <w:tr>
        <w:tc>
          <w:tcPr>
            <w:tcW w:type="dxa" w:w="1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Logs</w:t>
            </w:r>
          </w:p>
        </w:tc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_id, adminId, action, target, timestamp</w:t>
            </w:r>
          </w:p>
        </w:tc>
        <w:tc>
          <w:tcPr>
            <w:tcW w:type="dxa" w:w="24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Audit des actions administratives</w:t>
            </w:r>
          </w:p>
        </w:tc>
      </w:tr>
      <w:tr>
        <w:tc>
          <w:tcPr>
            <w:tcW w:type="dxa" w:w="16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Reminders</w:t>
            </w:r>
          </w:p>
        </w:tc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_id, borrowingId, userId, type (J-3/J-1/J/overdue), sentAt, channel</w:t>
            </w:r>
          </w:p>
        </w:tc>
        <w:tc>
          <w:tcPr>
            <w:tcW w:type="dxa" w:w="24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History of sent reminders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5.3 Security and Performance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Rate Limiting: protection against brute force attacks (express-rate-limit)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Helmet.js: HTTP header security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CORS: strict control of allowed origins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JWT + Refresh Token: secure stateless authentication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MongoDB indexes on isbn, title, author: ultra-fast searches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Pagination on all GET routes: consistent performance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Audit logs: complete traceability of all admin actions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Gemini API: key stored in environment variable, never exposed client-side</w:t>
      </w:r>
    </w:p>
    <w:p>
      <w:r>
        <w:br/>
      </w:r>
    </w:p>
    <w:p>
      <w:pPr>
        <w:pStyle w:val="Heading1"/>
        <w:pBdr>
          <w:bottom w:val="single" w:color="4A6FA5" w:sz="6" w:space="4"/>
        </w:pBdr>
        <w:spacing w:before="320" w:after="160"/>
      </w:pPr>
      <w:r>
        <w:rPr>
          <w:rFonts w:ascii="Arial" w:cs="Arial" w:eastAsia="Arial" w:hAnsi="Arial"/>
          <w:b/>
          <w:bCs/>
          <w:caps/>
          <w:color w:val="1C2F4A"/>
          <w:sz w:val="36"/>
          <w:szCs w:val="36"/>
        </w:rPr>
        <w:t xml:space="preserve">6. User Guide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6.1 Student Journey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Step 1 — Login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Access the app via the provided URL. Create your account with your BIT email or log in if already registered. Choose your language (FR/EN) on first launch — preference saved in your profile.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Étape 2 — Recherche d'un livre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the central search bar. The Smart Search engine is fault-tolerant: type "meca sol" and it will find "Soil Mechanics". The precise location is displayed: Shelf C, Rack 2, Position 7.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If the book is available → click "Borrow" → QR Code generated immediately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If unavailable → click "Join the flow" → queue position visible in real time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If unavailable → click "Download PDF" → instant digital access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Click "AI Summary" → Gemini generates a summary and similar recommendations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Étape 3 — Notification et Pick-Up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When a book becomes available, you receive a push notification. You have 24h to come to the counter. Scan your QR Code — the loan is validated in 30 seconds.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Étape 4 — Rappels Automatiques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LibraFlow automatically reminds you at D-3, D-1 and on the Due Date via push notification and email. You can renew online before the deadline.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Step 5 — Return and PDF Receipt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Return the book to the counter. A return PDF receipt is automatically generated and downloadable from your profile under "Return History". In case of delay, penalties are displayed automatically.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6.2 Librarian Journey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Loan Validation — 2 options available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526"/>
      </w:tblGrid>
      <w:tr>
        <w:trPr>
          <w:tblHeader/>
        </w:trPr>
        <w:tc>
          <w:tcPr>
            <w:tcW w:type="dxa" w:w="1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5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Étapes</w:t>
            </w:r>
          </w:p>
        </w:tc>
      </w:tr>
      <w:tr>
        <w:tc>
          <w:tcPr>
            <w:tcW w:type="dxa" w:w="1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Option 1</w:t>
            </w:r>
          </w:p>
        </w:tc>
        <w:tc>
          <w:tcPr>
            <w:tcW w:type="dxa" w:w="2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Scanner QR Code (principale)</w:t>
            </w:r>
          </w:p>
        </w:tc>
        <w:tc>
          <w:tcPr>
            <w:tcW w:type="dxa" w:w="55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 Open librarian interface → 2. Click "Scan QR Code" → 3. Point the camera → 4. Validated in &lt; 5 seconds</w:t>
            </w:r>
          </w:p>
        </w:tc>
      </w:tr>
      <w:tr>
        <w:tc>
          <w:tcPr>
            <w:tcW w:type="dxa" w:w="1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Option 2</w:t>
            </w:r>
          </w:p>
        </w:tc>
        <w:tc>
          <w:tcPr>
            <w:tcW w:type="dxa" w:w="2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Manual Validation (backup if QR fails)</w:t>
            </w:r>
          </w:p>
        </w:tc>
        <w:tc>
          <w:tcPr>
            <w:tcW w:type="dxa" w:w="55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1. Click "Manual Entry" → 2. ISBN or title → 3. Student ID or name → 4. Department (CS/ME/EE) → 5. Validate</w:t>
            </w:r>
          </w:p>
        </w:tc>
      </w:tr>
    </w:tbl>
    <w:p>
      <w:r>
        <w:br/>
      </w:r>
    </w:p>
    <w:p>
      <w:pPr>
        <w:pStyle w:val="Heading1"/>
        <w:pBdr>
          <w:bottom w:val="single" w:color="4A6FA5" w:sz="6" w:space="4"/>
        </w:pBdr>
        <w:spacing w:before="320" w:after="160"/>
      </w:pPr>
      <w:r>
        <w:rPr>
          <w:rFonts w:ascii="Arial" w:cs="Arial" w:eastAsia="Arial" w:hAnsi="Arial"/>
          <w:b/>
          <w:bCs/>
          <w:caps/>
          <w:color w:val="1C2F4A"/>
          <w:sz w:val="36"/>
          <w:szCs w:val="36"/>
        </w:rPr>
        <w:t xml:space="preserve">7. Administrator Guide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7.1 Flow Intelligence Dashboard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Dashboard provides a complete, real-time view of library activity. All data comes from GET /api/analytics and updates via Socket.io.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Total Livres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Book.countDocuments()</w:t>
            </w:r>
          </w:p>
        </w:tc>
        <w:tc>
          <w:tcPr>
            <w:tcW w:type="dxa" w:w="3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Nombre total d'ouvrages dans le catalogue</w:t>
            </w:r>
          </w:p>
        </w:tc>
      </w:tr>
      <w:tr>
        <w:tc>
          <w:tcPr>
            <w:tcW w:type="dxa" w:w="2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Emprunts Actifs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Borrowing.count({status:'active'})</w:t>
            </w:r>
          </w:p>
        </w:tc>
        <w:tc>
          <w:tcPr>
            <w:tcW w:type="dxa" w:w="3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Number of active loans in real time</w:t>
            </w:r>
          </w:p>
        </w:tc>
      </w:tr>
      <w:tr>
        <w:tc>
          <w:tcPr>
            <w:tcW w:type="dxa" w:w="2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Taille File Globale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Queue.count({status:'waiting'})</w:t>
            </w:r>
          </w:p>
        </w:tc>
        <w:tc>
          <w:tcPr>
            <w:tcW w:type="dxa" w:w="3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Number of students waiting across all books</w:t>
            </w:r>
          </w:p>
        </w:tc>
      </w:tr>
      <w:tr>
        <w:tc>
          <w:tcPr>
            <w:tcW w:type="dxa" w:w="2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Top 10 Livres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sort by borrowCount desc</w:t>
            </w:r>
          </w:p>
        </w:tc>
        <w:tc>
          <w:tcPr>
            <w:tcW w:type="dxa" w:w="3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most requested books of the month</w:t>
            </w:r>
          </w:p>
        </w:tc>
      </w:tr>
      <w:tr>
        <w:tc>
          <w:tcPr>
            <w:tcW w:type="dxa" w:w="2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Average Loyalty Score</w:t>
            </w:r>
          </w:p>
        </w:tc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User.avg(loyaltyPoints)</w:t>
            </w:r>
          </w:p>
        </w:tc>
        <w:tc>
          <w:tcPr>
            <w:tcW w:type="dxa" w:w="3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Average student engagement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7.2 IA Gemini — Fonctions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6FA5" w:sz="4"/>
              <w:left w:val="single" w:color="4A6FA5" w:sz="4"/>
              <w:bottom w:val="single" w:color="4A6FA5" w:sz="4"/>
              <w:right w:val="single" w:color="4A6FA5" w:sz="4"/>
            </w:tcBorders>
            <w:shd w:fill="EEF2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Les fonctions IA sont accessibles depuis le Dashboard Admin via le bouton « Intelligence IA » 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→ Automatic summary: select a book → "Generate Gemini summary" → 150-word summary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→ Analyse des statistiques : cliquer « Analyser avec Gemini » → rapport narratif complet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→ Purchase recommendations: Gemini interprets queues and proposes priority acquisitions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→ Monthly report: generates a complete summary of library activity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7.3 Recommandations Automatiques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Books to acquire: any book with a queue &gt; 5 people → purchase recommendation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Dormant books: any book not borrowed for more than 6 months → weeding suggestion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Gemini enriches these recommendations with contextual narrative analysis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7.4 Gestion des Comptes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rPr>
          <w:tblHeader/>
        </w:trPr>
        <w:tc>
          <w:tcPr>
            <w:tcW w:type="dxa" w:w="1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5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Toutes permissions</w:t>
            </w:r>
          </w:p>
        </w:tc>
        <w:tc>
          <w:tcPr>
            <w:tcW w:type="dxa" w:w="5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Dashboard + Gestion + Logs + Analytics + IA Gemini</w:t>
            </w:r>
          </w:p>
        </w:tc>
      </w:tr>
      <w:tr>
        <w:tc>
          <w:tcPr>
            <w:tcW w:type="dxa" w:w="1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Librarian</w:t>
            </w:r>
          </w:p>
        </w:tc>
        <w:tc>
          <w:tcPr>
            <w:tcW w:type="dxa" w:w="2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Validation emprunts/retours</w:t>
            </w:r>
          </w:p>
        </w:tc>
        <w:tc>
          <w:tcPr>
            <w:tcW w:type="dxa" w:w="5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Scanner + Manual entry + Student profiles + AI Summaries</w:t>
            </w:r>
          </w:p>
        </w:tc>
      </w:tr>
      <w:tr>
        <w:tc>
          <w:tcPr>
            <w:tcW w:type="dxa" w:w="1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Student</w:t>
            </w:r>
          </w:p>
        </w:tc>
        <w:tc>
          <w:tcPr>
            <w:tcW w:type="dxa" w:w="25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Consultation + Emprunt</w:t>
            </w:r>
          </w:p>
        </w:tc>
        <w:tc>
          <w:tcPr>
            <w:tcW w:type="dxa" w:w="5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Search + Virtual queue + Profile + Rewards + Digital books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7.5 Logs d'Audit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Each administrative action is automatically recorded in the Logs collection with: the administrator identifier, action type, target, and a precise timestamp. Accessible via GET /api/logs (reserved for admins).</w:t>
      </w:r>
    </w:p>
    <w:p>
      <w:r>
        <w:br/>
      </w:r>
    </w:p>
    <w:p>
      <w:pPr>
        <w:pStyle w:val="Heading1"/>
        <w:pBdr>
          <w:bottom w:val="single" w:color="4A6FA5" w:sz="6" w:space="4"/>
        </w:pBdr>
        <w:spacing w:before="320" w:after="160"/>
      </w:pPr>
      <w:r>
        <w:rPr>
          <w:rFonts w:ascii="Arial" w:cs="Arial" w:eastAsia="Arial" w:hAnsi="Arial"/>
          <w:b/>
          <w:bCs/>
          <w:caps/>
          <w:color w:val="1C2F4A"/>
          <w:sz w:val="36"/>
          <w:szCs w:val="36"/>
        </w:rPr>
        <w:t xml:space="preserve">8. Book Return — Confirmation and Proof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Each book return is a documented transaction. Just like a loan, the return generates official proof that the student can keep.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8.1 Processus de Retour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student brings the book back to the library counter.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librarian scans the original QR Code or searches for the loan manually.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librarian confirms the return — available copies are immediately incremented.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system automatically calculates penalties if the return is late.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system updates the student's loyalty points (+ points if returned on time).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return PDF receipt is automatically generated.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student receives a push notification: "Your return of [Title] has been confirmed."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8.2 Return PDF Receipt Content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Receipt No.</w:t>
            </w:r>
          </w:p>
        </w:tc>
        <w:tc>
          <w:tcPr>
            <w:tcW w:type="dxa" w:w="6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Unique return receipt identifier (auto-generated)</w:t>
            </w:r>
          </w:p>
        </w:tc>
      </w:tr>
      <w:tr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Nom &amp; ID Étudiant</w:t>
            </w:r>
          </w:p>
        </w:tc>
        <w:tc>
          <w:tcPr>
            <w:tcW w:type="dxa" w:w="6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name, student ID, and department (CS/ME/EE)</w:t>
            </w:r>
          </w:p>
        </w:tc>
      </w:tr>
      <w:tr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Informations du Livre</w:t>
            </w:r>
          </w:p>
        </w:tc>
        <w:tc>
          <w:tcPr>
            <w:tcW w:type="dxa" w:w="6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Title, author, ISBN, and library location</w:t>
            </w:r>
          </w:p>
        </w:tc>
      </w:tr>
      <w:tr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Date d'Emprunt</w:t>
            </w:r>
          </w:p>
        </w:tc>
        <w:tc>
          <w:tcPr>
            <w:tcW w:type="dxa" w:w="6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Date on which the book was borrowed</w:t>
            </w:r>
          </w:p>
        </w:tc>
      </w:tr>
      <w:tr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Date Limite</w:t>
            </w:r>
          </w:p>
        </w:tc>
        <w:tc>
          <w:tcPr>
            <w:tcW w:type="dxa" w:w="6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Expected return date</w:t>
            </w:r>
          </w:p>
        </w:tc>
      </w:tr>
      <w:tr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Actual Return Date</w:t>
            </w:r>
          </w:p>
        </w:tc>
        <w:tc>
          <w:tcPr>
            <w:tcW w:type="dxa" w:w="6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Actual return date (recorded by the librarian)</w:t>
            </w:r>
          </w:p>
        </w:tc>
      </w:tr>
      <w:tr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Statut</w:t>
            </w:r>
          </w:p>
        </w:tc>
        <w:tc>
          <w:tcPr>
            <w:tcW w:type="dxa" w:w="6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À temps ✓  /  En retard ✗ (avec nombre de jours de retard)</w:t>
            </w:r>
          </w:p>
        </w:tc>
      </w:tr>
      <w:tr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Penalties</w:t>
            </w:r>
          </w:p>
        </w:tc>
        <w:tc>
          <w:tcPr>
            <w:tcW w:type="dxa" w:w="6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Amount due if applicable (0 FCFA if returned on time)</w:t>
            </w:r>
          </w:p>
        </w:tc>
      </w:tr>
      <w:tr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Loyalty Points</w:t>
            </w:r>
          </w:p>
        </w:tc>
        <w:tc>
          <w:tcPr>
            <w:tcW w:type="dxa" w:w="6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Points earned or lost during this return</w:t>
            </w:r>
          </w:p>
        </w:tc>
      </w:tr>
      <w:tr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Validated By</w:t>
            </w:r>
          </w:p>
        </w:tc>
        <w:tc>
          <w:tcPr>
            <w:tcW w:type="dxa" w:w="6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Name of the librarian who confirmed the return</w:t>
            </w:r>
          </w:p>
        </w:tc>
      </w:tr>
      <w:tr>
        <w:tc>
          <w:tcPr>
            <w:tcW w:type="dxa" w:w="3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Horodatage</w:t>
            </w:r>
          </w:p>
        </w:tc>
        <w:tc>
          <w:tcPr>
            <w:tcW w:type="dxa" w:w="6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Date et heure exactes de la validation du retour</w:t>
            </w:r>
          </w:p>
        </w:tc>
      </w:tr>
    </w:tbl>
    <w:p>
      <w:r>
        <w:br/>
      </w:r>
    </w:p>
    <w:p>
      <w:pPr>
        <w:pStyle w:val="Heading1"/>
        <w:pBdr>
          <w:bottom w:val="single" w:color="4A6FA5" w:sz="6" w:space="4"/>
        </w:pBdr>
        <w:spacing w:before="320" w:after="160"/>
      </w:pPr>
      <w:r>
        <w:rPr>
          <w:rFonts w:ascii="Arial" w:cs="Arial" w:eastAsia="Arial" w:hAnsi="Arial"/>
          <w:b/>
          <w:bCs/>
          <w:caps/>
          <w:color w:val="1C2F4A"/>
          <w:sz w:val="36"/>
          <w:szCs w:val="36"/>
        </w:rPr>
        <w:t xml:space="preserve">9. Bilingual Platform FR / EN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LibraFlow is fully available in French and English. The preference is saved in the user profile and persists across all devices.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13"/>
        <w:gridCol w:w="2513"/>
      </w:tblGrid>
      <w:tr>
        <w:trPr>
          <w:tblHeader/>
        </w:trPr>
        <w:tc>
          <w:tcPr>
            <w:tcW w:type="dxa" w:w="4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French (FR)</w:t>
            </w:r>
          </w:p>
        </w:tc>
        <w:tc>
          <w:tcPr>
            <w:tcW w:type="dxa" w:w="25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Anglais (EN)</w:t>
            </w:r>
          </w:p>
        </w:tc>
      </w:tr>
      <w:tr>
        <w:tc>
          <w:tcPr>
            <w:tcW w:type="dxa" w:w="4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Interface &amp; Navigation</w:t>
            </w:r>
          </w:p>
        </w:tc>
        <w:tc>
          <w:tcPr>
            <w:tcW w:type="dxa" w:w="25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 Complet</w:t>
            </w:r>
          </w:p>
        </w:tc>
        <w:tc>
          <w:tcPr>
            <w:tcW w:type="dxa" w:w="25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 Complet</w:t>
            </w:r>
          </w:p>
        </w:tc>
      </w:tr>
      <w:tr>
        <w:tc>
          <w:tcPr>
            <w:tcW w:type="dxa" w:w="4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Notifications Push</w:t>
            </w:r>
          </w:p>
        </w:tc>
        <w:tc>
          <w:tcPr>
            <w:tcW w:type="dxa" w:w="25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 Complet</w:t>
            </w:r>
          </w:p>
        </w:tc>
        <w:tc>
          <w:tcPr>
            <w:tcW w:type="dxa" w:w="25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 Complet</w:t>
            </w:r>
          </w:p>
        </w:tc>
      </w:tr>
      <w:tr>
        <w:tc>
          <w:tcPr>
            <w:tcW w:type="dxa" w:w="4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Borrowing PDF Receipt</w:t>
            </w:r>
          </w:p>
        </w:tc>
        <w:tc>
          <w:tcPr>
            <w:tcW w:type="dxa" w:w="25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 Complet</w:t>
            </w:r>
          </w:p>
        </w:tc>
        <w:tc>
          <w:tcPr>
            <w:tcW w:type="dxa" w:w="25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 Complet</w:t>
            </w:r>
          </w:p>
        </w:tc>
      </w:tr>
      <w:tr>
        <w:tc>
          <w:tcPr>
            <w:tcW w:type="dxa" w:w="4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Return PDF Receipt</w:t>
            </w:r>
          </w:p>
        </w:tc>
        <w:tc>
          <w:tcPr>
            <w:tcW w:type="dxa" w:w="25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 Complet</w:t>
            </w:r>
          </w:p>
        </w:tc>
        <w:tc>
          <w:tcPr>
            <w:tcW w:type="dxa" w:w="25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 Complet</w:t>
            </w:r>
          </w:p>
        </w:tc>
      </w:tr>
      <w:tr>
        <w:tc>
          <w:tcPr>
            <w:tcW w:type="dxa" w:w="4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Rappels Automatiques</w:t>
            </w:r>
          </w:p>
        </w:tc>
        <w:tc>
          <w:tcPr>
            <w:tcW w:type="dxa" w:w="25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 Complet</w:t>
            </w:r>
          </w:p>
        </w:tc>
        <w:tc>
          <w:tcPr>
            <w:tcW w:type="dxa" w:w="25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 Complet</w:t>
            </w:r>
          </w:p>
        </w:tc>
      </w:tr>
      <w:tr>
        <w:tc>
          <w:tcPr>
            <w:tcW w:type="dxa" w:w="4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Messages d'Erreur</w:t>
            </w:r>
          </w:p>
        </w:tc>
        <w:tc>
          <w:tcPr>
            <w:tcW w:type="dxa" w:w="25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 Complet</w:t>
            </w:r>
          </w:p>
        </w:tc>
        <w:tc>
          <w:tcPr>
            <w:tcW w:type="dxa" w:w="25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 Complet</w:t>
            </w:r>
          </w:p>
        </w:tc>
      </w:tr>
      <w:tr>
        <w:tc>
          <w:tcPr>
            <w:tcW w:type="dxa" w:w="4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Dashboard Admin</w:t>
            </w:r>
          </w:p>
        </w:tc>
        <w:tc>
          <w:tcPr>
            <w:tcW w:type="dxa" w:w="25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 Complet</w:t>
            </w:r>
          </w:p>
        </w:tc>
        <w:tc>
          <w:tcPr>
            <w:tcW w:type="dxa" w:w="25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 Complet</w:t>
            </w:r>
          </w:p>
        </w:tc>
      </w:tr>
      <w:tr>
        <w:tc>
          <w:tcPr>
            <w:tcW w:type="dxa" w:w="4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Gemini AI Summaries</w:t>
            </w:r>
          </w:p>
        </w:tc>
        <w:tc>
          <w:tcPr>
            <w:tcW w:type="dxa" w:w="25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 Complet</w:t>
            </w:r>
          </w:p>
        </w:tc>
        <w:tc>
          <w:tcPr>
            <w:tcW w:type="dxa" w:w="25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✓  Complet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9.1 Implementation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Frontend: react-i18next with fr.json and en.json files covering all interface texts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FR/EN toggle visible in the Navbar at all times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Backend: Accept-Language header sent with each request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PDF receipts generated in the user's chosen language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Push notifications sent in the student's preferred language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Gemini summaries generated in the active interface language</w:t>
      </w:r>
    </w:p>
    <w:p>
      <w:r>
        <w:br/>
      </w:r>
    </w:p>
    <w:p>
      <w:pPr>
        <w:pStyle w:val="Heading1"/>
        <w:pBdr>
          <w:bottom w:val="single" w:color="4A6FA5" w:sz="6" w:space="4"/>
        </w:pBdr>
        <w:spacing w:before="320" w:after="160"/>
      </w:pPr>
      <w:r>
        <w:rPr>
          <w:rFonts w:ascii="Arial" w:cs="Arial" w:eastAsia="Arial" w:hAnsi="Arial"/>
          <w:b/>
          <w:bCs/>
          <w:caps/>
          <w:color w:val="1C2F4A"/>
          <w:sz w:val="36"/>
          <w:szCs w:val="36"/>
        </w:rPr>
        <w:t xml:space="preserve">10. FAQ — Frequently Asked Questions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What happens if my QR Code does not display?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librarian uses manual validation (Option 2): provide your name or student ID, the book title or ISBN, and your department (CS/ME/EE). The loan will be validated the same way.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How long do I have to pick up a book once notified?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You have 24 hours after receiving the push notification. After this deadline, your reservation is cancelled and the book is offered to the next student in the queue.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How does the reward system work?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You earn points by returning books before the due date, borrowing regularly, and having no penalties. Bronze, Silver, Gold, and Diamond levels offer increasing benefits — including queue priority for Gold and Diamond levels.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Can I access a digital book if the physical copy is unavailable?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Yes. If the physical book is borrowed and a PDF version is available in the catalog, a "Download PDF" button appears on the book page. Immediate download, zero waiting, zero penalty.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Comment fonctionne l'IA Gemini 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Gemini AI is accessible from the administrator interface. It generates book summaries in 2 seconds, proposes acquisition recommendations based on real library data, and produces narrative analyses of monthly statistics.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How are penalties calculated?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Penalties are automatically calculated based on the number of overdue days. The amount is displayed in your profile and updated in real time. Automatic reminders at D-3, D-1, and Due Date help you avoid any unintentional penalty.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4A6FA5"/>
          <w:sz w:val="24"/>
          <w:szCs w:val="24"/>
        </w:rPr>
        <w:t xml:space="preserve">L'application fonctionne-t-elle sur mobile 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Yes, LibraFlow is fully responsive. The interface is optimized for mobile screens (375px minimum) and desktop (1280px+). QR Code scanning uses your smartphone camera.</w:t>
      </w:r>
    </w:p>
    <w:p>
      <w:r>
        <w:br/>
      </w:r>
    </w:p>
    <w:p>
      <w:pPr>
        <w:pStyle w:val="Heading1"/>
        <w:pBdr>
          <w:bottom w:val="single" w:color="4A6FA5" w:sz="6" w:space="4"/>
        </w:pBdr>
        <w:spacing w:before="320" w:after="160"/>
      </w:pPr>
      <w:r>
        <w:rPr>
          <w:rFonts w:ascii="Arial" w:cs="Arial" w:eastAsia="Arial" w:hAnsi="Arial"/>
          <w:b/>
          <w:bCs/>
          <w:caps/>
          <w:color w:val="1C2F4A"/>
          <w:sz w:val="36"/>
          <w:szCs w:val="36"/>
        </w:rPr>
        <w:t xml:space="preserve">11. Checklist &amp; Presentation Strategy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11.1 Pre-Demo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026"/>
      </w:tblGrid>
      <w:tr>
        <w:trPr>
          <w:tblHeader/>
        </w:trPr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2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 deployed on Render (public URL)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☐ À valider</w:t>
            </w:r>
          </w:p>
        </w:tc>
        <w:tc>
          <w:tcPr>
            <w:tcW w:type="dxa" w:w="2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Frontend deployed on Vercel (shareable URL)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☐ À valider</w:t>
            </w:r>
          </w:p>
        </w:tc>
        <w:tc>
          <w:tcPr>
            <w:tcW w:type="dxa" w:w="2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Code versioned on GitHub with README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☐ À valider</w:t>
            </w:r>
          </w:p>
        </w:tc>
        <w:tc>
          <w:tcPr>
            <w:tcW w:type="dxa" w:w="2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Les deux</w:t>
            </w:r>
          </w:p>
        </w:tc>
      </w:tr>
      <w:tr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Fatima scenario tested 3 times end-to-end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☐ À valider</w:t>
            </w:r>
          </w:p>
        </w:tc>
        <w:tc>
          <w:tcPr>
            <w:tcW w:type="dxa" w:w="2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Les deux</w:t>
            </w:r>
          </w:p>
        </w:tc>
      </w:tr>
      <w:tr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QR Code tested on 3 smartphone models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☐ À valider</w:t>
            </w:r>
          </w:p>
        </w:tc>
        <w:tc>
          <w:tcPr>
            <w:tcW w:type="dxa" w:w="2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Les deux</w:t>
            </w:r>
          </w:p>
        </w:tc>
      </w:tr>
      <w:tr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Manual validation tested (CS, ME, EE)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☐ À valider</w:t>
            </w:r>
          </w:p>
        </w:tc>
        <w:tc>
          <w:tcPr>
            <w:tcW w:type="dxa" w:w="2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Les deux</w:t>
            </w:r>
          </w:p>
        </w:tc>
      </w:tr>
      <w:tr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Notifications Socket.io sur WiFi du lieu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☐ À valider</w:t>
            </w:r>
          </w:p>
        </w:tc>
        <w:tc>
          <w:tcPr>
            <w:tcW w:type="dxa" w:w="2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D-3/D-1 automatic reminders tested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☐ À valider</w:t>
            </w:r>
          </w:p>
        </w:tc>
        <w:tc>
          <w:tcPr>
            <w:tcW w:type="dxa" w:w="2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Reward system visible in profile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☐ À valider</w:t>
            </w:r>
          </w:p>
        </w:tc>
        <w:tc>
          <w:tcPr>
            <w:tcW w:type="dxa" w:w="2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Digital PDF books downloadable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☐ À valider</w:t>
            </w:r>
          </w:p>
        </w:tc>
        <w:tc>
          <w:tcPr>
            <w:tcW w:type="dxa" w:w="2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Les deux</w:t>
            </w:r>
          </w:p>
        </w:tc>
      </w:tr>
      <w:tr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Gemini AI: summaries and analysis functional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☐ À valider</w:t>
            </w:r>
          </w:p>
        </w:tc>
        <w:tc>
          <w:tcPr>
            <w:tcW w:type="dxa" w:w="2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Les deux</w:t>
            </w:r>
          </w:p>
        </w:tc>
      </w:tr>
      <w:tr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Return PDF receipt downloadable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☐ À valider</w:t>
            </w:r>
          </w:p>
        </w:tc>
        <w:tc>
          <w:tcPr>
            <w:tcW w:type="dxa" w:w="2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Les deux</w:t>
            </w:r>
          </w:p>
        </w:tc>
      </w:tr>
      <w:tr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FR/EN bilingual toggle tested on all pages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☐ À valider</w:t>
            </w:r>
          </w:p>
        </w:tc>
        <w:tc>
          <w:tcPr>
            <w:tcW w:type="dxa" w:w="2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Real-time KPIs dashboard with real data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☐ À valider</w:t>
            </w:r>
          </w:p>
        </w:tc>
        <w:tc>
          <w:tcPr>
            <w:tcW w:type="dxa" w:w="2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Les deux</w:t>
            </w:r>
          </w:p>
        </w:tc>
      </w:tr>
      <w:tr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Backup screenshots prepared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☐ À valider</w:t>
            </w:r>
          </w:p>
        </w:tc>
        <w:tc>
          <w:tcPr>
            <w:tcW w:type="dxa" w:w="2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5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Timed pitch &lt; 5 minutes</w:t>
            </w:r>
          </w:p>
        </w:tc>
        <w:tc>
          <w:tcPr>
            <w:tcW w:type="dxa" w:w="20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☐ À valider</w:t>
            </w:r>
          </w:p>
        </w:tc>
        <w:tc>
          <w:tcPr>
            <w:tcW w:type="dxa" w:w="20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Les deux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11.2 Structure du Pitch (5 minutes)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7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1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30 sec</w:t>
            </w:r>
          </w:p>
        </w:tc>
        <w:tc>
          <w:tcPr>
            <w:tcW w:type="dxa" w:w="7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Hook: "How many minutes did you lose this week looking for a book at the library?"</w:t>
            </w:r>
          </w:p>
        </w:tc>
      </w:tr>
      <w:tr>
        <w:tc>
          <w:tcPr>
            <w:tcW w:type="dxa" w:w="1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 min</w:t>
            </w:r>
          </w:p>
        </w:tc>
        <w:tc>
          <w:tcPr>
            <w:tcW w:type="dxa" w:w="7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LIVE demo of Fatima's scenario — search → Gemini AI → virtual queue → 24h notification → QR Code → PDF receipt</w:t>
            </w:r>
          </w:p>
        </w:tc>
      </w:tr>
      <w:tr>
        <w:tc>
          <w:tcPr>
            <w:tcW w:type="dxa" w:w="1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 min</w:t>
            </w:r>
          </w:p>
        </w:tc>
        <w:tc>
          <w:tcPr>
            <w:tcW w:type="dxa" w:w="7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Quantified impact: 70% access time reduction, 80% tasks automated, Gemini AI, 11 features</w:t>
            </w:r>
          </w:p>
        </w:tc>
      </w:tr>
      <w:tr>
        <w:tc>
          <w:tcPr>
            <w:tcW w:type="dxa" w:w="1200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30 sec</w:t>
            </w:r>
          </w:p>
        </w:tc>
        <w:tc>
          <w:tcPr>
            <w:tcW w:type="dxa" w:w="7826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Vision: "LibraFlow is deployed and ready to be adopted by our institute today"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C4A6E"/>
          <w:sz w:val="28"/>
          <w:szCs w:val="28"/>
        </w:rPr>
        <w:t xml:space="preserve">11.3 Our Difference vs Classic Project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3"/>
        <w:gridCol w:w="5013"/>
      </w:tblGrid>
      <w:tr>
        <w:trPr>
          <w:tblHeader/>
        </w:trPr>
        <w:tc>
          <w:tcPr>
            <w:tcW w:type="dxa" w:w="40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 Classique</w:t>
            </w:r>
          </w:p>
        </w:tc>
        <w:tc>
          <w:tcPr>
            <w:tcW w:type="dxa" w:w="50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2C4A6E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 LibraFlow — coders_pro</w:t>
            </w:r>
          </w:p>
        </w:tc>
      </w:tr>
      <w:tr>
        <w:tc>
          <w:tcPr>
            <w:tcW w:type="dxa" w:w="40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CRUD basique</w:t>
            </w:r>
          </w:p>
        </w:tc>
        <w:tc>
          <w:tcPr>
            <w:tcW w:type="dxa" w:w="50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6B4A"/>
                <w:sz w:val="20"/>
                <w:szCs w:val="20"/>
              </w:rPr>
              <w:t xml:space="preserve">Self-optimizing intelligent system with Gemini AI</w:t>
            </w:r>
          </w:p>
        </w:tc>
      </w:tr>
      <w:tr>
        <w:tc>
          <w:tcPr>
            <w:tcW w:type="dxa" w:w="40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Interface statique</w:t>
            </w:r>
          </w:p>
        </w:tc>
        <w:tc>
          <w:tcPr>
            <w:tcW w:type="dxa" w:w="50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6B4A"/>
                <w:sz w:val="20"/>
                <w:szCs w:val="20"/>
              </w:rPr>
              <w:t xml:space="preserve">Real-time, smooth, and personalized experience</w:t>
            </w:r>
          </w:p>
        </w:tc>
      </w:tr>
      <w:tr>
        <w:tc>
          <w:tcPr>
            <w:tcW w:type="dxa" w:w="40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 advanced security</w:t>
            </w:r>
          </w:p>
        </w:tc>
        <w:tc>
          <w:tcPr>
            <w:tcW w:type="dxa" w:w="50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6B4A"/>
                <w:sz w:val="20"/>
                <w:szCs w:val="20"/>
              </w:rPr>
              <w:t xml:space="preserve">Rate limiting, audit logs, JWT, validation stricte</w:t>
            </w:r>
          </w:p>
        </w:tc>
      </w:tr>
      <w:tr>
        <w:tc>
          <w:tcPr>
            <w:tcW w:type="dxa" w:w="40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Zero student engagement</w:t>
            </w:r>
          </w:p>
        </w:tc>
        <w:tc>
          <w:tcPr>
            <w:tcW w:type="dxa" w:w="50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6B4A"/>
                <w:sz w:val="20"/>
                <w:szCs w:val="20"/>
              </w:rPr>
              <w:t xml:space="preserve">Gamification : Bronze / Argent / Or / Diamant</w:t>
            </w:r>
          </w:p>
        </w:tc>
      </w:tr>
      <w:tr>
        <w:tc>
          <w:tcPr>
            <w:tcW w:type="dxa" w:w="40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Inevitable delays</w:t>
            </w:r>
          </w:p>
        </w:tc>
        <w:tc>
          <w:tcPr>
            <w:tcW w:type="dxa" w:w="50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6B4A"/>
                <w:sz w:val="20"/>
                <w:szCs w:val="20"/>
              </w:rPr>
              <w:t xml:space="preserve">Rappels automatiques J-3, J-1, Jour J</w:t>
            </w:r>
          </w:p>
        </w:tc>
      </w:tr>
      <w:tr>
        <w:tc>
          <w:tcPr>
            <w:tcW w:type="dxa" w:w="40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Livre indispo = attente</w:t>
            </w:r>
          </w:p>
        </w:tc>
        <w:tc>
          <w:tcPr>
            <w:tcW w:type="dxa" w:w="50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6B4A"/>
                <w:sz w:val="20"/>
                <w:szCs w:val="20"/>
              </w:rPr>
              <w:t xml:space="preserve">Digital PDF book instantly downloadable</w:t>
            </w:r>
          </w:p>
        </w:tc>
      </w:tr>
      <w:tr>
        <w:tc>
          <w:tcPr>
            <w:tcW w:type="dxa" w:w="40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Blind decisions</w:t>
            </w:r>
          </w:p>
        </w:tc>
        <w:tc>
          <w:tcPr>
            <w:tcW w:type="dxa" w:w="50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6B4A"/>
                <w:sz w:val="20"/>
                <w:szCs w:val="20"/>
              </w:rPr>
              <w:t xml:space="preserve">Gemini AI analyzes and recommends in real time</w:t>
            </w:r>
          </w:p>
        </w:tc>
      </w:tr>
      <w:tr>
        <w:tc>
          <w:tcPr>
            <w:tcW w:type="dxa" w:w="40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Monolangue</w:t>
            </w:r>
          </w:p>
        </w:tc>
        <w:tc>
          <w:tcPr>
            <w:tcW w:type="dxa" w:w="5013"/>
            <w:tcBorders>
              <w:top w:val="single" w:color="CDD3DA" w:sz="1"/>
              <w:left w:val="single" w:color="CDD3DA" w:sz="1"/>
              <w:bottom w:val="single" w:color="CDD3DA" w:sz="1"/>
              <w:right w:val="single" w:color="CDD3DA" w:sz="1"/>
            </w:tcBorders>
            <w:shd w:fill="EEF2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A6B4A"/>
                <w:sz w:val="20"/>
                <w:szCs w:val="20"/>
              </w:rPr>
              <w:t xml:space="preserve">Complete FR/EN bilingual platform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A6A3A" w:sz="4"/>
              <w:left w:val="single" w:color="7A6A3A" w:sz="4"/>
              <w:bottom w:val="single" w:color="7A6A3A" w:sz="4"/>
              <w:right w:val="single" w:color="7A6A3A" w:sz="4"/>
            </w:tcBorders>
            <w:shd w:fill="F7F3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★  NOTRE ENGAGEMENT — CODERS_ProA  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Nous ne construisons pas un logiciel.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We are restoring the natural flow of knowledge in our institute.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11 features. Real AI. Zero queue.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Where Knowledge Flows to You.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6FA5" w:sz="4" w:space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555555"/>
        <w:sz w:val="16"/>
        <w:szCs w:val="16"/>
      </w:rPr>
      <w:t xml:space="preserve">Équipe Coders_ProA  |  BIT Hackathon — February 21,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Where Knowledge Flows to You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6FA5" w:sz="6" w:space="4"/>
      </w:pBdr>
      <w:tabs>
        <w:tab w:val="right" w:pos="9026"/>
      </w:tabs>
      <w:spacing w:before="0" w:after="80"/>
    </w:pPr>
    <w:r>
      <w:rPr>
        <w:rFonts w:ascii="Arial" w:cs="Arial" w:eastAsia="Arial" w:hAnsi="Arial"/>
        <w:b/>
        <w:bCs/>
        <w:color w:val="1C2F4A"/>
        <w:sz w:val="18"/>
        <w:szCs w:val="18"/>
      </w:rPr>
      <w:t xml:space="preserve">BIT LibraFlow — Documentation Technique Complète v2.0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coders_pro  |  February 21,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aps/>
      <w:color w:val="1C2F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C4A6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A6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2026-02-20T18:28:16.491Z</dcterms:created>
  <dcterms:modified xsi:type="dcterms:W3CDTF">2026-02-20T18:28:16.492Z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