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keepNext/>
        <w:ind w:left="240"/>
      </w:pPr>
      <w:r>
        <w:rPr>
          <w:color w:val="000000"/>
          <w:rFonts w:ascii="Calibri" w:hAnsi="Calibri"/>
        </w:rPr>
        <w:t>Business Analyst - Detailed Assignment Document</w:t>
      </w:r>
    </w:p>
    <w:p>
      <w:pPr>
        <w:pStyle w:val="Heading1"/>
        <w:keepNext/>
      </w:pPr>
      <w:r>
        <w:rPr>
          <w:color w:val="000000"/>
          <w:rFonts w:ascii="Calibri" w:hAnsi="Calibri"/>
        </w:rPr>
        <w:t>Project: Restaurant Management System</w:t>
      </w:r>
    </w:p>
    <w:p>
      <w:r>
        <w:rPr>
          <w:color w:val="000000"/>
          <w:rFonts w:ascii="Calibri" w:hAnsi="Calibri"/>
          <w:sz w:val="22"/>
          <w:szCs w:val="22"/>
        </w:rPr>
        <w:t>BA Name: [To Be Assigned]</w:t>
      </w:r>
    </w:p>
    <w:p>
      <w:r>
        <w:rPr>
          <w:color w:val="000000"/>
          <w:rFonts w:ascii="Calibri" w:hAnsi="Calibri"/>
          <w:sz w:val="22"/>
          <w:szCs w:val="22"/>
        </w:rPr>
        <w:t>Reporting To: Project Manager / Product Owner</w:t>
      </w:r>
    </w:p>
    <w:p>
      <w:r>
        <w:rPr>
          <w:color w:val="000000"/>
          <w:rFonts w:ascii="Calibri" w:hAnsi="Calibri"/>
          <w:sz w:val="22"/>
          <w:szCs w:val="22"/>
        </w:rPr>
        <w:t>Project Duration: 14-18 months</w:t>
      </w:r>
    </w:p>
    <w:p>
      <w:r>
        <w:rPr>
          <w:color w:val="000000"/>
          <w:rFonts w:ascii="Calibri" w:hAnsi="Calibri"/>
          <w:sz w:val="22"/>
          <w:szCs w:val="22"/>
        </w:rPr>
        <w:t>BA Role Duration: Throughout project (with varying intensity)</w:t>
      </w:r>
    </w:p>
    <w:p>
      <w:pPr>
        <w:pStyle w:val="Heading1"/>
        <w:keepNext/>
        <w:pageBreakBefore/>
      </w:pPr>
      <w:r>
        <w:rPr>
          <w:color w:val="000000"/>
          <w:rFonts w:ascii="Calibri" w:hAnsi="Calibri"/>
        </w:rPr>
        <w:t>Overview</w:t>
      </w:r>
    </w:p>
    <w:p>
      <w:r>
        <w:rPr>
          <w:color w:val="000000"/>
          <w:rFonts w:ascii="Calibri" w:hAnsi="Calibri"/>
          <w:sz w:val="22"/>
          <w:szCs w:val="22"/>
        </w:rPr>
        <w:t>As the Business Analyst on this project, you will be the bridge between business stakeholders (restaurant owners, managers, waiters, customers) and the technical team (developers, QA, DevOps). Your primary responsibility is to ensure that what gets built actually solves real problems and meets user needs.</w:t>
      </w:r>
    </w:p>
    <w:p>
      <w:pPr>
        <w:pStyle w:val="Heading1"/>
        <w:keepNext/>
        <w:pageBreakBefore/>
      </w:pPr>
      <w:r>
        <w:rPr>
          <w:color w:val="000000"/>
          <w:rFonts w:ascii="Calibri" w:hAnsi="Calibri"/>
        </w:rPr>
        <w:t>Phase 1: Requirements Gathering &amp; Analysis (Weeks 1-4)</w:t>
      </w:r>
    </w:p>
    <w:p>
      <w:pPr>
        <w:pStyle w:val="Heading2"/>
        <w:keepNext/>
        <w:ind w:left="240"/>
      </w:pPr>
      <w:r>
        <w:rPr>
          <w:color w:val="000000"/>
          <w:rFonts w:ascii="Calibri" w:hAnsi="Calibri"/>
        </w:rPr>
        <w:t>Week 1: Project Orientation &amp; Planning</w:t>
      </w:r>
    </w:p>
    <w:p>
      <w:pPr>
        <w:pStyle w:val="Heading3"/>
        <w:keepNext/>
        <w:ind w:left="480"/>
      </w:pPr>
      <w:r>
        <w:rPr>
          <w:color w:val="000000"/>
          <w:rFonts w:ascii="Calibri" w:hAnsi="Calibri"/>
        </w:rPr>
        <w:t>Tasks:</w:t>
      </w:r>
    </w:p>
    <w:p>
      <w:pPr>
        <w:pStyle w:val="Heading4"/>
        <w:keepNext/>
        <w:ind w:left="720"/>
      </w:pPr>
      <w:r>
        <w:rPr>
          <w:color w:val="000000"/>
          <w:rFonts w:ascii="Calibri" w:hAnsi="Calibri"/>
        </w:rPr>
        <w:t>1. Kickoff Meeting</w:t>
      </w:r>
    </w:p>
    <w:p>
      <w:pPr>
        <w:pStyle w:val="ListBullet"/>
        <w:ind w:left="960" w:hanging="240"/>
      </w:pPr>
      <w:r>
        <w:rPr>
          <w:color w:val="000000"/>
          <w:rFonts w:ascii="Calibri" w:hAnsi="Calibri"/>
          <w:sz w:val="22"/>
          <w:szCs w:val="22"/>
        </w:rPr>
        <w:t>Attend project kickoff with PM, Tech Lead, UI/UX Designer</w:t>
      </w:r>
    </w:p>
    <w:p>
      <w:pPr>
        <w:pStyle w:val="ListBullet"/>
        <w:ind w:left="960" w:hanging="240"/>
      </w:pPr>
      <w:r>
        <w:rPr>
          <w:color w:val="000000"/>
          <w:rFonts w:ascii="Calibri" w:hAnsi="Calibri"/>
          <w:sz w:val="22"/>
          <w:szCs w:val="22"/>
        </w:rPr>
        <w:t>Understand business objectives and vision</w:t>
      </w:r>
    </w:p>
    <w:p>
      <w:pPr>
        <w:pStyle w:val="ListBullet"/>
        <w:ind w:left="960" w:hanging="240"/>
      </w:pPr>
      <w:r>
        <w:rPr>
          <w:color w:val="000000"/>
          <w:rFonts w:ascii="Calibri" w:hAnsi="Calibri"/>
          <w:sz w:val="22"/>
          <w:szCs w:val="22"/>
        </w:rPr>
        <w:t>Review competitive analysis (PetPooja, Toast POS, etc.) Understand our differentiators</w:t>
      </w:r>
    </w:p>
    <w:p>
      <w:pPr>
        <w:pStyle w:val="Heading4"/>
        <w:keepNext/>
        <w:ind w:left="720"/>
      </w:pPr>
      <w:r>
        <w:rPr>
          <w:color w:val="000000"/>
          <w:rFonts w:ascii="Calibri" w:hAnsi="Calibri"/>
        </w:rPr>
        <w:t>2. Stakeholder Identification</w:t>
      </w:r>
    </w:p>
    <w:p>
      <w:pPr>
        <w:pStyle w:val="ListBullet"/>
        <w:ind w:left="960" w:hanging="240"/>
      </w:pPr>
      <w:r>
        <w:rPr>
          <w:color w:val="000000"/>
          <w:rFonts w:ascii="Calibri" w:hAnsi="Calibri"/>
          <w:sz w:val="22"/>
          <w:szCs w:val="22"/>
        </w:rPr>
        <w:t>Create stakeholder map</w:t>
      </w:r>
    </w:p>
    <w:p>
      <w:pPr>
        <w:pStyle w:val="ListBullet"/>
        <w:ind w:left="960" w:hanging="240"/>
      </w:pPr>
      <w:r>
        <w:rPr>
          <w:color w:val="000000"/>
          <w:rFonts w:ascii="Calibri" w:hAnsi="Calibri"/>
          <w:sz w:val="22"/>
          <w:szCs w:val="22"/>
        </w:rPr>
        <w:t>Identify primary stakeholders (restaurant owners, managers)</w:t>
      </w:r>
    </w:p>
    <w:p>
      <w:pPr>
        <w:pStyle w:val="ListBullet"/>
        <w:ind w:left="960" w:hanging="240"/>
      </w:pPr>
      <w:r>
        <w:rPr>
          <w:color w:val="000000"/>
          <w:rFonts w:ascii="Calibri" w:hAnsi="Calibri"/>
          <w:sz w:val="22"/>
          <w:szCs w:val="22"/>
        </w:rPr>
        <w:t>Identify secondary stakeholders (waiters, chefs, customers)</w:t>
      </w:r>
    </w:p>
    <w:p>
      <w:pPr>
        <w:pStyle w:val="ListBullet"/>
        <w:ind w:left="960" w:hanging="240"/>
      </w:pPr>
      <w:r>
        <w:rPr>
          <w:color w:val="000000"/>
          <w:rFonts w:ascii="Calibri" w:hAnsi="Calibri"/>
          <w:sz w:val="22"/>
          <w:szCs w:val="22"/>
        </w:rPr>
        <w:t>Schedule interviews (aim for 10-15 stakeholders)</w:t>
      </w:r>
    </w:p>
    <w:p>
      <w:pPr>
        <w:pStyle w:val="Heading4"/>
        <w:keepNext/>
        <w:ind w:left="720"/>
      </w:pPr>
      <w:r>
        <w:rPr>
          <w:color w:val="000000"/>
          <w:rFonts w:ascii="Calibri" w:hAnsi="Calibri"/>
        </w:rPr>
        <w:t>3. Research &amp; Preparation</w:t>
      </w:r>
    </w:p>
    <w:p>
      <w:pPr>
        <w:pStyle w:val="ListBullet"/>
        <w:ind w:left="960" w:hanging="240"/>
      </w:pPr>
      <w:r>
        <w:rPr>
          <w:color w:val="000000"/>
          <w:rFonts w:ascii="Calibri" w:hAnsi="Calibri"/>
          <w:sz w:val="22"/>
          <w:szCs w:val="22"/>
        </w:rPr>
        <w:t>Study PetPooja feature list</w:t>
      </w:r>
    </w:p>
    <w:p>
      <w:pPr>
        <w:pStyle w:val="ListBullet"/>
        <w:ind w:left="960" w:hanging="240"/>
      </w:pPr>
      <w:r>
        <w:rPr>
          <w:color w:val="000000"/>
          <w:rFonts w:ascii="Calibri" w:hAnsi="Calibri"/>
          <w:sz w:val="22"/>
          <w:szCs w:val="22"/>
        </w:rPr>
        <w:t>Research restaurant industry pain points</w:t>
      </w:r>
    </w:p>
    <w:p>
      <w:pPr>
        <w:pStyle w:val="ListBullet"/>
        <w:ind w:left="960" w:hanging="240"/>
      </w:pPr>
      <w:r>
        <w:rPr>
          <w:color w:val="000000"/>
          <w:rFonts w:ascii="Calibri" w:hAnsi="Calibri"/>
          <w:sz w:val="22"/>
          <w:szCs w:val="22"/>
        </w:rPr>
        <w:t>Review technical requirements document (provided)</w:t>
      </w:r>
    </w:p>
    <w:p>
      <w:pPr>
        <w:pStyle w:val="ListBullet"/>
        <w:ind w:left="960" w:hanging="240"/>
      </w:pPr>
      <w:r>
        <w:rPr>
          <w:color w:val="000000"/>
          <w:rFonts w:ascii="Calibri" w:hAnsi="Calibri"/>
          <w:sz w:val="22"/>
          <w:szCs w:val="22"/>
        </w:rPr>
        <w:t>Prepare interview questionnaires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Stakeholder map</w:t>
      </w:r>
    </w:p>
    <w:p>
      <w:pPr>
        <w:pStyle w:val="ListBullet"/>
        <w:ind w:left="720" w:hanging="240"/>
      </w:pPr>
      <w:r>
        <w:rPr>
          <w:color w:val="000000"/>
          <w:rFonts w:ascii="Calibri" w:hAnsi="Calibri"/>
          <w:sz w:val="22"/>
          <w:szCs w:val="22"/>
        </w:rPr>
        <w:t>Interview schedule</w:t>
      </w:r>
    </w:p>
    <w:p>
      <w:pPr>
        <w:pStyle w:val="ListBullet"/>
        <w:ind w:left="720" w:hanging="240"/>
      </w:pPr>
      <w:r>
        <w:rPr>
          <w:color w:val="000000"/>
          <w:rFonts w:ascii="Calibri" w:hAnsi="Calibri"/>
          <w:sz w:val="22"/>
          <w:szCs w:val="22"/>
        </w:rPr>
        <w:t>Interview questionnaires (separate for each role)</w:t>
      </w:r>
    </w:p>
    <w:p>
      <w:pPr>
        <w:pStyle w:val="ListBullet"/>
        <w:ind w:left="720" w:hanging="240"/>
      </w:pPr>
      <w:r>
        <w:rPr>
          <w:color w:val="000000"/>
          <w:rFonts w:ascii="Calibri" w:hAnsi="Calibri"/>
          <w:sz w:val="22"/>
          <w:szCs w:val="22"/>
        </w:rPr>
        <w:t>Project understanding document</w:t>
      </w:r>
    </w:p>
    <w:p>
      <w:pPr>
        <w:pStyle w:val="Heading2"/>
        <w:keepNext/>
        <w:ind w:left="240"/>
      </w:pPr>
      <w:r>
        <w:rPr>
          <w:color w:val="000000"/>
          <w:rFonts w:ascii="Calibri" w:hAnsi="Calibri"/>
        </w:rPr>
        <w:t>Week 2-3: Stakeholder Interviews &amp; Observation</w:t>
      </w:r>
    </w:p>
    <w:p>
      <w:pPr>
        <w:pStyle w:val="Heading3"/>
        <w:keepNext/>
        <w:ind w:left="480"/>
      </w:pPr>
      <w:r>
        <w:rPr>
          <w:color w:val="000000"/>
          <w:rFonts w:ascii="Calibri" w:hAnsi="Calibri"/>
        </w:rPr>
        <w:t>Tasks:</w:t>
      </w:r>
    </w:p>
    <w:p>
      <w:pPr>
        <w:pStyle w:val="Heading4"/>
        <w:keepNext/>
        <w:ind w:left="720"/>
      </w:pPr>
      <w:r>
        <w:rPr>
          <w:color w:val="000000"/>
          <w:rFonts w:ascii="Calibri" w:hAnsi="Calibri"/>
        </w:rPr>
        <w:t>1. Conduct Interviews (2-3 per day)</w:t>
      </w:r>
    </w:p>
    <w:p>
      <w:pPr>
        <w:pStyle w:val="ListBullet"/>
        <w:ind w:left="960" w:hanging="240"/>
      </w:pPr>
      <w:r>
        <w:rPr>
          <w:color w:val="000000"/>
          <w:rFonts w:ascii="Calibri" w:hAnsi="Calibri"/>
          <w:sz w:val="22"/>
          <w:szCs w:val="22"/>
        </w:rPr>
        <w:t>Interview restaurant owners (5-6 people)</w:t>
      </w:r>
    </w:p>
    <w:p>
      <w:pPr>
        <w:pStyle w:val="ListBullet"/>
        <w:ind w:left="960" w:hanging="240"/>
      </w:pPr>
      <w:r>
        <w:rPr>
          <w:color w:val="000000"/>
          <w:rFonts w:ascii="Calibri" w:hAnsi="Calibri"/>
          <w:sz w:val="22"/>
          <w:szCs w:val="22"/>
        </w:rPr>
        <w:t>Interview restaurant managers (3-4 people)</w:t>
      </w:r>
    </w:p>
    <w:p>
      <w:pPr>
        <w:pStyle w:val="ListBullet"/>
        <w:ind w:left="960" w:hanging="240"/>
      </w:pPr>
      <w:r>
        <w:rPr>
          <w:color w:val="000000"/>
          <w:rFonts w:ascii="Calibri" w:hAnsi="Calibri"/>
          <w:sz w:val="22"/>
          <w:szCs w:val="22"/>
        </w:rPr>
        <w:t>Interview waiters (3-4 people)</w:t>
      </w:r>
    </w:p>
    <w:p>
      <w:pPr>
        <w:pStyle w:val="ListBullet"/>
        <w:ind w:left="960" w:hanging="240"/>
      </w:pPr>
      <w:r>
        <w:rPr>
          <w:color w:val="000000"/>
          <w:rFonts w:ascii="Calibri" w:hAnsi="Calibri"/>
          <w:sz w:val="22"/>
          <w:szCs w:val="22"/>
        </w:rPr>
        <w:t>Interview kitchen staff (2-3 people)</w:t>
      </w:r>
    </w:p>
    <w:p>
      <w:pPr>
        <w:pStyle w:val="ListBullet"/>
        <w:ind w:left="960" w:hanging="240"/>
      </w:pPr>
      <w:r>
        <w:rPr>
          <w:color w:val="000000"/>
          <w:rFonts w:ascii="Calibri" w:hAnsi="Calibri"/>
          <w:sz w:val="22"/>
          <w:szCs w:val="22"/>
        </w:rPr>
        <w:t>Interview cashiers (2 people)</w:t>
      </w:r>
    </w:p>
    <w:p>
      <w:pPr>
        <w:pStyle w:val="ListBullet"/>
        <w:ind w:left="960" w:hanging="240"/>
      </w:pPr>
      <w:r>
        <w:rPr>
          <w:color w:val="000000"/>
          <w:rFonts w:ascii="Calibri" w:hAnsi="Calibri"/>
          <w:sz w:val="22"/>
          <w:szCs w:val="22"/>
        </w:rPr>
        <w:t>Interview customers (conduct surveys + 5-6 in-depth interviews)</w:t>
      </w:r>
    </w:p>
    <w:p>
      <w:pPr>
        <w:pStyle w:val="Heading4"/>
        <w:keepNext/>
        <w:ind w:left="720"/>
      </w:pPr>
      <w:r>
        <w:rPr>
          <w:color w:val="000000"/>
          <w:rFonts w:ascii="Calibri" w:hAnsi="Calibri"/>
        </w:rPr>
        <w:t>2. Shadow Restaurant Operations</w:t>
      </w:r>
    </w:p>
    <w:p>
      <w:pPr>
        <w:pStyle w:val="ListBullet"/>
        <w:ind w:left="960" w:hanging="240"/>
      </w:pPr>
      <w:r>
        <w:rPr>
          <w:color w:val="000000"/>
          <w:rFonts w:ascii="Calibri" w:hAnsi="Calibri"/>
          <w:sz w:val="22"/>
          <w:szCs w:val="22"/>
        </w:rPr>
        <w:t>Spend 1-2 full days at different types of restaurants:</w:t>
      </w:r>
    </w:p>
    <w:p>
      <w:pPr>
        <w:pStyle w:val="ListBullet"/>
        <w:ind w:left="960" w:hanging="240"/>
      </w:pPr>
      <w:r>
        <w:rPr>
          <w:color w:val="000000"/>
          <w:rFonts w:ascii="Calibri" w:hAnsi="Calibri"/>
          <w:sz w:val="22"/>
          <w:szCs w:val="22"/>
        </w:rPr>
        <w:t>Fine dining</w:t>
      </w:r>
    </w:p>
    <w:p>
      <w:pPr>
        <w:pStyle w:val="ListBullet"/>
        <w:ind w:left="960" w:hanging="240"/>
      </w:pPr>
      <w:r>
        <w:rPr>
          <w:color w:val="000000"/>
          <w:rFonts w:ascii="Calibri" w:hAnsi="Calibri"/>
          <w:sz w:val="22"/>
          <w:szCs w:val="22"/>
        </w:rPr>
        <w:t>Casual dining</w:t>
      </w:r>
    </w:p>
    <w:p>
      <w:pPr>
        <w:pStyle w:val="ListBullet"/>
        <w:ind w:left="960" w:hanging="240"/>
      </w:pPr>
      <w:r>
        <w:rPr>
          <w:color w:val="000000"/>
          <w:rFonts w:ascii="Calibri" w:hAnsi="Calibri"/>
          <w:sz w:val="22"/>
          <w:szCs w:val="22"/>
        </w:rPr>
        <w:t>Quick service restaurant (QSR)</w:t>
      </w:r>
    </w:p>
    <w:p>
      <w:pPr>
        <w:pStyle w:val="Heading3"/>
        <w:keepNext/>
        <w:ind w:left="480"/>
      </w:pPr>
      <w:r>
        <w:rPr>
          <w:color w:val="000000"/>
          <w:rFonts w:ascii="Calibri" w:hAnsi="Calibri"/>
        </w:rPr>
        <w:t>Cloud kitchen Observe workflows:</w:t>
      </w:r>
    </w:p>
    <w:p>
      <w:pPr>
        <w:pStyle w:val="ListBullet"/>
        <w:ind w:left="720" w:hanging="240"/>
      </w:pPr>
      <w:r>
        <w:rPr>
          <w:color w:val="000000"/>
          <w:rFonts w:ascii="Calibri" w:hAnsi="Calibri"/>
          <w:sz w:val="22"/>
          <w:szCs w:val="22"/>
        </w:rPr>
        <w:t>Table booking process</w:t>
      </w:r>
    </w:p>
    <w:p>
      <w:pPr>
        <w:pStyle w:val="ListBullet"/>
        <w:ind w:left="720" w:hanging="240"/>
      </w:pPr>
      <w:r>
        <w:rPr>
          <w:color w:val="000000"/>
          <w:rFonts w:ascii="Calibri" w:hAnsi="Calibri"/>
          <w:sz w:val="22"/>
          <w:szCs w:val="22"/>
        </w:rPr>
        <w:t>Order taking (waiter manual entry)</w:t>
      </w:r>
    </w:p>
    <w:p>
      <w:pPr>
        <w:pStyle w:val="ListBullet"/>
        <w:ind w:left="720" w:hanging="240"/>
      </w:pPr>
      <w:r>
        <w:rPr>
          <w:color w:val="000000"/>
          <w:rFonts w:ascii="Calibri" w:hAnsi="Calibri"/>
          <w:sz w:val="22"/>
          <w:szCs w:val="22"/>
        </w:rPr>
        <w:t>Kitchen operations (KOT flow)</w:t>
      </w:r>
    </w:p>
    <w:p>
      <w:pPr>
        <w:pStyle w:val="ListBullet"/>
        <w:ind w:left="720" w:hanging="240"/>
      </w:pPr>
      <w:r>
        <w:rPr>
          <w:color w:val="000000"/>
          <w:rFonts w:ascii="Calibri" w:hAnsi="Calibri"/>
          <w:sz w:val="22"/>
          <w:szCs w:val="22"/>
        </w:rPr>
        <w:t>Table service</w:t>
      </w:r>
    </w:p>
    <w:p>
      <w:pPr>
        <w:pStyle w:val="ListBullet"/>
        <w:ind w:left="720" w:hanging="240"/>
      </w:pPr>
      <w:r>
        <w:rPr>
          <w:color w:val="000000"/>
          <w:rFonts w:ascii="Calibri" w:hAnsi="Calibri"/>
          <w:sz w:val="22"/>
          <w:szCs w:val="22"/>
        </w:rPr>
        <w:t>Billing and payment</w:t>
      </w:r>
    </w:p>
    <w:p>
      <w:pPr>
        <w:pStyle w:val="ListBullet"/>
        <w:ind w:left="720" w:hanging="240"/>
      </w:pPr>
      <w:r>
        <w:rPr>
          <w:color w:val="000000"/>
          <w:rFonts w:ascii="Calibri" w:hAnsi="Calibri"/>
          <w:sz w:val="22"/>
          <w:szCs w:val="22"/>
        </w:rPr>
        <w:t>Aggregator order handling (Zomato, Swiggy) Document pain points</w:t>
      </w:r>
    </w:p>
    <w:p>
      <w:pPr>
        <w:pStyle w:val="Heading4"/>
        <w:keepNext/>
        <w:ind w:left="720"/>
      </w:pPr>
      <w:r>
        <w:rPr>
          <w:color w:val="000000"/>
          <w:rFonts w:ascii="Calibri" w:hAnsi="Calibri"/>
        </w:rPr>
        <w:t>3. Competitive Analysis</w:t>
      </w:r>
    </w:p>
    <w:p>
      <w:pPr>
        <w:pStyle w:val="ListBullet"/>
        <w:ind w:left="960" w:hanging="240"/>
      </w:pPr>
      <w:r>
        <w:rPr>
          <w:color w:val="000000"/>
          <w:rFonts w:ascii="Calibri" w:hAnsi="Calibri"/>
          <w:sz w:val="22"/>
          <w:szCs w:val="22"/>
        </w:rPr>
        <w:t>Hands-on trial of PetPooja (if possible)</w:t>
      </w:r>
    </w:p>
    <w:p>
      <w:pPr>
        <w:pStyle w:val="ListBullet"/>
        <w:ind w:left="960" w:hanging="240"/>
      </w:pPr>
      <w:r>
        <w:rPr>
          <w:color w:val="000000"/>
          <w:rFonts w:ascii="Calibri" w:hAnsi="Calibri"/>
          <w:sz w:val="22"/>
          <w:szCs w:val="22"/>
        </w:rPr>
        <w:t>Trial other competitors (Toast POS, Square, Lightspeed) Document strengths and gaps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Interview notes (transcribed)</w:t>
      </w:r>
    </w:p>
    <w:p>
      <w:pPr>
        <w:pStyle w:val="ListBullet"/>
        <w:ind w:left="720" w:hanging="240"/>
      </w:pPr>
      <w:r>
        <w:rPr>
          <w:color w:val="000000"/>
          <w:rFonts w:ascii="Calibri" w:hAnsi="Calibri"/>
          <w:sz w:val="22"/>
          <w:szCs w:val="22"/>
        </w:rPr>
        <w:t>Pain point summary document</w:t>
      </w:r>
    </w:p>
    <w:p>
      <w:pPr>
        <w:pStyle w:val="ListBullet"/>
        <w:ind w:left="720" w:hanging="240"/>
      </w:pPr>
      <w:r>
        <w:rPr>
          <w:color w:val="000000"/>
          <w:rFonts w:ascii="Calibri" w:hAnsi="Calibri"/>
          <w:sz w:val="22"/>
          <w:szCs w:val="22"/>
        </w:rPr>
        <w:t>As-Is process maps (how restaurants currently operate)</w:t>
      </w:r>
    </w:p>
    <w:p>
      <w:pPr>
        <w:pStyle w:val="ListBullet"/>
        <w:ind w:left="720" w:hanging="240"/>
      </w:pPr>
      <w:r>
        <w:rPr>
          <w:color w:val="000000"/>
          <w:rFonts w:ascii="Calibri" w:hAnsi="Calibri"/>
          <w:sz w:val="22"/>
          <w:szCs w:val="22"/>
        </w:rPr>
        <w:t>Competitive analysis report</w:t>
      </w:r>
    </w:p>
    <w:p>
      <w:pPr>
        <w:pStyle w:val="ListBullet"/>
        <w:ind w:left="720" w:hanging="240"/>
      </w:pPr>
      <w:r>
        <w:rPr>
          <w:color w:val="000000"/>
          <w:rFonts w:ascii="Calibri" w:hAnsi="Calibri"/>
          <w:sz w:val="22"/>
          <w:szCs w:val="22"/>
        </w:rPr>
        <w:t>Photo/video documentation of current workflows</w:t>
      </w:r>
    </w:p>
    <w:p>
      <w:pPr>
        <w:pStyle w:val="Heading2"/>
        <w:keepNext/>
        <w:ind w:left="240"/>
      </w:pPr>
      <w:r>
        <w:rPr>
          <w:color w:val="000000"/>
          <w:rFonts w:ascii="Calibri" w:hAnsi="Calibri"/>
        </w:rPr>
        <w:t>Week 4: Synthesis &amp; Documentation</w:t>
      </w:r>
    </w:p>
    <w:p>
      <w:pPr>
        <w:pStyle w:val="Heading3"/>
        <w:keepNext/>
        <w:ind w:left="480"/>
      </w:pPr>
      <w:r>
        <w:rPr>
          <w:color w:val="000000"/>
          <w:rFonts w:ascii="Calibri" w:hAnsi="Calibri"/>
        </w:rPr>
        <w:t>Tasks:</w:t>
      </w:r>
    </w:p>
    <w:p>
      <w:pPr>
        <w:pStyle w:val="Heading4"/>
        <w:keepNext/>
        <w:ind w:left="720"/>
      </w:pPr>
      <w:r>
        <w:rPr>
          <w:color w:val="000000"/>
          <w:rFonts w:ascii="Calibri" w:hAnsi="Calibri"/>
        </w:rPr>
        <w:t>1. Analyze Findings</w:t>
      </w:r>
    </w:p>
    <w:p>
      <w:pPr>
        <w:pStyle w:val="ListBullet"/>
        <w:ind w:left="960" w:hanging="240"/>
      </w:pPr>
      <w:r>
        <w:rPr>
          <w:color w:val="000000"/>
          <w:rFonts w:ascii="Calibri" w:hAnsi="Calibri"/>
          <w:sz w:val="22"/>
          <w:szCs w:val="22"/>
        </w:rPr>
        <w:t>Identify common patterns across interviews</w:t>
      </w:r>
    </w:p>
    <w:p>
      <w:pPr>
        <w:pStyle w:val="ListBullet"/>
        <w:ind w:left="960" w:hanging="240"/>
      </w:pPr>
      <w:r>
        <w:rPr>
          <w:color w:val="000000"/>
          <w:rFonts w:ascii="Calibri" w:hAnsi="Calibri"/>
          <w:sz w:val="22"/>
          <w:szCs w:val="22"/>
        </w:rPr>
        <w:t>Categorize pain points by severity and frequency</w:t>
      </w:r>
    </w:p>
    <w:p>
      <w:pPr>
        <w:pStyle w:val="ListBullet"/>
        <w:ind w:left="960" w:hanging="240"/>
      </w:pPr>
      <w:r>
        <w:rPr>
          <w:color w:val="000000"/>
          <w:rFonts w:ascii="Calibri" w:hAnsi="Calibri"/>
          <w:sz w:val="22"/>
          <w:szCs w:val="22"/>
        </w:rPr>
        <w:t>Map pain points to proposed features</w:t>
      </w:r>
    </w:p>
    <w:p>
      <w:pPr>
        <w:pStyle w:val="ListBullet"/>
        <w:ind w:left="960" w:hanging="240"/>
      </w:pPr>
      <w:r>
        <w:rPr>
          <w:color w:val="000000"/>
          <w:rFonts w:ascii="Calibri" w:hAnsi="Calibri"/>
          <w:sz w:val="22"/>
          <w:szCs w:val="22"/>
        </w:rPr>
        <w:t>Identify "must-have" vs "nice-to-have" features</w:t>
      </w:r>
    </w:p>
    <w:p>
      <w:pPr>
        <w:pStyle w:val="Heading4"/>
        <w:keepNext/>
        <w:ind w:left="720"/>
      </w:pPr>
      <w:r>
        <w:rPr>
          <w:color w:val="000000"/>
          <w:rFonts w:ascii="Calibri" w:hAnsi="Calibri"/>
        </w:rPr>
        <w:t>2. Create Business Requirements Document (BRD)</w:t>
      </w:r>
    </w:p>
    <w:p>
      <w:pPr>
        <w:pStyle w:val="ListBullet"/>
        <w:ind w:left="960" w:hanging="240"/>
      </w:pPr>
      <w:r>
        <w:rPr>
          <w:color w:val="000000"/>
          <w:rFonts w:ascii="Calibri" w:hAnsi="Calibri"/>
          <w:sz w:val="22"/>
          <w:szCs w:val="22"/>
        </w:rPr>
        <w:t>Executive summary</w:t>
      </w:r>
    </w:p>
    <w:p>
      <w:pPr>
        <w:pStyle w:val="ListBullet"/>
        <w:ind w:left="960" w:hanging="240"/>
      </w:pPr>
      <w:r>
        <w:rPr>
          <w:color w:val="000000"/>
          <w:rFonts w:ascii="Calibri" w:hAnsi="Calibri"/>
          <w:sz w:val="22"/>
          <w:szCs w:val="22"/>
        </w:rPr>
        <w:t>Business objectives</w:t>
      </w:r>
    </w:p>
    <w:p>
      <w:pPr>
        <w:pStyle w:val="ListBullet"/>
        <w:ind w:left="960" w:hanging="240"/>
      </w:pPr>
      <w:r>
        <w:rPr>
          <w:color w:val="000000"/>
          <w:rFonts w:ascii="Calibri" w:hAnsi="Calibri"/>
          <w:sz w:val="22"/>
          <w:szCs w:val="22"/>
        </w:rPr>
        <w:t>Stakeholder analysis</w:t>
      </w:r>
    </w:p>
    <w:p>
      <w:pPr>
        <w:pStyle w:val="ListBullet"/>
        <w:ind w:left="960" w:hanging="240"/>
      </w:pPr>
      <w:r>
        <w:rPr>
          <w:color w:val="000000"/>
          <w:rFonts w:ascii="Calibri" w:hAnsi="Calibri"/>
          <w:sz w:val="22"/>
          <w:szCs w:val="22"/>
        </w:rPr>
        <w:t>Current state analysis (pain points)</w:t>
      </w:r>
    </w:p>
    <w:p>
      <w:pPr>
        <w:pStyle w:val="ListBullet"/>
        <w:ind w:left="960" w:hanging="240"/>
      </w:pPr>
      <w:r>
        <w:rPr>
          <w:color w:val="000000"/>
          <w:rFonts w:ascii="Calibri" w:hAnsi="Calibri"/>
          <w:sz w:val="22"/>
          <w:szCs w:val="22"/>
        </w:rPr>
        <w:t>Proposed solution overview</w:t>
      </w:r>
    </w:p>
    <w:p>
      <w:pPr>
        <w:pStyle w:val="ListBullet"/>
        <w:ind w:left="960" w:hanging="240"/>
      </w:pPr>
      <w:r>
        <w:rPr>
          <w:color w:val="000000"/>
          <w:rFonts w:ascii="Calibri" w:hAnsi="Calibri"/>
          <w:sz w:val="22"/>
          <w:szCs w:val="22"/>
        </w:rPr>
        <w:t>Scope (in-scope, out-of-scope)</w:t>
      </w:r>
    </w:p>
    <w:p>
      <w:pPr>
        <w:pStyle w:val="ListBullet"/>
        <w:ind w:left="960" w:hanging="240"/>
      </w:pPr>
      <w:r>
        <w:rPr>
          <w:color w:val="000000"/>
          <w:rFonts w:ascii="Calibri" w:hAnsi="Calibri"/>
          <w:sz w:val="22"/>
          <w:szCs w:val="22"/>
        </w:rPr>
        <w:t>Success criteria and KPIs</w:t>
      </w:r>
    </w:p>
    <w:p>
      <w:pPr>
        <w:pStyle w:val="ListBullet"/>
        <w:ind w:left="960" w:hanging="240"/>
      </w:pPr>
      <w:r>
        <w:rPr>
          <w:color w:val="000000"/>
          <w:rFonts w:ascii="Calibri" w:hAnsi="Calibri"/>
          <w:sz w:val="22"/>
          <w:szCs w:val="22"/>
        </w:rPr>
        <w:t>Assumptions and constraints</w:t>
      </w:r>
    </w:p>
    <w:p>
      <w:pPr>
        <w:pStyle w:val="ListBullet"/>
        <w:ind w:left="960" w:hanging="240"/>
      </w:pPr>
      <w:r>
        <w:rPr>
          <w:color w:val="000000"/>
          <w:rFonts w:ascii="Calibri" w:hAnsi="Calibri"/>
          <w:sz w:val="22"/>
          <w:szCs w:val="22"/>
        </w:rPr>
        <w:t>High-level timelines</w:t>
      </w:r>
    </w:p>
    <w:p>
      <w:pPr>
        <w:pStyle w:val="Heading4"/>
        <w:keepNext/>
        <w:ind w:left="720"/>
      </w:pPr>
      <w:r>
        <w:rPr>
          <w:color w:val="000000"/>
          <w:rFonts w:ascii="Calibri" w:hAnsi="Calibri"/>
        </w:rPr>
        <w:t>3. Prioritization Workshop</w:t>
      </w:r>
    </w:p>
    <w:p>
      <w:pPr>
        <w:pStyle w:val="ListBullet"/>
        <w:ind w:left="960" w:hanging="240"/>
      </w:pPr>
      <w:r>
        <w:rPr>
          <w:color w:val="000000"/>
          <w:rFonts w:ascii="Calibri" w:hAnsi="Calibri"/>
          <w:sz w:val="22"/>
          <w:szCs w:val="22"/>
        </w:rPr>
        <w:t>Conduct MoSCoW prioritization with stakeholders</w:t>
      </w:r>
    </w:p>
    <w:p>
      <w:pPr>
        <w:pStyle w:val="ListBullet"/>
        <w:ind w:left="960" w:hanging="240"/>
      </w:pPr>
      <w:r>
        <w:rPr>
          <w:color w:val="000000"/>
          <w:rFonts w:ascii="Calibri" w:hAnsi="Calibri"/>
          <w:sz w:val="22"/>
          <w:szCs w:val="22"/>
        </w:rPr>
        <w:t>Must Have</w:t>
      </w:r>
    </w:p>
    <w:p>
      <w:pPr>
        <w:pStyle w:val="ListBullet"/>
        <w:ind w:left="960" w:hanging="240"/>
      </w:pPr>
      <w:r>
        <w:rPr>
          <w:color w:val="000000"/>
          <w:rFonts w:ascii="Calibri" w:hAnsi="Calibri"/>
          <w:sz w:val="22"/>
          <w:szCs w:val="22"/>
        </w:rPr>
        <w:t>Should Have</w:t>
      </w:r>
    </w:p>
    <w:p>
      <w:pPr>
        <w:pStyle w:val="ListBullet"/>
        <w:ind w:left="960" w:hanging="240"/>
      </w:pPr>
      <w:r>
        <w:rPr>
          <w:color w:val="000000"/>
          <w:rFonts w:ascii="Calibri" w:hAnsi="Calibri"/>
          <w:sz w:val="22"/>
          <w:szCs w:val="22"/>
        </w:rPr>
        <w:t>Could Have</w:t>
      </w:r>
    </w:p>
    <w:p>
      <w:pPr>
        <w:pStyle w:val="ListBullet"/>
        <w:ind w:left="960" w:hanging="240"/>
      </w:pPr>
      <w:r>
        <w:rPr>
          <w:color w:val="000000"/>
          <w:rFonts w:ascii="Calibri" w:hAnsi="Calibri"/>
          <w:sz w:val="22"/>
          <w:szCs w:val="22"/>
        </w:rPr>
        <w:t>Won't Have (this time)</w:t>
      </w:r>
    </w:p>
    <w:p>
      <w:pPr>
        <w:pStyle w:val="ListBullet"/>
        <w:ind w:left="960" w:hanging="240"/>
      </w:pPr>
      <w:r>
        <w:rPr>
          <w:color w:val="000000"/>
          <w:rFonts w:ascii="Calibri" w:hAnsi="Calibri"/>
          <w:sz w:val="22"/>
          <w:szCs w:val="22"/>
        </w:rPr>
        <w:t>Document rationale for prioritization decisions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Business Requirements Document (BRD) - v1.0</w:t>
      </w:r>
    </w:p>
    <w:p>
      <w:pPr>
        <w:pStyle w:val="ListBullet"/>
        <w:ind w:left="720" w:hanging="240"/>
      </w:pPr>
      <w:r>
        <w:rPr>
          <w:color w:val="000000"/>
          <w:rFonts w:ascii="Calibri" w:hAnsi="Calibri"/>
          <w:sz w:val="22"/>
          <w:szCs w:val="22"/>
        </w:rPr>
        <w:t>Prioritization matrix</w:t>
      </w:r>
    </w:p>
    <w:p>
      <w:pPr>
        <w:pStyle w:val="ListBullet"/>
        <w:ind w:left="720" w:hanging="240"/>
      </w:pPr>
      <w:r>
        <w:rPr>
          <w:color w:val="000000"/>
          <w:rFonts w:ascii="Calibri" w:hAnsi="Calibri"/>
          <w:sz w:val="22"/>
          <w:szCs w:val="22"/>
        </w:rPr>
        <w:t>Feature roadmap (aligned with development phases)</w:t>
      </w:r>
    </w:p>
    <w:p>
      <w:pPr>
        <w:pStyle w:val="Heading1"/>
        <w:keepNext/>
        <w:pageBreakBefore/>
      </w:pPr>
      <w:r>
        <w:rPr>
          <w:color w:val="000000"/>
          <w:rFonts w:ascii="Calibri" w:hAnsi="Calibri"/>
        </w:rPr>
        <w:t>Phase 2: Functional Requirements &amp; Process Design (Weeks 5-8)</w:t>
      </w:r>
    </w:p>
    <w:p>
      <w:pPr>
        <w:pStyle w:val="Heading2"/>
        <w:keepNext/>
        <w:ind w:left="240"/>
      </w:pPr>
      <w:r>
        <w:rPr>
          <w:color w:val="000000"/>
          <w:rFonts w:ascii="Calibri" w:hAnsi="Calibri"/>
        </w:rPr>
        <w:t>Week 5-6: To-Be Process Design</w:t>
      </w:r>
    </w:p>
    <w:p>
      <w:pPr>
        <w:pStyle w:val="Heading3"/>
        <w:keepNext/>
        <w:ind w:left="480"/>
      </w:pPr>
      <w:r>
        <w:rPr>
          <w:color w:val="000000"/>
          <w:rFonts w:ascii="Calibri" w:hAnsi="Calibri"/>
        </w:rPr>
        <w:t>Tasks:</w:t>
      </w:r>
    </w:p>
    <w:p>
      <w:pPr>
        <w:pStyle w:val="Heading4"/>
        <w:keepNext/>
        <w:ind w:left="720"/>
      </w:pPr>
      <w:r>
        <w:rPr>
          <w:color w:val="000000"/>
          <w:rFonts w:ascii="Calibri" w:hAnsi="Calibri"/>
        </w:rPr>
        <w:t>1. Design Optimized Workflows</w:t>
      </w:r>
    </w:p>
    <w:p>
      <w:pPr>
        <w:pStyle w:val="ListBullet"/>
        <w:ind w:left="960" w:hanging="240"/>
      </w:pPr>
      <w:r>
        <w:rPr>
          <w:color w:val="000000"/>
          <w:rFonts w:ascii="Calibri" w:hAnsi="Calibri"/>
          <w:sz w:val="22"/>
          <w:szCs w:val="22"/>
        </w:rPr>
        <w:t>Create To-Be process maps for each workflow:</w:t>
      </w:r>
    </w:p>
    <w:p>
      <w:pPr>
        <w:pStyle w:val="ListBullet"/>
        <w:ind w:left="960" w:hanging="240"/>
      </w:pPr>
      <w:r>
        <w:rPr>
          <w:color w:val="000000"/>
          <w:rFonts w:ascii="Calibri" w:hAnsi="Calibri"/>
          <w:sz w:val="22"/>
          <w:szCs w:val="22"/>
        </w:rPr>
        <w:t>Customer Journey: Discovery → Booking → Arrival → QR Scan → Ordering → Tracking → Payment → Feedback</w:t>
      </w:r>
    </w:p>
    <w:p>
      <w:pPr>
        <w:pStyle w:val="ListBullet"/>
        <w:ind w:left="960" w:hanging="240"/>
      </w:pPr>
      <w:r>
        <w:rPr>
          <w:color w:val="000000"/>
          <w:rFonts w:ascii="Calibri" w:hAnsi="Calibri"/>
          <w:sz w:val="22"/>
          <w:szCs w:val="22"/>
        </w:rPr>
        <w:t>Waiter Journey: Table assignment → Order taking → Service → Billing</w:t>
      </w:r>
    </w:p>
    <w:p>
      <w:pPr>
        <w:pStyle w:val="ListBullet"/>
        <w:ind w:left="960" w:hanging="240"/>
      </w:pPr>
      <w:r>
        <w:rPr>
          <w:color w:val="000000"/>
          <w:rFonts w:ascii="Calibri" w:hAnsi="Calibri"/>
          <w:sz w:val="22"/>
          <w:szCs w:val="22"/>
        </w:rPr>
        <w:t>Kitchen Journey: Receive order → Prep → Cook → Ready → Served</w:t>
      </w:r>
    </w:p>
    <w:p>
      <w:pPr>
        <w:pStyle w:val="ListBullet"/>
        <w:ind w:left="960" w:hanging="240"/>
      </w:pPr>
      <w:r>
        <w:rPr>
          <w:color w:val="000000"/>
          <w:rFonts w:ascii="Calibri" w:hAnsi="Calibri"/>
          <w:sz w:val="22"/>
          <w:szCs w:val="22"/>
        </w:rPr>
        <w:t>Manager Journey: Shift start → Monitor operations → Handle issues → Day close</w:t>
      </w:r>
    </w:p>
    <w:p>
      <w:pPr>
        <w:pStyle w:val="ListBullet"/>
        <w:ind w:left="960" w:hanging="240"/>
      </w:pPr>
      <w:r>
        <w:rPr>
          <w:color w:val="000000"/>
          <w:rFonts w:ascii="Calibri" w:hAnsi="Calibri"/>
          <w:sz w:val="22"/>
          <w:szCs w:val="22"/>
        </w:rPr>
        <w:t>Identify automation opportunities</w:t>
      </w:r>
    </w:p>
    <w:p>
      <w:pPr>
        <w:pStyle w:val="ListBullet"/>
        <w:ind w:left="960" w:hanging="240"/>
      </w:pPr>
      <w:r>
        <w:rPr>
          <w:color w:val="000000"/>
          <w:rFonts w:ascii="Calibri" w:hAnsi="Calibri"/>
          <w:sz w:val="22"/>
          <w:szCs w:val="22"/>
        </w:rPr>
        <w:t>Validate with stakeholders</w:t>
      </w:r>
    </w:p>
    <w:p>
      <w:pPr>
        <w:pStyle w:val="Heading4"/>
        <w:keepNext/>
        <w:ind w:left="720"/>
      </w:pPr>
      <w:r>
        <w:rPr>
          <w:color w:val="000000"/>
          <w:rFonts w:ascii="Calibri" w:hAnsi="Calibri"/>
        </w:rPr>
        <w:t>2. Business Rules Documentation</w:t>
      </w:r>
    </w:p>
    <w:p>
      <w:pPr>
        <w:pStyle w:val="Heading3"/>
        <w:keepNext/>
        <w:ind w:left="480"/>
      </w:pPr>
      <w:r>
        <w:rPr>
          <w:color w:val="000000"/>
          <w:rFonts w:ascii="Calibri" w:hAnsi="Calibri"/>
        </w:rPr>
        <w:t>Define business logic for:</w:t>
      </w:r>
    </w:p>
    <w:p>
      <w:pPr>
        <w:pStyle w:val="ListBullet"/>
        <w:ind w:left="720" w:hanging="240"/>
      </w:pPr>
      <w:r>
        <w:rPr>
          <w:color w:val="000000"/>
          <w:rFonts w:ascii="Calibri" w:hAnsi="Calibri"/>
          <w:sz w:val="22"/>
          <w:szCs w:val="22"/>
        </w:rPr>
        <w:t>Table booking rules (min duration, buffer time, cancellation policy)</w:t>
      </w:r>
    </w:p>
    <w:p>
      <w:pPr>
        <w:pStyle w:val="ListBullet"/>
        <w:ind w:left="720" w:hanging="240"/>
      </w:pPr>
      <w:r>
        <w:rPr>
          <w:color w:val="000000"/>
          <w:rFonts w:ascii="Calibri" w:hAnsi="Calibri"/>
          <w:sz w:val="22"/>
          <w:szCs w:val="22"/>
        </w:rPr>
        <w:t>QR refresh logic (1-min cycle, location validation)</w:t>
      </w:r>
    </w:p>
    <w:p>
      <w:pPr>
        <w:pStyle w:val="ListBullet"/>
        <w:ind w:left="720" w:hanging="240"/>
      </w:pPr>
      <w:r>
        <w:rPr>
          <w:color w:val="000000"/>
          <w:rFonts w:ascii="Calibri" w:hAnsi="Calibri"/>
          <w:sz w:val="22"/>
          <w:szCs w:val="22"/>
        </w:rPr>
        <w:t>Kitchen queue prioritization algorithm</w:t>
      </w:r>
    </w:p>
    <w:p>
      <w:pPr>
        <w:pStyle w:val="ListBullet"/>
        <w:ind w:left="720" w:hanging="240"/>
      </w:pPr>
      <w:r>
        <w:rPr>
          <w:color w:val="000000"/>
          <w:rFonts w:ascii="Calibri" w:hAnsi="Calibri"/>
          <w:sz w:val="22"/>
          <w:szCs w:val="22"/>
        </w:rPr>
        <w:t>Discount approval workflow</w:t>
      </w:r>
    </w:p>
    <w:p>
      <w:pPr>
        <w:pStyle w:val="ListBullet"/>
        <w:ind w:left="720" w:hanging="240"/>
      </w:pPr>
      <w:r>
        <w:rPr>
          <w:color w:val="000000"/>
          <w:rFonts w:ascii="Calibri" w:hAnsi="Calibri"/>
          <w:sz w:val="22"/>
          <w:szCs w:val="22"/>
        </w:rPr>
        <w:t>Inventory auto-consumption rules</w:t>
      </w:r>
    </w:p>
    <w:p>
      <w:pPr>
        <w:pStyle w:val="ListBullet"/>
        <w:ind w:left="720" w:hanging="240"/>
      </w:pPr>
      <w:r>
        <w:rPr>
          <w:color w:val="000000"/>
          <w:rFonts w:ascii="Calibri" w:hAnsi="Calibri"/>
          <w:sz w:val="22"/>
          <w:szCs w:val="22"/>
        </w:rPr>
        <w:t>Commission calculation for aggregators</w:t>
      </w:r>
    </w:p>
    <w:p>
      <w:pPr>
        <w:pStyle w:val="ListBullet"/>
        <w:ind w:left="720" w:hanging="240"/>
      </w:pPr>
      <w:r>
        <w:rPr>
          <w:color w:val="000000"/>
          <w:rFonts w:ascii="Calibri" w:hAnsi="Calibri"/>
          <w:sz w:val="22"/>
          <w:szCs w:val="22"/>
        </w:rPr>
        <w:t>Loyalty point accrual and redemption</w:t>
      </w:r>
    </w:p>
    <w:p>
      <w:pPr>
        <w:pStyle w:val="ListBullet"/>
        <w:ind w:left="720" w:hanging="240"/>
      </w:pPr>
      <w:r>
        <w:rPr>
          <w:color w:val="000000"/>
          <w:rFonts w:ascii="Calibri" w:hAnsi="Calibri"/>
          <w:sz w:val="22"/>
          <w:szCs w:val="22"/>
        </w:rPr>
        <w:t>Document edge cases and exceptions</w:t>
      </w:r>
    </w:p>
    <w:p>
      <w:pPr>
        <w:pStyle w:val="Heading4"/>
        <w:keepNext/>
        <w:ind w:left="720"/>
      </w:pPr>
      <w:r>
        <w:rPr>
          <w:color w:val="000000"/>
          <w:rFonts w:ascii="Calibri" w:hAnsi="Calibri"/>
        </w:rPr>
        <w:t>3. Data Requirements</w:t>
      </w:r>
    </w:p>
    <w:p>
      <w:pPr>
        <w:pStyle w:val="Heading3"/>
        <w:keepNext/>
        <w:ind w:left="480"/>
      </w:pPr>
      <w:r>
        <w:rPr>
          <w:color w:val="000000"/>
          <w:rFonts w:ascii="Calibri" w:hAnsi="Calibri"/>
        </w:rPr>
        <w:t>Identify all data entities:</w:t>
      </w:r>
    </w:p>
    <w:p>
      <w:pPr>
        <w:pStyle w:val="ListBullet"/>
        <w:ind w:left="720" w:hanging="240"/>
      </w:pPr>
      <w:r>
        <w:rPr>
          <w:color w:val="000000"/>
          <w:rFonts w:ascii="Calibri" w:hAnsi="Calibri"/>
          <w:sz w:val="22"/>
          <w:szCs w:val="22"/>
        </w:rPr>
        <w:t>Restaurant, Outlet, Table, Booking, Customer, Order, Menu Item, Ingredient, etc.</w:t>
      </w:r>
    </w:p>
    <w:p>
      <w:pPr>
        <w:pStyle w:val="ListBullet"/>
        <w:ind w:left="720" w:hanging="240"/>
      </w:pPr>
      <w:r>
        <w:rPr>
          <w:color w:val="000000"/>
          <w:rFonts w:ascii="Calibri" w:hAnsi="Calibri"/>
          <w:sz w:val="22"/>
          <w:szCs w:val="22"/>
        </w:rPr>
        <w:t>Define attributes for each entity</w:t>
      </w:r>
    </w:p>
    <w:p>
      <w:pPr>
        <w:pStyle w:val="ListBullet"/>
        <w:ind w:left="720" w:hanging="240"/>
      </w:pPr>
      <w:r>
        <w:rPr>
          <w:color w:val="000000"/>
          <w:rFonts w:ascii="Calibri" w:hAnsi="Calibri"/>
          <w:sz w:val="22"/>
          <w:szCs w:val="22"/>
        </w:rPr>
        <w:t>Document data validation rules</w:t>
      </w:r>
    </w:p>
    <w:p>
      <w:pPr>
        <w:pStyle w:val="ListBullet"/>
        <w:ind w:left="720" w:hanging="240"/>
      </w:pPr>
      <w:r>
        <w:rPr>
          <w:color w:val="000000"/>
          <w:rFonts w:ascii="Calibri" w:hAnsi="Calibri"/>
          <w:sz w:val="22"/>
          <w:szCs w:val="22"/>
        </w:rPr>
        <w:t>Identify data sources (user input, third-party APIs, calculations)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To-Be process flow diagrams (all workflows)</w:t>
      </w:r>
    </w:p>
    <w:p>
      <w:pPr>
        <w:pStyle w:val="ListBullet"/>
        <w:ind w:left="720" w:hanging="240"/>
      </w:pPr>
      <w:r>
        <w:rPr>
          <w:color w:val="000000"/>
          <w:rFonts w:ascii="Calibri" w:hAnsi="Calibri"/>
          <w:sz w:val="22"/>
          <w:szCs w:val="22"/>
        </w:rPr>
        <w:t>Business rules document</w:t>
      </w:r>
    </w:p>
    <w:p>
      <w:pPr>
        <w:pStyle w:val="ListBullet"/>
        <w:ind w:left="720" w:hanging="240"/>
      </w:pPr>
      <w:r>
        <w:rPr>
          <w:color w:val="000000"/>
          <w:rFonts w:ascii="Calibri" w:hAnsi="Calibri"/>
          <w:sz w:val="22"/>
          <w:szCs w:val="22"/>
        </w:rPr>
        <w:t>Data requirements document</w:t>
      </w:r>
    </w:p>
    <w:p>
      <w:pPr>
        <w:pStyle w:val="ListBullet"/>
        <w:ind w:left="720" w:hanging="240"/>
      </w:pPr>
      <w:r>
        <w:rPr>
          <w:color w:val="000000"/>
          <w:rFonts w:ascii="Calibri" w:hAnsi="Calibri"/>
          <w:sz w:val="22"/>
          <w:szCs w:val="22"/>
        </w:rPr>
        <w:t>Validation rules matrix</w:t>
      </w:r>
    </w:p>
    <w:p>
      <w:pPr>
        <w:pStyle w:val="Heading2"/>
        <w:keepNext/>
        <w:ind w:left="240"/>
      </w:pPr>
      <w:r>
        <w:rPr>
          <w:color w:val="000000"/>
          <w:rFonts w:ascii="Calibri" w:hAnsi="Calibri"/>
        </w:rPr>
        <w:t>Week 7-8: Functional Requirements Document (FRD)</w:t>
      </w:r>
    </w:p>
    <w:p>
      <w:pPr>
        <w:pStyle w:val="Heading3"/>
        <w:keepNext/>
        <w:ind w:left="480"/>
      </w:pPr>
      <w:r>
        <w:rPr>
          <w:color w:val="000000"/>
          <w:rFonts w:ascii="Calibri" w:hAnsi="Calibri"/>
        </w:rPr>
        <w:t>Tasks:</w:t>
      </w:r>
    </w:p>
    <w:p>
      <w:pPr>
        <w:pStyle w:val="Heading4"/>
        <w:keepNext/>
        <w:ind w:left="720"/>
      </w:pPr>
      <w:r>
        <w:rPr>
          <w:color w:val="000000"/>
          <w:rFonts w:ascii="Calibri" w:hAnsi="Calibri"/>
        </w:rPr>
        <w:t>1. Write Detailed Functional Requirements</w:t>
      </w:r>
    </w:p>
    <w:p>
      <w:pPr>
        <w:pStyle w:val="ListBullet"/>
        <w:ind w:left="960" w:hanging="240"/>
      </w:pPr>
      <w:r>
        <w:rPr>
          <w:color w:val="000000"/>
          <w:rFonts w:ascii="Calibri" w:hAnsi="Calibri"/>
          <w:sz w:val="22"/>
          <w:szCs w:val="22"/>
        </w:rPr>
        <w:t>Document requirements for each module (refer to technical requirements doc) For each feature, specify: Functional description</w:t>
      </w:r>
    </w:p>
    <w:p>
      <w:pPr>
        <w:pStyle w:val="ListBullet"/>
        <w:ind w:left="960" w:hanging="240"/>
      </w:pPr>
      <w:r>
        <w:rPr>
          <w:color w:val="000000"/>
          <w:rFonts w:ascii="Calibri" w:hAnsi="Calibri"/>
          <w:sz w:val="22"/>
          <w:szCs w:val="22"/>
        </w:rPr>
        <w:t>User roles involved</w:t>
      </w:r>
    </w:p>
    <w:p>
      <w:pPr>
        <w:pStyle w:val="ListBullet"/>
        <w:ind w:left="960" w:hanging="240"/>
      </w:pPr>
      <w:r>
        <w:rPr>
          <w:color w:val="000000"/>
          <w:rFonts w:ascii="Calibri" w:hAnsi="Calibri"/>
          <w:sz w:val="22"/>
          <w:szCs w:val="22"/>
        </w:rPr>
        <w:t>Inputs and outputs</w:t>
      </w:r>
    </w:p>
    <w:p>
      <w:pPr>
        <w:pStyle w:val="ListBullet"/>
        <w:ind w:left="960" w:hanging="240"/>
      </w:pPr>
      <w:r>
        <w:rPr>
          <w:color w:val="000000"/>
          <w:rFonts w:ascii="Calibri" w:hAnsi="Calibri"/>
          <w:sz w:val="22"/>
          <w:szCs w:val="22"/>
        </w:rPr>
        <w:t>Business rules</w:t>
      </w:r>
    </w:p>
    <w:p>
      <w:pPr>
        <w:pStyle w:val="ListBullet"/>
        <w:ind w:left="960" w:hanging="240"/>
      </w:pPr>
      <w:r>
        <w:rPr>
          <w:color w:val="000000"/>
          <w:rFonts w:ascii="Calibri" w:hAnsi="Calibri"/>
          <w:sz w:val="22"/>
          <w:szCs w:val="22"/>
        </w:rPr>
        <w:t>Validation rules</w:t>
      </w:r>
    </w:p>
    <w:p>
      <w:pPr>
        <w:pStyle w:val="ListBullet"/>
        <w:ind w:left="960" w:hanging="240"/>
      </w:pPr>
      <w:r>
        <w:rPr>
          <w:color w:val="000000"/>
          <w:rFonts w:ascii="Calibri" w:hAnsi="Calibri"/>
          <w:sz w:val="22"/>
          <w:szCs w:val="22"/>
        </w:rPr>
        <w:t>Error handling</w:t>
      </w:r>
    </w:p>
    <w:p>
      <w:pPr>
        <w:pStyle w:val="ListBullet"/>
        <w:ind w:left="960" w:hanging="240"/>
      </w:pPr>
      <w:r>
        <w:rPr>
          <w:color w:val="000000"/>
          <w:rFonts w:ascii="Calibri" w:hAnsi="Calibri"/>
          <w:sz w:val="22"/>
          <w:szCs w:val="22"/>
        </w:rPr>
        <w:t>Success criteria Example structure for one feature:</w:t>
      </w:r>
    </w:p>
    <w:p>
      <w:pPr>
        <w:pStyle w:val="ListBullet"/>
        <w:ind w:left="960" w:hanging="240"/>
      </w:pPr>
      <w:r>
        <w:rPr>
          <w:color w:val="000000"/>
          <w:rFonts w:ascii="Calibri" w:hAnsi="Calibri"/>
          <w:sz w:val="22"/>
          <w:szCs w:val="22"/>
        </w:rPr>
        <w:t>Feature: QR Code Scanning for Menu Access</w:t>
      </w:r>
    </w:p>
    <w:p>
      <w:pPr>
        <w:pStyle w:val="ListBullet"/>
        <w:ind w:left="960" w:hanging="240"/>
      </w:pPr>
      <w:r>
        <w:rPr>
          <w:color w:val="000000"/>
          <w:rFonts w:ascii="Calibri" w:hAnsi="Calibri"/>
          <w:sz w:val="22"/>
          <w:szCs w:val="22"/>
        </w:rPr>
        <w:t>FR-001: QR Code Generation</w:t>
      </w:r>
    </w:p>
    <w:p>
      <w:pPr>
        <w:pStyle w:val="ListBullet"/>
        <w:ind w:left="960" w:hanging="240"/>
      </w:pPr>
      <w:r>
        <w:rPr>
          <w:color w:val="000000"/>
          <w:rFonts w:ascii="Calibri" w:hAnsi="Calibri"/>
          <w:sz w:val="22"/>
          <w:szCs w:val="22"/>
        </w:rPr>
        <w:t>Description: System shall generate unique QR code for each table that refreshes every 1 minute</w:t>
      </w:r>
    </w:p>
    <w:p>
      <w:pPr>
        <w:pStyle w:val="ListBullet"/>
        <w:ind w:left="960" w:hanging="240"/>
      </w:pPr>
      <w:r>
        <w:rPr>
          <w:color w:val="000000"/>
          <w:rFonts w:ascii="Calibri" w:hAnsi="Calibri"/>
          <w:sz w:val="22"/>
          <w:szCs w:val="22"/>
        </w:rPr>
        <w:t>User Role: System (automated)</w:t>
      </w:r>
    </w:p>
    <w:p>
      <w:pPr>
        <w:pStyle w:val="ListBullet"/>
        <w:ind w:left="960" w:hanging="240"/>
      </w:pPr>
      <w:r>
        <w:rPr>
          <w:color w:val="000000"/>
          <w:rFonts w:ascii="Calibri" w:hAnsi="Calibri"/>
          <w:sz w:val="22"/>
          <w:szCs w:val="22"/>
        </w:rPr>
        <w:t>Trigger: Table status changes to "Occupied"</w:t>
      </w:r>
    </w:p>
    <w:p>
      <w:pPr>
        <w:pStyle w:val="Heading3"/>
        <w:keepNext/>
        <w:ind w:left="480"/>
      </w:pPr>
      <w:r>
        <w:rPr>
          <w:color w:val="000000"/>
          <w:rFonts w:ascii="Calibri" w:hAnsi="Calibri"/>
        </w:rPr>
        <w:t>Business Rules:</w:t>
      </w:r>
    </w:p>
    <w:p>
      <w:pPr>
        <w:pStyle w:val="ListBullet"/>
        <w:ind w:left="720" w:hanging="240"/>
      </w:pPr>
      <w:r>
        <w:rPr>
          <w:color w:val="000000"/>
          <w:rFonts w:ascii="Calibri" w:hAnsi="Calibri"/>
          <w:sz w:val="22"/>
          <w:szCs w:val="22"/>
        </w:rPr>
        <w:t>QR contains table_id, timestamp, and secure token</w:t>
      </w:r>
    </w:p>
    <w:p>
      <w:pPr>
        <w:pStyle w:val="ListBullet"/>
        <w:ind w:left="720" w:hanging="240"/>
      </w:pPr>
      <w:r>
        <w:rPr>
          <w:color w:val="000000"/>
          <w:rFonts w:ascii="Calibri" w:hAnsi="Calibri"/>
          <w:sz w:val="22"/>
          <w:szCs w:val="22"/>
        </w:rPr>
        <w:t>QR expires after 60 seconds</w:t>
      </w:r>
    </w:p>
    <w:p>
      <w:pPr>
        <w:pStyle w:val="ListBullet"/>
        <w:ind w:left="720" w:hanging="240"/>
      </w:pPr>
      <w:r>
        <w:rPr>
          <w:color w:val="000000"/>
          <w:rFonts w:ascii="Calibri" w:hAnsi="Calibri"/>
          <w:sz w:val="22"/>
          <w:szCs w:val="22"/>
        </w:rPr>
        <w:t>New QR generated every minute until table status changes</w:t>
      </w:r>
    </w:p>
    <w:p>
      <w:pPr>
        <w:pStyle w:val="Heading3"/>
        <w:keepNext/>
        <w:ind w:left="480"/>
      </w:pPr>
      <w:r>
        <w:rPr>
          <w:color w:val="000000"/>
          <w:rFonts w:ascii="Calibri" w:hAnsi="Calibri"/>
        </w:rPr>
        <w:t>Validation:</w:t>
      </w:r>
    </w:p>
    <w:p>
      <w:pPr>
        <w:pStyle w:val="ListBullet"/>
        <w:ind w:left="720" w:hanging="240"/>
      </w:pPr>
      <w:r>
        <w:rPr>
          <w:color w:val="000000"/>
          <w:rFonts w:ascii="Calibri" w:hAnsi="Calibri"/>
          <w:sz w:val="22"/>
          <w:szCs w:val="22"/>
        </w:rPr>
        <w:t>QR must be scannable</w:t>
      </w:r>
    </w:p>
    <w:p>
      <w:pPr>
        <w:pStyle w:val="ListBullet"/>
        <w:ind w:left="720" w:hanging="240"/>
      </w:pPr>
      <w:r>
        <w:rPr>
          <w:color w:val="000000"/>
          <w:rFonts w:ascii="Calibri" w:hAnsi="Calibri"/>
          <w:sz w:val="22"/>
          <w:szCs w:val="22"/>
        </w:rPr>
        <w:t>QR must encode valid data</w:t>
      </w:r>
    </w:p>
    <w:p>
      <w:pPr>
        <w:pStyle w:val="ListBullet"/>
        <w:ind w:left="720" w:hanging="240"/>
      </w:pPr>
      <w:r>
        <w:rPr>
          <w:color w:val="000000"/>
          <w:rFonts w:ascii="Calibri" w:hAnsi="Calibri"/>
          <w:sz w:val="22"/>
          <w:szCs w:val="22"/>
        </w:rPr>
        <w:t>Success Criteria: Customer can scan QR and access menu</w:t>
      </w:r>
    </w:p>
    <w:p>
      <w:pPr>
        <w:pStyle w:val="ListBullet"/>
        <w:ind w:left="720" w:hanging="240"/>
      </w:pPr>
      <w:r>
        <w:rPr>
          <w:color w:val="000000"/>
          <w:rFonts w:ascii="Calibri" w:hAnsi="Calibri"/>
          <w:sz w:val="22"/>
          <w:szCs w:val="22"/>
        </w:rPr>
        <w:t>FR-002: QR Code Scanning</w:t>
      </w:r>
    </w:p>
    <w:p>
      <w:pPr>
        <w:pStyle w:val="ListBullet"/>
        <w:ind w:left="720" w:hanging="240"/>
      </w:pPr>
      <w:r>
        <w:rPr>
          <w:color w:val="000000"/>
          <w:rFonts w:ascii="Calibri" w:hAnsi="Calibri"/>
          <w:sz w:val="22"/>
          <w:szCs w:val="22"/>
        </w:rPr>
        <w:t>Description: Customer shall be able to scan QR code from mobile app to access digital menu</w:t>
      </w:r>
    </w:p>
    <w:p>
      <w:pPr>
        <w:pStyle w:val="ListBullet"/>
        <w:ind w:left="720" w:hanging="240"/>
      </w:pPr>
      <w:r>
        <w:rPr>
          <w:color w:val="000000"/>
          <w:rFonts w:ascii="Calibri" w:hAnsi="Calibri"/>
          <w:sz w:val="22"/>
          <w:szCs w:val="22"/>
        </w:rPr>
        <w:t>User Role: Customer (dine-in)</w:t>
      </w:r>
    </w:p>
    <w:p>
      <w:pPr>
        <w:pStyle w:val="Heading3"/>
        <w:keepNext/>
        <w:ind w:left="480"/>
      </w:pPr>
      <w:r>
        <w:rPr>
          <w:color w:val="000000"/>
          <w:rFonts w:ascii="Calibri" w:hAnsi="Calibri"/>
        </w:rPr>
        <w:t>Preconditions:</w:t>
      </w:r>
    </w:p>
    <w:p>
      <w:pPr>
        <w:pStyle w:val="ListBullet"/>
        <w:ind w:left="720" w:hanging="240"/>
      </w:pPr>
      <w:r>
        <w:rPr>
          <w:color w:val="000000"/>
          <w:rFonts w:ascii="Calibri" w:hAnsi="Calibri"/>
          <w:sz w:val="22"/>
          <w:szCs w:val="22"/>
        </w:rPr>
        <w:t>Customer must be logged into app</w:t>
      </w:r>
    </w:p>
    <w:p>
      <w:pPr>
        <w:pStyle w:val="ListBullet"/>
        <w:ind w:left="720" w:hanging="240"/>
      </w:pPr>
      <w:r>
        <w:rPr>
          <w:color w:val="000000"/>
          <w:rFonts w:ascii="Calibri" w:hAnsi="Calibri"/>
          <w:sz w:val="22"/>
          <w:szCs w:val="22"/>
        </w:rPr>
        <w:t>Customer must have camera permission</w:t>
      </w:r>
    </w:p>
    <w:p>
      <w:pPr>
        <w:pStyle w:val="ListBullet"/>
        <w:ind w:left="720" w:hanging="240"/>
      </w:pPr>
      <w:r>
        <w:rPr>
          <w:color w:val="000000"/>
          <w:rFonts w:ascii="Calibri" w:hAnsi="Calibri"/>
          <w:sz w:val="22"/>
          <w:szCs w:val="22"/>
        </w:rPr>
        <w:t>GPS must be enabled</w:t>
      </w:r>
    </w:p>
    <w:p>
      <w:pPr>
        <w:pStyle w:val="Heading3"/>
        <w:keepNext/>
        <w:ind w:left="480"/>
      </w:pPr>
      <w:r>
        <w:rPr>
          <w:color w:val="000000"/>
          <w:rFonts w:ascii="Calibri" w:hAnsi="Calibri"/>
        </w:rPr>
        <w:t>Steps:</w:t>
      </w:r>
    </w:p>
    <w:p>
      <w:pPr>
        <w:pStyle w:val="ListBullet"/>
        <w:ind w:left="720" w:hanging="240"/>
      </w:pPr>
      <w:r>
        <w:rPr>
          <w:color w:val="000000"/>
          <w:rFonts w:ascii="Calibri" w:hAnsi="Calibri"/>
          <w:sz w:val="22"/>
          <w:szCs w:val="22"/>
        </w:rPr>
        <w:t>1. Customer opens app and taps "Scan QR to Order"</w:t>
      </w:r>
    </w:p>
    <w:p>
      <w:pPr>
        <w:pStyle w:val="Heading4"/>
        <w:keepNext/>
        <w:ind w:left="720"/>
      </w:pPr>
      <w:r>
        <w:rPr>
          <w:color w:val="000000"/>
          <w:rFonts w:ascii="Calibri" w:hAnsi="Calibri"/>
        </w:rPr>
        <w:t>2. Camera opens with QR scanner</w:t>
      </w:r>
    </w:p>
    <w:p>
      <w:pPr>
        <w:pStyle w:val="ListBullet"/>
        <w:ind w:left="960" w:hanging="240"/>
      </w:pPr>
      <w:r>
        <w:rPr>
          <w:color w:val="000000"/>
          <w:rFonts w:ascii="Calibri" w:hAnsi="Calibri"/>
          <w:sz w:val="22"/>
          <w:szCs w:val="22"/>
        </w:rPr>
        <w:t>Customer scans QR on table</w:t>
      </w:r>
    </w:p>
    <w:p>
      <w:pPr>
        <w:pStyle w:val="ListBullet"/>
        <w:ind w:left="960" w:hanging="240"/>
      </w:pPr>
      <w:r>
        <w:rPr>
          <w:color w:val="000000"/>
          <w:rFonts w:ascii="Calibri" w:hAnsi="Calibri"/>
          <w:sz w:val="22"/>
          <w:szCs w:val="22"/>
        </w:rPr>
        <w:t>3. System validates QR (checks expiry, token</w:t>
      </w:r>
    </w:p>
    <w:p>
      <w:pPr>
        <w:pStyle w:val="ListBullet"/>
        <w:ind w:left="960" w:hanging="240"/>
      </w:pPr>
      <w:r>
        <w:rPr>
          <w:color w:val="000000"/>
          <w:rFonts w:ascii="Calibri" w:hAnsi="Calibri"/>
          <w:sz w:val="22"/>
          <w:szCs w:val="22"/>
        </w:rPr>
        <w:t>4. System validates customer location (must be at restaurant</w:t>
      </w:r>
    </w:p>
    <w:p>
      <w:pPr>
        <w:pStyle w:val="ListBullet"/>
        <w:ind w:left="960" w:hanging="240"/>
      </w:pPr>
      <w:r>
        <w:rPr>
          <w:color w:val="000000"/>
          <w:rFonts w:ascii="Calibri" w:hAnsi="Calibri"/>
          <w:sz w:val="22"/>
          <w:szCs w:val="22"/>
        </w:rPr>
        <w:t>5. If valid, system loads menu interface</w:t>
      </w:r>
    </w:p>
    <w:p>
      <w:pPr>
        <w:pStyle w:val="ListBullet"/>
        <w:ind w:left="960" w:hanging="240"/>
      </w:pPr>
      <w:r>
        <w:rPr>
          <w:color w:val="000000"/>
          <w:rFonts w:ascii="Calibri" w:hAnsi="Calibri"/>
          <w:sz w:val="22"/>
          <w:szCs w:val="22"/>
        </w:rPr>
        <w:t>7. If invalid, system shows error message</w:t>
      </w:r>
    </w:p>
    <w:p>
      <w:pPr>
        <w:pStyle w:val="Heading3"/>
        <w:keepNext/>
        <w:ind w:left="480"/>
      </w:pPr>
      <w:r>
        <w:rPr>
          <w:color w:val="000000"/>
          <w:rFonts w:ascii="Calibri" w:hAnsi="Calibri"/>
        </w:rPr>
        <w:t>Business Rules:</w:t>
      </w:r>
    </w:p>
    <w:p>
      <w:pPr>
        <w:pStyle w:val="ListBullet"/>
        <w:ind w:left="720" w:hanging="240"/>
      </w:pPr>
      <w:r>
        <w:rPr>
          <w:color w:val="000000"/>
          <w:rFonts w:ascii="Calibri" w:hAnsi="Calibri"/>
          <w:sz w:val="22"/>
          <w:szCs w:val="22"/>
        </w:rPr>
        <w:t>QR must be scanned within 60 seconds of generation</w:t>
      </w:r>
    </w:p>
    <w:p>
      <w:pPr>
        <w:pStyle w:val="ListBullet"/>
        <w:ind w:left="720" w:hanging="240"/>
      </w:pPr>
      <w:r>
        <w:rPr>
          <w:color w:val="000000"/>
          <w:rFonts w:ascii="Calibri" w:hAnsi="Calibri"/>
          <w:sz w:val="22"/>
          <w:szCs w:val="22"/>
        </w:rPr>
        <w:t>Customer GPS location must be within 100m of restaurant)</w:t>
      </w:r>
    </w:p>
    <w:p>
      <w:pPr>
        <w:pStyle w:val="ListBullet"/>
        <w:ind w:left="720" w:hanging="240"/>
      </w:pPr>
      <w:r>
        <w:rPr>
          <w:color w:val="000000"/>
          <w:rFonts w:ascii="Calibri" w:hAnsi="Calibri"/>
          <w:sz w:val="22"/>
          <w:szCs w:val="22"/>
        </w:rPr>
        <w:t>QR can only be scanned once (invalidated after scan</w:t>
      </w:r>
    </w:p>
    <w:p>
      <w:pPr>
        <w:pStyle w:val="Heading3"/>
        <w:keepNext/>
        <w:ind w:left="480"/>
      </w:pPr>
      <w:r>
        <w:rPr>
          <w:color w:val="000000"/>
          <w:rFonts w:ascii="Calibri" w:hAnsi="Calibri"/>
        </w:rPr>
        <w:t>Validation:</w:t>
      </w:r>
    </w:p>
    <w:p>
      <w:pPr>
        <w:pStyle w:val="ListBullet"/>
        <w:ind w:left="720" w:hanging="240"/>
      </w:pPr>
      <w:r>
        <w:rPr>
          <w:color w:val="000000"/>
          <w:rFonts w:ascii="Calibri" w:hAnsi="Calibri"/>
          <w:sz w:val="22"/>
          <w:szCs w:val="22"/>
        </w:rPr>
        <w:t>GPS coordinates within range</w:t>
      </w:r>
    </w:p>
    <w:p>
      <w:pPr>
        <w:pStyle w:val="ListBullet"/>
        <w:ind w:left="720" w:hanging="240"/>
      </w:pPr>
      <w:r>
        <w:rPr>
          <w:color w:val="000000"/>
          <w:rFonts w:ascii="Calibri" w:hAnsi="Calibri"/>
          <w:sz w:val="22"/>
          <w:szCs w:val="22"/>
        </w:rPr>
        <w:t>QR not expired</w:t>
      </w:r>
    </w:p>
    <w:p>
      <w:pPr>
        <w:pStyle w:val="ListBullet"/>
        <w:ind w:left="720" w:hanging="240"/>
      </w:pPr>
      <w:r>
        <w:rPr>
          <w:color w:val="000000"/>
          <w:rFonts w:ascii="Calibri" w:hAnsi="Calibri"/>
          <w:sz w:val="22"/>
          <w:szCs w:val="22"/>
        </w:rPr>
        <w:t>QR not already used</w:t>
      </w:r>
    </w:p>
    <w:p>
      <w:pPr>
        <w:pStyle w:val="Heading3"/>
        <w:keepNext/>
        <w:ind w:left="480"/>
      </w:pPr>
      <w:r>
        <w:rPr>
          <w:color w:val="000000"/>
          <w:rFonts w:ascii="Calibri" w:hAnsi="Calibri"/>
        </w:rPr>
        <w:t>- Error Handling:</w:t>
      </w:r>
    </w:p>
    <w:p>
      <w:pPr>
        <w:pStyle w:val="ListBullet"/>
        <w:ind w:left="720" w:hanging="240"/>
      </w:pPr>
      <w:r>
        <w:rPr>
          <w:color w:val="000000"/>
          <w:rFonts w:ascii="Calibri" w:hAnsi="Calibri"/>
          <w:sz w:val="22"/>
          <w:szCs w:val="22"/>
        </w:rPr>
        <w:t>"QR expired. Please request new QR from waiter."</w:t>
      </w:r>
    </w:p>
    <w:p>
      <w:pPr>
        <w:pStyle w:val="ListBullet"/>
        <w:ind w:left="720" w:hanging="240"/>
      </w:pPr>
      <w:r>
        <w:rPr>
          <w:color w:val="000000"/>
          <w:rFonts w:ascii="Calibri" w:hAnsi="Calibri"/>
          <w:sz w:val="22"/>
          <w:szCs w:val="22"/>
        </w:rPr>
        <w:t>"You must be at the restaurant to scan this QR."</w:t>
      </w:r>
    </w:p>
    <w:p>
      <w:pPr>
        <w:pStyle w:val="ListBullet"/>
        <w:ind w:left="720" w:hanging="240"/>
      </w:pPr>
      <w:r>
        <w:rPr>
          <w:color w:val="000000"/>
          <w:rFonts w:ascii="Calibri" w:hAnsi="Calibri"/>
          <w:sz w:val="22"/>
          <w:szCs w:val="22"/>
        </w:rPr>
        <w:t>"Invalid QR code. Please try again."</w:t>
      </w:r>
    </w:p>
    <w:p>
      <w:pPr>
        <w:pStyle w:val="ListBullet"/>
        <w:ind w:left="720" w:hanging="240"/>
      </w:pPr>
      <w:r>
        <w:rPr>
          <w:color w:val="000000"/>
          <w:rFonts w:ascii="Calibri" w:hAnsi="Calibri"/>
          <w:sz w:val="22"/>
          <w:szCs w:val="22"/>
        </w:rPr>
        <w:t>Success Criteria: Menu loads within 2 seconds of successful scan</w:t>
      </w:r>
    </w:p>
    <w:p>
      <w:pPr>
        <w:pStyle w:val="Heading4"/>
        <w:keepNext/>
        <w:ind w:left="720"/>
      </w:pPr>
      <w:r>
        <w:rPr>
          <w:color w:val="000000"/>
          <w:rFonts w:ascii="Calibri" w:hAnsi="Calibri"/>
        </w:rPr>
        <w:t>2. UI/UX Requirements</w:t>
      </w:r>
    </w:p>
    <w:p>
      <w:pPr>
        <w:pStyle w:val="ListBullet"/>
        <w:ind w:left="960" w:hanging="240"/>
      </w:pPr>
      <w:r>
        <w:rPr>
          <w:color w:val="000000"/>
          <w:rFonts w:ascii="Calibri" w:hAnsi="Calibri"/>
          <w:sz w:val="22"/>
          <w:szCs w:val="22"/>
        </w:rPr>
        <w:t>Collaborate with UI/UX designer</w:t>
      </w:r>
    </w:p>
    <w:p>
      <w:pPr>
        <w:pStyle w:val="Heading3"/>
        <w:keepNext/>
        <w:ind w:left="480"/>
      </w:pPr>
      <w:r>
        <w:rPr>
          <w:color w:val="000000"/>
          <w:rFonts w:ascii="Calibri" w:hAnsi="Calibri"/>
        </w:rPr>
        <w:t>Document UI requirements for each screen:</w:t>
      </w:r>
    </w:p>
    <w:p>
      <w:pPr>
        <w:pStyle w:val="ListBullet"/>
        <w:ind w:left="720" w:hanging="240"/>
      </w:pPr>
      <w:r>
        <w:rPr>
          <w:color w:val="000000"/>
          <w:rFonts w:ascii="Calibri" w:hAnsi="Calibri"/>
          <w:sz w:val="22"/>
          <w:szCs w:val="22"/>
        </w:rPr>
        <w:t>Screen purpose</w:t>
      </w:r>
    </w:p>
    <w:p>
      <w:pPr>
        <w:pStyle w:val="ListBullet"/>
        <w:ind w:left="720" w:hanging="240"/>
      </w:pPr>
      <w:r>
        <w:rPr>
          <w:color w:val="000000"/>
          <w:rFonts w:ascii="Calibri" w:hAnsi="Calibri"/>
          <w:sz w:val="22"/>
          <w:szCs w:val="22"/>
        </w:rPr>
        <w:t>Elements (buttons, forms, tables, etc.)</w:t>
      </w:r>
    </w:p>
    <w:p>
      <w:pPr>
        <w:pStyle w:val="ListBullet"/>
        <w:ind w:left="720" w:hanging="240"/>
      </w:pPr>
      <w:r>
        <w:rPr>
          <w:color w:val="000000"/>
          <w:rFonts w:ascii="Calibri" w:hAnsi="Calibri"/>
          <w:sz w:val="22"/>
          <w:szCs w:val="22"/>
        </w:rPr>
        <w:t>User interactions</w:t>
      </w:r>
    </w:p>
    <w:p>
      <w:pPr>
        <w:pStyle w:val="ListBullet"/>
        <w:ind w:left="720" w:hanging="240"/>
      </w:pPr>
      <w:r>
        <w:rPr>
          <w:color w:val="000000"/>
          <w:rFonts w:ascii="Calibri" w:hAnsi="Calibri"/>
          <w:sz w:val="22"/>
          <w:szCs w:val="22"/>
        </w:rPr>
        <w:t>Responsive behavior (mobile, tablet, desktop)</w:t>
      </w:r>
    </w:p>
    <w:p>
      <w:pPr>
        <w:pStyle w:val="ListBullet"/>
        <w:ind w:left="720" w:hanging="240"/>
      </w:pPr>
      <w:r>
        <w:rPr>
          <w:color w:val="000000"/>
          <w:rFonts w:ascii="Calibri" w:hAnsi="Calibri"/>
          <w:sz w:val="22"/>
          <w:szCs w:val="22"/>
        </w:rPr>
        <w:t>Accessibility requirements</w:t>
      </w:r>
    </w:p>
    <w:p>
      <w:pPr>
        <w:pStyle w:val="Heading4"/>
        <w:keepNext/>
        <w:ind w:left="720"/>
      </w:pPr>
      <w:r>
        <w:rPr>
          <w:color w:val="000000"/>
          <w:rFonts w:ascii="Calibri" w:hAnsi="Calibri"/>
        </w:rPr>
        <w:t>3. Integration Requirements</w:t>
      </w:r>
    </w:p>
    <w:p>
      <w:pPr>
        <w:pStyle w:val="ListBullet"/>
        <w:ind w:left="960" w:hanging="240"/>
      </w:pPr>
      <w:r>
        <w:rPr>
          <w:color w:val="000000"/>
          <w:rFonts w:ascii="Calibri" w:hAnsi="Calibri"/>
          <w:sz w:val="22"/>
          <w:szCs w:val="22"/>
        </w:rPr>
        <w:t>Document integration specs for: Payment gateways (Razorpay, Stripe)</w:t>
      </w:r>
    </w:p>
    <w:p>
      <w:pPr>
        <w:pStyle w:val="ListBullet"/>
        <w:ind w:left="960" w:hanging="240"/>
      </w:pPr>
      <w:r>
        <w:rPr>
          <w:color w:val="000000"/>
          <w:rFonts w:ascii="Calibri" w:hAnsi="Calibri"/>
          <w:sz w:val="22"/>
          <w:szCs w:val="22"/>
        </w:rPr>
        <w:t>Food aggregators (Zomato, Swiggy)</w:t>
      </w:r>
    </w:p>
    <w:p>
      <w:pPr>
        <w:pStyle w:val="ListBullet"/>
        <w:ind w:left="960" w:hanging="240"/>
      </w:pPr>
      <w:r>
        <w:rPr>
          <w:color w:val="000000"/>
          <w:rFonts w:ascii="Calibri" w:hAnsi="Calibri"/>
          <w:sz w:val="22"/>
          <w:szCs w:val="22"/>
        </w:rPr>
        <w:t>Accounting software (Tally, QuickBooks)</w:t>
      </w:r>
    </w:p>
    <w:p>
      <w:pPr>
        <w:pStyle w:val="ListBullet"/>
        <w:ind w:left="960" w:hanging="240"/>
      </w:pPr>
      <w:r>
        <w:rPr>
          <w:color w:val="000000"/>
          <w:rFonts w:ascii="Calibri" w:hAnsi="Calibri"/>
          <w:sz w:val="22"/>
          <w:szCs w:val="22"/>
        </w:rPr>
        <w:t>SMS/Email gateways</w:t>
      </w:r>
    </w:p>
    <w:p>
      <w:pPr>
        <w:pStyle w:val="ListBullet"/>
        <w:ind w:left="960" w:hanging="240"/>
      </w:pPr>
      <w:r>
        <w:rPr>
          <w:color w:val="000000"/>
          <w:rFonts w:ascii="Calibri" w:hAnsi="Calibri"/>
          <w:sz w:val="22"/>
          <w:szCs w:val="22"/>
        </w:rPr>
        <w:t>Maps API</w:t>
      </w:r>
    </w:p>
    <w:p>
      <w:pPr>
        <w:pStyle w:val="Heading3"/>
        <w:keepNext/>
        <w:ind w:left="480"/>
      </w:pPr>
      <w:r>
        <w:rPr>
          <w:color w:val="000000"/>
          <w:rFonts w:ascii="Calibri" w:hAnsi="Calibri"/>
        </w:rPr>
        <w:t>Storage (AWS S3) For each integration:</w:t>
      </w:r>
    </w:p>
    <w:p>
      <w:pPr>
        <w:pStyle w:val="ListBullet"/>
        <w:ind w:left="720" w:hanging="240"/>
      </w:pPr>
      <w:r>
        <w:rPr>
          <w:color w:val="000000"/>
          <w:rFonts w:ascii="Calibri" w:hAnsi="Calibri"/>
          <w:sz w:val="22"/>
          <w:szCs w:val="22"/>
        </w:rPr>
        <w:t>Purpose</w:t>
      </w:r>
    </w:p>
    <w:p>
      <w:pPr>
        <w:pStyle w:val="ListBullet"/>
        <w:ind w:left="720" w:hanging="240"/>
      </w:pPr>
      <w:r>
        <w:rPr>
          <w:color w:val="000000"/>
          <w:rFonts w:ascii="Calibri" w:hAnsi="Calibri"/>
          <w:sz w:val="22"/>
          <w:szCs w:val="22"/>
        </w:rPr>
        <w:t>Data exchange (what data goes in/out)</w:t>
      </w:r>
    </w:p>
    <w:p>
      <w:pPr>
        <w:pStyle w:val="ListBullet"/>
        <w:ind w:left="720" w:hanging="240"/>
      </w:pPr>
      <w:r>
        <w:rPr>
          <w:color w:val="000000"/>
          <w:rFonts w:ascii="Calibri" w:hAnsi="Calibri"/>
          <w:sz w:val="22"/>
          <w:szCs w:val="22"/>
        </w:rPr>
        <w:t>Authentication mechanism</w:t>
      </w:r>
    </w:p>
    <w:p>
      <w:pPr>
        <w:pStyle w:val="ListBullet"/>
        <w:ind w:left="720" w:hanging="240"/>
      </w:pPr>
      <w:r>
        <w:rPr>
          <w:color w:val="000000"/>
          <w:rFonts w:ascii="Calibri" w:hAnsi="Calibri"/>
          <w:sz w:val="22"/>
          <w:szCs w:val="22"/>
        </w:rPr>
        <w:t>Frequency (real-time, batch, on-demand)</w:t>
      </w:r>
    </w:p>
    <w:p>
      <w:pPr>
        <w:pStyle w:val="ListBullet"/>
        <w:ind w:left="720" w:hanging="240"/>
      </w:pPr>
      <w:r>
        <w:rPr>
          <w:color w:val="000000"/>
          <w:rFonts w:ascii="Calibri" w:hAnsi="Calibri"/>
          <w:sz w:val="22"/>
          <w:szCs w:val="22"/>
        </w:rPr>
        <w:t>Error handling</w:t>
      </w:r>
    </w:p>
    <w:p>
      <w:pPr>
        <w:pStyle w:val="ListBullet"/>
        <w:ind w:left="720" w:hanging="240"/>
      </w:pPr>
      <w:r>
        <w:rPr>
          <w:color w:val="000000"/>
          <w:rFonts w:ascii="Calibri" w:hAnsi="Calibri"/>
          <w:sz w:val="22"/>
          <w:szCs w:val="22"/>
        </w:rPr>
        <w:t>Fallback plan if integration fails</w:t>
      </w:r>
    </w:p>
    <w:p>
      <w:pPr>
        <w:pStyle w:val="Heading4"/>
        <w:keepNext/>
        <w:ind w:left="720"/>
      </w:pPr>
      <w:r>
        <w:rPr>
          <w:color w:val="000000"/>
          <w:rFonts w:ascii="Calibri" w:hAnsi="Calibri"/>
        </w:rPr>
        <w:t>4. Non-Functional Requirements</w:t>
      </w:r>
    </w:p>
    <w:p>
      <w:pPr>
        <w:pStyle w:val="ListBullet"/>
        <w:ind w:left="960" w:hanging="240"/>
      </w:pPr>
      <w:r>
        <w:rPr>
          <w:color w:val="000000"/>
          <w:rFonts w:ascii="Calibri" w:hAnsi="Calibri"/>
          <w:sz w:val="22"/>
          <w:szCs w:val="22"/>
        </w:rPr>
        <w:t>Performance requirements (response times, throughput)</w:t>
      </w:r>
    </w:p>
    <w:p>
      <w:pPr>
        <w:pStyle w:val="ListBullet"/>
        <w:ind w:left="960" w:hanging="240"/>
      </w:pPr>
      <w:r>
        <w:rPr>
          <w:color w:val="000000"/>
          <w:rFonts w:ascii="Calibri" w:hAnsi="Calibri"/>
          <w:sz w:val="22"/>
          <w:szCs w:val="22"/>
        </w:rPr>
        <w:t>Security requirements (authentication, encryption, compliance)</w:t>
      </w:r>
    </w:p>
    <w:p>
      <w:pPr>
        <w:pStyle w:val="ListBullet"/>
        <w:ind w:left="960" w:hanging="240"/>
      </w:pPr>
      <w:r>
        <w:rPr>
          <w:color w:val="000000"/>
          <w:rFonts w:ascii="Calibri" w:hAnsi="Calibri"/>
          <w:sz w:val="22"/>
          <w:szCs w:val="22"/>
        </w:rPr>
        <w:t>Scalability requirements (concurrent users, data volume)</w:t>
      </w:r>
    </w:p>
    <w:p>
      <w:pPr>
        <w:pStyle w:val="ListBullet"/>
        <w:ind w:left="960" w:hanging="240"/>
      </w:pPr>
      <w:r>
        <w:rPr>
          <w:color w:val="000000"/>
          <w:rFonts w:ascii="Calibri" w:hAnsi="Calibri"/>
          <w:sz w:val="22"/>
          <w:szCs w:val="22"/>
        </w:rPr>
        <w:t>Availability requirements (uptime SLA)</w:t>
      </w:r>
    </w:p>
    <w:p>
      <w:pPr>
        <w:pStyle w:val="ListBullet"/>
        <w:ind w:left="960" w:hanging="240"/>
      </w:pPr>
      <w:r>
        <w:rPr>
          <w:color w:val="000000"/>
          <w:rFonts w:ascii="Calibri" w:hAnsi="Calibri"/>
          <w:sz w:val="22"/>
          <w:szCs w:val="22"/>
        </w:rPr>
        <w:t>Browser/device compatibility</w:t>
      </w:r>
    </w:p>
    <w:p>
      <w:pPr>
        <w:pStyle w:val="ListBullet"/>
        <w:ind w:left="960" w:hanging="240"/>
      </w:pPr>
      <w:r>
        <w:rPr>
          <w:color w:val="000000"/>
          <w:rFonts w:ascii="Calibri" w:hAnsi="Calibri"/>
          <w:sz w:val="22"/>
          <w:szCs w:val="22"/>
        </w:rPr>
        <w:t>Accessibility (WCAG compliance)</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Functional Requirements Document (FRD) - comprehensive, 100+ pages</w:t>
      </w:r>
    </w:p>
    <w:p>
      <w:pPr>
        <w:pStyle w:val="ListBullet"/>
        <w:ind w:left="720" w:hanging="240"/>
      </w:pPr>
      <w:r>
        <w:rPr>
          <w:color w:val="000000"/>
          <w:rFonts w:ascii="Calibri" w:hAnsi="Calibri"/>
          <w:sz w:val="22"/>
          <w:szCs w:val="22"/>
        </w:rPr>
        <w:t>UI/UX requirements document</w:t>
      </w:r>
    </w:p>
    <w:p>
      <w:pPr>
        <w:pStyle w:val="ListBullet"/>
        <w:ind w:left="720" w:hanging="240"/>
      </w:pPr>
      <w:r>
        <w:rPr>
          <w:color w:val="000000"/>
          <w:rFonts w:ascii="Calibri" w:hAnsi="Calibri"/>
          <w:sz w:val="22"/>
          <w:szCs w:val="22"/>
        </w:rPr>
        <w:t>Integration specifications document</w:t>
      </w:r>
    </w:p>
    <w:p>
      <w:pPr>
        <w:pStyle w:val="ListBullet"/>
        <w:ind w:left="720" w:hanging="240"/>
      </w:pPr>
      <w:r>
        <w:rPr>
          <w:color w:val="000000"/>
          <w:rFonts w:ascii="Calibri" w:hAnsi="Calibri"/>
          <w:sz w:val="22"/>
          <w:szCs w:val="22"/>
        </w:rPr>
        <w:t>Non-functional requirements document</w:t>
      </w:r>
    </w:p>
    <w:sectPr w:rsidR="00A63CEF" w:rsidRPr="00AC69F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8B21E" w14:textId="77777777" w:rsidR="00956D78" w:rsidRDefault="00956D78" w:rsidP="00E80950">
      <w:r>
        <w:separator/>
      </w:r>
    </w:p>
  </w:endnote>
  <w:endnote w:type="continuationSeparator" w:id="0">
    <w:p w14:paraId="701CBE42" w14:textId="77777777" w:rsidR="00956D78" w:rsidRDefault="00956D78" w:rsidP="00E80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F784" w14:textId="1373831E" w:rsidR="005F25D3" w:rsidRDefault="005F25D3" w:rsidP="00E80950">
    <w:pPr>
      <w:pStyle w:val="Footer"/>
      <w:jc w:val="center"/>
      <w:rPr>
        <w:sz w:val="14"/>
        <w:szCs w:val="14"/>
      </w:rPr>
    </w:pPr>
    <w:r>
      <w:rPr>
        <w:noProof/>
        <w:sz w:val="14"/>
        <w:szCs w:val="14"/>
      </w:rPr>
      <mc:AlternateContent>
        <mc:Choice Requires="wps">
          <w:drawing>
            <wp:anchor distT="0" distB="0" distL="114300" distR="114300" simplePos="0" relativeHeight="251659264" behindDoc="0" locked="0" layoutInCell="1" allowOverlap="1" wp14:anchorId="35FD5143" wp14:editId="1B96D8AD">
              <wp:simplePos x="0" y="0"/>
              <wp:positionH relativeFrom="margin">
                <wp:posOffset>-29210</wp:posOffset>
              </wp:positionH>
              <wp:positionV relativeFrom="paragraph">
                <wp:posOffset>73603</wp:posOffset>
              </wp:positionV>
              <wp:extent cx="5760720" cy="45719"/>
              <wp:effectExtent l="0" t="0" r="0" b="0"/>
              <wp:wrapNone/>
              <wp:docPr id="839409219" name="Rectangle 3"/>
              <wp:cNvGraphicFramePr/>
              <a:graphic xmlns:a="http://schemas.openxmlformats.org/drawingml/2006/main">
                <a:graphicData uri="http://schemas.microsoft.com/office/word/2010/wordprocessingShape">
                  <wps:wsp>
                    <wps:cNvSpPr/>
                    <wps:spPr>
                      <a:xfrm>
                        <a:off x="0" y="0"/>
                        <a:ext cx="5760720" cy="45719"/>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45F39" id="Rectangle 3" o:spid="_x0000_s1026" style="position:absolute;margin-left:-2.3pt;margin-top:5.8pt;width:453.6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" fillcolor="#86e8ff" stroked="f" strokeweight="1.5pt">
              <v:fill color2="#dbf6ff" rotate="t" angle="90" colors="0 #86e8ff;.5 #b6eeff;1 #dbf6ff" focus="100%" type="gradient"/>
              <w10:wrap anchorx="margin"/>
            </v:rect>
          </w:pict>
        </mc:Fallback>
      </mc:AlternateContent>
    </w:r>
  </w:p>
  <w:p w14:paraId="42CBF78E" w14:textId="43724FFD" w:rsidR="00E80950" w:rsidRPr="00E80950" w:rsidRDefault="00E80950" w:rsidP="005F25D3">
    <w:pPr>
      <w:pStyle w:val="Footer"/>
      <w:spacing w:after="0"/>
      <w:jc w:val="center"/>
      <w:rPr>
        <w:sz w:val="14"/>
        <w:szCs w:val="14"/>
      </w:rPr>
    </w:pPr>
    <w:r w:rsidRPr="00E80950">
      <w:rPr>
        <w:sz w:val="14"/>
        <w:szCs w:val="14"/>
      </w:rPr>
      <w:t xml:space="preserve">B-605, Swastik Universal, </w:t>
    </w:r>
    <w:proofErr w:type="spellStart"/>
    <w:r w:rsidRPr="00E80950">
      <w:rPr>
        <w:sz w:val="14"/>
        <w:szCs w:val="14"/>
      </w:rPr>
      <w:t>Piplod</w:t>
    </w:r>
    <w:proofErr w:type="spellEnd"/>
    <w:r w:rsidRPr="00E80950">
      <w:rPr>
        <w:sz w:val="14"/>
        <w:szCs w:val="14"/>
      </w:rPr>
      <w:t>, Surat – 395007, Gujarat, India.</w:t>
    </w:r>
  </w:p>
  <w:p w14:paraId="25E4E425" w14:textId="77777777" w:rsidR="00E80950" w:rsidRPr="00E80950" w:rsidRDefault="00E80950" w:rsidP="005F25D3">
    <w:pPr>
      <w:pStyle w:val="Footer"/>
      <w:spacing w:after="0"/>
      <w:jc w:val="center"/>
      <w:rPr>
        <w:sz w:val="14"/>
        <w:szCs w:val="14"/>
      </w:rPr>
    </w:pPr>
    <w:hyperlink r:id="rId1" w:history="1">
      <w:r w:rsidRPr="00E80950">
        <w:rPr>
          <w:rStyle w:val="Hyperlink"/>
          <w:sz w:val="14"/>
          <w:szCs w:val="14"/>
        </w:rPr>
        <w:t>www.codestechnology.com</w:t>
      </w:r>
    </w:hyperlink>
    <w:r w:rsidRPr="00E80950">
      <w:rPr>
        <w:sz w:val="14"/>
        <w:szCs w:val="14"/>
      </w:rPr>
      <w:t xml:space="preserve"> | info@codestechnology.com | </w:t>
    </w:r>
    <w:r w:rsidRPr="00E80950">
      <w:rPr>
        <w:b/>
        <w:bCs/>
        <w:sz w:val="14"/>
        <w:szCs w:val="14"/>
      </w:rPr>
      <w:t>+91-96875-59176</w:t>
    </w:r>
    <w:r w:rsidRPr="00E80950">
      <w:rPr>
        <w:sz w:val="14"/>
        <w:szCs w:val="14"/>
      </w:rPr>
      <w:t xml:space="preserve"> | </w:t>
    </w:r>
    <w:r w:rsidRPr="00E80950">
      <w:rPr>
        <w:b/>
        <w:bCs/>
        <w:sz w:val="14"/>
        <w:szCs w:val="14"/>
      </w:rPr>
      <w:t>CIN: U62091GJ2024PTC148595</w:t>
    </w:r>
  </w:p>
  <w:p>
    <w:pPr>
      <w:jc w:val="right"/>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01267" w14:textId="77777777" w:rsidR="00956D78" w:rsidRDefault="00956D78" w:rsidP="00E80950">
      <w:r>
        <w:separator/>
      </w:r>
    </w:p>
  </w:footnote>
  <w:footnote w:type="continuationSeparator" w:id="0">
    <w:p w14:paraId="37C75883" w14:textId="77777777" w:rsidR="00956D78" w:rsidRDefault="00956D78" w:rsidP="00E80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C354" w14:textId="77777777" w:rsidR="00E80950" w:rsidRPr="00E80950" w:rsidRDefault="00E80950" w:rsidP="00E80950">
    <w:pPr>
      <w:pStyle w:val="Header"/>
    </w:pPr>
    <w:r w:rsidRPr="00E80950">
      <w:rPr>
        <w:noProof/>
      </w:rPr>
      <w:drawing>
        <wp:anchor distT="0" distB="0" distL="114300" distR="114300" simplePos="0" relativeHeight="251662336" behindDoc="0" locked="0" layoutInCell="1" allowOverlap="1" wp14:anchorId="294A1003" wp14:editId="046233CD">
          <wp:simplePos x="0" y="0"/>
          <wp:positionH relativeFrom="column">
            <wp:posOffset>-182880</wp:posOffset>
          </wp:positionH>
          <wp:positionV relativeFrom="paragraph">
            <wp:posOffset>-114300</wp:posOffset>
          </wp:positionV>
          <wp:extent cx="1699260" cy="571500"/>
          <wp:effectExtent l="0" t="0" r="0" b="0"/>
          <wp:wrapNone/>
          <wp:docPr id="1033030049" name="Picture 2" descr="A blue and black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0049" name="Picture 2" descr="A blue and black logo&#10;&#10;AI-generated content may be incorrect.">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99260" cy="571500"/>
                  </a:xfrm>
                  <a:prstGeom prst="rect">
                    <a:avLst/>
                  </a:prstGeom>
                  <a:noFill/>
                  <a:ln>
                    <a:noFill/>
                  </a:ln>
                </pic:spPr>
              </pic:pic>
            </a:graphicData>
          </a:graphic>
        </wp:anchor>
      </w:drawing>
    </w:r>
    <w:r w:rsidRPr="00E80950">
      <w:t xml:space="preserve">    </w:t>
    </w:r>
  </w:p>
  <w:p w14:paraId="7CF68388" w14:textId="4BD86316" w:rsidR="006623D7" w:rsidRPr="00E80950" w:rsidRDefault="00A54B7F" w:rsidP="00E80950">
    <w:pPr>
      <w:pStyle w:val="Header"/>
    </w:pPr>
    <w:r>
      <w:t>`</w:t>
    </w:r>
    <w:r w:rsidR="006623D7">
      <w:rPr>
        <w:noProof/>
        <w:sz w:val="14"/>
        <w:szCs w:val="14"/>
      </w:rPr>
      <mc:AlternateContent>
        <mc:Choice Requires="wps">
          <w:drawing>
            <wp:anchor distT="0" distB="0" distL="114300" distR="114300" simplePos="0" relativeHeight="251661312" behindDoc="0" locked="0" layoutInCell="1" allowOverlap="1" wp14:anchorId="00254AEE" wp14:editId="02336275">
              <wp:simplePos x="0" y="0"/>
              <wp:positionH relativeFrom="margin">
                <wp:posOffset>-2540</wp:posOffset>
              </wp:positionH>
              <wp:positionV relativeFrom="paragraph">
                <wp:posOffset>146685</wp:posOffset>
              </wp:positionV>
              <wp:extent cx="5730240" cy="45085"/>
              <wp:effectExtent l="0" t="0" r="3810" b="0"/>
              <wp:wrapNone/>
              <wp:docPr id="1629955671" name="Rectangle 3"/>
              <wp:cNvGraphicFramePr/>
              <a:graphic xmlns:a="http://schemas.openxmlformats.org/drawingml/2006/main">
                <a:graphicData uri="http://schemas.microsoft.com/office/word/2010/wordprocessingShape">
                  <wps:wsp>
                    <wps:cNvSpPr/>
                    <wps:spPr>
                      <a:xfrm>
                        <a:off x="0" y="0"/>
                        <a:ext cx="5730240" cy="45085"/>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6ECD2" id="Rectangle 3" o:spid="_x0000_s1026" style="position:absolute;margin-left:-.2pt;margin-top:11.55pt;width:451.2pt;height:3.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" fillcolor="#86e8ff" stroked="f" strokeweight="1.5pt">
              <v:fill color2="#dbf6ff" rotate="t" angle="90" colors="0 #86e8ff;.5 #b6eeff;1 #dbf6ff" focus="100%" type="gradien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B744FB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A44334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D55BD"/>
    <w:multiLevelType w:val="hybridMultilevel"/>
    <w:tmpl w:val="EA348C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CA4EEA"/>
    <w:multiLevelType w:val="hybridMultilevel"/>
    <w:tmpl w:val="65283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3F27D7"/>
    <w:multiLevelType w:val="hybridMultilevel"/>
    <w:tmpl w:val="291A5486"/>
    <w:lvl w:ilvl="0" w:tplc="2C308CCE">
      <w:start w:val="1"/>
      <w:numFmt w:val="bullet"/>
      <w:lvlText w:val="•"/>
      <w:lvlJc w:val="left"/>
      <w:pPr>
        <w:ind w:left="720" w:hanging="360"/>
      </w:pPr>
    </w:lvl>
    <w:lvl w:ilvl="1" w:tplc="4238C0B6">
      <w:numFmt w:val="decimal"/>
      <w:lvlText w:val=""/>
      <w:lvlJc w:val="left"/>
    </w:lvl>
    <w:lvl w:ilvl="2" w:tplc="AE46277E">
      <w:numFmt w:val="decimal"/>
      <w:lvlText w:val=""/>
      <w:lvlJc w:val="left"/>
    </w:lvl>
    <w:lvl w:ilvl="3" w:tplc="58FE9DFE">
      <w:numFmt w:val="decimal"/>
      <w:lvlText w:val=""/>
      <w:lvlJc w:val="left"/>
    </w:lvl>
    <w:lvl w:ilvl="4" w:tplc="8C4A9ECE">
      <w:numFmt w:val="decimal"/>
      <w:lvlText w:val=""/>
      <w:lvlJc w:val="left"/>
    </w:lvl>
    <w:lvl w:ilvl="5" w:tplc="B49E9A58">
      <w:numFmt w:val="decimal"/>
      <w:lvlText w:val=""/>
      <w:lvlJc w:val="left"/>
    </w:lvl>
    <w:lvl w:ilvl="6" w:tplc="9956F678">
      <w:numFmt w:val="decimal"/>
      <w:lvlText w:val=""/>
      <w:lvlJc w:val="left"/>
    </w:lvl>
    <w:lvl w:ilvl="7" w:tplc="217C109A">
      <w:numFmt w:val="decimal"/>
      <w:lvlText w:val=""/>
      <w:lvlJc w:val="left"/>
    </w:lvl>
    <w:lvl w:ilvl="8" w:tplc="582E52D6">
      <w:numFmt w:val="decimal"/>
      <w:lvlText w:val=""/>
      <w:lvlJc w:val="left"/>
    </w:lvl>
  </w:abstractNum>
  <w:num w:numId="1" w16cid:durableId="1172178925">
    <w:abstractNumId w:val="11"/>
    <w:lvlOverride w:ilvl="0">
      <w:startOverride w:val="1"/>
    </w:lvlOverride>
  </w:num>
  <w:num w:numId="2" w16cid:durableId="1028290000">
    <w:abstractNumId w:val="8"/>
  </w:num>
  <w:num w:numId="3" w16cid:durableId="230433496">
    <w:abstractNumId w:val="6"/>
  </w:num>
  <w:num w:numId="4" w16cid:durableId="461848616">
    <w:abstractNumId w:val="5"/>
  </w:num>
  <w:num w:numId="5" w16cid:durableId="1265113172">
    <w:abstractNumId w:val="4"/>
  </w:num>
  <w:num w:numId="6" w16cid:durableId="1377504805">
    <w:abstractNumId w:val="7"/>
  </w:num>
  <w:num w:numId="7" w16cid:durableId="331496122">
    <w:abstractNumId w:val="3"/>
  </w:num>
  <w:num w:numId="8" w16cid:durableId="2047607328">
    <w:abstractNumId w:val="2"/>
  </w:num>
  <w:num w:numId="9" w16cid:durableId="1447195847">
    <w:abstractNumId w:val="1"/>
  </w:num>
  <w:num w:numId="10" w16cid:durableId="557978636">
    <w:abstractNumId w:val="0"/>
  </w:num>
  <w:num w:numId="11" w16cid:durableId="66998850">
    <w:abstractNumId w:val="9"/>
  </w:num>
  <w:num w:numId="12" w16cid:durableId="1662542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75"/>
    <w:rsid w:val="000D6960"/>
    <w:rsid w:val="000F25E0"/>
    <w:rsid w:val="001E7B9C"/>
    <w:rsid w:val="00235115"/>
    <w:rsid w:val="002909C5"/>
    <w:rsid w:val="00471FB9"/>
    <w:rsid w:val="005411DC"/>
    <w:rsid w:val="005F25D3"/>
    <w:rsid w:val="00634275"/>
    <w:rsid w:val="006623D7"/>
    <w:rsid w:val="007126AD"/>
    <w:rsid w:val="008355FA"/>
    <w:rsid w:val="008C2D24"/>
    <w:rsid w:val="008E4F23"/>
    <w:rsid w:val="00952E2F"/>
    <w:rsid w:val="00956D78"/>
    <w:rsid w:val="009572CA"/>
    <w:rsid w:val="00995DA3"/>
    <w:rsid w:val="00A47C97"/>
    <w:rsid w:val="00A54B7F"/>
    <w:rsid w:val="00A63CEF"/>
    <w:rsid w:val="00A7272D"/>
    <w:rsid w:val="00AC69F4"/>
    <w:rsid w:val="00B104E6"/>
    <w:rsid w:val="00C84252"/>
    <w:rsid w:val="00D16F04"/>
    <w:rsid w:val="00D27967"/>
    <w:rsid w:val="00D37FB4"/>
    <w:rsid w:val="00E80950"/>
    <w:rsid w:val="00F27E7D"/>
    <w:rsid w:val="00F318B6"/>
    <w:rsid w:val="00F40BBB"/>
    <w:rsid w:val="00F602EF"/>
    <w:rsid w:val="00FA1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2C5B2"/>
  <w15:chartTrackingRefBased/>
  <w15:docId w15:val="{4D9C00CE-2225-4DB0-97DE-491CEF85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6AD"/>
    <w:pPr>
      <w:spacing w:before="0" w:after="120"/>
    </w:pPr>
    <w:rPr>
      <w:kern w:val="0"/>
      <w:lang w:val="en-US"/>
      <w14:ligatures w14:val="none"/>
      <w:sz w:val="22"/>
      <w:szCs w:val="22"/>
      <w:color w:val="000000"/>
      <w:rFonts w:ascii="Calibri" w:hAnsi="Calibri" w:cs="Calibri"/>
    </w:rPr>
  </w:style>
  <w:style w:type="paragraph" w:styleId="Heading1">
    <w:name w:val="heading 1"/>
    <w:basedOn w:val="Normal"/>
    <w:next w:val="Normal"/>
    <w:link w:val="Heading1Char"/>
    <w:uiPriority w:val="9"/>
    <w:qFormat/>
    <w:rsid w:val="00E80950"/>
    <w:pPr>
      <w:keepLines/>
      <w:outlineLvl w:val="0"/>
      <w:spacing w:before="0" w:after="200"/>
      <w:keepNext/>
    </w:pPr>
    <w:rPr>
      <w:sz w:val="32"/>
      <w:szCs w:val="32"/>
      <w:color w:val="000000"/>
      <w:rFonts w:ascii="Calibri" w:hAnsi="Calibri" w:cs="Calibri"/>
      <w:b/>
    </w:rPr>
  </w:style>
  <w:style w:type="paragraph" w:styleId="Heading2">
    <w:name w:val="heading 2"/>
    <w:basedOn w:val="Normal"/>
    <w:next w:val="Normal"/>
    <w:link w:val="Heading2Char"/>
    <w:uiPriority w:val="9"/>
    <w:unhideWhenUsed/>
    <w:qFormat/>
    <w:rsid w:val="00E80950"/>
    <w:pPr>
      <w:keepLines/>
      <w:outlineLvl w:val="1"/>
      <w:spacing w:before="0" w:after="200"/>
      <w:keepNext/>
    </w:pPr>
    <w:rPr>
      <w:sz w:val="28"/>
      <w:szCs w:val="28"/>
      <w:color w:val="000000"/>
      <w:rFonts w:ascii="Calibri" w:hAnsi="Calibri" w:cs="Calibri"/>
      <w:b/>
    </w:rPr>
  </w:style>
  <w:style w:type="paragraph" w:styleId="Heading3">
    <w:name w:val="heading 3"/>
    <w:basedOn w:val="Normal"/>
    <w:next w:val="Normal"/>
    <w:link w:val="Heading3Char"/>
    <w:uiPriority w:val="9"/>
    <w:unhideWhenUsed/>
    <w:qFormat/>
    <w:rsid w:val="00E80950"/>
    <w:pPr>
      <w:keepLines/>
      <w:outlineLvl w:val="2"/>
      <w:spacing w:before="0" w:after="200"/>
      <w:keepNext/>
    </w:pPr>
    <w:rPr>
      <w:sz w:val="26"/>
      <w:szCs w:val="26"/>
      <w:color w:val="000000"/>
      <w:rFonts w:ascii="Calibri" w:hAnsi="Calibri" w:cs="Calibri"/>
      <w:b/>
    </w:rPr>
  </w:style>
  <w:style w:type="paragraph" w:styleId="Heading4">
    <w:name w:val="heading 4"/>
    <w:basedOn w:val="Normal"/>
    <w:next w:val="Normal"/>
    <w:link w:val="Heading4Char"/>
    <w:uiPriority w:val="9"/>
    <w:semiHidden/>
    <w:unhideWhenUsed/>
    <w:qFormat/>
    <w:rsid w:val="00E80950"/>
    <w:pPr>
      <w:keepLines/>
      <w:outlineLvl w:val="3"/>
      <w:spacing w:before="0" w:after="200"/>
      <w:keepNext/>
    </w:pPr>
    <w:rPr>
      <w:i/>
      <w:iCs/>
      <w:sz w:val="24"/>
      <w:szCs w:val="24"/>
      <w:color w:val="000000"/>
      <w:rFonts w:ascii="Calibri" w:hAnsi="Calibri" w:cs="Calibri"/>
      <w:b/>
    </w:rPr>
  </w:style>
  <w:style w:type="paragraph" w:styleId="Heading5">
    <w:name w:val="heading 5"/>
    <w:basedOn w:val="Normal"/>
    <w:next w:val="Normal"/>
    <w:link w:val="Heading5Char"/>
    <w:uiPriority w:val="9"/>
    <w:semiHidden/>
    <w:unhideWhenUsed/>
    <w:qFormat/>
    <w:rsid w:val="00E80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50"/>
    <w:rPr>
      <w:sz w:val="32"/>
      <w:szCs w:val="32"/>
      <w:color w:val="000000"/>
      <w:rFonts w:ascii="Calibri" w:hAnsi="Calibri" w:cs="Calibri"/>
      <w:b/>
    </w:rPr>
    <w:pPr>
      <w:spacing w:before="0" w:after="200"/>
      <w:keepNext/>
    </w:pPr>
  </w:style>
  <w:style w:type="character" w:customStyle="1" w:styleId="Heading2Char">
    <w:name w:val="Heading 2 Char"/>
    <w:basedOn w:val="DefaultParagraphFont"/>
    <w:link w:val="Heading2"/>
    <w:uiPriority w:val="9"/>
    <w:rsid w:val="00E80950"/>
    <w:rPr>
      <w:sz w:val="28"/>
      <w:szCs w:val="28"/>
      <w:color w:val="000000"/>
      <w:rFonts w:ascii="Calibri" w:hAnsi="Calibri" w:cs="Calibri"/>
      <w:b/>
    </w:rPr>
    <w:pPr>
      <w:spacing w:before="0" w:after="200"/>
      <w:keepNext/>
    </w:pPr>
  </w:style>
  <w:style w:type="character" w:customStyle="1" w:styleId="Heading3Char">
    <w:name w:val="Heading 3 Char"/>
    <w:basedOn w:val="DefaultParagraphFont"/>
    <w:link w:val="Heading3"/>
    <w:uiPriority w:val="9"/>
    <w:rsid w:val="00E80950"/>
    <w:rPr>
      <w:sz w:val="26"/>
      <w:szCs w:val="26"/>
      <w:color w:val="000000"/>
      <w:rFonts w:ascii="Calibri" w:hAnsi="Calibri" w:cs="Calibri"/>
      <w:b/>
    </w:rPr>
    <w:pPr>
      <w:spacing w:before="0" w:after="200"/>
      <w:keepNext/>
    </w:pPr>
  </w:style>
  <w:style w:type="character" w:customStyle="1" w:styleId="Heading4Char">
    <w:name w:val="Heading 4 Char"/>
    <w:basedOn w:val="DefaultParagraphFont"/>
    <w:link w:val="Heading4"/>
    <w:uiPriority w:val="9"/>
    <w:semiHidden/>
    <w:rsid w:val="00E80950"/>
    <w:rPr>
      <w:i/>
      <w:iCs/>
      <w:sz w:val="24"/>
      <w:szCs w:val="24"/>
      <w:color w:val="000000"/>
      <w:rFonts w:ascii="Calibri" w:hAnsi="Calibri" w:cs="Calibri"/>
      <w:b/>
    </w:rPr>
    <w:pPr>
      <w:spacing w:before="0" w:after="200"/>
      <w:keepNext/>
    </w:pPr>
  </w:style>
  <w:style w:type="character" w:customStyle="1" w:styleId="Heading5Char">
    <w:name w:val="Heading 5 Char"/>
    <w:basedOn w:val="DefaultParagraphFont"/>
    <w:link w:val="Heading5"/>
    <w:uiPriority w:val="9"/>
    <w:semiHidden/>
    <w:rsid w:val="00E80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50"/>
    <w:rPr>
      <w:rFonts w:eastAsiaTheme="majorEastAsia" w:cstheme="majorBidi"/>
      <w:color w:val="272727" w:themeColor="text1" w:themeTint="D8"/>
    </w:rPr>
  </w:style>
  <w:style w:type="paragraph" w:styleId="Title">
    <w:name w:val="Title"/>
    <w:basedOn w:val="Normal"/>
    <w:next w:val="Normal"/>
    <w:link w:val="TitleChar"/>
    <w:uiPriority w:val="10"/>
    <w:qFormat/>
    <w:rsid w:val="00E809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50"/>
    <w:pPr>
      <w:spacing w:before="160"/>
      <w:jc w:val="center"/>
    </w:pPr>
    <w:rPr>
      <w:i/>
      <w:iCs/>
      <w:color w:val="404040" w:themeColor="text1" w:themeTint="BF"/>
    </w:rPr>
  </w:style>
  <w:style w:type="character" w:customStyle="1" w:styleId="QuoteChar">
    <w:name w:val="Quote Char"/>
    <w:basedOn w:val="DefaultParagraphFont"/>
    <w:link w:val="Quote"/>
    <w:uiPriority w:val="29"/>
    <w:rsid w:val="00E80950"/>
    <w:rPr>
      <w:i/>
      <w:iCs/>
      <w:color w:val="404040" w:themeColor="text1" w:themeTint="BF"/>
    </w:rPr>
  </w:style>
  <w:style w:type="paragraph" w:styleId="ListParagraph">
    <w:name w:val="List Paragraph"/>
    <w:basedOn w:val="Normal"/>
    <w:uiPriority w:val="34"/>
    <w:qFormat/>
    <w:rsid w:val="00E80950"/>
    <w:pPr>
      <w:ind w:left="720"/>
      <w:contextualSpacing/>
    </w:pPr>
  </w:style>
  <w:style w:type="character" w:styleId="IntenseEmphasis">
    <w:name w:val="Intense Emphasis"/>
    <w:basedOn w:val="DefaultParagraphFont"/>
    <w:uiPriority w:val="21"/>
    <w:qFormat/>
    <w:rsid w:val="00E80950"/>
    <w:rPr>
      <w:i/>
      <w:iCs/>
      <w:color w:val="0F4761" w:themeColor="accent1" w:themeShade="BF"/>
    </w:rPr>
  </w:style>
  <w:style w:type="paragraph" w:styleId="IntenseQuote">
    <w:name w:val="Intense Quote"/>
    <w:basedOn w:val="Normal"/>
    <w:next w:val="Normal"/>
    <w:link w:val="IntenseQuoteChar"/>
    <w:uiPriority w:val="30"/>
    <w:qFormat/>
    <w:rsid w:val="00E80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50"/>
    <w:rPr>
      <w:i/>
      <w:iCs/>
      <w:color w:val="0F4761" w:themeColor="accent1" w:themeShade="BF"/>
    </w:rPr>
  </w:style>
  <w:style w:type="character" w:styleId="IntenseReference">
    <w:name w:val="Intense Reference"/>
    <w:basedOn w:val="DefaultParagraphFont"/>
    <w:uiPriority w:val="32"/>
    <w:qFormat/>
    <w:rsid w:val="00E80950"/>
    <w:rPr>
      <w:b/>
      <w:bCs/>
      <w:smallCaps/>
      <w:color w:val="0F4761" w:themeColor="accent1" w:themeShade="BF"/>
      <w:spacing w:val="5"/>
    </w:rPr>
  </w:style>
  <w:style w:type="paragraph" w:styleId="Header">
    <w:name w:val="header"/>
    <w:basedOn w:val="Normal"/>
    <w:link w:val="HeaderChar"/>
    <w:uiPriority w:val="99"/>
    <w:unhideWhenUsed/>
    <w:rsid w:val="00E80950"/>
    <w:pPr>
      <w:tabs>
        <w:tab w:val="center" w:pos="4513"/>
        <w:tab w:val="right" w:pos="9026"/>
      </w:tabs>
    </w:pPr>
  </w:style>
  <w:style w:type="character" w:customStyle="1" w:styleId="HeaderChar">
    <w:name w:val="Header Char"/>
    <w:basedOn w:val="DefaultParagraphFont"/>
    <w:link w:val="Header"/>
    <w:uiPriority w:val="99"/>
    <w:rsid w:val="00E80950"/>
  </w:style>
  <w:style w:type="paragraph" w:styleId="Footer">
    <w:name w:val="footer"/>
    <w:basedOn w:val="Normal"/>
    <w:link w:val="FooterChar"/>
    <w:uiPriority w:val="99"/>
    <w:unhideWhenUsed/>
    <w:rsid w:val="00E80950"/>
    <w:pPr>
      <w:tabs>
        <w:tab w:val="center" w:pos="4513"/>
        <w:tab w:val="right" w:pos="9026"/>
      </w:tabs>
    </w:pPr>
  </w:style>
  <w:style w:type="character" w:customStyle="1" w:styleId="FooterChar">
    <w:name w:val="Footer Char"/>
    <w:basedOn w:val="DefaultParagraphFont"/>
    <w:link w:val="Footer"/>
    <w:uiPriority w:val="99"/>
    <w:rsid w:val="00E80950"/>
  </w:style>
  <w:style w:type="character" w:styleId="Hyperlink">
    <w:name w:val="Hyperlink"/>
    <w:basedOn w:val="DefaultParagraphFont"/>
    <w:uiPriority w:val="99"/>
    <w:unhideWhenUsed/>
    <w:rsid w:val="00E80950"/>
    <w:rPr>
      <w:color w:val="467886" w:themeColor="hyperlink"/>
      <w:u w:val="single"/>
    </w:rPr>
  </w:style>
  <w:style w:type="character" w:styleId="UnresolvedMention">
    <w:name w:val="Unresolved Mention"/>
    <w:basedOn w:val="DefaultParagraphFont"/>
    <w:uiPriority w:val="99"/>
    <w:semiHidden/>
    <w:unhideWhenUsed/>
    <w:rsid w:val="00E80950"/>
    <w:rPr>
      <w:color w:val="605E5C"/>
      <w:shd w:val="clear" w:color="auto" w:fill="E1DFDD"/>
    </w:rPr>
  </w:style>
  <w:style w:type="paragraph" w:styleId="NoSpacing">
    <w:name w:val="No Spacing"/>
    <w:uiPriority w:val="1"/>
    <w:qFormat/>
    <w:rsid w:val="007126AD"/>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7126AD"/>
    <w:pPr>
      <w:spacing w:after="120"/>
    </w:pPr>
  </w:style>
  <w:style w:type="character" w:customStyle="1" w:styleId="BodyTextChar">
    <w:name w:val="Body Text Char"/>
    <w:basedOn w:val="DefaultParagraphFont"/>
    <w:link w:val="BodyText"/>
    <w:uiPriority w:val="99"/>
    <w:rsid w:val="007126AD"/>
    <w:rPr>
      <w:rFonts w:ascii="Courier New" w:eastAsiaTheme="minorEastAsia" w:hAnsi="Courier New"/>
      <w:kern w:val="0"/>
      <w:sz w:val="20"/>
      <w:szCs w:val="22"/>
      <w:lang w:val="en-US"/>
      <w14:ligatures w14:val="none"/>
    </w:rPr>
  </w:style>
  <w:style w:type="paragraph" w:styleId="BodyText2">
    <w:name w:val="Body Text 2"/>
    <w:basedOn w:val="Normal"/>
    <w:link w:val="BodyText2Char"/>
    <w:uiPriority w:val="99"/>
    <w:unhideWhenUsed/>
    <w:rsid w:val="007126AD"/>
    <w:pPr>
      <w:spacing w:after="120" w:line="480" w:lineRule="auto"/>
    </w:pPr>
  </w:style>
  <w:style w:type="character" w:customStyle="1" w:styleId="BodyText2Char">
    <w:name w:val="Body Text 2 Char"/>
    <w:basedOn w:val="DefaultParagraphFont"/>
    <w:link w:val="BodyText2"/>
    <w:uiPriority w:val="99"/>
    <w:rsid w:val="007126AD"/>
    <w:rPr>
      <w:rFonts w:ascii="Courier New" w:eastAsiaTheme="minorEastAsia" w:hAnsi="Courier New"/>
      <w:kern w:val="0"/>
      <w:sz w:val="20"/>
      <w:szCs w:val="22"/>
      <w:lang w:val="en-US"/>
      <w14:ligatures w14:val="none"/>
    </w:rPr>
  </w:style>
  <w:style w:type="paragraph" w:styleId="BodyText3">
    <w:name w:val="Body Text 3"/>
    <w:basedOn w:val="Normal"/>
    <w:link w:val="BodyText3Char"/>
    <w:uiPriority w:val="99"/>
    <w:unhideWhenUsed/>
    <w:rsid w:val="007126AD"/>
    <w:pPr>
      <w:spacing w:after="120"/>
    </w:pPr>
    <w:rPr>
      <w:sz w:val="16"/>
      <w:szCs w:val="16"/>
    </w:rPr>
  </w:style>
  <w:style w:type="character" w:customStyle="1" w:styleId="BodyText3Char">
    <w:name w:val="Body Text 3 Char"/>
    <w:basedOn w:val="DefaultParagraphFont"/>
    <w:link w:val="BodyText3"/>
    <w:uiPriority w:val="99"/>
    <w:rsid w:val="007126AD"/>
    <w:rPr>
      <w:rFonts w:ascii="Courier New" w:eastAsiaTheme="minorEastAsia" w:hAnsi="Courier New"/>
      <w:kern w:val="0"/>
      <w:sz w:val="16"/>
      <w:szCs w:val="16"/>
      <w:lang w:val="en-US"/>
      <w14:ligatures w14:val="none"/>
    </w:rPr>
  </w:style>
  <w:style w:type="paragraph" w:styleId="List">
    <w:name w:val="List"/>
    <w:basedOn w:val="Normal"/>
    <w:uiPriority w:val="99"/>
    <w:unhideWhenUsed/>
    <w:rsid w:val="007126AD"/>
    <w:pPr>
      <w:ind w:left="360" w:hanging="360"/>
      <w:contextualSpacing/>
    </w:pPr>
  </w:style>
  <w:style w:type="paragraph" w:styleId="List2">
    <w:name w:val="List 2"/>
    <w:basedOn w:val="Normal"/>
    <w:uiPriority w:val="99"/>
    <w:unhideWhenUsed/>
    <w:rsid w:val="007126AD"/>
    <w:pPr>
      <w:ind w:left="720" w:hanging="360"/>
      <w:contextualSpacing/>
    </w:pPr>
  </w:style>
  <w:style w:type="paragraph" w:styleId="List3">
    <w:name w:val="List 3"/>
    <w:basedOn w:val="Normal"/>
    <w:uiPriority w:val="99"/>
    <w:unhideWhenUsed/>
    <w:rsid w:val="007126AD"/>
    <w:pPr>
      <w:ind w:left="1080" w:hanging="360"/>
      <w:contextualSpacing/>
    </w:pPr>
  </w:style>
  <w:style w:type="paragraph" w:styleId="ListBullet">
    <w:name w:val="List Bullet"/>
    <w:basedOn w:val="Normal"/>
    <w:uiPriority w:val="99"/>
    <w:unhideWhenUsed/>
    <w:rsid w:val="007126AD"/>
    <w:pPr>
      <w:numPr>
        <w:numId w:val="2"/>
      </w:numPr>
      <w:tabs>
        <w:tab w:val="clear" w:pos="360"/>
      </w:tabs>
      <w:ind w:left="0" w:firstLine="0"/>
      <w:contextualSpacing/>
    </w:pPr>
  </w:style>
  <w:style w:type="paragraph" w:styleId="ListBullet2">
    <w:name w:val="List Bullet 2"/>
    <w:basedOn w:val="Normal"/>
    <w:uiPriority w:val="99"/>
    <w:unhideWhenUsed/>
    <w:rsid w:val="007126AD"/>
    <w:pPr>
      <w:numPr>
        <w:numId w:val="3"/>
      </w:numPr>
      <w:tabs>
        <w:tab w:val="clear" w:pos="720"/>
      </w:tabs>
      <w:ind w:left="0" w:firstLine="0"/>
      <w:contextualSpacing/>
    </w:pPr>
  </w:style>
  <w:style w:type="paragraph" w:styleId="ListBullet3">
    <w:name w:val="List Bullet 3"/>
    <w:basedOn w:val="Normal"/>
    <w:uiPriority w:val="99"/>
    <w:unhideWhenUsed/>
    <w:rsid w:val="007126AD"/>
    <w:pPr>
      <w:numPr>
        <w:numId w:val="4"/>
      </w:numPr>
      <w:tabs>
        <w:tab w:val="clear" w:pos="1080"/>
      </w:tabs>
      <w:ind w:left="0" w:firstLine="0"/>
      <w:contextualSpacing/>
    </w:pPr>
  </w:style>
  <w:style w:type="paragraph" w:styleId="ListNumber">
    <w:name w:val="List Number"/>
    <w:basedOn w:val="Normal"/>
    <w:uiPriority w:val="99"/>
    <w:unhideWhenUsed/>
    <w:rsid w:val="007126AD"/>
    <w:pPr>
      <w:numPr>
        <w:numId w:val="6"/>
      </w:numPr>
      <w:tabs>
        <w:tab w:val="clear" w:pos="360"/>
      </w:tabs>
      <w:ind w:left="0" w:firstLine="0"/>
      <w:contextualSpacing/>
    </w:pPr>
  </w:style>
  <w:style w:type="paragraph" w:styleId="ListNumber2">
    <w:name w:val="List Number 2"/>
    <w:basedOn w:val="Normal"/>
    <w:uiPriority w:val="99"/>
    <w:unhideWhenUsed/>
    <w:rsid w:val="007126AD"/>
    <w:pPr>
      <w:numPr>
        <w:numId w:val="7"/>
      </w:numPr>
      <w:tabs>
        <w:tab w:val="clear" w:pos="720"/>
      </w:tabs>
      <w:ind w:left="0" w:firstLine="0"/>
      <w:contextualSpacing/>
    </w:pPr>
  </w:style>
  <w:style w:type="paragraph" w:styleId="ListNumber3">
    <w:name w:val="List Number 3"/>
    <w:basedOn w:val="Normal"/>
    <w:uiPriority w:val="99"/>
    <w:unhideWhenUsed/>
    <w:rsid w:val="007126AD"/>
    <w:pPr>
      <w:numPr>
        <w:numId w:val="8"/>
      </w:numPr>
      <w:tabs>
        <w:tab w:val="clear" w:pos="1080"/>
      </w:tabs>
      <w:ind w:left="0" w:firstLine="0"/>
      <w:contextualSpacing/>
    </w:pPr>
  </w:style>
  <w:style w:type="paragraph" w:styleId="ListContinue">
    <w:name w:val="List Continue"/>
    <w:basedOn w:val="Normal"/>
    <w:uiPriority w:val="99"/>
    <w:unhideWhenUsed/>
    <w:rsid w:val="007126AD"/>
    <w:pPr>
      <w:spacing w:after="120"/>
      <w:ind w:left="360"/>
      <w:contextualSpacing/>
    </w:pPr>
  </w:style>
  <w:style w:type="paragraph" w:styleId="ListContinue2">
    <w:name w:val="List Continue 2"/>
    <w:basedOn w:val="Normal"/>
    <w:uiPriority w:val="99"/>
    <w:unhideWhenUsed/>
    <w:rsid w:val="007126AD"/>
    <w:pPr>
      <w:spacing w:after="120"/>
      <w:ind w:left="720"/>
      <w:contextualSpacing/>
    </w:pPr>
  </w:style>
  <w:style w:type="paragraph" w:styleId="ListContinue3">
    <w:name w:val="List Continue 3"/>
    <w:basedOn w:val="Normal"/>
    <w:uiPriority w:val="99"/>
    <w:unhideWhenUsed/>
    <w:rsid w:val="007126AD"/>
    <w:pPr>
      <w:spacing w:after="120"/>
      <w:ind w:left="1080"/>
      <w:contextualSpacing/>
    </w:pPr>
  </w:style>
  <w:style w:type="paragraph" w:styleId="MacroText">
    <w:name w:val="macro"/>
    <w:link w:val="MacroTextChar"/>
    <w:uiPriority w:val="99"/>
    <w:unhideWhenUsed/>
    <w:rsid w:val="007126A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7126A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7126AD"/>
    <w:pPr>
      <w:spacing w:line="240" w:lineRule="auto"/>
    </w:pPr>
    <w:rPr>
      <w:b/>
      <w:bCs/>
      <w:color w:val="156082" w:themeColor="accent1"/>
      <w:sz w:val="18"/>
      <w:szCs w:val="18"/>
    </w:rPr>
  </w:style>
  <w:style w:type="character" w:styleId="Strong">
    <w:name w:val="Strong"/>
    <w:basedOn w:val="DefaultParagraphFont"/>
    <w:uiPriority w:val="22"/>
    <w:qFormat/>
    <w:rsid w:val="007126AD"/>
    <w:rPr>
      <w:b/>
      <w:bCs/>
    </w:rPr>
  </w:style>
  <w:style w:type="character" w:styleId="Emphasis">
    <w:name w:val="Emphasis"/>
    <w:basedOn w:val="DefaultParagraphFont"/>
    <w:uiPriority w:val="20"/>
    <w:qFormat/>
    <w:rsid w:val="007126AD"/>
    <w:rPr>
      <w:i/>
      <w:iCs/>
    </w:rPr>
  </w:style>
  <w:style w:type="character" w:styleId="SubtleEmphasis">
    <w:name w:val="Subtle Emphasis"/>
    <w:basedOn w:val="DefaultParagraphFont"/>
    <w:uiPriority w:val="19"/>
    <w:qFormat/>
    <w:rsid w:val="007126AD"/>
    <w:rPr>
      <w:i/>
      <w:iCs/>
      <w:color w:val="808080" w:themeColor="text1" w:themeTint="7F"/>
    </w:rPr>
  </w:style>
  <w:style w:type="character" w:styleId="SubtleReference">
    <w:name w:val="Subtle Reference"/>
    <w:basedOn w:val="DefaultParagraphFont"/>
    <w:uiPriority w:val="31"/>
    <w:qFormat/>
    <w:rsid w:val="007126AD"/>
    <w:rPr>
      <w:smallCaps/>
      <w:color w:val="E97132" w:themeColor="accent2"/>
      <w:u w:val="single"/>
    </w:rPr>
  </w:style>
  <w:style w:type="character" w:styleId="BookTitle">
    <w:name w:val="Book Title"/>
    <w:basedOn w:val="DefaultParagraphFont"/>
    <w:uiPriority w:val="33"/>
    <w:qFormat/>
    <w:rsid w:val="007126AD"/>
    <w:rPr>
      <w:b/>
      <w:bCs/>
      <w:smallCaps/>
      <w:spacing w:val="5"/>
    </w:rPr>
  </w:style>
  <w:style w:type="paragraph" w:styleId="TOCHeading">
    <w:name w:val="TOC Heading"/>
    <w:basedOn w:val="Heading1"/>
    <w:next w:val="Normal"/>
    <w:uiPriority w:val="39"/>
    <w:semiHidden/>
    <w:unhideWhenUsed/>
    <w:qFormat/>
    <w:rsid w:val="007126AD"/>
    <w:pPr>
      <w:spacing w:before="480" w:after="0"/>
      <w:outlineLvl w:val="9"/>
    </w:pPr>
    <w:rPr>
      <w:b/>
      <w:bCs/>
      <w:color w:val="000000"/>
      <w:sz w:val="64"/>
      <w:szCs w:val="28"/>
    </w:rPr>
  </w:style>
  <w:style w:type="table" w:styleId="TableGrid">
    <w:name w:val="Table Grid"/>
    <w:basedOn w:val="TableNormal"/>
    <w:uiPriority w:val="59"/>
    <w:rsid w:val="007126A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126A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126A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26AD"/>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126AD"/>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126AD"/>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126AD"/>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126AD"/>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codestechnology.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codestechnology.com" TargetMode="External"/><Relationship Id="rId3"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inNoorani\OneDrive%20-%20CODESGENESYS%20TECHNOLOGY%20PRIVATE%20LIMITED\Documents\Custom%20Office%20Templates\letter%20p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5349E-E17F-47C5-B0FC-5BBA940C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 pad</Template>
  <TotalTime>55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Noorani</dc:creator>
  <cp:keywords/>
  <dc:description/>
  <cp:lastModifiedBy>Priyanka Late</cp:lastModifiedBy>
  <cp:revision>15</cp:revision>
  <dcterms:created xsi:type="dcterms:W3CDTF">2026-02-05T14:12:00Z</dcterms:created>
  <dcterms:modified xsi:type="dcterms:W3CDTF">2026-02-13T12:56:00Z</dcterms:modified>
</cp:coreProperties>
</file>