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864" w:rsidRPr="000020F8" w:rsidRDefault="00521864" w:rsidP="00521864">
      <w:pPr>
        <w:pStyle w:val="Title2"/>
        <w:spacing w:line="360" w:lineRule="auto"/>
        <w:rPr>
          <w:rFonts w:ascii="Times New Roman" w:hAnsi="Times New Roman" w:cs="Times New Roman"/>
          <w:b/>
          <w:sz w:val="22"/>
          <w:szCs w:val="22"/>
        </w:rPr>
      </w:pPr>
      <w:r w:rsidRPr="000020F8">
        <w:rPr>
          <w:rFonts w:ascii="Times New Roman" w:hAnsi="Times New Roman" w:cs="Times New Roman"/>
          <w:b/>
          <w:sz w:val="22"/>
          <w:szCs w:val="22"/>
        </w:rPr>
        <w:t>FINAL PROJECT</w:t>
      </w:r>
    </w:p>
    <w:p w:rsidR="00521864" w:rsidRPr="000020F8" w:rsidRDefault="00521864" w:rsidP="00521864">
      <w:pPr>
        <w:pStyle w:val="Title2"/>
        <w:spacing w:line="360" w:lineRule="auto"/>
        <w:rPr>
          <w:rFonts w:ascii="Times New Roman" w:hAnsi="Times New Roman" w:cs="Times New Roman"/>
          <w:sz w:val="22"/>
          <w:szCs w:val="22"/>
        </w:rPr>
      </w:pPr>
      <w:r w:rsidRPr="000020F8">
        <w:rPr>
          <w:rFonts w:ascii="Times New Roman" w:hAnsi="Times New Roman" w:cs="Times New Roman"/>
          <w:sz w:val="22"/>
          <w:szCs w:val="22"/>
        </w:rPr>
        <w:t>Done By</w:t>
      </w:r>
    </w:p>
    <w:p w:rsidR="00521864" w:rsidRPr="000020F8" w:rsidRDefault="00521864" w:rsidP="00521864">
      <w:pPr>
        <w:pStyle w:val="Title2"/>
        <w:spacing w:line="360" w:lineRule="auto"/>
        <w:rPr>
          <w:rFonts w:ascii="Times New Roman" w:hAnsi="Times New Roman" w:cs="Times New Roman"/>
          <w:sz w:val="22"/>
          <w:szCs w:val="22"/>
        </w:rPr>
      </w:pPr>
      <w:r w:rsidRPr="000020F8">
        <w:rPr>
          <w:rFonts w:ascii="Times New Roman" w:hAnsi="Times New Roman" w:cs="Times New Roman"/>
          <w:sz w:val="22"/>
          <w:szCs w:val="22"/>
        </w:rPr>
        <w:t>ANISH NITIN SOMAIAH</w:t>
      </w:r>
    </w:p>
    <w:p w:rsidR="00521864" w:rsidRPr="000020F8" w:rsidRDefault="00521864" w:rsidP="00521864">
      <w:pPr>
        <w:pStyle w:val="Title2"/>
        <w:tabs>
          <w:tab w:val="center" w:pos="4680"/>
          <w:tab w:val="left" w:pos="5952"/>
        </w:tabs>
        <w:spacing w:line="360" w:lineRule="auto"/>
        <w:rPr>
          <w:rFonts w:ascii="Times New Roman" w:hAnsi="Times New Roman" w:cs="Times New Roman"/>
          <w:sz w:val="22"/>
          <w:szCs w:val="22"/>
        </w:rPr>
      </w:pPr>
    </w:p>
    <w:p w:rsidR="00521864" w:rsidRPr="000020F8" w:rsidRDefault="00521864" w:rsidP="00521864">
      <w:pPr>
        <w:pStyle w:val="Title2"/>
        <w:tabs>
          <w:tab w:val="center" w:pos="4680"/>
          <w:tab w:val="left" w:pos="5952"/>
        </w:tabs>
        <w:spacing w:line="360" w:lineRule="auto"/>
        <w:rPr>
          <w:rFonts w:ascii="Times New Roman" w:hAnsi="Times New Roman" w:cs="Times New Roman"/>
          <w:sz w:val="22"/>
          <w:szCs w:val="22"/>
        </w:rPr>
      </w:pPr>
    </w:p>
    <w:p w:rsidR="00521864" w:rsidRPr="000020F8" w:rsidRDefault="00521864" w:rsidP="00521864">
      <w:pPr>
        <w:pStyle w:val="Title2"/>
        <w:tabs>
          <w:tab w:val="center" w:pos="4680"/>
          <w:tab w:val="left" w:pos="5952"/>
        </w:tabs>
        <w:spacing w:line="360" w:lineRule="auto"/>
        <w:rPr>
          <w:rFonts w:ascii="Times New Roman" w:hAnsi="Times New Roman" w:cs="Times New Roman"/>
          <w:sz w:val="22"/>
          <w:szCs w:val="22"/>
        </w:rPr>
      </w:pPr>
    </w:p>
    <w:p w:rsidR="00521864" w:rsidRPr="000020F8" w:rsidRDefault="00521864" w:rsidP="00521864">
      <w:pPr>
        <w:pStyle w:val="Title2"/>
        <w:tabs>
          <w:tab w:val="center" w:pos="4680"/>
          <w:tab w:val="left" w:pos="5952"/>
        </w:tabs>
        <w:spacing w:line="360" w:lineRule="auto"/>
        <w:rPr>
          <w:rFonts w:ascii="Times New Roman" w:hAnsi="Times New Roman" w:cs="Times New Roman"/>
          <w:b/>
          <w:sz w:val="22"/>
          <w:szCs w:val="22"/>
        </w:rPr>
      </w:pPr>
      <w:r w:rsidRPr="000020F8">
        <w:rPr>
          <w:rFonts w:ascii="Times New Roman" w:hAnsi="Times New Roman" w:cs="Times New Roman"/>
          <w:b/>
          <w:sz w:val="22"/>
          <w:szCs w:val="22"/>
        </w:rPr>
        <w:t xml:space="preserve">WEEK </w:t>
      </w:r>
      <w:r w:rsidRPr="000020F8">
        <w:rPr>
          <w:rFonts w:ascii="Times New Roman" w:hAnsi="Times New Roman" w:cs="Times New Roman"/>
          <w:b/>
          <w:sz w:val="22"/>
          <w:szCs w:val="22"/>
        </w:rPr>
        <w:t>6</w:t>
      </w:r>
      <w:r w:rsidRPr="000020F8">
        <w:rPr>
          <w:rFonts w:ascii="Times New Roman" w:hAnsi="Times New Roman" w:cs="Times New Roman"/>
          <w:b/>
          <w:sz w:val="22"/>
          <w:szCs w:val="22"/>
        </w:rPr>
        <w:t xml:space="preserve">: </w:t>
      </w:r>
      <w:r w:rsidRPr="000020F8">
        <w:rPr>
          <w:rFonts w:ascii="Times New Roman" w:hAnsi="Times New Roman" w:cs="Times New Roman"/>
          <w:b/>
          <w:sz w:val="22"/>
          <w:szCs w:val="22"/>
        </w:rPr>
        <w:t>Telecom Churn Prediction using Logistic Regression (Categorical and Continuous Dataframes)</w:t>
      </w:r>
    </w:p>
    <w:p w:rsidR="00521864" w:rsidRPr="000020F8" w:rsidRDefault="00521864" w:rsidP="00521864">
      <w:pPr>
        <w:pStyle w:val="Title2"/>
        <w:spacing w:line="360" w:lineRule="auto"/>
        <w:rPr>
          <w:rFonts w:ascii="Times New Roman" w:hAnsi="Times New Roman" w:cs="Times New Roman"/>
          <w:sz w:val="22"/>
          <w:szCs w:val="22"/>
        </w:rPr>
      </w:pPr>
      <w:r w:rsidRPr="000020F8">
        <w:rPr>
          <w:rFonts w:ascii="Times New Roman" w:hAnsi="Times New Roman" w:cs="Times New Roman"/>
          <w:sz w:val="22"/>
          <w:szCs w:val="22"/>
        </w:rPr>
        <w:t>ALY 6040: 80815 DATA MINING APPLICATIONS</w:t>
      </w:r>
    </w:p>
    <w:p w:rsidR="00521864" w:rsidRPr="000020F8" w:rsidRDefault="00521864" w:rsidP="00521864">
      <w:pPr>
        <w:pStyle w:val="Title2"/>
        <w:spacing w:line="360" w:lineRule="auto"/>
        <w:rPr>
          <w:rFonts w:ascii="Times New Roman" w:hAnsi="Times New Roman" w:cs="Times New Roman"/>
          <w:sz w:val="22"/>
          <w:szCs w:val="22"/>
        </w:rPr>
      </w:pPr>
      <w:r w:rsidRPr="000020F8">
        <w:rPr>
          <w:rFonts w:ascii="Times New Roman" w:hAnsi="Times New Roman" w:cs="Times New Roman"/>
          <w:sz w:val="22"/>
          <w:szCs w:val="22"/>
        </w:rPr>
        <w:t>Instructor: Mr. DONALD SMITH</w:t>
      </w: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r w:rsidRPr="000020F8">
        <w:rPr>
          <w:rFonts w:ascii="Times New Roman" w:hAnsi="Times New Roman" w:cs="Times New Roman"/>
          <w:sz w:val="22"/>
          <w:szCs w:val="22"/>
        </w:rPr>
        <w:t>Date: May 1</w:t>
      </w:r>
      <w:r w:rsidRPr="000020F8">
        <w:rPr>
          <w:rFonts w:ascii="Times New Roman" w:hAnsi="Times New Roman" w:cs="Times New Roman"/>
          <w:sz w:val="22"/>
          <w:szCs w:val="22"/>
        </w:rPr>
        <w:t>3</w:t>
      </w:r>
      <w:r w:rsidRPr="000020F8">
        <w:rPr>
          <w:rFonts w:ascii="Times New Roman" w:hAnsi="Times New Roman" w:cs="Times New Roman"/>
          <w:sz w:val="22"/>
          <w:szCs w:val="22"/>
        </w:rPr>
        <w:t>, 2019</w:t>
      </w: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r w:rsidRPr="000020F8">
        <w:rPr>
          <w:rFonts w:ascii="Times New Roman" w:hAnsi="Times New Roman" w:cs="Times New Roman"/>
          <w:noProof/>
          <w:sz w:val="22"/>
          <w:szCs w:val="22"/>
        </w:rPr>
        <w:drawing>
          <wp:inline distT="0" distB="0" distL="0" distR="0" wp14:anchorId="2EE5B8DB" wp14:editId="3DF1839F">
            <wp:extent cx="2482950" cy="2542540"/>
            <wp:effectExtent l="0" t="0" r="0" b="0"/>
            <wp:docPr id="1" name="Picture 1" descr="Image result for northeast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3436" cy="2563517"/>
                    </a:xfrm>
                    <a:prstGeom prst="rect">
                      <a:avLst/>
                    </a:prstGeom>
                    <a:noFill/>
                    <a:ln>
                      <a:noFill/>
                    </a:ln>
                  </pic:spPr>
                </pic:pic>
              </a:graphicData>
            </a:graphic>
          </wp:inline>
        </w:drawing>
      </w: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pStyle w:val="Title2"/>
        <w:tabs>
          <w:tab w:val="left" w:pos="2970"/>
          <w:tab w:val="center" w:pos="4680"/>
        </w:tabs>
        <w:spacing w:line="360" w:lineRule="auto"/>
        <w:rPr>
          <w:rFonts w:ascii="Times New Roman" w:hAnsi="Times New Roman" w:cs="Times New Roman"/>
          <w:sz w:val="22"/>
          <w:szCs w:val="22"/>
        </w:rPr>
      </w:pPr>
    </w:p>
    <w:p w:rsidR="00521864" w:rsidRPr="000020F8" w:rsidRDefault="00521864" w:rsidP="00521864">
      <w:pPr>
        <w:jc w:val="both"/>
        <w:rPr>
          <w:rFonts w:ascii="Times New Roman" w:hAnsi="Times New Roman" w:cs="Times New Roman"/>
          <w:b/>
        </w:rPr>
      </w:pPr>
    </w:p>
    <w:p w:rsidR="00521864" w:rsidRPr="000020F8" w:rsidRDefault="00521864" w:rsidP="00521864">
      <w:pPr>
        <w:jc w:val="both"/>
        <w:rPr>
          <w:rFonts w:ascii="Times New Roman" w:hAnsi="Times New Roman" w:cs="Times New Roman"/>
          <w:b/>
        </w:rPr>
      </w:pPr>
    </w:p>
    <w:p w:rsidR="00521864" w:rsidRPr="000020F8" w:rsidRDefault="00521864" w:rsidP="00521864">
      <w:pPr>
        <w:jc w:val="both"/>
        <w:rPr>
          <w:rFonts w:ascii="Times New Roman" w:hAnsi="Times New Roman" w:cs="Times New Roman"/>
          <w:b/>
        </w:rPr>
      </w:pPr>
    </w:p>
    <w:p w:rsidR="00521864" w:rsidRPr="000020F8" w:rsidRDefault="00521864" w:rsidP="00521864">
      <w:pPr>
        <w:jc w:val="both"/>
        <w:rPr>
          <w:rFonts w:ascii="Times New Roman" w:hAnsi="Times New Roman" w:cs="Times New Roman"/>
          <w:b/>
        </w:rPr>
      </w:pPr>
    </w:p>
    <w:p w:rsidR="000020F8" w:rsidRDefault="000020F8" w:rsidP="00521864">
      <w:pPr>
        <w:jc w:val="both"/>
        <w:rPr>
          <w:rFonts w:ascii="Times New Roman" w:hAnsi="Times New Roman" w:cs="Times New Roman"/>
          <w:b/>
        </w:rPr>
      </w:pPr>
    </w:p>
    <w:p w:rsidR="000020F8" w:rsidRDefault="000020F8" w:rsidP="00521864">
      <w:pPr>
        <w:jc w:val="both"/>
        <w:rPr>
          <w:rFonts w:ascii="Times New Roman" w:hAnsi="Times New Roman" w:cs="Times New Roman"/>
          <w:b/>
        </w:rPr>
      </w:pPr>
    </w:p>
    <w:p w:rsidR="00521864" w:rsidRPr="000020F8" w:rsidRDefault="00521864" w:rsidP="00521864">
      <w:pPr>
        <w:jc w:val="both"/>
        <w:rPr>
          <w:rFonts w:ascii="Times New Roman" w:hAnsi="Times New Roman" w:cs="Times New Roman"/>
          <w:b/>
        </w:rPr>
      </w:pPr>
      <w:r w:rsidRPr="000020F8">
        <w:rPr>
          <w:rFonts w:ascii="Times New Roman" w:hAnsi="Times New Roman" w:cs="Times New Roman"/>
          <w:b/>
        </w:rPr>
        <w:lastRenderedPageBreak/>
        <w:t>ABSTRACT:</w:t>
      </w:r>
    </w:p>
    <w:p w:rsidR="00521864" w:rsidRPr="000020F8" w:rsidRDefault="00521864" w:rsidP="00521864">
      <w:pPr>
        <w:jc w:val="both"/>
        <w:rPr>
          <w:rFonts w:ascii="Times New Roman" w:hAnsi="Times New Roman" w:cs="Times New Roman"/>
        </w:rPr>
      </w:pPr>
      <w:r w:rsidRPr="000020F8">
        <w:rPr>
          <w:rFonts w:ascii="Times New Roman" w:hAnsi="Times New Roman" w:cs="Times New Roman"/>
        </w:rPr>
        <w:t xml:space="preserve">The objective of the project is to analyze 2 independent datasets of Telecom churning to derive insights about the pattern of telecom churn of customers and make a prediction model to classify customers whether they churn or not. The business case of this project is to identify key parameters to identify existing patterns and retain customers despite </w:t>
      </w:r>
      <w:r w:rsidR="000020F8" w:rsidRPr="000020F8">
        <w:rPr>
          <w:rFonts w:ascii="Times New Roman" w:hAnsi="Times New Roman" w:cs="Times New Roman"/>
        </w:rPr>
        <w:t>competition in the consumer market.</w:t>
      </w:r>
    </w:p>
    <w:p w:rsidR="000020F8" w:rsidRPr="000020F8" w:rsidRDefault="000020F8" w:rsidP="00521864">
      <w:pPr>
        <w:jc w:val="both"/>
        <w:rPr>
          <w:rFonts w:ascii="Times New Roman" w:hAnsi="Times New Roman" w:cs="Times New Roman"/>
          <w:b/>
        </w:rPr>
      </w:pPr>
      <w:r w:rsidRPr="000020F8">
        <w:rPr>
          <w:rFonts w:ascii="Times New Roman" w:hAnsi="Times New Roman" w:cs="Times New Roman"/>
          <w:b/>
        </w:rPr>
        <w:t>DATASET SOURCE:</w:t>
      </w:r>
    </w:p>
    <w:p w:rsidR="000020F8" w:rsidRPr="000020F8" w:rsidRDefault="000020F8" w:rsidP="000020F8">
      <w:pPr>
        <w:pStyle w:val="ListParagraph"/>
        <w:numPr>
          <w:ilvl w:val="0"/>
          <w:numId w:val="1"/>
        </w:numPr>
        <w:jc w:val="both"/>
        <w:rPr>
          <w:rFonts w:ascii="Times New Roman" w:hAnsi="Times New Roman" w:cs="Times New Roman"/>
          <w:b/>
        </w:rPr>
      </w:pPr>
      <w:r w:rsidRPr="000020F8">
        <w:rPr>
          <w:rFonts w:ascii="Times New Roman" w:hAnsi="Times New Roman" w:cs="Times New Roman"/>
          <w:b/>
        </w:rPr>
        <w:t xml:space="preserve">Categorical variable dominant dataset </w:t>
      </w:r>
      <w:r w:rsidRPr="000020F8">
        <w:rPr>
          <w:rFonts w:ascii="Times New Roman" w:hAnsi="Times New Roman" w:cs="Times New Roman"/>
        </w:rPr>
        <w:t xml:space="preserve">Retrieved from </w:t>
      </w:r>
      <w:hyperlink r:id="rId6" w:history="1">
        <w:r w:rsidRPr="000020F8">
          <w:rPr>
            <w:rStyle w:val="Hyperlink"/>
            <w:rFonts w:ascii="Times New Roman" w:hAnsi="Times New Roman" w:cs="Times New Roman"/>
          </w:rPr>
          <w:t>https://www.kaggle.com/blastchar/telco-customer-churn</w:t>
        </w:r>
      </w:hyperlink>
    </w:p>
    <w:p w:rsidR="000020F8" w:rsidRPr="000020F8" w:rsidRDefault="000020F8" w:rsidP="000020F8">
      <w:pPr>
        <w:pStyle w:val="ListParagraph"/>
        <w:numPr>
          <w:ilvl w:val="0"/>
          <w:numId w:val="1"/>
        </w:numPr>
        <w:jc w:val="both"/>
        <w:rPr>
          <w:rFonts w:ascii="Times New Roman" w:hAnsi="Times New Roman" w:cs="Times New Roman"/>
          <w:b/>
        </w:rPr>
      </w:pPr>
      <w:r w:rsidRPr="000020F8">
        <w:rPr>
          <w:rFonts w:ascii="Times New Roman" w:hAnsi="Times New Roman" w:cs="Times New Roman"/>
          <w:b/>
        </w:rPr>
        <w:t xml:space="preserve">Continuous variable dominant dataset </w:t>
      </w:r>
      <w:r w:rsidRPr="000020F8">
        <w:rPr>
          <w:rFonts w:ascii="Times New Roman" w:hAnsi="Times New Roman" w:cs="Times New Roman"/>
        </w:rPr>
        <w:t xml:space="preserve">Retrieved from </w:t>
      </w:r>
      <w:hyperlink r:id="rId7" w:history="1">
        <w:r w:rsidRPr="000020F8">
          <w:rPr>
            <w:rStyle w:val="Hyperlink"/>
            <w:rFonts w:ascii="Times New Roman" w:hAnsi="Times New Roman" w:cs="Times New Roman"/>
          </w:rPr>
          <w:t>https://www.kaggle.com/becksddf/churn-in-telecoms-dataset</w:t>
        </w:r>
      </w:hyperlink>
    </w:p>
    <w:p w:rsidR="000020F8" w:rsidRPr="000020F8" w:rsidRDefault="000020F8" w:rsidP="000020F8">
      <w:pPr>
        <w:jc w:val="both"/>
        <w:rPr>
          <w:rFonts w:ascii="Times New Roman" w:hAnsi="Times New Roman" w:cs="Times New Roman"/>
          <w:b/>
        </w:rPr>
      </w:pPr>
      <w:r w:rsidRPr="000020F8">
        <w:rPr>
          <w:rFonts w:ascii="Times New Roman" w:hAnsi="Times New Roman" w:cs="Times New Roman"/>
          <w:b/>
        </w:rPr>
        <w:t>DATASET FEATURES:</w:t>
      </w:r>
    </w:p>
    <w:tbl>
      <w:tblPr>
        <w:tblW w:w="10011" w:type="dxa"/>
        <w:tblLook w:val="04A0" w:firstRow="1" w:lastRow="0" w:firstColumn="1" w:lastColumn="0" w:noHBand="0" w:noVBand="1"/>
      </w:tblPr>
      <w:tblGrid>
        <w:gridCol w:w="5172"/>
        <w:gridCol w:w="4839"/>
      </w:tblGrid>
      <w:tr w:rsidR="000020F8" w:rsidRPr="000020F8" w:rsidTr="000020F8">
        <w:trPr>
          <w:trHeight w:val="247"/>
        </w:trPr>
        <w:tc>
          <w:tcPr>
            <w:tcW w:w="5172"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FFFFFF"/>
              </w:rPr>
            </w:pPr>
            <w:r w:rsidRPr="000020F8">
              <w:rPr>
                <w:rFonts w:ascii="Times New Roman" w:eastAsia="Times New Roman" w:hAnsi="Times New Roman" w:cs="Times New Roman"/>
                <w:color w:val="FFFFFF"/>
              </w:rPr>
              <w:t>Categorical Dominant Dataset</w:t>
            </w:r>
          </w:p>
        </w:tc>
        <w:tc>
          <w:tcPr>
            <w:tcW w:w="4839" w:type="dxa"/>
            <w:tcBorders>
              <w:top w:val="single" w:sz="4" w:space="0" w:color="auto"/>
              <w:left w:val="nil"/>
              <w:bottom w:val="single" w:sz="4" w:space="0" w:color="auto"/>
              <w:right w:val="single" w:sz="4" w:space="0" w:color="auto"/>
            </w:tcBorders>
            <w:shd w:val="clear" w:color="000000" w:fill="44546A"/>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FFFFFF"/>
              </w:rPr>
            </w:pPr>
            <w:r w:rsidRPr="000020F8">
              <w:rPr>
                <w:rFonts w:ascii="Times New Roman" w:eastAsia="Times New Roman" w:hAnsi="Times New Roman" w:cs="Times New Roman"/>
                <w:color w:val="FFFFFF"/>
              </w:rPr>
              <w:t>Continual Dominant Dataset</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customerID</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state</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gender</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account length</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SeniorCitizen</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area code</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Partner</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phone number</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Dependents</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international plan</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tenure</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voice mail plan</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PhoneService</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number vmail messages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MultipleLines</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day minutes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InternetService</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day calls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OnlineSecurity</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day charge</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OnlineBackup</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eve minutes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DeviceProtection</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eve calls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TechSupport</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eve charge</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StreamingTV</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night minutes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StreamingMovies</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night calls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Contract</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night charge</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PaperlessBilling</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intl minutes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PaymentMethod</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intl calls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MonthlyCharges</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 intl charge</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TotalCharges</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customer service calls</w:t>
            </w:r>
          </w:p>
        </w:tc>
      </w:tr>
      <w:tr w:rsidR="000020F8" w:rsidRPr="000020F8" w:rsidTr="000020F8">
        <w:trPr>
          <w:trHeight w:val="247"/>
        </w:trPr>
        <w:tc>
          <w:tcPr>
            <w:tcW w:w="5172" w:type="dxa"/>
            <w:tcBorders>
              <w:top w:val="nil"/>
              <w:left w:val="single" w:sz="4" w:space="0" w:color="auto"/>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Churn</w:t>
            </w:r>
          </w:p>
        </w:tc>
        <w:tc>
          <w:tcPr>
            <w:tcW w:w="4839" w:type="dxa"/>
            <w:tcBorders>
              <w:top w:val="nil"/>
              <w:left w:val="nil"/>
              <w:bottom w:val="single" w:sz="4" w:space="0" w:color="auto"/>
              <w:right w:val="single" w:sz="4" w:space="0" w:color="auto"/>
            </w:tcBorders>
            <w:shd w:val="clear" w:color="auto" w:fill="auto"/>
            <w:noWrap/>
            <w:vAlign w:val="center"/>
            <w:hideMark/>
          </w:tcPr>
          <w:p w:rsidR="000020F8" w:rsidRPr="000020F8" w:rsidRDefault="000020F8" w:rsidP="000020F8">
            <w:pPr>
              <w:spacing w:after="0" w:line="240" w:lineRule="auto"/>
              <w:jc w:val="center"/>
              <w:rPr>
                <w:rFonts w:ascii="Times New Roman" w:eastAsia="Times New Roman" w:hAnsi="Times New Roman" w:cs="Times New Roman"/>
                <w:color w:val="000000"/>
              </w:rPr>
            </w:pPr>
            <w:r w:rsidRPr="000020F8">
              <w:rPr>
                <w:rFonts w:ascii="Times New Roman" w:eastAsia="Times New Roman" w:hAnsi="Times New Roman" w:cs="Times New Roman"/>
                <w:color w:val="000000"/>
              </w:rPr>
              <w:t>churn</w:t>
            </w:r>
          </w:p>
        </w:tc>
      </w:tr>
    </w:tbl>
    <w:p w:rsidR="000020F8" w:rsidRDefault="000020F8" w:rsidP="000020F8">
      <w:pPr>
        <w:jc w:val="both"/>
        <w:rPr>
          <w:rFonts w:ascii="Times New Roman" w:hAnsi="Times New Roman" w:cs="Times New Roman"/>
          <w:b/>
        </w:rPr>
      </w:pPr>
    </w:p>
    <w:p w:rsidR="000020F8" w:rsidRDefault="000020F8" w:rsidP="000020F8">
      <w:pPr>
        <w:jc w:val="both"/>
        <w:rPr>
          <w:rFonts w:ascii="Times New Roman" w:hAnsi="Times New Roman" w:cs="Times New Roman"/>
          <w:b/>
        </w:rPr>
      </w:pPr>
      <w:r>
        <w:rPr>
          <w:rFonts w:ascii="Times New Roman" w:hAnsi="Times New Roman" w:cs="Times New Roman"/>
          <w:b/>
        </w:rPr>
        <w:t>CODE PROCESS :</w:t>
      </w:r>
    </w:p>
    <w:p w:rsidR="000020F8" w:rsidRPr="000020F8" w:rsidRDefault="000020F8" w:rsidP="000020F8">
      <w:pPr>
        <w:pStyle w:val="ListParagraph"/>
        <w:numPr>
          <w:ilvl w:val="0"/>
          <w:numId w:val="2"/>
        </w:numPr>
        <w:jc w:val="both"/>
        <w:rPr>
          <w:rFonts w:ascii="Times New Roman" w:hAnsi="Times New Roman" w:cs="Times New Roman"/>
        </w:rPr>
      </w:pPr>
      <w:r w:rsidRPr="000020F8">
        <w:rPr>
          <w:rFonts w:ascii="Times New Roman" w:hAnsi="Times New Roman" w:cs="Times New Roman"/>
        </w:rPr>
        <w:t xml:space="preserve">Data Cleaning and Pre-Processing for </w:t>
      </w:r>
      <w:r w:rsidRPr="000020F8">
        <w:rPr>
          <w:rFonts w:ascii="Times New Roman" w:hAnsi="Times New Roman" w:cs="Times New Roman"/>
          <w:b/>
        </w:rPr>
        <w:t>Exploratory Data Analysis</w:t>
      </w:r>
      <w:r w:rsidRPr="000020F8">
        <w:rPr>
          <w:rFonts w:ascii="Times New Roman" w:hAnsi="Times New Roman" w:cs="Times New Roman"/>
        </w:rPr>
        <w:t xml:space="preserve"> and Modelling to gain insights from the existing dataframe.</w:t>
      </w:r>
    </w:p>
    <w:p w:rsidR="000020F8" w:rsidRPr="000020F8" w:rsidRDefault="000020F8" w:rsidP="000020F8">
      <w:pPr>
        <w:pStyle w:val="ListParagraph"/>
        <w:numPr>
          <w:ilvl w:val="0"/>
          <w:numId w:val="2"/>
        </w:numPr>
        <w:jc w:val="both"/>
        <w:rPr>
          <w:rFonts w:ascii="Times New Roman" w:hAnsi="Times New Roman" w:cs="Times New Roman"/>
          <w:b/>
        </w:rPr>
      </w:pPr>
      <w:r>
        <w:rPr>
          <w:rFonts w:ascii="Times New Roman" w:hAnsi="Times New Roman" w:cs="Times New Roman"/>
          <w:b/>
        </w:rPr>
        <w:t xml:space="preserve">Outlier Analysis </w:t>
      </w:r>
      <w:r>
        <w:rPr>
          <w:rFonts w:ascii="Times New Roman" w:hAnsi="Times New Roman" w:cs="Times New Roman"/>
        </w:rPr>
        <w:t>to be done for the continuous variables to ensure accuracy of the model.</w:t>
      </w:r>
    </w:p>
    <w:p w:rsidR="000020F8" w:rsidRDefault="000020F8" w:rsidP="000020F8">
      <w:pPr>
        <w:pStyle w:val="ListParagraph"/>
        <w:numPr>
          <w:ilvl w:val="0"/>
          <w:numId w:val="2"/>
        </w:numPr>
        <w:jc w:val="both"/>
        <w:rPr>
          <w:rFonts w:ascii="Times New Roman" w:hAnsi="Times New Roman" w:cs="Times New Roman"/>
          <w:b/>
        </w:rPr>
      </w:pPr>
      <w:r>
        <w:rPr>
          <w:rFonts w:ascii="Times New Roman" w:hAnsi="Times New Roman" w:cs="Times New Roman"/>
        </w:rPr>
        <w:t xml:space="preserve">Implement </w:t>
      </w:r>
      <w:r>
        <w:rPr>
          <w:rFonts w:ascii="Times New Roman" w:hAnsi="Times New Roman" w:cs="Times New Roman"/>
          <w:b/>
        </w:rPr>
        <w:t xml:space="preserve">Logistic Regression </w:t>
      </w:r>
      <w:r>
        <w:rPr>
          <w:rFonts w:ascii="Times New Roman" w:hAnsi="Times New Roman" w:cs="Times New Roman"/>
        </w:rPr>
        <w:t xml:space="preserve">on both models </w:t>
      </w:r>
      <w:r w:rsidR="005F42A5">
        <w:rPr>
          <w:rFonts w:ascii="Times New Roman" w:hAnsi="Times New Roman" w:cs="Times New Roman"/>
        </w:rPr>
        <w:t xml:space="preserve">by obtaining main predictor variables using </w:t>
      </w:r>
      <w:r w:rsidR="005F42A5" w:rsidRPr="005F42A5">
        <w:rPr>
          <w:rFonts w:ascii="Times New Roman" w:hAnsi="Times New Roman" w:cs="Times New Roman"/>
          <w:b/>
        </w:rPr>
        <w:t>Correlation Matrix.</w:t>
      </w:r>
    </w:p>
    <w:p w:rsidR="005F42A5" w:rsidRPr="005F42A5" w:rsidRDefault="005F42A5" w:rsidP="000020F8">
      <w:pPr>
        <w:pStyle w:val="ListParagraph"/>
        <w:numPr>
          <w:ilvl w:val="0"/>
          <w:numId w:val="2"/>
        </w:numPr>
        <w:jc w:val="both"/>
        <w:rPr>
          <w:rFonts w:ascii="Times New Roman" w:hAnsi="Times New Roman" w:cs="Times New Roman"/>
          <w:b/>
        </w:rPr>
      </w:pPr>
      <w:r>
        <w:rPr>
          <w:rFonts w:ascii="Times New Roman" w:hAnsi="Times New Roman" w:cs="Times New Roman"/>
        </w:rPr>
        <w:t xml:space="preserve">Finally predicting test data using the training model and calculating accuracy of test model using metrics such as Specificity, Sensitivity, Accuracy and AUC using </w:t>
      </w:r>
      <w:r w:rsidRPr="005F42A5">
        <w:rPr>
          <w:rFonts w:ascii="Times New Roman" w:hAnsi="Times New Roman" w:cs="Times New Roman"/>
          <w:b/>
        </w:rPr>
        <w:t>Confusion Matrices and ROC curves</w:t>
      </w:r>
      <w:r>
        <w:rPr>
          <w:rFonts w:ascii="Times New Roman" w:hAnsi="Times New Roman" w:cs="Times New Roman"/>
        </w:rPr>
        <w:t>.</w:t>
      </w:r>
    </w:p>
    <w:p w:rsidR="00360522" w:rsidRDefault="005F42A5" w:rsidP="003D7A0A">
      <w:pPr>
        <w:pStyle w:val="ListParagraph"/>
        <w:numPr>
          <w:ilvl w:val="0"/>
          <w:numId w:val="2"/>
        </w:numPr>
        <w:jc w:val="both"/>
        <w:rPr>
          <w:rFonts w:ascii="Times New Roman" w:hAnsi="Times New Roman" w:cs="Times New Roman"/>
        </w:rPr>
      </w:pPr>
      <w:r w:rsidRPr="005F42A5">
        <w:rPr>
          <w:rFonts w:ascii="Times New Roman" w:hAnsi="Times New Roman" w:cs="Times New Roman"/>
          <w:b/>
        </w:rPr>
        <w:t>Finetuning</w:t>
      </w:r>
      <w:r w:rsidRPr="005F42A5">
        <w:rPr>
          <w:rFonts w:ascii="Times New Roman" w:hAnsi="Times New Roman" w:cs="Times New Roman"/>
        </w:rPr>
        <w:t xml:space="preserve"> obtained model for </w:t>
      </w:r>
      <w:r w:rsidRPr="005F42A5">
        <w:rPr>
          <w:rFonts w:ascii="Times New Roman" w:hAnsi="Times New Roman" w:cs="Times New Roman"/>
          <w:b/>
        </w:rPr>
        <w:t>better balanced accuracy</w:t>
      </w:r>
      <w:r w:rsidRPr="005F42A5">
        <w:rPr>
          <w:rFonts w:ascii="Times New Roman" w:hAnsi="Times New Roman" w:cs="Times New Roman"/>
        </w:rPr>
        <w:t xml:space="preserve"> using </w:t>
      </w:r>
      <w:r w:rsidRPr="005F42A5">
        <w:rPr>
          <w:rFonts w:ascii="Times New Roman" w:hAnsi="Times New Roman" w:cs="Times New Roman"/>
          <w:b/>
        </w:rPr>
        <w:t>variance inflation factors and proper cutoff value</w:t>
      </w:r>
      <w:r w:rsidRPr="005F42A5">
        <w:rPr>
          <w:rFonts w:ascii="Times New Roman" w:hAnsi="Times New Roman" w:cs="Times New Roman"/>
        </w:rPr>
        <w:t xml:space="preserve"> estimation using graphs so that the Prediction Model that we propose to the organization facilitates the company to make necessary actions to retain customers, sustain business and compete against peer organizations in the market.</w:t>
      </w:r>
    </w:p>
    <w:p w:rsidR="005F42A5" w:rsidRPr="005F42A5" w:rsidRDefault="005F42A5" w:rsidP="003D7A0A">
      <w:pPr>
        <w:pStyle w:val="ListParagraph"/>
        <w:numPr>
          <w:ilvl w:val="0"/>
          <w:numId w:val="2"/>
        </w:numPr>
        <w:jc w:val="both"/>
        <w:rPr>
          <w:rFonts w:ascii="Times New Roman" w:hAnsi="Times New Roman" w:cs="Times New Roman"/>
        </w:rPr>
      </w:pPr>
      <w:r>
        <w:rPr>
          <w:rFonts w:ascii="Times New Roman" w:hAnsi="Times New Roman" w:cs="Times New Roman"/>
        </w:rPr>
        <w:t>Comparison of Models and Data Visualizations are attached in the PPT.</w:t>
      </w:r>
      <w:bookmarkStart w:id="0" w:name="_GoBack"/>
      <w:bookmarkEnd w:id="0"/>
    </w:p>
    <w:sectPr w:rsidR="005F42A5" w:rsidRPr="005F42A5" w:rsidSect="005218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8727A"/>
    <w:multiLevelType w:val="hybridMultilevel"/>
    <w:tmpl w:val="066847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067607A"/>
    <w:multiLevelType w:val="hybridMultilevel"/>
    <w:tmpl w:val="F6B0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64"/>
    <w:rsid w:val="000020F8"/>
    <w:rsid w:val="00360522"/>
    <w:rsid w:val="00521864"/>
    <w:rsid w:val="005F42A5"/>
    <w:rsid w:val="0063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6D33"/>
  <w15:chartTrackingRefBased/>
  <w15:docId w15:val="{BEF6210E-D8C6-4269-AE0D-68B84020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521864"/>
    <w:pPr>
      <w:spacing w:after="0" w:line="480" w:lineRule="auto"/>
      <w:jc w:val="center"/>
    </w:pPr>
    <w:rPr>
      <w:rFonts w:eastAsiaTheme="minorEastAsia"/>
      <w:kern w:val="24"/>
      <w:sz w:val="24"/>
      <w:szCs w:val="24"/>
      <w:lang w:eastAsia="ja-JP"/>
    </w:rPr>
  </w:style>
  <w:style w:type="paragraph" w:styleId="ListParagraph">
    <w:name w:val="List Paragraph"/>
    <w:basedOn w:val="Normal"/>
    <w:uiPriority w:val="34"/>
    <w:qFormat/>
    <w:rsid w:val="000020F8"/>
    <w:pPr>
      <w:ind w:left="720"/>
      <w:contextualSpacing/>
    </w:pPr>
  </w:style>
  <w:style w:type="character" w:styleId="Hyperlink">
    <w:name w:val="Hyperlink"/>
    <w:basedOn w:val="DefaultParagraphFont"/>
    <w:uiPriority w:val="99"/>
    <w:unhideWhenUsed/>
    <w:rsid w:val="000020F8"/>
    <w:rPr>
      <w:color w:val="0000FF"/>
      <w:u w:val="single"/>
    </w:rPr>
  </w:style>
  <w:style w:type="character" w:styleId="UnresolvedMention">
    <w:name w:val="Unresolved Mention"/>
    <w:basedOn w:val="DefaultParagraphFont"/>
    <w:uiPriority w:val="99"/>
    <w:semiHidden/>
    <w:unhideWhenUsed/>
    <w:rsid w:val="00002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5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becksddf/churn-in-telecom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lastchar/telco-customer-chur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Nitin Somaiah</dc:creator>
  <cp:keywords/>
  <dc:description/>
  <cp:lastModifiedBy>Anish Nitin Somaiah</cp:lastModifiedBy>
  <cp:revision>2</cp:revision>
  <dcterms:created xsi:type="dcterms:W3CDTF">2019-05-13T23:40:00Z</dcterms:created>
  <dcterms:modified xsi:type="dcterms:W3CDTF">2019-05-14T00:07:00Z</dcterms:modified>
</cp:coreProperties>
</file>