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D71920"/>
          <w:sz w:val="48"/>
        </w:rPr>
        <w:t>Chi-Town Customs USA — Client &amp; Store Operations User Guide</w:t>
      </w:r>
    </w:p>
    <w:p>
      <w:pPr>
        <w:spacing w:before="0" w:after="360"/>
      </w:pPr>
      <w:r>
        <w:rPr>
          <w:rFonts w:ascii="Calibri" w:hAnsi="Calibri"/>
          <w:i/>
          <w:color w:val="646973"/>
          <w:sz w:val="22"/>
        </w:rPr>
        <w:t>Complete Storefront Features Guide, Staff Operations Manual &amp; Support Procedures</w:t>
      </w:r>
    </w:p>
    <w:p>
      <w:pPr>
        <w:spacing w:after="320"/>
      </w:pPr>
      <w:r>
        <w:rPr>
          <w:color w:val="D71920"/>
        </w:rPr>
        <w:t>――――――――――――――――――――――――――――――――――――――――――――――――</w:t>
      </w:r>
    </w:p>
    <w:p>
      <w:pPr>
        <w:spacing w:before="40" w:after="120"/>
      </w:pPr>
      <w:r/>
      <w:r>
        <w:rPr>
          <w:b/>
        </w:rPr>
        <w:t>Platform Version:</w:t>
      </w:r>
      <w:r>
        <w:t xml:space="preserve"> 1.0 (Storefront &amp; Operations CMS)</w:t>
      </w:r>
    </w:p>
    <w:p>
      <w:pPr>
        <w:spacing w:before="40" w:after="120"/>
      </w:pPr>
      <w:r/>
      <w:r>
        <w:rPr>
          <w:b/>
        </w:rPr>
        <w:t>Facility Location:</w:t>
      </w:r>
      <w:r>
        <w:t xml:space="preserve"> 311 N Cicero Ave, Chicago, IL 60644</w:t>
      </w:r>
    </w:p>
    <w:p>
      <w:pPr>
        <w:spacing w:before="40" w:after="120"/>
      </w:pPr>
      <w:r/>
      <w:r>
        <w:rPr>
          <w:b/>
        </w:rPr>
        <w:t>Primary Contact:</w:t>
      </w:r>
      <w:r>
        <w:t xml:space="preserve"> +1 773-287-3000 | info@chitowncustoms.com</w:t>
      </w:r>
    </w:p>
    <w:p>
      <w:pPr>
        <w:spacing w:before="40" w:after="120"/>
      </w:pPr>
      <w:r/>
      <w:r>
        <w:rPr>
          <w:b/>
        </w:rPr>
        <w:t>Website:</w:t>
      </w:r>
      <w:r>
        <w:t xml:space="preserve"> [https://chi-town-customs.vercel.app](https://chi-town-customs.vercel.app)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1. Platform Overview</w:t>
      </w:r>
    </w:p>
    <w:p>
      <w:pPr>
        <w:spacing w:before="40" w:after="120"/>
      </w:pPr>
      <w:r>
        <w:t xml:space="preserve">Welcome to </w:t>
      </w:r>
      <w:r>
        <w:rPr>
          <w:b/>
        </w:rPr>
        <w:t>Chi-Town Customs USA</w:t>
      </w:r>
      <w:r>
        <w:t>, Chicago's dedicated digital platform for custom forged wheels, performance tires, rim repair, and automotive styling.</w:t>
      </w:r>
    </w:p>
    <w:p>
      <w:pPr>
        <w:spacing w:before="40" w:after="120"/>
      </w:pPr>
      <w:r>
        <w:t>This platform provides two cohesive experiences:</w:t>
      </w:r>
    </w:p>
    <w:p>
      <w:pPr>
        <w:pStyle w:val="ListNumber"/>
        <w:spacing w:before="30" w:after="50"/>
      </w:pPr>
      <w:r/>
      <w:r>
        <w:rPr>
          <w:b/>
        </w:rPr>
        <w:t>The Customer Storefront</w:t>
      </w:r>
      <w:r>
        <w:t>: An engaging, high-end online shop where vehicle owners can verify exact wheel and tire fitment, explore custom finishes, request repair quotes, and pre-qualify for flexible financing.</w:t>
      </w:r>
    </w:p>
    <w:p>
      <w:pPr>
        <w:pStyle w:val="ListNumber"/>
        <w:spacing w:before="30" w:after="50"/>
      </w:pPr>
      <w:r/>
      <w:r>
        <w:rPr>
          <w:b/>
        </w:rPr>
        <w:t>The Staff Operations Hub</w:t>
      </w:r>
      <w:r>
        <w:t>: A secure, centralized back-office dashboard where shop management and technicians oversee real-time inventory, process customer orders, manage repair inquiries, and update website content.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2. Customer Experience &amp; Common Workflows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A. Finding Guaranteed-Fit Wheels &amp; Tires</w:t>
      </w:r>
    </w:p>
    <w:p>
      <w:pPr>
        <w:spacing w:before="40" w:after="120"/>
      </w:pPr>
      <w:r>
        <w:t>Customers never need to guess whether a wheel will clear their brake calipers or fit their bolt pattern:</w:t>
      </w:r>
    </w:p>
    <w:p>
      <w:pPr>
        <w:pStyle w:val="ListNumber"/>
        <w:spacing w:before="30" w:after="50"/>
      </w:pPr>
      <w:r/>
      <w:r>
        <w:rPr>
          <w:b/>
        </w:rPr>
        <w:t>Enter Vehicle Specs</w:t>
      </w:r>
      <w:r>
        <w:t xml:space="preserve">: On the homepage or the dedicated </w:t>
      </w:r>
      <w:r>
        <w:rPr>
          <w:b/>
        </w:rPr>
        <w:t>Vehicle Fitment Finder</w:t>
      </w:r>
      <w:r>
        <w:t xml:space="preserve">, choose the vehicle </w:t>
      </w:r>
      <w:r>
        <w:rPr>
          <w:b/>
        </w:rPr>
        <w:t>Year</w:t>
      </w:r>
      <w:r>
        <w:t xml:space="preserve">, </w:t>
      </w:r>
      <w:r>
        <w:rPr>
          <w:b/>
        </w:rPr>
        <w:t>Make</w:t>
      </w:r>
      <w:r>
        <w:t xml:space="preserve">, </w:t>
      </w:r>
      <w:r>
        <w:rPr>
          <w:b/>
        </w:rPr>
        <w:t>Model</w:t>
      </w:r>
      <w:r>
        <w:t xml:space="preserve">, and </w:t>
      </w:r>
      <w:r>
        <w:rPr>
          <w:b/>
        </w:rPr>
        <w:t>Trim</w:t>
      </w:r>
      <w:r>
        <w:t>.</w:t>
      </w:r>
    </w:p>
    <w:p>
      <w:pPr>
        <w:pStyle w:val="ListNumber"/>
        <w:spacing w:before="30" w:after="50"/>
      </w:pPr>
      <w:r/>
      <w:r>
        <w:rPr>
          <w:b/>
        </w:rPr>
        <w:t>Instant Matching</w:t>
      </w:r>
      <w:r>
        <w:t>: The system immediately filters the catalog to show only wheels and tires guaranteed to fit with zero fender rub and correct clearance.</w:t>
      </w:r>
    </w:p>
    <w:p>
      <w:pPr>
        <w:pStyle w:val="ListNumber"/>
        <w:spacing w:before="30" w:after="50"/>
      </w:pPr>
      <w:r/>
      <w:r>
        <w:rPr>
          <w:b/>
        </w:rPr>
        <w:t>Explore Finishes</w:t>
      </w:r>
      <w:r>
        <w:t>: Customers can browse finishes such as Gloss Piano Black, Brushed Titanium, Satin Bronze, and Candy Apple Red.</w:t>
      </w:r>
    </w:p>
    <w:p>
      <w:pPr>
        <w:pStyle w:val="ListNumber"/>
        <w:spacing w:before="30" w:after="50"/>
      </w:pPr>
      <w:r/>
      <w:r>
        <w:rPr>
          <w:b/>
        </w:rPr>
        <w:t>Select Fitment Packages</w:t>
      </w:r>
      <w:r>
        <w:t>: Add wheels, tires, or a complete mounted and balanced package to the shopping cart.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B. Requesting Wheel Repair &amp; Powder Coating Quotes</w:t>
      </w:r>
    </w:p>
    <w:p>
      <w:pPr>
        <w:spacing w:before="40" w:after="120"/>
      </w:pPr>
      <w:r>
        <w:t>For vehicle owners dealing with bent rims, curb rash, or cracked aluminum wheels:</w:t>
      </w:r>
    </w:p>
    <w:p>
      <w:pPr>
        <w:pStyle w:val="ListNumber"/>
        <w:spacing w:before="30" w:after="50"/>
      </w:pPr>
      <w:r>
        <w:t xml:space="preserve">Navigate to </w:t>
      </w:r>
      <w:r>
        <w:rPr>
          <w:b/>
        </w:rPr>
        <w:t>Services</w:t>
      </w:r>
      <w:r>
        <w:t xml:space="preserve"> in the top navigation bar.</w:t>
      </w:r>
    </w:p>
    <w:p>
      <w:pPr>
        <w:pStyle w:val="ListNumber"/>
        <w:spacing w:before="30" w:after="50"/>
      </w:pPr>
      <w:r>
        <w:t>Choose from our core services:</w:t>
      </w:r>
    </w:p>
    <w:p>
      <w:pPr>
        <w:pStyle w:val="ListBullet"/>
        <w:spacing w:before="30" w:after="50"/>
      </w:pPr>
      <w:r/>
      <w:r>
        <w:rPr>
          <w:b/>
        </w:rPr>
        <w:t>Hydraulic CNC Rim Straightening</w:t>
      </w:r>
      <w:r>
        <w:t>: Restores bent rims to factory runout tolerances.</w:t>
      </w:r>
    </w:p>
    <w:p>
      <w:pPr>
        <w:pStyle w:val="ListBullet"/>
        <w:spacing w:before="30" w:after="50"/>
      </w:pPr>
      <w:r/>
      <w:r>
        <w:rPr>
          <w:b/>
        </w:rPr>
        <w:t>TIG Crack Welding</w:t>
      </w:r>
      <w:r>
        <w:t>: Structural repair using aerospace-grade aluminum welding.</w:t>
      </w:r>
    </w:p>
    <w:p>
      <w:pPr>
        <w:pStyle w:val="ListBullet"/>
        <w:spacing w:before="30" w:after="50"/>
      </w:pPr>
      <w:r/>
      <w:r>
        <w:rPr>
          <w:b/>
        </w:rPr>
        <w:t>Custom Powder Coating</w:t>
      </w:r>
      <w:r>
        <w:t>: Multi-layer electrostatic coating cured in high-temperature ovens.</w:t>
      </w:r>
    </w:p>
    <w:p>
      <w:pPr>
        <w:pStyle w:val="ListBullet"/>
        <w:spacing w:before="30" w:after="50"/>
      </w:pPr>
      <w:r/>
      <w:r>
        <w:rPr>
          <w:b/>
        </w:rPr>
        <w:t>Hunter Road Force Elite Balancing</w:t>
      </w:r>
      <w:r>
        <w:t>: Eliminates highway vibration and uneven tire wear.</w:t>
      </w:r>
    </w:p>
    <w:p>
      <w:pPr>
        <w:pStyle w:val="ListNumber"/>
        <w:spacing w:before="30" w:after="50"/>
      </w:pPr>
      <w:r>
        <w:t xml:space="preserve">Click </w:t>
      </w:r>
      <w:r>
        <w:rPr>
          <w:b/>
        </w:rPr>
        <w:t>Get Free Quote</w:t>
      </w:r>
      <w:r>
        <w:t xml:space="preserve"> to submit vehicle details, photos of wheel damage, and preferred appointment dates.</w:t>
      </w:r>
    </w:p>
    <w:p>
      <w:pPr>
        <w:pStyle w:val="ListNumber"/>
        <w:spacing w:before="30" w:after="50"/>
      </w:pPr>
      <w:r>
        <w:t>A notification appears instantly in the staff operations hub for technician review.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C. Applying for 0% Down Financing</w:t>
      </w:r>
    </w:p>
    <w:p>
      <w:pPr>
        <w:spacing w:before="40" w:after="120"/>
      </w:pPr>
      <w:r>
        <w:t>Customers can upgrade their wheels and tires immediately without paying everything upfront:</w:t>
      </w:r>
    </w:p>
    <w:p>
      <w:pPr>
        <w:pStyle w:val="ListNumber"/>
        <w:spacing w:before="30" w:after="50"/>
      </w:pPr>
      <w:r>
        <w:t xml:space="preserve">Visit the </w:t>
      </w:r>
      <w:r>
        <w:rPr>
          <w:b/>
        </w:rPr>
        <w:t>Financing</w:t>
      </w:r>
      <w:r>
        <w:t xml:space="preserve"> page from the main navigation.</w:t>
      </w:r>
    </w:p>
    <w:p>
      <w:pPr>
        <w:pStyle w:val="ListNumber"/>
        <w:spacing w:before="30" w:after="50"/>
      </w:pPr>
      <w:r>
        <w:t xml:space="preserve">Select from our trusted finance partners: </w:t>
      </w:r>
      <w:r>
        <w:rPr>
          <w:b/>
        </w:rPr>
        <w:t>Snap Finance</w:t>
      </w:r>
      <w:r>
        <w:t xml:space="preserve">, </w:t>
      </w:r>
      <w:r>
        <w:rPr>
          <w:b/>
        </w:rPr>
        <w:t>Acima Leasing</w:t>
      </w:r>
      <w:r>
        <w:t xml:space="preserve">, or </w:t>
      </w:r>
      <w:r>
        <w:rPr>
          <w:b/>
        </w:rPr>
        <w:t>Affirm</w:t>
      </w:r>
      <w:r>
        <w:t>.</w:t>
      </w:r>
    </w:p>
    <w:p>
      <w:pPr>
        <w:pStyle w:val="ListNumber"/>
        <w:spacing w:before="30" w:after="50"/>
      </w:pPr>
      <w:r>
        <w:t>Complete the secure 2-minute pre-qualification form (no impact on credit scores).</w:t>
      </w:r>
    </w:p>
    <w:p>
      <w:pPr>
        <w:pStyle w:val="ListNumber"/>
        <w:spacing w:before="30" w:after="50"/>
      </w:pPr>
      <w:r>
        <w:t xml:space="preserve">Approved customers receive an instant spending limit and can take advantage of convenient </w:t>
      </w:r>
      <w:r>
        <w:rPr>
          <w:b/>
        </w:rPr>
        <w:t>100-Day Cash Payoff</w:t>
      </w:r>
      <w:r>
        <w:t xml:space="preserve"> promotions.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D. Checkout &amp; Order Fulfillment Options</w:t>
      </w:r>
    </w:p>
    <w:p>
      <w:pPr>
        <w:spacing w:before="40" w:after="120"/>
      </w:pPr>
      <w:r>
        <w:t>Customers have complete flexibility during checkout:</w:t>
      </w:r>
    </w:p>
    <w:p>
      <w:pPr>
        <w:pStyle w:val="ListBullet"/>
        <w:spacing w:before="30" w:after="50"/>
      </w:pPr>
      <w:r/>
      <w:r>
        <w:rPr>
          <w:b/>
        </w:rPr>
        <w:t>Local Shop Pickup</w:t>
      </w:r>
      <w:r>
        <w:t>: Pick up completed orders directly at our facility (311 N Cicero Ave, Chicago). Includes optional professional in-shop mounting and balancing.</w:t>
      </w:r>
    </w:p>
    <w:p>
      <w:pPr>
        <w:pStyle w:val="ListBullet"/>
        <w:spacing w:before="30" w:after="50"/>
      </w:pPr>
      <w:r/>
      <w:r>
        <w:rPr>
          <w:b/>
        </w:rPr>
        <w:t>Nationwide Freight Shipping</w:t>
      </w:r>
      <w:r>
        <w:t>: Insured freight delivery with full tracking right to the customer's home or preferred installer.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3. Staff Operations Hub (`/admin`)</w:t>
      </w:r>
    </w:p>
    <w:p>
      <w:pPr>
        <w:spacing w:before="40" w:after="120"/>
      </w:pPr>
      <w:r>
        <w:t>The Staff Hub is the command center for shop management. It is private and accessible only to authorized personnel.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A. Accessing the Staff Portal</w:t>
      </w:r>
    </w:p>
    <w:p>
      <w:pPr>
        <w:pStyle w:val="ListNumber"/>
        <w:spacing w:before="30" w:after="50"/>
      </w:pPr>
      <w:r>
        <w:t>Open any modern web browser.</w:t>
      </w:r>
    </w:p>
    <w:p>
      <w:pPr>
        <w:pStyle w:val="ListNumber"/>
        <w:spacing w:before="30" w:after="50"/>
      </w:pPr>
      <w:r>
        <w:t>In the URL address bar, type:</w:t>
      </w:r>
    </w:p>
    <w:p>
      <w:pPr>
        <w:spacing w:before="120" w:after="200"/>
        <w:ind w:left="288"/>
      </w:pPr>
      <w:r>
        <w:rPr>
          <w:rFonts w:ascii="Consolas" w:hAnsi="Consolas"/>
          <w:color w:val="1E1E1E"/>
          <w:sz w:val="18"/>
        </w:rPr>
        <w:t xml:space="preserve">   https://chi-town-customs.vercel.app/admin</w:t>
        <w:br/>
      </w:r>
    </w:p>
    <w:p>
      <w:pPr>
        <w:pStyle w:val="ListNumber"/>
        <w:spacing w:before="30" w:after="50"/>
      </w:pPr>
      <w:r>
        <w:t xml:space="preserve">The platform will automatically direct you to the secure </w:t>
      </w:r>
      <w:r>
        <w:rPr>
          <w:b/>
        </w:rPr>
        <w:t>Staff Sign In</w:t>
      </w:r>
      <w:r>
        <w:t xml:space="preserve"> portal.</w:t>
      </w:r>
    </w:p>
    <w:p>
      <w:pPr>
        <w:pStyle w:val="ListNumber"/>
        <w:spacing w:before="30" w:after="50"/>
      </w:pPr>
      <w:r>
        <w:t xml:space="preserve">Enter your authorized staff email address and password, then click </w:t>
      </w:r>
      <w:r>
        <w:rPr>
          <w:b/>
        </w:rPr>
        <w:t>Sign In To Admin</w:t>
      </w:r>
      <w:r>
        <w:t>.</w:t>
      </w:r>
    </w:p>
    <w:p>
      <w:pPr>
        <w:spacing w:before="120" w:after="120"/>
        <w:ind w:left="360"/>
      </w:pPr>
      <w:r>
        <w:rPr>
          <w:i/>
          <w:color w:val="646973"/>
        </w:rPr>
        <w:t>**Note:** To maintain security, there are no public links to the admin portal on the customer-facing website. Simply enter `/admin` in the browser bar.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B. Daily Operations Dashboard</w:t>
      </w:r>
    </w:p>
    <w:p>
      <w:pPr>
        <w:spacing w:before="40" w:after="120"/>
      </w:pPr>
      <w:r>
        <w:t xml:space="preserve">Upon signing in, you are greeted by the </w:t>
      </w:r>
      <w:r>
        <w:rPr>
          <w:b/>
        </w:rPr>
        <w:t>Operations Dashboard</w:t>
      </w:r>
      <w:r>
        <w:t>:</w:t>
      </w:r>
    </w:p>
    <w:p>
      <w:pPr>
        <w:pStyle w:val="ListBullet"/>
        <w:spacing w:before="30" w:after="50"/>
      </w:pPr>
      <w:r/>
      <w:r>
        <w:rPr>
          <w:b/>
        </w:rPr>
        <w:t>Live Revenue &amp; Order Volume</w:t>
      </w:r>
      <w:r>
        <w:t>: Track daily, weekly, and monthly sales performance.</w:t>
      </w:r>
    </w:p>
    <w:p>
      <w:pPr>
        <w:pStyle w:val="ListBullet"/>
        <w:spacing w:before="30" w:after="50"/>
      </w:pPr>
      <w:r/>
      <w:r>
        <w:rPr>
          <w:b/>
        </w:rPr>
        <w:t>Open Repair &amp; Quote Requests</w:t>
      </w:r>
      <w:r>
        <w:t>: See new customer inquiries requiring pricing estimates or scheduling follow-ups.</w:t>
      </w:r>
    </w:p>
    <w:p>
      <w:pPr>
        <w:pStyle w:val="ListBullet"/>
        <w:spacing w:before="30" w:after="50"/>
      </w:pPr>
      <w:r/>
      <w:r>
        <w:rPr>
          <w:b/>
        </w:rPr>
        <w:t>Low Inventory Alerts</w:t>
      </w:r>
      <w:r>
        <w:t>: Quickly spot popular tire sizes or custom wheel variants that have dropped below minimum stock levels.</w:t>
      </w:r>
    </w:p>
    <w:p>
      <w:pPr>
        <w:pStyle w:val="ListBullet"/>
        <w:spacing w:before="30" w:after="50"/>
      </w:pPr>
      <w:r/>
      <w:r>
        <w:rPr>
          <w:b/>
        </w:rPr>
        <w:t>Recent Inventory Activity</w:t>
      </w:r>
      <w:r>
        <w:t>: View the latest stock adjustments, shipments received, and reserved customer sets.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C. Managing Inventory (Stock Ledger)</w:t>
      </w:r>
    </w:p>
    <w:p>
      <w:pPr>
        <w:pStyle w:val="ListNumber"/>
        <w:spacing w:before="30" w:after="50"/>
      </w:pPr>
      <w:r>
        <w:t xml:space="preserve">In the left navigation menu, click </w:t>
      </w:r>
      <w:r>
        <w:rPr>
          <w:b/>
        </w:rPr>
        <w:t>Inventory Ledger</w:t>
      </w:r>
      <w:r>
        <w:t>.</w:t>
      </w:r>
    </w:p>
    <w:p>
      <w:pPr>
        <w:pStyle w:val="ListNumber"/>
        <w:spacing w:before="30" w:after="50"/>
      </w:pPr>
      <w:r/>
      <w:r>
        <w:rPr>
          <w:b/>
        </w:rPr>
        <w:t>Reviewing Stock</w:t>
      </w:r>
      <w:r>
        <w:t>: See exact counts for `On Hand` (physical shop stock) and `Reserved` (already purchased by customers awaiting pickup).</w:t>
      </w:r>
    </w:p>
    <w:p>
      <w:pPr>
        <w:pStyle w:val="ListNumber"/>
        <w:spacing w:before="30" w:after="50"/>
      </w:pPr>
      <w:r/>
      <w:r>
        <w:rPr>
          <w:b/>
        </w:rPr>
        <w:t>Receiving Shipments</w:t>
      </w:r>
      <w:r>
        <w:t xml:space="preserve">: When a freight shipment of wheels or tires arrives from suppliers (e.g. Michelin, Continental), click </w:t>
      </w:r>
      <w:r>
        <w:rPr>
          <w:b/>
        </w:rPr>
        <w:t>Receive Stock</w:t>
      </w:r>
      <w:r>
        <w:t>, select the item, enter the quantity, and input the Purchase Order number.</w:t>
      </w:r>
    </w:p>
    <w:p>
      <w:pPr>
        <w:pStyle w:val="ListNumber"/>
        <w:spacing w:before="30" w:after="50"/>
      </w:pPr>
      <w:r/>
      <w:r>
        <w:rPr>
          <w:b/>
        </w:rPr>
        <w:t>Manual Adjustments</w:t>
      </w:r>
      <w:r>
        <w:t>: If an item is damaged on the shop floor or used for an in-house warranty replacement, log an adjustment with a brief note so shop records remain 100% accurate.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D. Fulfilling Customer Orders</w:t>
      </w:r>
    </w:p>
    <w:p>
      <w:pPr>
        <w:pStyle w:val="ListNumber"/>
        <w:spacing w:before="30" w:after="50"/>
      </w:pPr>
      <w:r>
        <w:t xml:space="preserve">In the left menu, select </w:t>
      </w:r>
      <w:r>
        <w:rPr>
          <w:b/>
        </w:rPr>
        <w:t>Orders &amp; Fulfillment</w:t>
      </w:r>
      <w:r>
        <w:t>.</w:t>
      </w:r>
    </w:p>
    <w:p>
      <w:pPr>
        <w:pStyle w:val="ListNumber"/>
        <w:spacing w:before="30" w:after="50"/>
      </w:pPr>
      <w:r>
        <w:t>Click on any customer order to inspect purchase details, customer contact information, and requested fulfillment method (Local Pickup vs. Shipping).</w:t>
      </w:r>
    </w:p>
    <w:p>
      <w:pPr>
        <w:pStyle w:val="ListNumber"/>
        <w:spacing w:before="30" w:after="50"/>
      </w:pPr>
      <w:r/>
      <w:r>
        <w:rPr>
          <w:b/>
        </w:rPr>
        <w:t>Updating Order Progress</w:t>
      </w:r>
      <w:r>
        <w:t>:</w:t>
      </w:r>
    </w:p>
    <w:p>
      <w:pPr>
        <w:pStyle w:val="ListBullet"/>
        <w:spacing w:before="30" w:after="50"/>
      </w:pPr>
      <w:r>
        <w:t xml:space="preserve">Change status to </w:t>
      </w:r>
      <w:r>
        <w:rPr>
          <w:b/>
        </w:rPr>
        <w:t>Processing</w:t>
      </w:r>
      <w:r>
        <w:t xml:space="preserve"> when technicians begin mounting and balancing wheels.</w:t>
      </w:r>
    </w:p>
    <w:p>
      <w:pPr>
        <w:pStyle w:val="ListBullet"/>
        <w:spacing w:before="30" w:after="50"/>
      </w:pPr>
      <w:r>
        <w:t xml:space="preserve">Change status to </w:t>
      </w:r>
      <w:r>
        <w:rPr>
          <w:b/>
        </w:rPr>
        <w:t>Ready for Pickup</w:t>
      </w:r>
      <w:r>
        <w:t xml:space="preserve"> when the set is prepped in the front lobby. The customer automatically receives an email notification.</w:t>
      </w:r>
    </w:p>
    <w:p>
      <w:pPr>
        <w:pStyle w:val="ListBullet"/>
        <w:spacing w:before="30" w:after="50"/>
      </w:pPr>
      <w:r>
        <w:t xml:space="preserve">For freight orders, enter the carrier (e.g., FedEx Freight, UPS) and tracking number, then mark as </w:t>
      </w:r>
      <w:r>
        <w:rPr>
          <w:b/>
        </w:rPr>
        <w:t>Shipped</w:t>
      </w:r>
      <w:r>
        <w:t>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E. Handling Quotes &amp; Service Inquiries</w:t>
      </w:r>
    </w:p>
    <w:p>
      <w:pPr>
        <w:pStyle w:val="ListNumber"/>
        <w:spacing w:before="30" w:after="50"/>
      </w:pPr>
      <w:r>
        <w:t xml:space="preserve">Click </w:t>
      </w:r>
      <w:r>
        <w:rPr>
          <w:b/>
        </w:rPr>
        <w:t>Quotes &amp; Inquiries</w:t>
      </w:r>
      <w:r>
        <w:t xml:space="preserve"> in the left menu.</w:t>
      </w:r>
    </w:p>
    <w:p>
      <w:pPr>
        <w:pStyle w:val="ListNumber"/>
        <w:spacing w:before="30" w:after="50"/>
      </w:pPr>
      <w:r>
        <w:t>Review incoming requests for rim repair, powder coating, or financing assistance.</w:t>
      </w:r>
    </w:p>
    <w:p>
      <w:pPr>
        <w:pStyle w:val="ListNumber"/>
        <w:spacing w:before="30" w:after="50"/>
      </w:pPr>
      <w:r>
        <w:t>Open an inquiry to read the customer's vehicle model and description of wheel damage.</w:t>
      </w:r>
    </w:p>
    <w:p>
      <w:pPr>
        <w:pStyle w:val="ListNumber"/>
        <w:spacing w:before="30" w:after="50"/>
      </w:pPr>
      <w:r>
        <w:t xml:space="preserve">Assign the request to a specific technician, add internal pricing notes, and update the status to </w:t>
      </w:r>
      <w:r>
        <w:rPr>
          <w:b/>
        </w:rPr>
        <w:t>Contacted</w:t>
      </w:r>
      <w:r>
        <w:t xml:space="preserve"> or </w:t>
      </w:r>
      <w:r>
        <w:rPr>
          <w:b/>
        </w:rPr>
        <w:t>Scheduled</w:t>
      </w:r>
      <w:r>
        <w:t xml:space="preserve"> once you have spoken with the customer.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F. Updating Website Content (CMS Site Customizer)</w:t>
      </w:r>
    </w:p>
    <w:p>
      <w:pPr>
        <w:spacing w:before="40" w:after="120"/>
      </w:pPr>
      <w:r>
        <w:t>Management can easily update storefront promotions without contacting developers:</w:t>
      </w:r>
    </w:p>
    <w:p>
      <w:pPr>
        <w:pStyle w:val="ListNumber"/>
        <w:spacing w:before="30" w:after="50"/>
      </w:pPr>
      <w:r>
        <w:t xml:space="preserve">Click </w:t>
      </w:r>
      <w:r>
        <w:rPr>
          <w:b/>
        </w:rPr>
        <w:t>CMS Site Customizer</w:t>
      </w:r>
      <w:r>
        <w:t xml:space="preserve"> in the left menu.</w:t>
      </w:r>
    </w:p>
    <w:p>
      <w:pPr>
        <w:pStyle w:val="ListNumber"/>
        <w:spacing w:before="30" w:after="50"/>
      </w:pPr>
      <w:r>
        <w:t>Adjust promotional announcements (e.g., *"Fall Wheel &amp; Tire Special: 10% Off Powder Coating"*).</w:t>
      </w:r>
    </w:p>
    <w:p>
      <w:pPr>
        <w:pStyle w:val="ListNumber"/>
        <w:spacing w:before="30" w:after="50"/>
      </w:pPr>
      <w:r>
        <w:t>Update featured shop services, warranty terms, or frequently asked questions.</w:t>
      </w:r>
    </w:p>
    <w:p>
      <w:pPr>
        <w:pStyle w:val="ListNumber"/>
        <w:spacing w:before="30" w:after="50"/>
      </w:pPr>
      <w:r>
        <w:t xml:space="preserve">Click </w:t>
      </w:r>
      <w:r>
        <w:rPr>
          <w:b/>
        </w:rPr>
        <w:t>Save Changes</w:t>
      </w:r>
      <w:r>
        <w:t xml:space="preserve"> to instantly reflect updates on the live website.</w:t>
      </w:r>
    </w:p>
    <w:p>
      <w:pPr>
        <w:spacing w:before="40" w:after="120"/>
      </w:pPr>
      <w:r>
        <w:t>---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G. Signing Out</w:t>
      </w:r>
    </w:p>
    <w:p>
      <w:pPr>
        <w:spacing w:before="40" w:after="120"/>
      </w:pPr>
      <w:r>
        <w:t>At the end of your shift:</w:t>
      </w:r>
    </w:p>
    <w:p>
      <w:pPr>
        <w:pStyle w:val="ListNumber"/>
        <w:spacing w:before="30" w:after="50"/>
      </w:pPr>
      <w:r>
        <w:t>Look at the bottom of the left sidebar.</w:t>
      </w:r>
    </w:p>
    <w:p>
      <w:pPr>
        <w:pStyle w:val="ListNumber"/>
        <w:spacing w:before="30" w:after="50"/>
      </w:pPr>
      <w:r>
        <w:t xml:space="preserve">Click </w:t>
      </w:r>
      <w:r>
        <w:rPr>
          <w:b/>
        </w:rPr>
        <w:t>Sign Out</w:t>
      </w:r>
      <w:r>
        <w:t>.</w:t>
      </w:r>
    </w:p>
    <w:p>
      <w:pPr>
        <w:pStyle w:val="ListNumber"/>
        <w:spacing w:before="30" w:after="50"/>
      </w:pPr>
      <w:r>
        <w:t>The platform will terminate your active session and return you to the login screen, ensuring your system remains secure.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4. System Requirements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Recommended Web Browsers</w:t>
      </w:r>
    </w:p>
    <w:p>
      <w:pPr>
        <w:spacing w:before="40" w:after="120"/>
      </w:pPr>
      <w:r>
        <w:t>The Chi-Town Customs platform is fully responsive and optimized for modern web browsers:</w:t>
      </w:r>
    </w:p>
    <w:p>
      <w:pPr>
        <w:pStyle w:val="ListBullet"/>
        <w:spacing w:before="30" w:after="50"/>
      </w:pPr>
      <w:r/>
      <w:r>
        <w:rPr>
          <w:b/>
        </w:rPr>
        <w:t>Desktop</w:t>
      </w:r>
      <w:r>
        <w:t>: Google Chrome (v110+), Apple Safari (v16+), Microsoft Edge (v110+), Mozilla Firefox (v115+).</w:t>
      </w:r>
    </w:p>
    <w:p>
      <w:pPr>
        <w:pStyle w:val="ListBullet"/>
        <w:spacing w:before="30" w:after="50"/>
      </w:pPr>
      <w:r/>
      <w:r>
        <w:rPr>
          <w:b/>
        </w:rPr>
        <w:t>Mobile &amp; Tablets</w:t>
      </w:r>
      <w:r>
        <w:t>: Safari on iOS 16+, Chrome on Android 12+.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Shop Floor Hardware (Optional POS)</w:t>
      </w:r>
    </w:p>
    <w:p>
      <w:pPr>
        <w:pStyle w:val="ListBullet"/>
        <w:spacing w:before="30" w:after="50"/>
      </w:pPr>
      <w:r/>
      <w:r>
        <w:rPr>
          <w:b/>
        </w:rPr>
        <w:t>Screen Resolution</w:t>
      </w:r>
      <w:r>
        <w:t>: Best experienced on displays of 1280x720 or higher.</w:t>
      </w:r>
    </w:p>
    <w:p>
      <w:pPr>
        <w:pStyle w:val="ListBullet"/>
        <w:spacing w:before="30" w:after="50"/>
      </w:pPr>
      <w:r/>
      <w:r>
        <w:rPr>
          <w:b/>
        </w:rPr>
        <w:t>Barcode Scanners</w:t>
      </w:r>
      <w:r>
        <w:t>: Any standard USB or Bluetooth HID barcode scanner can be used to scan wheel and tire SKU barcodes directly into the search fields.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5. Frequently Asked Questions &amp; Troubleshooting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Q1: I am trying to open the Admin Portal, but it redirects me to a login page. Is this normal?</w:t>
      </w:r>
    </w:p>
    <w:p>
      <w:pPr>
        <w:spacing w:before="40" w:after="120"/>
      </w:pPr>
      <w:r/>
      <w:r>
        <w:rPr>
          <w:b/>
        </w:rPr>
        <w:t>Answer:</w:t>
      </w:r>
      <w:r>
        <w:t xml:space="preserve"> Yes. For security purposes, all management pages require an active staff login. Enter your staff credentials on the login screen to access the portal.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Q2: What should I do if an employee forgets their staff password?</w:t>
      </w:r>
    </w:p>
    <w:p>
      <w:pPr>
        <w:spacing w:before="40" w:after="120"/>
      </w:pPr>
      <w:r/>
      <w:r>
        <w:rPr>
          <w:b/>
        </w:rPr>
        <w:t>Answer:</w:t>
      </w:r>
      <w:r>
        <w:t xml:space="preserve"> The Super Admin can reset staff credentials directly in the </w:t>
      </w:r>
      <w:r>
        <w:rPr>
          <w:b/>
        </w:rPr>
        <w:t>System Settings</w:t>
      </w:r>
      <w:r>
        <w:t xml:space="preserve"> section of the Staff Hub, or an administrator can re-assign passwords using secure shop protocols.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Q3: A customer's rare or custom vehicle doesn't appear in the Fitment Finder. How can we help them?</w:t>
      </w:r>
    </w:p>
    <w:p>
      <w:pPr>
        <w:spacing w:before="40" w:after="120"/>
      </w:pPr>
      <w:r/>
      <w:r>
        <w:rPr>
          <w:b/>
        </w:rPr>
        <w:t>Answer:</w:t>
      </w:r>
      <w:r>
        <w:t xml:space="preserve"> Direct the customer to click </w:t>
      </w:r>
      <w:r>
        <w:rPr>
          <w:b/>
        </w:rPr>
        <w:t>Custom Fitment Inquiry</w:t>
      </w:r>
      <w:r>
        <w:t xml:space="preserve"> on the fitment page, or advise them to call the shop at </w:t>
      </w:r>
      <w:r>
        <w:rPr>
          <w:b/>
        </w:rPr>
        <w:t>+1 773-287-3000</w:t>
      </w:r>
      <w:r>
        <w:t>. Master technicians can take manual measurements of bolt patterns, hub bore, and brake caliper overhang to build a custom fitment package.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Q4: How quickly does customer stock update when an order is placed?</w:t>
      </w:r>
    </w:p>
    <w:p>
      <w:pPr>
        <w:spacing w:before="40" w:after="120"/>
      </w:pPr>
      <w:r/>
      <w:r>
        <w:rPr>
          <w:b/>
        </w:rPr>
        <w:t>Answer:</w:t>
      </w:r>
      <w:r>
        <w:t xml:space="preserve"> Instantly. As soon as an order is completed, the system automatically marks the items as *Reserved*, preventing double-selling.</w:t>
      </w:r>
    </w:p>
    <w:p>
      <w:pPr>
        <w:keepNext/>
        <w:spacing w:before="220" w:after="60"/>
      </w:pPr>
      <w:r>
        <w:rPr>
          <w:rFonts w:ascii="Calibri" w:hAnsi="Calibri"/>
          <w:b/>
          <w:color w:val="292D34"/>
          <w:sz w:val="23"/>
        </w:rPr>
        <w:t>Q5: How do we update our shop hours for holidays?</w:t>
      </w:r>
    </w:p>
    <w:p>
      <w:pPr>
        <w:spacing w:before="40" w:after="120"/>
      </w:pPr>
      <w:r/>
      <w:r>
        <w:rPr>
          <w:b/>
        </w:rPr>
        <w:t>Answer:</w:t>
      </w:r>
      <w:r>
        <w:t xml:space="preserve"> Navigate to </w:t>
      </w:r>
      <w:r>
        <w:rPr>
          <w:b/>
        </w:rPr>
        <w:t>CMS Site Customizer</w:t>
      </w:r>
      <w:r>
        <w:t xml:space="preserve"> in the Staff Hub, edit the </w:t>
      </w:r>
      <w:r>
        <w:rPr>
          <w:b/>
        </w:rPr>
        <w:t>Shop Information &amp; Hours</w:t>
      </w:r>
      <w:r>
        <w:t xml:space="preserve"> section, and click save. The change appears on the public storefront immediately.</w:t>
      </w:r>
    </w:p>
    <w:p>
      <w:pPr>
        <w:spacing w:before="40" w:after="120"/>
      </w:pPr>
      <w:r>
        <w:t>---</w:t>
      </w:r>
    </w:p>
    <w:p>
      <w:pPr>
        <w:keepNext/>
        <w:spacing w:before="300" w:after="100"/>
      </w:pPr>
      <w:r>
        <w:rPr>
          <w:rFonts w:ascii="Calibri" w:hAnsi="Calibri"/>
          <w:b/>
          <w:color w:val="111317"/>
          <w:sz w:val="27"/>
        </w:rPr>
        <w:t>6. Support Contacts</w:t>
      </w:r>
    </w:p>
    <w:p>
      <w:pPr>
        <w:spacing w:before="40" w:after="120"/>
      </w:pPr>
      <w:r>
        <w:t>For operational or technical inquiries, contact the platform management team:</w:t>
      </w:r>
    </w:p>
    <w:p>
      <w:pPr>
        <w:pStyle w:val="ListBullet"/>
        <w:spacing w:before="30" w:after="50"/>
      </w:pPr>
      <w:r/>
      <w:r>
        <w:rPr>
          <w:b/>
        </w:rPr>
        <w:t>Facility Address</w:t>
      </w:r>
      <w:r>
        <w:t>: 311 N Cicero Ave, Chicago, IL 60644</w:t>
      </w:r>
    </w:p>
    <w:p>
      <w:pPr>
        <w:pStyle w:val="ListBullet"/>
        <w:spacing w:before="30" w:after="50"/>
      </w:pPr>
      <w:r/>
      <w:r>
        <w:rPr>
          <w:b/>
        </w:rPr>
        <w:t>Shop Phone</w:t>
      </w:r>
      <w:r>
        <w:t>: +1 773-287-3000</w:t>
      </w:r>
    </w:p>
    <w:p>
      <w:pPr>
        <w:pStyle w:val="ListBullet"/>
        <w:spacing w:before="30" w:after="50"/>
      </w:pPr>
      <w:r/>
      <w:r>
        <w:rPr>
          <w:b/>
        </w:rPr>
        <w:t>Customer Support Email</w:t>
      </w:r>
      <w:r>
        <w:t>: support@chitowncustoms.com</w:t>
      </w:r>
    </w:p>
    <w:p>
      <w:pPr>
        <w:pStyle w:val="ListBullet"/>
        <w:spacing w:before="30" w:after="50"/>
      </w:pPr>
      <w:r/>
      <w:r>
        <w:rPr>
          <w:b/>
        </w:rPr>
        <w:t>Emergency Technical Support</w:t>
      </w:r>
      <w:r>
        <w:t>: admin@chitowncustoms.com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