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6D" w:rsidRDefault="00150C6D" w:rsidP="009D25E0">
      <w:pPr>
        <w:spacing w:after="0"/>
        <w:jc w:val="center"/>
        <w:rPr>
          <w:b/>
          <w:sz w:val="24"/>
          <w:szCs w:val="24"/>
        </w:rPr>
      </w:pPr>
    </w:p>
    <w:p w:rsidR="00027589" w:rsidRPr="009D25E0" w:rsidRDefault="009D25E0" w:rsidP="009D25E0">
      <w:pPr>
        <w:spacing w:after="0"/>
        <w:jc w:val="center"/>
        <w:rPr>
          <w:b/>
          <w:sz w:val="24"/>
          <w:szCs w:val="24"/>
        </w:rPr>
      </w:pPr>
      <w:proofErr w:type="spellStart"/>
      <w:r w:rsidRPr="009D25E0">
        <w:rPr>
          <w:b/>
          <w:sz w:val="24"/>
          <w:szCs w:val="24"/>
        </w:rPr>
        <w:t>Exp</w:t>
      </w:r>
      <w:proofErr w:type="spellEnd"/>
      <w:r w:rsidRPr="009D25E0">
        <w:rPr>
          <w:b/>
          <w:sz w:val="24"/>
          <w:szCs w:val="24"/>
        </w:rPr>
        <w:t xml:space="preserve"> 6</w:t>
      </w:r>
    </w:p>
    <w:p w:rsidR="009D25E0" w:rsidRPr="009D25E0" w:rsidRDefault="009D25E0" w:rsidP="009D25E0">
      <w:pPr>
        <w:spacing w:after="0"/>
        <w:jc w:val="center"/>
        <w:rPr>
          <w:b/>
          <w:sz w:val="24"/>
          <w:szCs w:val="24"/>
        </w:rPr>
      </w:pPr>
      <w:proofErr w:type="spellStart"/>
      <w:r w:rsidRPr="009D25E0">
        <w:rPr>
          <w:b/>
          <w:sz w:val="24"/>
          <w:szCs w:val="24"/>
        </w:rPr>
        <w:t>Xsd</w:t>
      </w:r>
      <w:proofErr w:type="spellEnd"/>
    </w:p>
    <w:p w:rsidR="00135D92" w:rsidRDefault="009D25E0" w:rsidP="00135D92">
      <w:pPr>
        <w:spacing w:after="0"/>
      </w:pPr>
      <w:r w:rsidRPr="009D25E0">
        <w:rPr>
          <w:b/>
        </w:rPr>
        <w:t>Ques1</w:t>
      </w:r>
      <w:r>
        <w:t xml:space="preserve">. </w:t>
      </w:r>
      <w:r w:rsidR="00135D92">
        <w:t xml:space="preserve">Write a XML Schema document for the XML document in Fig. </w:t>
      </w:r>
      <w:proofErr w:type="gramStart"/>
      <w:r w:rsidR="00135D92">
        <w:t>below, that</w:t>
      </w:r>
      <w:proofErr w:type="gramEnd"/>
      <w:r w:rsidR="00135D92">
        <w:t xml:space="preserve"> would allow</w:t>
      </w:r>
    </w:p>
    <w:p w:rsidR="00135D92" w:rsidRDefault="00135D92" w:rsidP="00135D92">
      <w:pPr>
        <w:spacing w:after="0"/>
      </w:pPr>
      <w:proofErr w:type="gramStart"/>
      <w:r>
        <w:t>element</w:t>
      </w:r>
      <w:proofErr w:type="gramEnd"/>
      <w:r>
        <w:t xml:space="preserve"> note to be a child element of element </w:t>
      </w:r>
      <w:proofErr w:type="spellStart"/>
      <w:r>
        <w:t>myMessage</w:t>
      </w:r>
      <w:proofErr w:type="spellEnd"/>
      <w:r>
        <w:t>. Element note can contain only</w:t>
      </w:r>
    </w:p>
    <w:p w:rsidR="00135D92" w:rsidRDefault="00135D92" w:rsidP="00135D92">
      <w:pPr>
        <w:spacing w:after="0"/>
      </w:pPr>
      <w:proofErr w:type="gramStart"/>
      <w:r>
        <w:t>text</w:t>
      </w:r>
      <w:proofErr w:type="gramEnd"/>
      <w:r>
        <w:t>. Validate your document using XML Validator.</w:t>
      </w:r>
    </w:p>
    <w:p w:rsidR="00135D92" w:rsidRDefault="00135D92" w:rsidP="00135D92">
      <w:pPr>
        <w:spacing w:after="0"/>
      </w:pPr>
      <w:proofErr w:type="gramStart"/>
      <w:r>
        <w:t>&lt;?xml</w:t>
      </w:r>
      <w:proofErr w:type="gramEnd"/>
      <w:r>
        <w:t xml:space="preserve"> version = "1.0"?&gt;</w:t>
      </w:r>
    </w:p>
    <w:p w:rsidR="00135D92" w:rsidRDefault="00135D92" w:rsidP="00135D92">
      <w:pPr>
        <w:spacing w:after="0"/>
      </w:pPr>
    </w:p>
    <w:p w:rsidR="00135D92" w:rsidRDefault="00135D92" w:rsidP="00135D92">
      <w:pPr>
        <w:spacing w:after="0"/>
      </w:pPr>
      <w:proofErr w:type="gramStart"/>
      <w:r>
        <w:t>&lt;!--</w:t>
      </w:r>
      <w:proofErr w:type="gramEnd"/>
      <w:r>
        <w:t xml:space="preserve"> Fig. 7.2 : intro.xml --&gt;</w:t>
      </w:r>
    </w:p>
    <w:p w:rsidR="00135D92" w:rsidRDefault="00135D92" w:rsidP="00135D92">
      <w:pPr>
        <w:spacing w:after="0"/>
      </w:pPr>
    </w:p>
    <w:p w:rsidR="00135D92" w:rsidRDefault="00135D92" w:rsidP="00135D92">
      <w:pPr>
        <w:spacing w:after="0"/>
      </w:pPr>
      <w:r>
        <w:t>&lt;</w:t>
      </w:r>
      <w:proofErr w:type="spellStart"/>
      <w:r>
        <w:t>myMessage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 = "</w:t>
      </w:r>
      <w:proofErr w:type="spellStart"/>
      <w:r>
        <w:t>x-schema</w:t>
      </w:r>
      <w:proofErr w:type="gramStart"/>
      <w:r>
        <w:t>:intro</w:t>
      </w:r>
      <w:proofErr w:type="gramEnd"/>
      <w:r>
        <w:t>-schema.xml</w:t>
      </w:r>
      <w:proofErr w:type="spellEnd"/>
      <w:r>
        <w:t>"&gt;</w:t>
      </w:r>
    </w:p>
    <w:p w:rsidR="00135D92" w:rsidRDefault="00135D92" w:rsidP="00135D92">
      <w:pPr>
        <w:spacing w:after="0"/>
      </w:pPr>
    </w:p>
    <w:p w:rsidR="00135D92" w:rsidRDefault="00135D92" w:rsidP="00135D92">
      <w:pPr>
        <w:spacing w:after="0"/>
      </w:pPr>
      <w:r>
        <w:t>&lt;</w:t>
      </w:r>
      <w:proofErr w:type="gramStart"/>
      <w:r>
        <w:t>greeting&gt;</w:t>
      </w:r>
      <w:proofErr w:type="gramEnd"/>
      <w:r>
        <w:t>Welcome to XML Schema!</w:t>
      </w:r>
    </w:p>
    <w:p w:rsidR="00135D92" w:rsidRDefault="00135D92" w:rsidP="00135D92">
      <w:pPr>
        <w:spacing w:after="0"/>
      </w:pPr>
      <w:r>
        <w:t>&lt;</w:t>
      </w:r>
      <w:proofErr w:type="gramStart"/>
      <w:r>
        <w:t>message&gt;</w:t>
      </w:r>
      <w:proofErr w:type="gramEnd"/>
      <w:r>
        <w:t>This is the first message.&lt;/message&gt;</w:t>
      </w:r>
    </w:p>
    <w:p w:rsidR="00135D92" w:rsidRDefault="00135D92" w:rsidP="00135D92">
      <w:pPr>
        <w:spacing w:after="0"/>
      </w:pPr>
      <w:r>
        <w:t xml:space="preserve"> &lt;/greeting&gt;</w:t>
      </w:r>
    </w:p>
    <w:p w:rsidR="00135D92" w:rsidRDefault="00135D92" w:rsidP="00135D92">
      <w:pPr>
        <w:spacing w:after="0"/>
      </w:pPr>
    </w:p>
    <w:p w:rsidR="00135D92" w:rsidRDefault="00135D92" w:rsidP="00135D92">
      <w:pPr>
        <w:spacing w:after="0"/>
      </w:pPr>
      <w:r>
        <w:t xml:space="preserve"> &lt;</w:t>
      </w:r>
      <w:proofErr w:type="gramStart"/>
      <w:r>
        <w:t>message&gt;</w:t>
      </w:r>
      <w:proofErr w:type="gramEnd"/>
      <w:r>
        <w:t>This is the second message.&lt;/message&gt;</w:t>
      </w:r>
    </w:p>
    <w:p w:rsidR="00135D92" w:rsidRDefault="00135D92" w:rsidP="00135D92">
      <w:pPr>
        <w:spacing w:after="0"/>
      </w:pPr>
      <w:r>
        <w:t xml:space="preserve"> &lt;/</w:t>
      </w:r>
      <w:proofErr w:type="spellStart"/>
      <w:r>
        <w:t>myMessage</w:t>
      </w:r>
      <w:proofErr w:type="spellEnd"/>
      <w:r>
        <w:t>&gt;</w:t>
      </w:r>
    </w:p>
    <w:p w:rsidR="00135D92" w:rsidRDefault="00135D92" w:rsidP="00135D92">
      <w:pPr>
        <w:spacing w:after="0"/>
      </w:pPr>
    </w:p>
    <w:p w:rsidR="009D25E0" w:rsidRDefault="00135D92" w:rsidP="00135D92">
      <w:pPr>
        <w:spacing w:after="0"/>
      </w:pPr>
      <w:r w:rsidRPr="00135D92">
        <w:rPr>
          <w:b/>
        </w:rPr>
        <w:t>Ques2.</w:t>
      </w:r>
      <w:r w:rsidRPr="00135D92">
        <w:t xml:space="preserve"> </w:t>
      </w:r>
      <w:r w:rsidR="009D25E0">
        <w:t xml:space="preserve"> Write a schema to validate the XML document shown. This XML document contains</w:t>
      </w:r>
    </w:p>
    <w:p w:rsidR="009D25E0" w:rsidRDefault="009D25E0" w:rsidP="009D25E0">
      <w:pPr>
        <w:spacing w:after="0"/>
      </w:pPr>
      <w:proofErr w:type="gramStart"/>
      <w:r>
        <w:t>information</w:t>
      </w:r>
      <w:proofErr w:type="gramEnd"/>
      <w:r>
        <w:t xml:space="preserve"> about products in a grocery store. Each product is represented by a product element</w:t>
      </w:r>
    </w:p>
    <w:p w:rsidR="009D25E0" w:rsidRDefault="009D25E0" w:rsidP="009D25E0">
      <w:pPr>
        <w:spacing w:after="0"/>
      </w:pPr>
      <w:proofErr w:type="gramStart"/>
      <w:r>
        <w:t>that</w:t>
      </w:r>
      <w:proofErr w:type="gramEnd"/>
      <w:r>
        <w:t xml:space="preserve"> contains the name, manufacturer, quantity and price of the product. Each product has a</w:t>
      </w:r>
    </w:p>
    <w:p w:rsidR="009D25E0" w:rsidRDefault="009D25E0" w:rsidP="009D25E0">
      <w:pPr>
        <w:spacing w:after="0"/>
      </w:pPr>
      <w:proofErr w:type="gramStart"/>
      <w:r>
        <w:t>unique</w:t>
      </w:r>
      <w:proofErr w:type="gramEnd"/>
      <w:r>
        <w:t xml:space="preserve"> ID and is categorized as either perishable or nonperishable. If the product is perishable, it </w:t>
      </w:r>
      <w:proofErr w:type="gramStart"/>
      <w:r>
        <w:t>contains</w:t>
      </w:r>
      <w:proofErr w:type="gramEnd"/>
      <w:r>
        <w:t xml:space="preserve"> a food element. Element food contains the expiration date and nutrition facts. Nutrition facts</w:t>
      </w:r>
    </w:p>
    <w:p w:rsidR="009D25E0" w:rsidRDefault="009D25E0" w:rsidP="009D25E0">
      <w:pPr>
        <w:spacing w:after="0"/>
      </w:pPr>
      <w:proofErr w:type="gramStart"/>
      <w:r>
        <w:t>describe</w:t>
      </w:r>
      <w:proofErr w:type="gramEnd"/>
      <w:r>
        <w:t xml:space="preserve"> the amount of proteins, fats and calcium in the food. If the product is nonperishable, it contains</w:t>
      </w:r>
    </w:p>
    <w:p w:rsidR="009D25E0" w:rsidRDefault="009D25E0" w:rsidP="009D25E0">
      <w:pPr>
        <w:spacing w:after="0"/>
      </w:pPr>
      <w:proofErr w:type="gramStart"/>
      <w:r>
        <w:t>details</w:t>
      </w:r>
      <w:proofErr w:type="gramEnd"/>
      <w:r>
        <w:t xml:space="preserve"> of the stock available in one or more warehouses. A warehouse element has a unique ID</w:t>
      </w:r>
    </w:p>
    <w:p w:rsidR="009D25E0" w:rsidRDefault="009D25E0" w:rsidP="009D25E0">
      <w:pPr>
        <w:spacing w:after="0"/>
      </w:pPr>
      <w:proofErr w:type="gramStart"/>
      <w:r>
        <w:t>and</w:t>
      </w:r>
      <w:proofErr w:type="gramEnd"/>
      <w:r>
        <w:t xml:space="preserve"> contains a description of the warehouse, along with product stock available at the warehouse.</w:t>
      </w:r>
    </w:p>
    <w:p w:rsidR="009D25E0" w:rsidRDefault="009D25E0" w:rsidP="009D25E0">
      <w:pPr>
        <w:spacing w:after="0"/>
      </w:pPr>
      <w:r>
        <w:t xml:space="preserve"> </w:t>
      </w:r>
      <w:proofErr w:type="gramStart"/>
      <w:r>
        <w:t>&lt;?xml</w:t>
      </w:r>
      <w:proofErr w:type="gramEnd"/>
      <w:r>
        <w:t xml:space="preserve"> version = "1.0"?&gt;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proofErr w:type="gramStart"/>
      <w:r>
        <w:t>&lt;!--</w:t>
      </w:r>
      <w:proofErr w:type="gramEnd"/>
      <w:r>
        <w:t xml:space="preserve"> Exercise 7.4 : exer07_4.xml --&gt;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&lt;products </w:t>
      </w:r>
      <w:proofErr w:type="spellStart"/>
      <w:r>
        <w:t>xmlns</w:t>
      </w:r>
      <w:proofErr w:type="spellEnd"/>
      <w:r>
        <w:t xml:space="preserve"> = "x-schema</w:t>
      </w:r>
      <w:proofErr w:type="gramStart"/>
      <w:r>
        <w:t>:exer07</w:t>
      </w:r>
      <w:proofErr w:type="gramEnd"/>
      <w:r>
        <w:t>_4-schema.xml"&gt;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>&lt;product id = "p12" perishable = "yes"&gt;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name&gt;</w:t>
      </w:r>
      <w:proofErr w:type="gramEnd"/>
      <w:r>
        <w:t>Ice cream&lt;/name&gt;</w:t>
      </w:r>
    </w:p>
    <w:p w:rsidR="009D25E0" w:rsidRDefault="009D25E0" w:rsidP="009D25E0">
      <w:pPr>
        <w:spacing w:after="0"/>
      </w:pPr>
      <w:r>
        <w:t>&lt;</w:t>
      </w:r>
      <w:proofErr w:type="gramStart"/>
      <w:r>
        <w:t>manufacturer&gt;</w:t>
      </w:r>
      <w:proofErr w:type="spellStart"/>
      <w:proofErr w:type="gramEnd"/>
      <w:r>
        <w:t>xsz</w:t>
      </w:r>
      <w:proofErr w:type="spellEnd"/>
      <w:r>
        <w:t xml:space="preserve"> Co.&lt;/manufacturer&gt;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quantity&gt;</w:t>
      </w:r>
      <w:proofErr w:type="gramEnd"/>
      <w:r>
        <w:t>25&lt;/quantity&gt;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price&gt;</w:t>
      </w:r>
      <w:proofErr w:type="gramEnd"/>
      <w:r>
        <w:t>2&lt;/price&gt;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food</w:t>
      </w:r>
      <w:proofErr w:type="gramEnd"/>
      <w:r>
        <w:t>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nutrition</w:t>
      </w:r>
      <w:proofErr w:type="gramEnd"/>
      <w:r>
        <w:t>&gt;</w:t>
      </w:r>
    </w:p>
    <w:p w:rsidR="009D25E0" w:rsidRDefault="009D25E0" w:rsidP="009D25E0">
      <w:pPr>
        <w:spacing w:after="0"/>
      </w:pPr>
      <w:r>
        <w:lastRenderedPageBreak/>
        <w:t xml:space="preserve"> &lt;</w:t>
      </w:r>
      <w:proofErr w:type="gramStart"/>
      <w:r>
        <w:t>calcium&gt;</w:t>
      </w:r>
      <w:proofErr w:type="gramEnd"/>
      <w:r>
        <w:t>10.30&lt;/calcium&gt;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proteins&gt;</w:t>
      </w:r>
      <w:proofErr w:type="gramEnd"/>
      <w:r>
        <w:t>35.5&lt;/proteins&gt;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fat&gt;</w:t>
      </w:r>
      <w:proofErr w:type="gramEnd"/>
      <w:r>
        <w:t>10&lt;/fat&gt;</w:t>
      </w:r>
    </w:p>
    <w:p w:rsidR="009D25E0" w:rsidRDefault="009D25E0" w:rsidP="009D25E0">
      <w:pPr>
        <w:spacing w:after="0"/>
      </w:pPr>
      <w:r>
        <w:t>&lt;/nutrition&gt;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 &lt;</w:t>
      </w:r>
      <w:proofErr w:type="spellStart"/>
      <w:proofErr w:type="gramStart"/>
      <w:r>
        <w:t>expirationDate</w:t>
      </w:r>
      <w:proofErr w:type="spellEnd"/>
      <w:r>
        <w:t>&gt;</w:t>
      </w:r>
      <w:proofErr w:type="gramEnd"/>
      <w:r>
        <w:t>2000-09-12&lt;/</w:t>
      </w:r>
      <w:proofErr w:type="spellStart"/>
      <w:r>
        <w:t>expirationDate</w:t>
      </w:r>
      <w:proofErr w:type="spellEnd"/>
      <w:r>
        <w:t>&gt;</w:t>
      </w:r>
    </w:p>
    <w:p w:rsidR="009D25E0" w:rsidRDefault="009D25E0" w:rsidP="009D25E0">
      <w:pPr>
        <w:spacing w:after="0"/>
      </w:pPr>
      <w:r>
        <w:t xml:space="preserve"> &lt;/food&gt;</w:t>
      </w:r>
    </w:p>
    <w:p w:rsidR="009D25E0" w:rsidRDefault="009D25E0" w:rsidP="009D25E0">
      <w:pPr>
        <w:spacing w:after="0"/>
      </w:pPr>
      <w:r>
        <w:t>&lt;/product&gt;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 &lt;product id = "p13" perishable = "no"&gt;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name&gt;</w:t>
      </w:r>
      <w:proofErr w:type="gramEnd"/>
      <w:r>
        <w:t xml:space="preserve">AA </w:t>
      </w:r>
      <w:proofErr w:type="spellStart"/>
      <w:r>
        <w:t>Battries</w:t>
      </w:r>
      <w:proofErr w:type="spellEnd"/>
      <w:r>
        <w:t>&lt;/name&gt;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manufacturer&gt;</w:t>
      </w:r>
      <w:proofErr w:type="spellStart"/>
      <w:proofErr w:type="gramEnd"/>
      <w:r>
        <w:t>DCells</w:t>
      </w:r>
      <w:proofErr w:type="spellEnd"/>
      <w:r>
        <w:t>&lt;/manufacturer&gt;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quantity&gt;</w:t>
      </w:r>
      <w:proofErr w:type="gramEnd"/>
      <w:r>
        <w:t>100&lt;/quantity&gt;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price&gt;</w:t>
      </w:r>
      <w:proofErr w:type="gramEnd"/>
      <w:r>
        <w:t>4&lt;/price&gt;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stock</w:t>
      </w:r>
      <w:proofErr w:type="gramEnd"/>
      <w:r>
        <w:t>&gt;</w:t>
      </w:r>
    </w:p>
    <w:p w:rsidR="009D25E0" w:rsidRDefault="009D25E0" w:rsidP="009D25E0">
      <w:pPr>
        <w:spacing w:after="0"/>
      </w:pPr>
      <w:r>
        <w:t xml:space="preserve"> &lt;warehouse id = "w12"&gt;</w:t>
      </w:r>
    </w:p>
    <w:p w:rsidR="009D25E0" w:rsidRDefault="009D25E0" w:rsidP="009D25E0">
      <w:pPr>
        <w:spacing w:after="0"/>
      </w:pPr>
      <w:r>
        <w:t xml:space="preserve"> </w:t>
      </w:r>
      <w:proofErr w:type="spellStart"/>
      <w:proofErr w:type="gramStart"/>
      <w:r>
        <w:t>xsz</w:t>
      </w:r>
      <w:proofErr w:type="spellEnd"/>
      <w:proofErr w:type="gramEnd"/>
      <w:r>
        <w:t xml:space="preserve"> warehouse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stock&gt;</w:t>
      </w:r>
      <w:proofErr w:type="gramEnd"/>
      <w:r>
        <w:t>25000&lt;/stock&gt;</w:t>
      </w:r>
    </w:p>
    <w:p w:rsidR="009D25E0" w:rsidRDefault="009D25E0" w:rsidP="009D25E0">
      <w:pPr>
        <w:spacing w:after="0"/>
      </w:pPr>
      <w:r>
        <w:t xml:space="preserve"> &lt;/warehouse&gt;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 &lt;warehouse id = "w13"&gt;</w:t>
      </w:r>
    </w:p>
    <w:p w:rsidR="009D25E0" w:rsidRDefault="009D25E0" w:rsidP="009D25E0">
      <w:pPr>
        <w:spacing w:after="0"/>
      </w:pPr>
      <w:r>
        <w:t xml:space="preserve"> </w:t>
      </w:r>
      <w:proofErr w:type="spellStart"/>
      <w:proofErr w:type="gramStart"/>
      <w:r>
        <w:t>rza</w:t>
      </w:r>
      <w:proofErr w:type="spellEnd"/>
      <w:proofErr w:type="gramEnd"/>
      <w:r>
        <w:t xml:space="preserve"> warehouse</w:t>
      </w:r>
    </w:p>
    <w:p w:rsidR="009D25E0" w:rsidRDefault="009D25E0" w:rsidP="009D25E0">
      <w:pPr>
        <w:spacing w:after="0"/>
      </w:pPr>
      <w:r>
        <w:t xml:space="preserve"> &lt;</w:t>
      </w:r>
      <w:proofErr w:type="gramStart"/>
      <w:r>
        <w:t>stock&gt;</w:t>
      </w:r>
      <w:proofErr w:type="gramEnd"/>
      <w:r>
        <w:t>5000&lt;/stock&gt;</w:t>
      </w:r>
    </w:p>
    <w:p w:rsidR="009D25E0" w:rsidRDefault="009D25E0" w:rsidP="009D25E0">
      <w:pPr>
        <w:spacing w:after="0"/>
      </w:pPr>
      <w:r>
        <w:t xml:space="preserve"> &lt;/warehouse&gt;</w:t>
      </w:r>
    </w:p>
    <w:p w:rsidR="009D25E0" w:rsidRDefault="009D25E0" w:rsidP="009D25E0">
      <w:pPr>
        <w:spacing w:after="0"/>
      </w:pPr>
      <w:r>
        <w:t xml:space="preserve"> &lt;/stock&gt;</w:t>
      </w:r>
    </w:p>
    <w:p w:rsidR="009D25E0" w:rsidRDefault="009D25E0" w:rsidP="009D25E0">
      <w:pPr>
        <w:spacing w:after="0"/>
      </w:pPr>
    </w:p>
    <w:p w:rsidR="009D25E0" w:rsidRDefault="009D25E0" w:rsidP="009D25E0">
      <w:pPr>
        <w:spacing w:after="0"/>
      </w:pPr>
      <w:r>
        <w:t xml:space="preserve"> &lt;/product&gt;</w:t>
      </w:r>
    </w:p>
    <w:p w:rsidR="009D25E0" w:rsidRDefault="009D25E0" w:rsidP="009D25E0">
      <w:pPr>
        <w:spacing w:after="0"/>
      </w:pPr>
      <w:r>
        <w:t xml:space="preserve"> &lt;/products&gt;</w:t>
      </w:r>
    </w:p>
    <w:p w:rsidR="009D25E0" w:rsidRDefault="009D25E0" w:rsidP="009D25E0">
      <w:pPr>
        <w:spacing w:after="0"/>
      </w:pPr>
      <w:r>
        <w:t>Fig. XML document containing food product information.</w:t>
      </w:r>
    </w:p>
    <w:p w:rsidR="0095672F" w:rsidRDefault="0095672F" w:rsidP="009D25E0">
      <w:pPr>
        <w:spacing w:after="0"/>
      </w:pPr>
    </w:p>
    <w:p w:rsidR="00ED10C4" w:rsidRPr="0034186A" w:rsidRDefault="00ED10C4" w:rsidP="00ED10C4">
      <w:pPr>
        <w:spacing w:after="0"/>
      </w:pPr>
      <w:r>
        <w:t xml:space="preserve">Q3. </w:t>
      </w:r>
      <w:r w:rsidRPr="0034186A">
        <w:t xml:space="preserve">Consider the details of </w:t>
      </w:r>
      <w:proofErr w:type="gramStart"/>
      <w:r w:rsidRPr="0034186A">
        <w:t>students  given</w:t>
      </w:r>
      <w:proofErr w:type="gramEnd"/>
      <w:r w:rsidRPr="0034186A"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6959"/>
      </w:tblGrid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Element Name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Attributes and Characteristics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student                 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Required: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externalId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</w:p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Optional: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middleName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, email</w:t>
            </w:r>
          </w:p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studentAcadAreaClass</w:t>
            </w:r>
            <w:proofErr w:type="spellEnd"/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[1 ==&gt; N entries]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acadAreaClass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Required: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academicArea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academicClass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studentMajors</w:t>
            </w:r>
            <w:proofErr w:type="spellEnd"/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[1 ==&gt; N entries]  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        major            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Required: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academicArea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, code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studentMinors</w:t>
            </w:r>
            <w:proofErr w:type="spellEnd"/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[0 ==&gt; N entries]  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minor          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Required: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academicArea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, code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lastRenderedPageBreak/>
              <w:t>studentGroups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[0 ==&gt; N entries]  </w:t>
            </w:r>
          </w:p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Required:  group</w:t>
            </w:r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studentAccomodations</w:t>
            </w:r>
            <w:proofErr w:type="spellEnd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[0 ==&gt; N entries]  </w:t>
            </w:r>
          </w:p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==&gt; Required:  </w:t>
            </w:r>
            <w:proofErr w:type="spellStart"/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accomodation</w:t>
            </w:r>
            <w:proofErr w:type="spellEnd"/>
          </w:p>
        </w:tc>
      </w:tr>
      <w:tr w:rsidR="00ED10C4" w:rsidRPr="0034186A" w:rsidTr="00EF489C">
        <w:tc>
          <w:tcPr>
            <w:tcW w:w="172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External entity: University</w:t>
            </w:r>
          </w:p>
        </w:tc>
        <w:tc>
          <w:tcPr>
            <w:tcW w:w="7848" w:type="dxa"/>
          </w:tcPr>
          <w:p w:rsidR="00ED10C4" w:rsidRPr="0034186A" w:rsidRDefault="00ED10C4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34186A">
              <w:rPr>
                <w:rStyle w:val="comment"/>
                <w:rFonts w:ascii="Courier New" w:hAnsi="Courier New" w:cs="Courier New"/>
                <w:sz w:val="20"/>
                <w:szCs w:val="20"/>
              </w:rPr>
              <w:t>Value : UPES</w:t>
            </w:r>
          </w:p>
        </w:tc>
      </w:tr>
    </w:tbl>
    <w:p w:rsidR="00ED10C4" w:rsidRDefault="00ED10C4" w:rsidP="00ED10C4">
      <w:pPr>
        <w:spacing w:after="0"/>
      </w:pPr>
      <w:r w:rsidRPr="0034186A">
        <w:t xml:space="preserve">B.  For the above data describe </w:t>
      </w:r>
      <w:proofErr w:type="gramStart"/>
      <w:r w:rsidRPr="0034186A">
        <w:t>an</w:t>
      </w:r>
      <w:proofErr w:type="gramEnd"/>
      <w:r w:rsidRPr="0034186A">
        <w:t xml:space="preserve"> Schema and xml file for various students.</w:t>
      </w:r>
    </w:p>
    <w:p w:rsidR="00ED10C4" w:rsidRDefault="00ED10C4" w:rsidP="00ED10C4">
      <w:pPr>
        <w:spacing w:after="0"/>
      </w:pPr>
    </w:p>
    <w:p w:rsidR="00C87007" w:rsidRPr="00F10B6A" w:rsidRDefault="007958D8" w:rsidP="007958D8">
      <w:pPr>
        <w:spacing w:after="0"/>
      </w:pPr>
      <w:r>
        <w:t>4</w:t>
      </w:r>
      <w:r w:rsidR="00C87007" w:rsidRPr="00F10B6A">
        <w:t>.  Consider the details of course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87007" w:rsidRPr="00F10B6A" w:rsidTr="00EF489C">
        <w:tc>
          <w:tcPr>
            <w:tcW w:w="289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Element Name</w:t>
            </w:r>
          </w:p>
        </w:tc>
        <w:tc>
          <w:tcPr>
            <w:tcW w:w="667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Attributes and Characteristics</w:t>
            </w:r>
          </w:p>
        </w:tc>
      </w:tr>
      <w:tr w:rsidR="00C87007" w:rsidRPr="00F10B6A" w:rsidTr="00EF489C">
        <w:tc>
          <w:tcPr>
            <w:tcW w:w="289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course ==&gt;</w:t>
            </w:r>
          </w:p>
        </w:tc>
        <w:tc>
          <w:tcPr>
            <w:tcW w:w="667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Required: subject,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courseNumber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title </w:t>
            </w:r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Optional: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externalId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approvalType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permanentId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previousSubject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previousCourseNumber</w:t>
            </w:r>
            <w:proofErr w:type="spellEnd"/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approvalType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 instructor, department or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timeblock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creditFormat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arrangeHours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fixedUnit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variableMinMax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variableRange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 collegiate, equivalent,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mastersCredit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phdThesisCredit</w:t>
            </w:r>
            <w:proofErr w:type="spellEnd"/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designatorRequired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 T or F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fractionalCreditAllowed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 T or F</w:t>
            </w:r>
          </w:p>
        </w:tc>
      </w:tr>
      <w:tr w:rsidR="00C87007" w:rsidRPr="00F10B6A" w:rsidTr="00EF489C">
        <w:tc>
          <w:tcPr>
            <w:tcW w:w="289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Sub element of course: </w:t>
            </w:r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courseCredit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==&gt;</w:t>
            </w:r>
          </w:p>
        </w:tc>
        <w:tc>
          <w:tcPr>
            <w:tcW w:w="667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Required: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creditUnitType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creditFormat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fixedCredit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or (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minimumCredit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maximumCredit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fractionalCreditAllowed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C87007" w:rsidRPr="00F10B6A" w:rsidTr="00EF489C">
        <w:tc>
          <w:tcPr>
            <w:tcW w:w="289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Sub element of course: </w:t>
            </w:r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subpartCredit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==&gt;</w:t>
            </w:r>
          </w:p>
        </w:tc>
        <w:tc>
          <w:tcPr>
            <w:tcW w:w="6678" w:type="dxa"/>
          </w:tcPr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[0 ==&gt; N entries]</w:t>
            </w:r>
          </w:p>
          <w:p w:rsidR="00C87007" w:rsidRPr="00F10B6A" w:rsidRDefault="00C87007" w:rsidP="00EF489C">
            <w:pPr>
              <w:pStyle w:val="NormalWeb"/>
              <w:rPr>
                <w:rStyle w:val="comment"/>
                <w:rFonts w:ascii="Courier New" w:hAnsi="Courier New" w:cs="Courier New"/>
                <w:sz w:val="20"/>
                <w:szCs w:val="20"/>
              </w:rPr>
            </w:pPr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Required: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subpartId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creditUnitType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creditFormat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fixedCredit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or (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minimumCredit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maximumCredit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fractionalCreditAllowed</w:t>
            </w:r>
            <w:proofErr w:type="spellEnd"/>
            <w:r w:rsidRPr="00F10B6A">
              <w:rPr>
                <w:rStyle w:val="comment"/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="00C87007" w:rsidRDefault="00C87007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Default="00A8256D" w:rsidP="00C87007">
      <w:pPr>
        <w:pStyle w:val="ListParagraph"/>
        <w:spacing w:after="0"/>
      </w:pPr>
    </w:p>
    <w:p w:rsidR="00A8256D" w:rsidRPr="00F10B6A" w:rsidRDefault="00A8256D" w:rsidP="00C87007">
      <w:pPr>
        <w:pStyle w:val="ListParagraph"/>
        <w:spacing w:after="0"/>
      </w:pPr>
      <w:bookmarkStart w:id="0" w:name="_GoBack"/>
      <w:bookmarkEnd w:id="0"/>
    </w:p>
    <w:p w:rsidR="00C87007" w:rsidRDefault="00C87007" w:rsidP="00C87007">
      <w:pPr>
        <w:spacing w:after="0"/>
      </w:pPr>
      <w:r w:rsidRPr="00F10B6A">
        <w:t xml:space="preserve">B.  For the above data describe </w:t>
      </w:r>
      <w:proofErr w:type="gramStart"/>
      <w:r w:rsidRPr="00F10B6A">
        <w:t>an</w:t>
      </w:r>
      <w:proofErr w:type="gramEnd"/>
      <w:r w:rsidRPr="00F10B6A">
        <w:t xml:space="preserve"> Schema and xml file for various courses taught by an organization.</w:t>
      </w:r>
    </w:p>
    <w:p w:rsidR="007958D8" w:rsidRPr="00F10B6A" w:rsidRDefault="007958D8" w:rsidP="00C87007">
      <w:pPr>
        <w:spacing w:after="0"/>
      </w:pPr>
    </w:p>
    <w:p w:rsidR="00C87007" w:rsidRPr="00F10B6A" w:rsidRDefault="00C87007" w:rsidP="00C87007">
      <w:pPr>
        <w:spacing w:after="0"/>
      </w:pPr>
    </w:p>
    <w:p w:rsidR="00C87007" w:rsidRPr="00F10B6A" w:rsidRDefault="00C87007" w:rsidP="00C87007">
      <w:pPr>
        <w:spacing w:after="0"/>
      </w:pPr>
    </w:p>
    <w:p w:rsidR="00ED10C4" w:rsidRPr="0034186A" w:rsidRDefault="00ED10C4" w:rsidP="00ED10C4">
      <w:pPr>
        <w:spacing w:after="0"/>
      </w:pPr>
    </w:p>
    <w:p w:rsidR="00ED10C4" w:rsidRDefault="00ED10C4" w:rsidP="009D25E0">
      <w:pPr>
        <w:spacing w:after="0"/>
      </w:pPr>
    </w:p>
    <w:p w:rsidR="0095672F" w:rsidRDefault="0095672F" w:rsidP="009D25E0">
      <w:pPr>
        <w:spacing w:after="0"/>
      </w:pPr>
    </w:p>
    <w:sectPr w:rsidR="0095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4CB2"/>
    <w:multiLevelType w:val="hybridMultilevel"/>
    <w:tmpl w:val="C5D2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44"/>
    <w:rsid w:val="00027589"/>
    <w:rsid w:val="00124544"/>
    <w:rsid w:val="00135D92"/>
    <w:rsid w:val="00150C6D"/>
    <w:rsid w:val="003216ED"/>
    <w:rsid w:val="00443768"/>
    <w:rsid w:val="007958D8"/>
    <w:rsid w:val="0095672F"/>
    <w:rsid w:val="009D25E0"/>
    <w:rsid w:val="00A8256D"/>
    <w:rsid w:val="00C11840"/>
    <w:rsid w:val="00C616D8"/>
    <w:rsid w:val="00C87007"/>
    <w:rsid w:val="00E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642A"/>
  <w15:docId w15:val="{97050C21-E6A8-40BE-B419-9EC13F13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0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0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0C4"/>
    <w:pPr>
      <w:ind w:left="720"/>
      <w:contextualSpacing/>
    </w:pPr>
    <w:rPr>
      <w:rFonts w:eastAsiaTheme="minorEastAsia"/>
    </w:rPr>
  </w:style>
  <w:style w:type="character" w:customStyle="1" w:styleId="comment">
    <w:name w:val="comment"/>
    <w:basedOn w:val="DefaultParagraphFont"/>
    <w:rsid w:val="00ED1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12</cp:revision>
  <dcterms:created xsi:type="dcterms:W3CDTF">2017-03-27T04:19:00Z</dcterms:created>
  <dcterms:modified xsi:type="dcterms:W3CDTF">2021-04-12T07:35:00Z</dcterms:modified>
</cp:coreProperties>
</file>