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Combined Web + App Pricing Module Overview</w:t>
      </w:r>
    </w:p>
    <w:p>
      <w:r>
        <w:t>Source: combined\Combined-Pricing-Module-Overview.md</w:t>
      </w:r>
    </w:p>
    <w:p>
      <w:r>
        <w:t>Generated: 2026-07-28 17:02</w:t>
      </w:r>
    </w:p>
    <w:p>
      <w:pPr>
        <w:pStyle w:val="Heading2"/>
      </w:pPr>
      <w:r>
        <w:t>Content Overview</w:t>
      </w:r>
    </w:p>
    <w:p>
      <w:r>
        <w:t>Combined Web + App Pricing Module Overview Consolidated pricing module overview documenting all pricing tiers, methodology, and structure for both website and mobile application engagements. Scope: This document covers 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