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AFB98" w14:textId="77777777" w:rsidR="008A4519" w:rsidRPr="008A4519" w:rsidRDefault="008A4519" w:rsidP="008A4519">
      <w:pPr>
        <w:pBdr>
          <w:bottom w:val="single" w:sz="6" w:space="1" w:color="auto"/>
        </w:pBdr>
        <w:jc w:val="center"/>
        <w:rPr>
          <w:b/>
          <w:bCs/>
          <w:sz w:val="40"/>
          <w:szCs w:val="40"/>
          <w:lang w:val="en-US"/>
        </w:rPr>
      </w:pPr>
      <w:r w:rsidRPr="008A4519">
        <w:rPr>
          <w:b/>
          <w:bCs/>
          <w:sz w:val="40"/>
          <w:szCs w:val="40"/>
          <w:lang w:val="en-US"/>
        </w:rPr>
        <w:t>Synopsis on University Management System</w:t>
      </w:r>
    </w:p>
    <w:p w14:paraId="5779DD22" w14:textId="77777777" w:rsidR="008A4519" w:rsidRPr="008A4519" w:rsidRDefault="008A4519" w:rsidP="008A4519">
      <w:pPr>
        <w:rPr>
          <w:lang w:val="en-US"/>
        </w:rPr>
      </w:pPr>
    </w:p>
    <w:p w14:paraId="20F2C2CC" w14:textId="77777777" w:rsidR="008A4519" w:rsidRPr="008A4519" w:rsidRDefault="008A4519" w:rsidP="008A4519">
      <w:pPr>
        <w:pStyle w:val="ListParagraph"/>
        <w:numPr>
          <w:ilvl w:val="0"/>
          <w:numId w:val="2"/>
        </w:numPr>
        <w:rPr>
          <w:b/>
          <w:bCs/>
          <w:sz w:val="28"/>
          <w:szCs w:val="28"/>
          <w:lang w:val="en-US"/>
        </w:rPr>
      </w:pPr>
      <w:r w:rsidRPr="008A4519">
        <w:rPr>
          <w:b/>
          <w:bCs/>
          <w:sz w:val="28"/>
          <w:szCs w:val="28"/>
          <w:lang w:val="en-US"/>
        </w:rPr>
        <w:t>Introduction</w:t>
      </w:r>
    </w:p>
    <w:p w14:paraId="1C27D804" w14:textId="77777777" w:rsidR="008A4519" w:rsidRPr="008A4519" w:rsidRDefault="008A4519" w:rsidP="008A4519">
      <w:pPr>
        <w:rPr>
          <w:lang w:val="en-US"/>
        </w:rPr>
      </w:pPr>
      <w:r w:rsidRPr="008A4519">
        <w:rPr>
          <w:lang w:val="en-US"/>
        </w:rPr>
        <w:t xml:space="preserve">In today’s rapidly evolving digital era, universities are facing tremendous challenges in managing their academic and administrative activities effectively. With the growing number of students, faculty, and departments, traditional manual systems often prove inefficient, time-consuming, and prone to errors. A University Management System (UMS) is designed as a comprehensive software solution to address these issues by centralizing and automating processes such as admissions, student data management, faculty allocation, fee collection, examinations, and report generation. </w:t>
      </w:r>
      <w:r w:rsidRPr="008A4519">
        <w:rPr>
          <w:lang w:val="en-US"/>
        </w:rPr>
        <w:br/>
      </w:r>
      <w:r w:rsidRPr="008A4519">
        <w:rPr>
          <w:lang w:val="en-US"/>
        </w:rPr>
        <w:br/>
        <w:t xml:space="preserve">The introduction of a UMS eliminates paperwork, reduces redundancy, and ensures transparency in academic institutions. It supports administrators in making data-driven decisions while providing students with quick and easy access to academic information. Moreover, faculty can efficiently manage course materials, attendance, and student performance through an integrated platform. </w:t>
      </w:r>
      <w:r w:rsidRPr="008A4519">
        <w:rPr>
          <w:lang w:val="en-US"/>
        </w:rPr>
        <w:br/>
      </w:r>
      <w:r w:rsidRPr="008A4519">
        <w:rPr>
          <w:lang w:val="en-US"/>
        </w:rPr>
        <w:br/>
        <w:t>The adoption of digital systems in universities not only improves productivity but also enhances communication among all stakeholders. In an age where educational institutions are expanding and competing globally, an effective UMS becomes essential for ensuring academic excellence, maintaining operational efficiency, and meeting modern educational standards.</w:t>
      </w:r>
    </w:p>
    <w:p w14:paraId="3F96C501" w14:textId="77777777" w:rsidR="008A4519" w:rsidRPr="008A4519" w:rsidRDefault="008A4519" w:rsidP="008A4519">
      <w:pPr>
        <w:pStyle w:val="ListParagraph"/>
        <w:numPr>
          <w:ilvl w:val="0"/>
          <w:numId w:val="1"/>
        </w:numPr>
        <w:rPr>
          <w:b/>
          <w:bCs/>
          <w:sz w:val="28"/>
          <w:szCs w:val="28"/>
          <w:lang w:val="en-US"/>
        </w:rPr>
      </w:pPr>
      <w:r w:rsidRPr="008A4519">
        <w:rPr>
          <w:b/>
          <w:bCs/>
          <w:sz w:val="28"/>
          <w:szCs w:val="28"/>
          <w:lang w:val="en-US"/>
        </w:rPr>
        <w:t>Problem Definition</w:t>
      </w:r>
    </w:p>
    <w:p w14:paraId="4F0DAD99" w14:textId="16109002" w:rsidR="00B71273" w:rsidRDefault="008A4519" w:rsidP="008A4519">
      <w:pPr>
        <w:rPr>
          <w:lang w:val="en-US"/>
        </w:rPr>
      </w:pPr>
      <w:r w:rsidRPr="008A4519">
        <w:rPr>
          <w:lang w:val="en-US"/>
        </w:rPr>
        <w:t xml:space="preserve">Universities today face multiple challenges in managing diverse academic and administrative tasks. Student admissions, attendance tracking, examination schedules, faculty records, and financial transactions are often maintained using manual systems or isolated tools. This leads to a lack of integration, inefficiencies, and errors in data management. </w:t>
      </w:r>
      <w:r w:rsidRPr="008A4519">
        <w:rPr>
          <w:lang w:val="en-US"/>
        </w:rPr>
        <w:br/>
      </w:r>
      <w:r w:rsidRPr="008A4519">
        <w:rPr>
          <w:lang w:val="en-US"/>
        </w:rPr>
        <w:br/>
        <w:t xml:space="preserve">Some of the key problems include duplication of student records, delays in communication, inaccurate reporting, and difficulty in accessing information. For example, students may experience delays in obtaining examination results, while administrators struggle to consolidate data across departments. Faculty members may find it challenging to keep track of student performance or attendance accurately. </w:t>
      </w:r>
      <w:r w:rsidRPr="008A4519">
        <w:rPr>
          <w:lang w:val="en-US"/>
        </w:rPr>
        <w:br/>
      </w:r>
      <w:r w:rsidRPr="008A4519">
        <w:rPr>
          <w:lang w:val="en-US"/>
        </w:rPr>
        <w:br/>
        <w:t>Such issues result in wasted time, decreased productivity, and frustration for both staff and students. A centralized University Management System can address these problems by providing a unified platform that ensures accuracy, reduces manual workload, and supports secure data management. Thus, the problem definition highlights the pressing need for an integrated system that brings together all stakeholders under one digital environment</w:t>
      </w:r>
    </w:p>
    <w:p w14:paraId="6DC8D411" w14:textId="77777777" w:rsidR="002E691B" w:rsidRPr="002E691B" w:rsidRDefault="002E691B" w:rsidP="002E691B">
      <w:pPr>
        <w:pStyle w:val="ListParagraph"/>
        <w:numPr>
          <w:ilvl w:val="0"/>
          <w:numId w:val="3"/>
        </w:numPr>
        <w:rPr>
          <w:b/>
          <w:bCs/>
          <w:sz w:val="28"/>
          <w:szCs w:val="28"/>
          <w:lang w:val="en-US"/>
        </w:rPr>
      </w:pPr>
      <w:r w:rsidRPr="002E691B">
        <w:rPr>
          <w:b/>
          <w:bCs/>
          <w:sz w:val="28"/>
          <w:szCs w:val="28"/>
          <w:lang w:val="en-US"/>
        </w:rPr>
        <w:t>Aim and Objectives</w:t>
      </w:r>
    </w:p>
    <w:p w14:paraId="4C7C7ED8" w14:textId="77777777" w:rsidR="002E691B" w:rsidRPr="003C1A03" w:rsidRDefault="002E691B" w:rsidP="003C1A03">
      <w:pPr>
        <w:pStyle w:val="ListParagraph"/>
        <w:numPr>
          <w:ilvl w:val="0"/>
          <w:numId w:val="5"/>
        </w:numPr>
        <w:rPr>
          <w:lang w:val="en-US"/>
        </w:rPr>
      </w:pPr>
      <w:r w:rsidRPr="003C1A03">
        <w:rPr>
          <w:b/>
          <w:bCs/>
          <w:lang w:val="en-US"/>
        </w:rPr>
        <w:t>Aim:</w:t>
      </w:r>
      <w:r w:rsidRPr="003C1A03">
        <w:rPr>
          <w:lang w:val="en-US"/>
        </w:rPr>
        <w:br/>
        <w:t>The primary aim of the University Management System is to design and implement a comprehensive and integrated platform that automates academic and administrative processes while ensuring efficiency, accuracy, and accessibility for all stakeholders.</w:t>
      </w:r>
    </w:p>
    <w:p w14:paraId="06478926" w14:textId="77777777" w:rsidR="00CE5577" w:rsidRPr="00CE5577" w:rsidRDefault="002E691B" w:rsidP="003C1A03">
      <w:pPr>
        <w:pStyle w:val="ListParagraph"/>
        <w:numPr>
          <w:ilvl w:val="0"/>
          <w:numId w:val="4"/>
        </w:numPr>
      </w:pPr>
      <w:r w:rsidRPr="003C1A03">
        <w:rPr>
          <w:b/>
          <w:bCs/>
          <w:lang w:val="en-US"/>
        </w:rPr>
        <w:t>Objectives:</w:t>
      </w:r>
      <w:r w:rsidRPr="003C1A03">
        <w:rPr>
          <w:b/>
          <w:bCs/>
          <w:lang w:val="en-US"/>
        </w:rPr>
        <w:br/>
      </w:r>
      <w:r w:rsidRPr="003C1A03">
        <w:rPr>
          <w:lang w:val="en-US"/>
        </w:rPr>
        <w:t>1. Develop a responsive and user-friendly platform to manage students, faculty, courses, and departments seamlessly.</w:t>
      </w:r>
      <w:r w:rsidRPr="003C1A03">
        <w:rPr>
          <w:lang w:val="en-US"/>
        </w:rPr>
        <w:br/>
        <w:t>2. Provide online admission facilities that simplify the application and enrollment process, reducing paperwork and delays.</w:t>
      </w:r>
      <w:r w:rsidRPr="003C1A03">
        <w:rPr>
          <w:lang w:val="en-US"/>
        </w:rPr>
        <w:br/>
        <w:t>3. Automate attendance and examination management, ensuring transparency and accuracy in records.</w:t>
      </w:r>
      <w:r w:rsidRPr="003C1A03">
        <w:rPr>
          <w:lang w:val="en-US"/>
        </w:rPr>
        <w:br/>
        <w:t>4. Enable secure fee collection and issue digital receipts to minimize financial discrepancies.</w:t>
      </w:r>
      <w:r w:rsidRPr="003C1A03">
        <w:rPr>
          <w:lang w:val="en-US"/>
        </w:rPr>
        <w:br/>
        <w:t>5. Offer dashboards and analytical reports that help administrators and faculty in decision-making.</w:t>
      </w:r>
      <w:r w:rsidRPr="003C1A03">
        <w:rPr>
          <w:lang w:val="en-US"/>
        </w:rPr>
        <w:br/>
      </w:r>
      <w:r w:rsidRPr="003C1A03">
        <w:rPr>
          <w:lang w:val="en-US"/>
        </w:rPr>
        <w:lastRenderedPageBreak/>
        <w:t>6. Ensure scalability for integration with mobile applications and future modules, keeping pace with technological advancements.</w:t>
      </w:r>
      <w:r w:rsidRPr="003C1A03">
        <w:rPr>
          <w:lang w:val="en-US"/>
        </w:rPr>
        <w:br/>
        <w:t>7. Improve communication between students, faculty, and administration through a centralized notification and alert system.</w:t>
      </w:r>
    </w:p>
    <w:p w14:paraId="22027319" w14:textId="77777777" w:rsidR="00CE5577" w:rsidRDefault="00CE5577" w:rsidP="00CE5577">
      <w:pPr>
        <w:pStyle w:val="ListParagraph"/>
        <w:rPr>
          <w:b/>
          <w:bCs/>
          <w:lang w:val="en-US"/>
        </w:rPr>
      </w:pPr>
    </w:p>
    <w:p w14:paraId="6042496A" w14:textId="77777777" w:rsidR="00CE5577" w:rsidRPr="00CE5577" w:rsidRDefault="00CE5577" w:rsidP="00936B39">
      <w:pPr>
        <w:pStyle w:val="ListParagraph"/>
        <w:numPr>
          <w:ilvl w:val="0"/>
          <w:numId w:val="6"/>
        </w:numPr>
        <w:rPr>
          <w:b/>
          <w:bCs/>
          <w:sz w:val="28"/>
          <w:szCs w:val="28"/>
          <w:lang w:val="en-US"/>
        </w:rPr>
      </w:pPr>
      <w:r w:rsidRPr="00CE5577">
        <w:rPr>
          <w:b/>
          <w:bCs/>
          <w:sz w:val="28"/>
          <w:szCs w:val="28"/>
          <w:lang w:val="en-US"/>
        </w:rPr>
        <w:t>Key Features</w:t>
      </w:r>
    </w:p>
    <w:p w14:paraId="6A0756A0" w14:textId="77777777" w:rsidR="00CE5577" w:rsidRDefault="00CE5577" w:rsidP="00CE5577">
      <w:pPr>
        <w:pStyle w:val="ListParagraph"/>
        <w:rPr>
          <w:lang w:val="en-US"/>
        </w:rPr>
      </w:pPr>
      <w:r w:rsidRPr="00CE5577">
        <w:rPr>
          <w:lang w:val="en-US"/>
        </w:rPr>
        <w:t>The University Management System is designed with several essential features that make it a robust and comprehensive solution for universities. Each feature is tailored to address specific needs of students, faculty, and administrators:</w:t>
      </w:r>
      <w:r w:rsidRPr="00CE5577">
        <w:rPr>
          <w:lang w:val="en-US"/>
        </w:rPr>
        <w:br/>
      </w:r>
      <w:r w:rsidRPr="00CE5577">
        <w:rPr>
          <w:lang w:val="en-US"/>
        </w:rPr>
        <w:br/>
      </w:r>
      <w:r w:rsidRPr="00CE5577">
        <w:rPr>
          <w:b/>
          <w:bCs/>
          <w:lang w:val="en-US"/>
        </w:rPr>
        <w:t>1. Student Management:</w:t>
      </w:r>
      <w:r w:rsidRPr="00CE5577">
        <w:rPr>
          <w:lang w:val="en-US"/>
        </w:rPr>
        <w:t xml:space="preserve"> Enables registration, attendance tracking, grade management, and personal record maintenance. Students can access their data easily without administrative delays.</w:t>
      </w:r>
      <w:r w:rsidRPr="00CE5577">
        <w:rPr>
          <w:lang w:val="en-US"/>
        </w:rPr>
        <w:br/>
      </w:r>
      <w:r w:rsidRPr="00CE5577">
        <w:rPr>
          <w:lang w:val="en-US"/>
        </w:rPr>
        <w:br/>
      </w:r>
      <w:r w:rsidRPr="00CE5577">
        <w:rPr>
          <w:b/>
          <w:bCs/>
          <w:lang w:val="en-US"/>
        </w:rPr>
        <w:t>2. Faculty Management:</w:t>
      </w:r>
      <w:r w:rsidRPr="00CE5577">
        <w:rPr>
          <w:lang w:val="en-US"/>
        </w:rPr>
        <w:t xml:space="preserve"> Simplifies faculty allocation, course scheduling, and performance monitoring. Faculty members can update student records, upload study materials, and communicate directly with students.</w:t>
      </w:r>
      <w:r w:rsidRPr="00CE5577">
        <w:rPr>
          <w:lang w:val="en-US"/>
        </w:rPr>
        <w:br/>
      </w:r>
      <w:r w:rsidRPr="00CE5577">
        <w:rPr>
          <w:lang w:val="en-US"/>
        </w:rPr>
        <w:br/>
      </w:r>
      <w:r w:rsidRPr="00CE5577">
        <w:rPr>
          <w:b/>
          <w:bCs/>
          <w:lang w:val="en-US"/>
        </w:rPr>
        <w:t>3. Course and Department Management:</w:t>
      </w:r>
      <w:r w:rsidRPr="00CE5577">
        <w:rPr>
          <w:lang w:val="en-US"/>
        </w:rPr>
        <w:t xml:space="preserve"> Supports curriculum design, department-level activities, and course allocation. It ensures smooth coordination between departments.</w:t>
      </w:r>
      <w:r w:rsidRPr="00CE5577">
        <w:rPr>
          <w:lang w:val="en-US"/>
        </w:rPr>
        <w:br/>
      </w:r>
      <w:r w:rsidRPr="00CE5577">
        <w:rPr>
          <w:lang w:val="en-US"/>
        </w:rPr>
        <w:br/>
      </w:r>
      <w:r w:rsidRPr="00CE5577">
        <w:rPr>
          <w:b/>
          <w:bCs/>
          <w:lang w:val="en-US"/>
        </w:rPr>
        <w:t xml:space="preserve">4. Examination and Result Processing: </w:t>
      </w:r>
      <w:r w:rsidRPr="00CE5577">
        <w:rPr>
          <w:lang w:val="en-US"/>
        </w:rPr>
        <w:t>Automates exam scheduling, question paper setting, evaluation, and result publishing, reducing errors and delays.</w:t>
      </w:r>
      <w:r w:rsidRPr="00CE5577">
        <w:rPr>
          <w:lang w:val="en-US"/>
        </w:rPr>
        <w:br/>
      </w:r>
      <w:r w:rsidRPr="00CE5577">
        <w:rPr>
          <w:lang w:val="en-US"/>
        </w:rPr>
        <w:br/>
      </w:r>
      <w:r w:rsidRPr="00CE5577">
        <w:rPr>
          <w:b/>
          <w:bCs/>
          <w:lang w:val="en-US"/>
        </w:rPr>
        <w:t>5. Fee Management and Online Payments:</w:t>
      </w:r>
      <w:r w:rsidRPr="00CE5577">
        <w:rPr>
          <w:lang w:val="en-US"/>
        </w:rPr>
        <w:t xml:space="preserve"> Provides students with secure fee payment gateways, digital receipts, and financial transparency for administrators.</w:t>
      </w:r>
      <w:r w:rsidRPr="00CE5577">
        <w:rPr>
          <w:lang w:val="en-US"/>
        </w:rPr>
        <w:br/>
      </w:r>
      <w:r w:rsidRPr="00CE5577">
        <w:rPr>
          <w:lang w:val="en-US"/>
        </w:rPr>
        <w:br/>
      </w:r>
      <w:r w:rsidRPr="00CE5577">
        <w:rPr>
          <w:b/>
          <w:bCs/>
          <w:lang w:val="en-US"/>
        </w:rPr>
        <w:t>6. Dashboards and Analytics:</w:t>
      </w:r>
      <w:r w:rsidRPr="00CE5577">
        <w:rPr>
          <w:lang w:val="en-US"/>
        </w:rPr>
        <w:t xml:space="preserve"> Administrators can view real-time insights, generate reports, and monitor student and faculty performance effectively.</w:t>
      </w:r>
      <w:r w:rsidRPr="00CE5577">
        <w:rPr>
          <w:lang w:val="en-US"/>
        </w:rPr>
        <w:br/>
      </w:r>
      <w:r w:rsidRPr="00CE5577">
        <w:rPr>
          <w:lang w:val="en-US"/>
        </w:rPr>
        <w:br/>
      </w:r>
      <w:r w:rsidRPr="00CE5577">
        <w:rPr>
          <w:b/>
          <w:bCs/>
          <w:lang w:val="en-US"/>
        </w:rPr>
        <w:t>7. Secure Authentication:</w:t>
      </w:r>
      <w:r w:rsidRPr="00CE5577">
        <w:rPr>
          <w:lang w:val="en-US"/>
        </w:rPr>
        <w:t xml:space="preserve"> Ensures data privacy and system security through user authentication, role-based access, and encryption.</w:t>
      </w:r>
      <w:r w:rsidRPr="00CE5577">
        <w:rPr>
          <w:lang w:val="en-US"/>
        </w:rPr>
        <w:br/>
      </w:r>
      <w:r w:rsidRPr="00CE5577">
        <w:rPr>
          <w:lang w:val="en-US"/>
        </w:rPr>
        <w:br/>
        <w:t>Together, these features make the UMS a powerful tool that enhances efficiency and promotes a digitally advanced learning environment.</w:t>
      </w:r>
    </w:p>
    <w:p w14:paraId="6CE9ED60" w14:textId="77777777" w:rsidR="00A32E45" w:rsidRPr="00586588" w:rsidRDefault="00A32E45" w:rsidP="00586588">
      <w:pPr>
        <w:pStyle w:val="ListParagraph"/>
        <w:numPr>
          <w:ilvl w:val="0"/>
          <w:numId w:val="7"/>
        </w:numPr>
        <w:rPr>
          <w:b/>
          <w:bCs/>
          <w:sz w:val="28"/>
          <w:szCs w:val="28"/>
          <w:lang w:val="en-US"/>
        </w:rPr>
      </w:pPr>
      <w:r w:rsidRPr="00A32E45">
        <w:rPr>
          <w:b/>
          <w:bCs/>
          <w:sz w:val="28"/>
          <w:szCs w:val="28"/>
          <w:lang w:val="en-US"/>
        </w:rPr>
        <w:t>Tools and Technologies</w:t>
      </w:r>
    </w:p>
    <w:p w14:paraId="24E2BAC7" w14:textId="77777777" w:rsidR="00586588" w:rsidRPr="00A32E45" w:rsidRDefault="00586588" w:rsidP="00A32E45">
      <w:pPr>
        <w:pStyle w:val="ListParagraph"/>
        <w:rPr>
          <w:b/>
          <w:bCs/>
          <w:lang w:val="en-US"/>
        </w:rPr>
      </w:pPr>
    </w:p>
    <w:tbl>
      <w:tblPr>
        <w:tblW w:w="0" w:type="auto"/>
        <w:tblLook w:val="04A0" w:firstRow="1" w:lastRow="0" w:firstColumn="1" w:lastColumn="0" w:noHBand="0" w:noVBand="1"/>
      </w:tblPr>
      <w:tblGrid>
        <w:gridCol w:w="4320"/>
        <w:gridCol w:w="4320"/>
      </w:tblGrid>
      <w:tr w:rsidR="00A32E45" w:rsidRPr="00A32E45" w14:paraId="78F8171C" w14:textId="77777777">
        <w:tc>
          <w:tcPr>
            <w:tcW w:w="4320" w:type="dxa"/>
            <w:hideMark/>
          </w:tcPr>
          <w:p w14:paraId="6544734F" w14:textId="77777777" w:rsidR="00A32E45" w:rsidRPr="00A32E45" w:rsidRDefault="00A32E45" w:rsidP="00A32E45">
            <w:pPr>
              <w:pStyle w:val="ListParagraph"/>
              <w:rPr>
                <w:lang w:val="en-US"/>
              </w:rPr>
            </w:pPr>
            <w:r w:rsidRPr="00A32E45">
              <w:rPr>
                <w:lang w:val="en-US"/>
              </w:rPr>
              <w:t>Category</w:t>
            </w:r>
          </w:p>
        </w:tc>
        <w:tc>
          <w:tcPr>
            <w:tcW w:w="4320" w:type="dxa"/>
            <w:hideMark/>
          </w:tcPr>
          <w:p w14:paraId="0E088C39" w14:textId="77777777" w:rsidR="00A32E45" w:rsidRPr="00A32E45" w:rsidRDefault="00A32E45" w:rsidP="00A32E45">
            <w:pPr>
              <w:pStyle w:val="ListParagraph"/>
              <w:rPr>
                <w:lang w:val="en-US"/>
              </w:rPr>
            </w:pPr>
            <w:r w:rsidRPr="00A32E45">
              <w:rPr>
                <w:lang w:val="en-US"/>
              </w:rPr>
              <w:t>Tools / Technologies</w:t>
            </w:r>
          </w:p>
        </w:tc>
      </w:tr>
      <w:tr w:rsidR="00A32E45" w:rsidRPr="00A32E45" w14:paraId="49017E13" w14:textId="77777777">
        <w:tc>
          <w:tcPr>
            <w:tcW w:w="4320" w:type="dxa"/>
            <w:hideMark/>
          </w:tcPr>
          <w:p w14:paraId="609B740C" w14:textId="77777777" w:rsidR="00A32E45" w:rsidRPr="00A32E45" w:rsidRDefault="00A32E45" w:rsidP="00A32E45">
            <w:pPr>
              <w:pStyle w:val="ListParagraph"/>
              <w:rPr>
                <w:lang w:val="en-US"/>
              </w:rPr>
            </w:pPr>
            <w:r w:rsidRPr="00A32E45">
              <w:rPr>
                <w:lang w:val="en-US"/>
              </w:rPr>
              <w:t>Frontend</w:t>
            </w:r>
          </w:p>
        </w:tc>
        <w:tc>
          <w:tcPr>
            <w:tcW w:w="4320" w:type="dxa"/>
            <w:hideMark/>
          </w:tcPr>
          <w:p w14:paraId="46BFD955" w14:textId="77777777" w:rsidR="00A32E45" w:rsidRPr="00A32E45" w:rsidRDefault="00A32E45" w:rsidP="00A32E45">
            <w:pPr>
              <w:pStyle w:val="ListParagraph"/>
              <w:rPr>
                <w:lang w:val="en-US"/>
              </w:rPr>
            </w:pPr>
            <w:r w:rsidRPr="00A32E45">
              <w:rPr>
                <w:lang w:val="en-US"/>
              </w:rPr>
              <w:t>HTML5, CSS3, JavaScript, React.js / Angular</w:t>
            </w:r>
          </w:p>
        </w:tc>
      </w:tr>
      <w:tr w:rsidR="00A32E45" w:rsidRPr="00A32E45" w14:paraId="700CD7DE" w14:textId="77777777">
        <w:tc>
          <w:tcPr>
            <w:tcW w:w="4320" w:type="dxa"/>
            <w:hideMark/>
          </w:tcPr>
          <w:p w14:paraId="594E83D4" w14:textId="77777777" w:rsidR="00A32E45" w:rsidRPr="00A32E45" w:rsidRDefault="00A32E45" w:rsidP="00A32E45">
            <w:pPr>
              <w:pStyle w:val="ListParagraph"/>
              <w:rPr>
                <w:lang w:val="en-US"/>
              </w:rPr>
            </w:pPr>
            <w:r w:rsidRPr="00A32E45">
              <w:rPr>
                <w:lang w:val="en-US"/>
              </w:rPr>
              <w:t>Backend</w:t>
            </w:r>
          </w:p>
        </w:tc>
        <w:tc>
          <w:tcPr>
            <w:tcW w:w="4320" w:type="dxa"/>
            <w:hideMark/>
          </w:tcPr>
          <w:p w14:paraId="34244F8E" w14:textId="7C06BC4E" w:rsidR="00A32E45" w:rsidRPr="00A32E45" w:rsidRDefault="00A32E45" w:rsidP="00A32E45">
            <w:pPr>
              <w:pStyle w:val="ListParagraph"/>
              <w:rPr>
                <w:lang w:val="en-US"/>
              </w:rPr>
            </w:pPr>
            <w:r w:rsidRPr="00A32E45">
              <w:rPr>
                <w:lang w:val="en-US"/>
              </w:rPr>
              <w:t xml:space="preserve">Node.js / Java (Spring Boot) </w:t>
            </w:r>
            <w:r w:rsidR="00CF594E">
              <w:rPr>
                <w:lang w:val="en-US"/>
              </w:rPr>
              <w:t>.</w:t>
            </w:r>
          </w:p>
        </w:tc>
      </w:tr>
      <w:tr w:rsidR="00A32E45" w:rsidRPr="00A32E45" w14:paraId="55EFF30E" w14:textId="77777777">
        <w:tc>
          <w:tcPr>
            <w:tcW w:w="4320" w:type="dxa"/>
            <w:hideMark/>
          </w:tcPr>
          <w:p w14:paraId="37C26552" w14:textId="77777777" w:rsidR="00A32E45" w:rsidRPr="00A32E45" w:rsidRDefault="00A32E45" w:rsidP="00A32E45">
            <w:pPr>
              <w:pStyle w:val="ListParagraph"/>
              <w:rPr>
                <w:lang w:val="en-US"/>
              </w:rPr>
            </w:pPr>
            <w:r w:rsidRPr="00A32E45">
              <w:rPr>
                <w:lang w:val="en-US"/>
              </w:rPr>
              <w:t>Database</w:t>
            </w:r>
          </w:p>
        </w:tc>
        <w:tc>
          <w:tcPr>
            <w:tcW w:w="4320" w:type="dxa"/>
            <w:hideMark/>
          </w:tcPr>
          <w:p w14:paraId="37B5D66D" w14:textId="77777777" w:rsidR="00A32E45" w:rsidRPr="00A32E45" w:rsidRDefault="00A32E45" w:rsidP="00A32E45">
            <w:pPr>
              <w:pStyle w:val="ListParagraph"/>
              <w:rPr>
                <w:lang w:val="en-US"/>
              </w:rPr>
            </w:pPr>
            <w:r w:rsidRPr="00A32E45">
              <w:rPr>
                <w:lang w:val="en-US"/>
              </w:rPr>
              <w:t>MySQL / MongoDB</w:t>
            </w:r>
          </w:p>
        </w:tc>
      </w:tr>
      <w:tr w:rsidR="00A32E45" w:rsidRPr="00A32E45" w14:paraId="6007DDFE" w14:textId="77777777">
        <w:tc>
          <w:tcPr>
            <w:tcW w:w="4320" w:type="dxa"/>
            <w:hideMark/>
          </w:tcPr>
          <w:p w14:paraId="714C49A8" w14:textId="77777777" w:rsidR="00A32E45" w:rsidRPr="00A32E45" w:rsidRDefault="00A32E45" w:rsidP="00A32E45">
            <w:pPr>
              <w:pStyle w:val="ListParagraph"/>
              <w:rPr>
                <w:lang w:val="en-US"/>
              </w:rPr>
            </w:pPr>
            <w:r w:rsidRPr="00A32E45">
              <w:rPr>
                <w:lang w:val="en-US"/>
              </w:rPr>
              <w:t>Hosting</w:t>
            </w:r>
          </w:p>
        </w:tc>
        <w:tc>
          <w:tcPr>
            <w:tcW w:w="4320" w:type="dxa"/>
            <w:hideMark/>
          </w:tcPr>
          <w:p w14:paraId="16B2AF9D" w14:textId="77777777" w:rsidR="00A32E45" w:rsidRPr="00A32E45" w:rsidRDefault="00A32E45" w:rsidP="00A32E45">
            <w:pPr>
              <w:pStyle w:val="ListParagraph"/>
              <w:rPr>
                <w:lang w:val="en-US"/>
              </w:rPr>
            </w:pPr>
            <w:r w:rsidRPr="00A32E45">
              <w:rPr>
                <w:lang w:val="en-US"/>
              </w:rPr>
              <w:t>AWS / Heroku / Azure</w:t>
            </w:r>
          </w:p>
        </w:tc>
      </w:tr>
      <w:tr w:rsidR="00A32E45" w:rsidRPr="00A32E45" w14:paraId="2B7083C5" w14:textId="77777777">
        <w:tc>
          <w:tcPr>
            <w:tcW w:w="4320" w:type="dxa"/>
            <w:hideMark/>
          </w:tcPr>
          <w:p w14:paraId="28DC4FD0" w14:textId="77777777" w:rsidR="00A32E45" w:rsidRPr="00A32E45" w:rsidRDefault="00A32E45" w:rsidP="00A32E45">
            <w:pPr>
              <w:pStyle w:val="ListParagraph"/>
              <w:rPr>
                <w:lang w:val="en-US"/>
              </w:rPr>
            </w:pPr>
            <w:r w:rsidRPr="00A32E45">
              <w:rPr>
                <w:lang w:val="en-US"/>
              </w:rPr>
              <w:t>Authentication</w:t>
            </w:r>
          </w:p>
        </w:tc>
        <w:tc>
          <w:tcPr>
            <w:tcW w:w="4320" w:type="dxa"/>
            <w:hideMark/>
          </w:tcPr>
          <w:p w14:paraId="26EE9FAD" w14:textId="77777777" w:rsidR="00A32E45" w:rsidRPr="00A32E45" w:rsidRDefault="00A32E45" w:rsidP="00A32E45">
            <w:pPr>
              <w:pStyle w:val="ListParagraph"/>
              <w:rPr>
                <w:lang w:val="en-US"/>
              </w:rPr>
            </w:pPr>
            <w:r w:rsidRPr="00A32E45">
              <w:rPr>
                <w:lang w:val="en-US"/>
              </w:rPr>
              <w:t>JWT, OAuth 2.0</w:t>
            </w:r>
          </w:p>
        </w:tc>
      </w:tr>
      <w:tr w:rsidR="00A32E45" w:rsidRPr="00A32E45" w14:paraId="5274AC05" w14:textId="77777777">
        <w:tc>
          <w:tcPr>
            <w:tcW w:w="4320" w:type="dxa"/>
            <w:hideMark/>
          </w:tcPr>
          <w:p w14:paraId="167BE0D4" w14:textId="77777777" w:rsidR="00A32E45" w:rsidRPr="00A32E45" w:rsidRDefault="00A32E45" w:rsidP="00A32E45">
            <w:pPr>
              <w:pStyle w:val="ListParagraph"/>
              <w:rPr>
                <w:lang w:val="en-US"/>
              </w:rPr>
            </w:pPr>
            <w:r w:rsidRPr="00A32E45">
              <w:rPr>
                <w:lang w:val="en-US"/>
              </w:rPr>
              <w:t>Version Control</w:t>
            </w:r>
          </w:p>
        </w:tc>
        <w:tc>
          <w:tcPr>
            <w:tcW w:w="4320" w:type="dxa"/>
            <w:hideMark/>
          </w:tcPr>
          <w:p w14:paraId="296CEAB3" w14:textId="77777777" w:rsidR="00A32E45" w:rsidRPr="00A32E45" w:rsidRDefault="00A32E45" w:rsidP="00A32E45">
            <w:pPr>
              <w:pStyle w:val="ListParagraph"/>
              <w:rPr>
                <w:lang w:val="en-US"/>
              </w:rPr>
            </w:pPr>
            <w:r w:rsidRPr="00A32E45">
              <w:rPr>
                <w:lang w:val="en-US"/>
              </w:rPr>
              <w:t>Git &amp; GitHub</w:t>
            </w:r>
          </w:p>
        </w:tc>
      </w:tr>
      <w:tr w:rsidR="00A32E45" w:rsidRPr="00A32E45" w14:paraId="26B82E3C" w14:textId="77777777">
        <w:tc>
          <w:tcPr>
            <w:tcW w:w="4320" w:type="dxa"/>
            <w:hideMark/>
          </w:tcPr>
          <w:p w14:paraId="60F8113C" w14:textId="77777777" w:rsidR="00A32E45" w:rsidRPr="00A32E45" w:rsidRDefault="00A32E45" w:rsidP="00A32E45">
            <w:pPr>
              <w:pStyle w:val="ListParagraph"/>
              <w:rPr>
                <w:lang w:val="en-US"/>
              </w:rPr>
            </w:pPr>
            <w:r w:rsidRPr="00A32E45">
              <w:rPr>
                <w:lang w:val="en-US"/>
              </w:rPr>
              <w:t>Testing</w:t>
            </w:r>
          </w:p>
        </w:tc>
        <w:tc>
          <w:tcPr>
            <w:tcW w:w="4320" w:type="dxa"/>
            <w:hideMark/>
          </w:tcPr>
          <w:p w14:paraId="27BA0756" w14:textId="77777777" w:rsidR="00A32E45" w:rsidRPr="00A32E45" w:rsidRDefault="00A32E45" w:rsidP="00A32E45">
            <w:pPr>
              <w:pStyle w:val="ListParagraph"/>
              <w:rPr>
                <w:lang w:val="en-US"/>
              </w:rPr>
            </w:pPr>
            <w:r w:rsidRPr="00A32E45">
              <w:rPr>
                <w:lang w:val="en-US"/>
              </w:rPr>
              <w:t>Postman, Jest</w:t>
            </w:r>
          </w:p>
        </w:tc>
      </w:tr>
      <w:tr w:rsidR="00A32E45" w:rsidRPr="00A32E45" w14:paraId="038DF610" w14:textId="77777777">
        <w:tc>
          <w:tcPr>
            <w:tcW w:w="4320" w:type="dxa"/>
            <w:hideMark/>
          </w:tcPr>
          <w:p w14:paraId="02D26BEC" w14:textId="77777777" w:rsidR="00A32E45" w:rsidRPr="00A32E45" w:rsidRDefault="00A32E45" w:rsidP="00A32E45">
            <w:pPr>
              <w:pStyle w:val="ListParagraph"/>
              <w:rPr>
                <w:lang w:val="en-US"/>
              </w:rPr>
            </w:pPr>
            <w:r w:rsidRPr="00A32E45">
              <w:rPr>
                <w:lang w:val="en-US"/>
              </w:rPr>
              <w:t>Project Management</w:t>
            </w:r>
          </w:p>
        </w:tc>
        <w:tc>
          <w:tcPr>
            <w:tcW w:w="4320" w:type="dxa"/>
            <w:hideMark/>
          </w:tcPr>
          <w:p w14:paraId="5D82F215" w14:textId="77777777" w:rsidR="00A32E45" w:rsidRPr="00A32E45" w:rsidRDefault="00A32E45" w:rsidP="00A32E45">
            <w:pPr>
              <w:pStyle w:val="ListParagraph"/>
              <w:rPr>
                <w:lang w:val="en-US"/>
              </w:rPr>
            </w:pPr>
            <w:r w:rsidRPr="00A32E45">
              <w:rPr>
                <w:lang w:val="en-US"/>
              </w:rPr>
              <w:t>Trello, Jira</w:t>
            </w:r>
          </w:p>
        </w:tc>
      </w:tr>
    </w:tbl>
    <w:p w14:paraId="6C690461" w14:textId="77777777" w:rsidR="00A32E45" w:rsidRDefault="00A32E45" w:rsidP="00CE5577">
      <w:pPr>
        <w:pStyle w:val="ListParagraph"/>
        <w:rPr>
          <w:lang w:val="en-US"/>
        </w:rPr>
      </w:pPr>
    </w:p>
    <w:p w14:paraId="1B85ADCC" w14:textId="77777777" w:rsidR="00E1098F" w:rsidRDefault="00E1098F" w:rsidP="00E1098F">
      <w:pPr>
        <w:pStyle w:val="ListParagraph"/>
        <w:rPr>
          <w:b/>
          <w:bCs/>
          <w:sz w:val="28"/>
          <w:szCs w:val="28"/>
          <w:lang w:val="en-US"/>
        </w:rPr>
      </w:pPr>
      <w:r w:rsidRPr="00E1098F">
        <w:rPr>
          <w:b/>
          <w:bCs/>
          <w:sz w:val="28"/>
          <w:szCs w:val="28"/>
          <w:lang w:val="en-US"/>
        </w:rPr>
        <w:t>Project Phases</w:t>
      </w:r>
    </w:p>
    <w:p w14:paraId="395E0CA7" w14:textId="77777777" w:rsidR="00E1098F" w:rsidRPr="00E1098F" w:rsidRDefault="00E1098F" w:rsidP="00E1098F">
      <w:pPr>
        <w:pStyle w:val="ListParagraph"/>
        <w:rPr>
          <w:b/>
          <w:bCs/>
          <w:sz w:val="28"/>
          <w:szCs w:val="28"/>
          <w:lang w:val="en-US"/>
        </w:rPr>
      </w:pPr>
    </w:p>
    <w:tbl>
      <w:tblPr>
        <w:tblW w:w="0" w:type="auto"/>
        <w:tblLook w:val="04A0" w:firstRow="1" w:lastRow="0" w:firstColumn="1" w:lastColumn="0" w:noHBand="0" w:noVBand="1"/>
      </w:tblPr>
      <w:tblGrid>
        <w:gridCol w:w="2880"/>
        <w:gridCol w:w="2880"/>
        <w:gridCol w:w="2880"/>
      </w:tblGrid>
      <w:tr w:rsidR="00E1098F" w:rsidRPr="00E1098F" w14:paraId="1F3496EE" w14:textId="77777777">
        <w:tc>
          <w:tcPr>
            <w:tcW w:w="2880" w:type="dxa"/>
            <w:hideMark/>
          </w:tcPr>
          <w:p w14:paraId="7269257A" w14:textId="77777777" w:rsidR="00E1098F" w:rsidRPr="00E1098F" w:rsidRDefault="00E1098F" w:rsidP="00E1098F">
            <w:pPr>
              <w:pStyle w:val="ListParagraph"/>
              <w:rPr>
                <w:b/>
                <w:bCs/>
                <w:lang w:val="en-US"/>
              </w:rPr>
            </w:pPr>
            <w:r w:rsidRPr="00E1098F">
              <w:rPr>
                <w:b/>
                <w:bCs/>
                <w:lang w:val="en-US"/>
              </w:rPr>
              <w:t>Phase</w:t>
            </w:r>
          </w:p>
        </w:tc>
        <w:tc>
          <w:tcPr>
            <w:tcW w:w="2880" w:type="dxa"/>
            <w:hideMark/>
          </w:tcPr>
          <w:p w14:paraId="46CFA644" w14:textId="77777777" w:rsidR="00E1098F" w:rsidRPr="00E1098F" w:rsidRDefault="00E1098F" w:rsidP="00E1098F">
            <w:pPr>
              <w:pStyle w:val="ListParagraph"/>
              <w:rPr>
                <w:b/>
                <w:bCs/>
                <w:lang w:val="en-US"/>
              </w:rPr>
            </w:pPr>
            <w:r w:rsidRPr="00E1098F">
              <w:rPr>
                <w:b/>
                <w:bCs/>
                <w:lang w:val="en-US"/>
              </w:rPr>
              <w:t>Tasks</w:t>
            </w:r>
          </w:p>
        </w:tc>
        <w:tc>
          <w:tcPr>
            <w:tcW w:w="2880" w:type="dxa"/>
            <w:hideMark/>
          </w:tcPr>
          <w:p w14:paraId="272A5CBD" w14:textId="77777777" w:rsidR="00E1098F" w:rsidRPr="00E1098F" w:rsidRDefault="00E1098F" w:rsidP="00E1098F">
            <w:pPr>
              <w:pStyle w:val="ListParagraph"/>
              <w:rPr>
                <w:b/>
                <w:bCs/>
                <w:lang w:val="en-US"/>
              </w:rPr>
            </w:pPr>
            <w:r w:rsidRPr="00E1098F">
              <w:rPr>
                <w:b/>
                <w:bCs/>
                <w:lang w:val="en-US"/>
              </w:rPr>
              <w:t>Output</w:t>
            </w:r>
          </w:p>
        </w:tc>
      </w:tr>
      <w:tr w:rsidR="00E1098F" w:rsidRPr="00E1098F" w14:paraId="086EA474" w14:textId="77777777">
        <w:tc>
          <w:tcPr>
            <w:tcW w:w="2880" w:type="dxa"/>
            <w:hideMark/>
          </w:tcPr>
          <w:p w14:paraId="3F8EDAE3" w14:textId="77777777" w:rsidR="00E1098F" w:rsidRPr="00E1098F" w:rsidRDefault="00E1098F" w:rsidP="00E1098F">
            <w:pPr>
              <w:pStyle w:val="ListParagraph"/>
              <w:rPr>
                <w:lang w:val="en-US"/>
              </w:rPr>
            </w:pPr>
            <w:r w:rsidRPr="00E1098F">
              <w:rPr>
                <w:lang w:val="en-US"/>
              </w:rPr>
              <w:t>1. Planning &amp; Requirement</w:t>
            </w:r>
          </w:p>
        </w:tc>
        <w:tc>
          <w:tcPr>
            <w:tcW w:w="2880" w:type="dxa"/>
            <w:hideMark/>
          </w:tcPr>
          <w:p w14:paraId="1B283A49" w14:textId="77777777" w:rsidR="004110F1" w:rsidRDefault="00E1098F" w:rsidP="004110F1">
            <w:pPr>
              <w:pStyle w:val="ListParagraph"/>
              <w:rPr>
                <w:lang w:val="en-US"/>
              </w:rPr>
            </w:pPr>
            <w:r w:rsidRPr="00E1098F">
              <w:rPr>
                <w:lang w:val="en-US"/>
              </w:rPr>
              <w:t>Gather requirements, define roles, identify modules</w:t>
            </w:r>
            <w:r w:rsidR="004110F1">
              <w:rPr>
                <w:lang w:val="en-US"/>
              </w:rPr>
              <w:t>.</w:t>
            </w:r>
          </w:p>
          <w:p w14:paraId="667019AB" w14:textId="6D76E835" w:rsidR="007A32E9" w:rsidRPr="004110F1" w:rsidRDefault="007A32E9" w:rsidP="004110F1">
            <w:pPr>
              <w:pStyle w:val="ListParagraph"/>
              <w:rPr>
                <w:lang w:val="en-US"/>
              </w:rPr>
            </w:pPr>
          </w:p>
        </w:tc>
        <w:tc>
          <w:tcPr>
            <w:tcW w:w="2880" w:type="dxa"/>
            <w:hideMark/>
          </w:tcPr>
          <w:p w14:paraId="7595A1D7" w14:textId="77777777" w:rsidR="00E1098F" w:rsidRPr="00E1098F" w:rsidRDefault="00E1098F" w:rsidP="00E1098F">
            <w:pPr>
              <w:pStyle w:val="ListParagraph"/>
              <w:rPr>
                <w:lang w:val="en-US"/>
              </w:rPr>
            </w:pPr>
            <w:r w:rsidRPr="00E1098F">
              <w:rPr>
                <w:lang w:val="en-US"/>
              </w:rPr>
              <w:t>Requirement Document</w:t>
            </w:r>
          </w:p>
        </w:tc>
      </w:tr>
      <w:tr w:rsidR="00E1098F" w:rsidRPr="00E1098F" w14:paraId="7A447392" w14:textId="77777777">
        <w:tc>
          <w:tcPr>
            <w:tcW w:w="2880" w:type="dxa"/>
            <w:hideMark/>
          </w:tcPr>
          <w:p w14:paraId="17A7A69F" w14:textId="77777777" w:rsidR="00E1098F" w:rsidRPr="00E1098F" w:rsidRDefault="00E1098F" w:rsidP="00E1098F">
            <w:pPr>
              <w:pStyle w:val="ListParagraph"/>
              <w:rPr>
                <w:lang w:val="en-US"/>
              </w:rPr>
            </w:pPr>
            <w:r w:rsidRPr="00E1098F">
              <w:rPr>
                <w:lang w:val="en-US"/>
              </w:rPr>
              <w:t>2. Technology Selection</w:t>
            </w:r>
          </w:p>
        </w:tc>
        <w:tc>
          <w:tcPr>
            <w:tcW w:w="2880" w:type="dxa"/>
            <w:hideMark/>
          </w:tcPr>
          <w:p w14:paraId="15AFE93F" w14:textId="77777777" w:rsidR="00E1098F" w:rsidRPr="00E1098F" w:rsidRDefault="00E1098F" w:rsidP="00E1098F">
            <w:pPr>
              <w:pStyle w:val="ListParagraph"/>
              <w:rPr>
                <w:lang w:val="en-US"/>
              </w:rPr>
            </w:pPr>
            <w:r w:rsidRPr="00E1098F">
              <w:rPr>
                <w:lang w:val="en-US"/>
              </w:rPr>
              <w:t>Decide frontend, backend, database, APIs</w:t>
            </w:r>
          </w:p>
        </w:tc>
        <w:tc>
          <w:tcPr>
            <w:tcW w:w="2880" w:type="dxa"/>
            <w:hideMark/>
          </w:tcPr>
          <w:p w14:paraId="1893D44E" w14:textId="77777777" w:rsidR="00E1098F" w:rsidRPr="00E1098F" w:rsidRDefault="00E1098F" w:rsidP="00E1098F">
            <w:pPr>
              <w:pStyle w:val="ListParagraph"/>
              <w:rPr>
                <w:lang w:val="en-US"/>
              </w:rPr>
            </w:pPr>
            <w:r w:rsidRPr="00E1098F">
              <w:rPr>
                <w:lang w:val="en-US"/>
              </w:rPr>
              <w:t>Tech Stack Finalized</w:t>
            </w:r>
          </w:p>
        </w:tc>
      </w:tr>
      <w:tr w:rsidR="00E1098F" w:rsidRPr="00E1098F" w14:paraId="58DC3E7B" w14:textId="77777777">
        <w:tc>
          <w:tcPr>
            <w:tcW w:w="2880" w:type="dxa"/>
            <w:hideMark/>
          </w:tcPr>
          <w:p w14:paraId="2F12B3EE" w14:textId="77777777" w:rsidR="00E1098F" w:rsidRPr="00E1098F" w:rsidRDefault="00E1098F" w:rsidP="00E1098F">
            <w:pPr>
              <w:pStyle w:val="ListParagraph"/>
              <w:rPr>
                <w:lang w:val="en-US"/>
              </w:rPr>
            </w:pPr>
            <w:r w:rsidRPr="00E1098F">
              <w:rPr>
                <w:lang w:val="en-US"/>
              </w:rPr>
              <w:t>3. UI/UX Design</w:t>
            </w:r>
          </w:p>
        </w:tc>
        <w:tc>
          <w:tcPr>
            <w:tcW w:w="2880" w:type="dxa"/>
            <w:hideMark/>
          </w:tcPr>
          <w:p w14:paraId="7B8D9018" w14:textId="77777777" w:rsidR="00E1098F" w:rsidRPr="00E1098F" w:rsidRDefault="00E1098F" w:rsidP="00E1098F">
            <w:pPr>
              <w:pStyle w:val="ListParagraph"/>
              <w:rPr>
                <w:lang w:val="en-US"/>
              </w:rPr>
            </w:pPr>
            <w:r w:rsidRPr="00E1098F">
              <w:rPr>
                <w:lang w:val="en-US"/>
              </w:rPr>
              <w:t>Wireframes, mockups, responsive layouts</w:t>
            </w:r>
          </w:p>
        </w:tc>
        <w:tc>
          <w:tcPr>
            <w:tcW w:w="2880" w:type="dxa"/>
            <w:hideMark/>
          </w:tcPr>
          <w:p w14:paraId="00DDD25F" w14:textId="77777777" w:rsidR="00E1098F" w:rsidRPr="00E1098F" w:rsidRDefault="00E1098F" w:rsidP="00E1098F">
            <w:pPr>
              <w:pStyle w:val="ListParagraph"/>
              <w:rPr>
                <w:lang w:val="en-US"/>
              </w:rPr>
            </w:pPr>
            <w:r w:rsidRPr="00E1098F">
              <w:rPr>
                <w:lang w:val="en-US"/>
              </w:rPr>
              <w:t>UI Designs</w:t>
            </w:r>
          </w:p>
        </w:tc>
      </w:tr>
      <w:tr w:rsidR="00E1098F" w:rsidRPr="00E1098F" w14:paraId="335C34A9" w14:textId="77777777">
        <w:tc>
          <w:tcPr>
            <w:tcW w:w="2880" w:type="dxa"/>
            <w:hideMark/>
          </w:tcPr>
          <w:p w14:paraId="1455E8D4" w14:textId="77777777" w:rsidR="00E1098F" w:rsidRPr="00E1098F" w:rsidRDefault="00E1098F" w:rsidP="00E1098F">
            <w:pPr>
              <w:pStyle w:val="ListParagraph"/>
              <w:rPr>
                <w:lang w:val="en-US"/>
              </w:rPr>
            </w:pPr>
            <w:r w:rsidRPr="00E1098F">
              <w:rPr>
                <w:lang w:val="en-US"/>
              </w:rPr>
              <w:t>4. Backend Development</w:t>
            </w:r>
          </w:p>
        </w:tc>
        <w:tc>
          <w:tcPr>
            <w:tcW w:w="2880" w:type="dxa"/>
            <w:hideMark/>
          </w:tcPr>
          <w:p w14:paraId="3ED1BA6C" w14:textId="77777777" w:rsidR="00E1098F" w:rsidRPr="00E1098F" w:rsidRDefault="00E1098F" w:rsidP="00E1098F">
            <w:pPr>
              <w:pStyle w:val="ListParagraph"/>
              <w:rPr>
                <w:lang w:val="en-US"/>
              </w:rPr>
            </w:pPr>
            <w:r w:rsidRPr="00E1098F">
              <w:rPr>
                <w:lang w:val="en-US"/>
              </w:rPr>
              <w:t>Develop APIs for students, faculty, exams, fees</w:t>
            </w:r>
          </w:p>
        </w:tc>
        <w:tc>
          <w:tcPr>
            <w:tcW w:w="2880" w:type="dxa"/>
            <w:hideMark/>
          </w:tcPr>
          <w:p w14:paraId="0EE99DED" w14:textId="77777777" w:rsidR="00E1098F" w:rsidRPr="00E1098F" w:rsidRDefault="00E1098F" w:rsidP="00E1098F">
            <w:pPr>
              <w:pStyle w:val="ListParagraph"/>
              <w:rPr>
                <w:lang w:val="en-US"/>
              </w:rPr>
            </w:pPr>
            <w:r w:rsidRPr="00E1098F">
              <w:rPr>
                <w:lang w:val="en-US"/>
              </w:rPr>
              <w:t>Working Backend</w:t>
            </w:r>
          </w:p>
        </w:tc>
      </w:tr>
      <w:tr w:rsidR="00E1098F" w:rsidRPr="00E1098F" w14:paraId="32A027C8" w14:textId="77777777">
        <w:tc>
          <w:tcPr>
            <w:tcW w:w="2880" w:type="dxa"/>
            <w:hideMark/>
          </w:tcPr>
          <w:p w14:paraId="735D0DA2" w14:textId="77777777" w:rsidR="00E1098F" w:rsidRPr="00E1098F" w:rsidRDefault="00E1098F" w:rsidP="00E1098F">
            <w:pPr>
              <w:pStyle w:val="ListParagraph"/>
              <w:rPr>
                <w:lang w:val="en-US"/>
              </w:rPr>
            </w:pPr>
            <w:r w:rsidRPr="00E1098F">
              <w:rPr>
                <w:lang w:val="en-US"/>
              </w:rPr>
              <w:t>5. Frontend Development</w:t>
            </w:r>
          </w:p>
        </w:tc>
        <w:tc>
          <w:tcPr>
            <w:tcW w:w="2880" w:type="dxa"/>
            <w:hideMark/>
          </w:tcPr>
          <w:p w14:paraId="53E102AD" w14:textId="77777777" w:rsidR="00E1098F" w:rsidRPr="00E1098F" w:rsidRDefault="00E1098F" w:rsidP="00E1098F">
            <w:pPr>
              <w:pStyle w:val="ListParagraph"/>
              <w:rPr>
                <w:lang w:val="en-US"/>
              </w:rPr>
            </w:pPr>
            <w:r w:rsidRPr="00E1098F">
              <w:rPr>
                <w:lang w:val="en-US"/>
              </w:rPr>
              <w:t>Build student, faculty, admin dashboards</w:t>
            </w:r>
          </w:p>
        </w:tc>
        <w:tc>
          <w:tcPr>
            <w:tcW w:w="2880" w:type="dxa"/>
            <w:hideMark/>
          </w:tcPr>
          <w:p w14:paraId="7A308661" w14:textId="77777777" w:rsidR="00E1098F" w:rsidRPr="00E1098F" w:rsidRDefault="00E1098F" w:rsidP="00E1098F">
            <w:pPr>
              <w:pStyle w:val="ListParagraph"/>
              <w:rPr>
                <w:lang w:val="en-US"/>
              </w:rPr>
            </w:pPr>
            <w:r w:rsidRPr="00E1098F">
              <w:rPr>
                <w:lang w:val="en-US"/>
              </w:rPr>
              <w:t>Functional Web Interface</w:t>
            </w:r>
          </w:p>
        </w:tc>
      </w:tr>
      <w:tr w:rsidR="00E1098F" w:rsidRPr="00E1098F" w14:paraId="4758D53D" w14:textId="77777777">
        <w:tc>
          <w:tcPr>
            <w:tcW w:w="2880" w:type="dxa"/>
            <w:hideMark/>
          </w:tcPr>
          <w:p w14:paraId="4522F6E7" w14:textId="77777777" w:rsidR="00E1098F" w:rsidRPr="00E1098F" w:rsidRDefault="00E1098F" w:rsidP="00E1098F">
            <w:pPr>
              <w:pStyle w:val="ListParagraph"/>
              <w:rPr>
                <w:lang w:val="en-US"/>
              </w:rPr>
            </w:pPr>
            <w:r w:rsidRPr="00E1098F">
              <w:rPr>
                <w:lang w:val="en-US"/>
              </w:rPr>
              <w:t>6. Integration &amp; Testing</w:t>
            </w:r>
          </w:p>
        </w:tc>
        <w:tc>
          <w:tcPr>
            <w:tcW w:w="2880" w:type="dxa"/>
            <w:hideMark/>
          </w:tcPr>
          <w:p w14:paraId="6966CE30" w14:textId="77777777" w:rsidR="00E1098F" w:rsidRPr="00E1098F" w:rsidRDefault="00E1098F" w:rsidP="00E1098F">
            <w:pPr>
              <w:pStyle w:val="ListParagraph"/>
              <w:rPr>
                <w:lang w:val="en-US"/>
              </w:rPr>
            </w:pPr>
            <w:r w:rsidRPr="00E1098F">
              <w:rPr>
                <w:lang w:val="en-US"/>
              </w:rPr>
              <w:t>Integrate modules, conduct testing</w:t>
            </w:r>
          </w:p>
        </w:tc>
        <w:tc>
          <w:tcPr>
            <w:tcW w:w="2880" w:type="dxa"/>
            <w:hideMark/>
          </w:tcPr>
          <w:p w14:paraId="2800F236" w14:textId="77777777" w:rsidR="00E1098F" w:rsidRPr="00E1098F" w:rsidRDefault="00E1098F" w:rsidP="00E1098F">
            <w:pPr>
              <w:pStyle w:val="ListParagraph"/>
              <w:rPr>
                <w:lang w:val="en-US"/>
              </w:rPr>
            </w:pPr>
            <w:r w:rsidRPr="00E1098F">
              <w:rPr>
                <w:lang w:val="en-US"/>
              </w:rPr>
              <w:t>Bug-Free System</w:t>
            </w:r>
          </w:p>
        </w:tc>
      </w:tr>
      <w:tr w:rsidR="00E1098F" w:rsidRPr="00E1098F" w14:paraId="1B25B898" w14:textId="77777777">
        <w:tc>
          <w:tcPr>
            <w:tcW w:w="2880" w:type="dxa"/>
            <w:hideMark/>
          </w:tcPr>
          <w:p w14:paraId="35F953E9" w14:textId="77777777" w:rsidR="00E1098F" w:rsidRPr="00E1098F" w:rsidRDefault="00E1098F" w:rsidP="00E1098F">
            <w:pPr>
              <w:pStyle w:val="ListParagraph"/>
              <w:rPr>
                <w:lang w:val="en-US"/>
              </w:rPr>
            </w:pPr>
            <w:r w:rsidRPr="00E1098F">
              <w:rPr>
                <w:lang w:val="en-US"/>
              </w:rPr>
              <w:t>7. Deployment</w:t>
            </w:r>
          </w:p>
        </w:tc>
        <w:tc>
          <w:tcPr>
            <w:tcW w:w="2880" w:type="dxa"/>
            <w:hideMark/>
          </w:tcPr>
          <w:p w14:paraId="3914E7D0" w14:textId="77777777" w:rsidR="00E1098F" w:rsidRPr="00E1098F" w:rsidRDefault="00E1098F" w:rsidP="00E1098F">
            <w:pPr>
              <w:pStyle w:val="ListParagraph"/>
              <w:rPr>
                <w:lang w:val="en-US"/>
              </w:rPr>
            </w:pPr>
            <w:r w:rsidRPr="00E1098F">
              <w:rPr>
                <w:lang w:val="en-US"/>
              </w:rPr>
              <w:t>Deploy system to server/cloud</w:t>
            </w:r>
          </w:p>
        </w:tc>
        <w:tc>
          <w:tcPr>
            <w:tcW w:w="2880" w:type="dxa"/>
            <w:hideMark/>
          </w:tcPr>
          <w:p w14:paraId="720DEC0E" w14:textId="77777777" w:rsidR="00E1098F" w:rsidRPr="00E1098F" w:rsidRDefault="00E1098F" w:rsidP="00E1098F">
            <w:pPr>
              <w:pStyle w:val="ListParagraph"/>
              <w:rPr>
                <w:lang w:val="en-US"/>
              </w:rPr>
            </w:pPr>
            <w:r w:rsidRPr="00E1098F">
              <w:rPr>
                <w:lang w:val="en-US"/>
              </w:rPr>
              <w:t>Live System</w:t>
            </w:r>
          </w:p>
        </w:tc>
      </w:tr>
      <w:tr w:rsidR="00E1098F" w:rsidRPr="00E1098F" w14:paraId="56A5FFC9" w14:textId="77777777">
        <w:tc>
          <w:tcPr>
            <w:tcW w:w="2880" w:type="dxa"/>
            <w:hideMark/>
          </w:tcPr>
          <w:p w14:paraId="11275B17" w14:textId="77777777" w:rsidR="00E1098F" w:rsidRPr="00E1098F" w:rsidRDefault="00E1098F" w:rsidP="00E1098F">
            <w:pPr>
              <w:pStyle w:val="ListParagraph"/>
              <w:rPr>
                <w:lang w:val="en-US"/>
              </w:rPr>
            </w:pPr>
            <w:r w:rsidRPr="00E1098F">
              <w:rPr>
                <w:lang w:val="en-US"/>
              </w:rPr>
              <w:t>8. Training &amp; Maintenance</w:t>
            </w:r>
          </w:p>
        </w:tc>
        <w:tc>
          <w:tcPr>
            <w:tcW w:w="2880" w:type="dxa"/>
            <w:hideMark/>
          </w:tcPr>
          <w:p w14:paraId="2DDE39DA" w14:textId="77777777" w:rsidR="00E1098F" w:rsidRPr="00E1098F" w:rsidRDefault="00E1098F" w:rsidP="00E1098F">
            <w:pPr>
              <w:pStyle w:val="ListParagraph"/>
              <w:rPr>
                <w:lang w:val="en-US"/>
              </w:rPr>
            </w:pPr>
            <w:r w:rsidRPr="00E1098F">
              <w:rPr>
                <w:lang w:val="en-US"/>
              </w:rPr>
              <w:t>Train users, fix bugs, add updates</w:t>
            </w:r>
          </w:p>
        </w:tc>
        <w:tc>
          <w:tcPr>
            <w:tcW w:w="2880" w:type="dxa"/>
            <w:hideMark/>
          </w:tcPr>
          <w:p w14:paraId="415E3863" w14:textId="77777777" w:rsidR="00E1098F" w:rsidRPr="00E1098F" w:rsidRDefault="00E1098F" w:rsidP="00E1098F">
            <w:pPr>
              <w:pStyle w:val="ListParagraph"/>
              <w:rPr>
                <w:lang w:val="en-US"/>
              </w:rPr>
            </w:pPr>
            <w:r w:rsidRPr="00E1098F">
              <w:rPr>
                <w:lang w:val="en-US"/>
              </w:rPr>
              <w:t>Operational System</w:t>
            </w:r>
          </w:p>
        </w:tc>
      </w:tr>
    </w:tbl>
    <w:p w14:paraId="52DBBF57" w14:textId="77777777" w:rsidR="00E1098F" w:rsidRDefault="00E1098F" w:rsidP="00CE5577">
      <w:pPr>
        <w:pStyle w:val="ListParagraph"/>
        <w:rPr>
          <w:lang w:val="en-US"/>
        </w:rPr>
      </w:pPr>
    </w:p>
    <w:p w14:paraId="2AE85C88" w14:textId="77777777" w:rsidR="007A32E9" w:rsidRPr="007A32E9" w:rsidRDefault="007A32E9" w:rsidP="007A32E9">
      <w:pPr>
        <w:pStyle w:val="ListParagraph"/>
        <w:numPr>
          <w:ilvl w:val="0"/>
          <w:numId w:val="8"/>
        </w:numPr>
        <w:rPr>
          <w:b/>
          <w:bCs/>
          <w:sz w:val="32"/>
          <w:szCs w:val="32"/>
          <w:lang w:val="en-US"/>
        </w:rPr>
      </w:pPr>
      <w:r w:rsidRPr="007A32E9">
        <w:rPr>
          <w:b/>
          <w:bCs/>
          <w:sz w:val="32"/>
          <w:szCs w:val="32"/>
          <w:lang w:val="en-US"/>
        </w:rPr>
        <w:t>Workflow</w:t>
      </w:r>
    </w:p>
    <w:p w14:paraId="2F32A4DA" w14:textId="77777777" w:rsidR="007A32E9" w:rsidRDefault="007A32E9" w:rsidP="007A32E9">
      <w:pPr>
        <w:pStyle w:val="ListParagraph"/>
        <w:rPr>
          <w:lang w:val="en-US"/>
        </w:rPr>
      </w:pPr>
      <w:r w:rsidRPr="007A32E9">
        <w:rPr>
          <w:lang w:val="en-US"/>
        </w:rPr>
        <w:t>The workflow of the University Management System begins with a requirement analysis phase, where system needs and user roles are identified. This is followed by system design, which includes ER diagrams, UI wireframes, and database schema creation. The backend is then developed to handle APIs and business logic, followed by frontend development for user interfaces. After both ends are integrated, rigorous testing is performed to ensure system stability and correctness. Finally, the project is deployed on a server or cloud environment, and periodic maintenance and updates are carried out to ensure long-term usability.</w:t>
      </w:r>
    </w:p>
    <w:p w14:paraId="77666C4B" w14:textId="275244D3" w:rsidR="000056B7" w:rsidRDefault="00A55A8A" w:rsidP="007A32E9">
      <w:pPr>
        <w:pStyle w:val="ListParagraph"/>
        <w:rPr>
          <w:lang w:val="en-US"/>
        </w:rPr>
      </w:pPr>
      <w:r>
        <w:rPr>
          <w:noProof/>
        </w:rPr>
        <w:lastRenderedPageBreak/>
        <w:drawing>
          <wp:inline distT="0" distB="0" distL="0" distR="0" wp14:anchorId="1A272AD8" wp14:editId="6BA3724A">
            <wp:extent cx="5486400" cy="352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6400" cy="3527425"/>
                    </a:xfrm>
                    <a:prstGeom prst="rect">
                      <a:avLst/>
                    </a:prstGeom>
                  </pic:spPr>
                </pic:pic>
              </a:graphicData>
            </a:graphic>
          </wp:inline>
        </w:drawing>
      </w:r>
    </w:p>
    <w:p w14:paraId="7921B090" w14:textId="41A5609F" w:rsidR="000056B7" w:rsidRDefault="000056B7" w:rsidP="007A32E9">
      <w:pPr>
        <w:pStyle w:val="ListParagraph"/>
        <w:rPr>
          <w:lang w:val="en-US"/>
        </w:rPr>
      </w:pPr>
    </w:p>
    <w:p w14:paraId="51115510" w14:textId="77777777" w:rsidR="0013003E" w:rsidRPr="0013003E" w:rsidRDefault="0013003E" w:rsidP="0013003E">
      <w:pPr>
        <w:pStyle w:val="ListParagraph"/>
        <w:numPr>
          <w:ilvl w:val="2"/>
          <w:numId w:val="9"/>
        </w:numPr>
        <w:rPr>
          <w:b/>
          <w:bCs/>
          <w:sz w:val="32"/>
          <w:szCs w:val="32"/>
          <w:lang w:val="en-US"/>
        </w:rPr>
      </w:pPr>
      <w:r w:rsidRPr="0013003E">
        <w:rPr>
          <w:b/>
          <w:bCs/>
          <w:sz w:val="32"/>
          <w:szCs w:val="32"/>
          <w:lang w:val="en-US"/>
        </w:rPr>
        <w:t>Conclusion</w:t>
      </w:r>
    </w:p>
    <w:p w14:paraId="20F9351C" w14:textId="77777777" w:rsidR="0013003E" w:rsidRDefault="0013003E" w:rsidP="0013003E">
      <w:pPr>
        <w:pStyle w:val="ListParagraph"/>
        <w:rPr>
          <w:lang w:val="en-US"/>
        </w:rPr>
      </w:pPr>
      <w:r w:rsidRPr="0013003E">
        <w:rPr>
          <w:lang w:val="en-US"/>
        </w:rPr>
        <w:t xml:space="preserve">The University Management System (UMS) is a practical and future-oriented solution to digitalize university operations and overcome the challenges of manual processes. By integrating various academic and administrative functions into a single platform, the UMS ensures efficiency, transparency, and convenience for all stakeholders. </w:t>
      </w:r>
      <w:r w:rsidRPr="0013003E">
        <w:rPr>
          <w:lang w:val="en-US"/>
        </w:rPr>
        <w:br/>
      </w:r>
      <w:r w:rsidRPr="0013003E">
        <w:rPr>
          <w:lang w:val="en-US"/>
        </w:rPr>
        <w:br/>
        <w:t xml:space="preserve">For students, it provides quick access to academic information, online fee payment options, and real-time updates. For faculty, it simplifies course management, attendance tracking, and student performance evaluation. For administrators, it delivers powerful dashboards, reporting tools, and streamlined communication channels. </w:t>
      </w:r>
      <w:r w:rsidRPr="0013003E">
        <w:rPr>
          <w:lang w:val="en-US"/>
        </w:rPr>
        <w:br/>
      </w:r>
      <w:r w:rsidRPr="0013003E">
        <w:rPr>
          <w:lang w:val="en-US"/>
        </w:rPr>
        <w:br/>
        <w:t>In addition, the system is designed with scalability in mind, allowing future integration with mobile applications and additional modules. By adopting such a solution, universities can significantly reduce paperwork, save time, and improve productivity. Ultimately, the UMS strengthens the educational ecosystem and positions institutions to compete effectively in the digital age.</w:t>
      </w:r>
    </w:p>
    <w:p w14:paraId="47EA5EE9" w14:textId="77777777" w:rsidR="0013003E" w:rsidRDefault="0013003E" w:rsidP="0013003E">
      <w:pPr>
        <w:pStyle w:val="ListParagraph"/>
        <w:rPr>
          <w:lang w:val="en-US"/>
        </w:rPr>
      </w:pPr>
    </w:p>
    <w:p w14:paraId="35A1CA33" w14:textId="77777777" w:rsidR="0013003E" w:rsidRDefault="0013003E" w:rsidP="0013003E">
      <w:pPr>
        <w:pStyle w:val="ListParagraph"/>
        <w:rPr>
          <w:lang w:val="en-US"/>
        </w:rPr>
      </w:pPr>
    </w:p>
    <w:p w14:paraId="24905AC8" w14:textId="6EC0806A" w:rsidR="00075BF5" w:rsidRPr="00075BF5" w:rsidRDefault="0055041D" w:rsidP="00075BF5">
      <w:pPr>
        <w:pStyle w:val="ListParagraph"/>
        <w:numPr>
          <w:ilvl w:val="0"/>
          <w:numId w:val="10"/>
        </w:numPr>
        <w:rPr>
          <w:b/>
          <w:bCs/>
          <w:sz w:val="32"/>
          <w:szCs w:val="32"/>
          <w:lang w:val="en-US"/>
        </w:rPr>
      </w:pPr>
      <w:r w:rsidRPr="0055041D">
        <w:rPr>
          <w:b/>
          <w:bCs/>
          <w:sz w:val="32"/>
          <w:szCs w:val="32"/>
          <w:lang w:val="en-US"/>
        </w:rPr>
        <w:t>Team Members</w:t>
      </w:r>
    </w:p>
    <w:p w14:paraId="69C6EEFA" w14:textId="77777777" w:rsidR="0055041D" w:rsidRPr="0055041D" w:rsidRDefault="0055041D" w:rsidP="0055041D">
      <w:pPr>
        <w:pStyle w:val="ListParagraph"/>
        <w:rPr>
          <w:lang w:val="en-US"/>
        </w:rPr>
      </w:pPr>
      <w:r w:rsidRPr="0055041D">
        <w:rPr>
          <w:lang w:val="en-US"/>
        </w:rPr>
        <w:t>1) Tushar Kalugade</w:t>
      </w:r>
      <w:r w:rsidRPr="0055041D">
        <w:rPr>
          <w:lang w:val="en-US"/>
        </w:rPr>
        <w:br/>
        <w:t>2) Swapnil Kalambe</w:t>
      </w:r>
      <w:r w:rsidRPr="0055041D">
        <w:rPr>
          <w:lang w:val="en-US"/>
        </w:rPr>
        <w:br/>
        <w:t>3) Vrushali Khavle</w:t>
      </w:r>
      <w:r w:rsidRPr="0055041D">
        <w:rPr>
          <w:lang w:val="en-US"/>
        </w:rPr>
        <w:br/>
        <w:t>4) Makrand Sawant</w:t>
      </w:r>
      <w:r w:rsidRPr="0055041D">
        <w:rPr>
          <w:lang w:val="en-US"/>
        </w:rPr>
        <w:br/>
        <w:t>5) Deven Hande</w:t>
      </w:r>
    </w:p>
    <w:p w14:paraId="3E539FE0" w14:textId="2BB0C7B9" w:rsidR="0013003E" w:rsidRDefault="0013003E" w:rsidP="0013003E">
      <w:pPr>
        <w:pStyle w:val="ListParagraph"/>
        <w:rPr>
          <w:lang w:val="en-US"/>
        </w:rPr>
      </w:pPr>
    </w:p>
    <w:p w14:paraId="3FAE5AC3" w14:textId="77777777" w:rsidR="00BE5C5A" w:rsidRDefault="00BE5C5A" w:rsidP="0013003E">
      <w:pPr>
        <w:pStyle w:val="ListParagraph"/>
        <w:rPr>
          <w:lang w:val="en-US"/>
        </w:rPr>
      </w:pPr>
    </w:p>
    <w:p w14:paraId="503E536A" w14:textId="77777777" w:rsidR="00BE5C5A" w:rsidRPr="00BE5C5A" w:rsidRDefault="00BE5C5A" w:rsidP="00BE5C5A">
      <w:pPr>
        <w:sectPr w:rsidR="00BE5C5A" w:rsidRPr="00BE5C5A" w:rsidSect="00BE5C5A">
          <w:pgSz w:w="12240" w:h="16340"/>
          <w:pgMar w:top="980" w:right="477" w:bottom="477" w:left="480" w:header="720" w:footer="720" w:gutter="0"/>
          <w:cols w:space="720"/>
          <w:noEndnote/>
        </w:sectPr>
      </w:pPr>
    </w:p>
    <w:p w14:paraId="29484F5E" w14:textId="43459CDC" w:rsidR="00FA3679" w:rsidRPr="00BE5C5A" w:rsidRDefault="00BE5C5A" w:rsidP="00BE5C5A">
      <w:pPr>
        <w:rPr>
          <w:b/>
          <w:bCs/>
        </w:rPr>
      </w:pPr>
      <w:r w:rsidRPr="00BE5C5A">
        <w:rPr>
          <w:b/>
          <w:bCs/>
        </w:rPr>
        <w:lastRenderedPageBreak/>
        <w:t xml:space="preserve">Prof. </w:t>
      </w:r>
      <w:r w:rsidR="00897C66">
        <w:rPr>
          <w:b/>
          <w:bCs/>
        </w:rPr>
        <w:t>Roshni Mukadam.</w:t>
      </w:r>
      <w:r w:rsidR="00897C66">
        <w:rPr>
          <w:b/>
          <w:bCs/>
        </w:rPr>
        <w:tab/>
      </w:r>
      <w:r w:rsidR="00897C66">
        <w:rPr>
          <w:b/>
          <w:bCs/>
        </w:rPr>
        <w:tab/>
      </w:r>
      <w:r w:rsidR="00897C66">
        <w:rPr>
          <w:b/>
          <w:bCs/>
        </w:rPr>
        <w:tab/>
      </w:r>
      <w:r w:rsidR="00897C66">
        <w:rPr>
          <w:b/>
          <w:bCs/>
        </w:rPr>
        <w:tab/>
      </w:r>
      <w:r w:rsidR="00897C66">
        <w:rPr>
          <w:b/>
          <w:bCs/>
        </w:rPr>
        <w:tab/>
      </w:r>
      <w:r w:rsidR="00897C66">
        <w:rPr>
          <w:b/>
          <w:bCs/>
        </w:rPr>
        <w:tab/>
        <w:t>Dr.</w:t>
      </w:r>
      <w:r w:rsidR="00FA3679">
        <w:rPr>
          <w:b/>
          <w:bCs/>
        </w:rPr>
        <w:t xml:space="preserve"> </w:t>
      </w:r>
      <w:r w:rsidR="00897C66">
        <w:rPr>
          <w:b/>
          <w:bCs/>
        </w:rPr>
        <w:t>Praveen Gupta.</w:t>
      </w:r>
    </w:p>
    <w:p w14:paraId="48D6E589" w14:textId="3D729FD4" w:rsidR="00FA3679" w:rsidRPr="00BE5C5A" w:rsidRDefault="00BE5C5A" w:rsidP="00BE5C5A">
      <w:pPr>
        <w:rPr>
          <w:b/>
          <w:bCs/>
        </w:rPr>
      </w:pPr>
      <w:r w:rsidRPr="00BE5C5A">
        <w:rPr>
          <w:b/>
          <w:bCs/>
        </w:rPr>
        <w:t>Guide</w:t>
      </w:r>
      <w:r w:rsidRPr="00BE5C5A">
        <w:t xml:space="preserve"> </w:t>
      </w:r>
      <w:r w:rsidR="00FA3679">
        <w:tab/>
      </w:r>
      <w:r w:rsidR="00FA3679">
        <w:tab/>
      </w:r>
      <w:r w:rsidR="00FA3679">
        <w:tab/>
      </w:r>
      <w:r w:rsidR="00FA3679">
        <w:tab/>
      </w:r>
      <w:r w:rsidR="00FA3679">
        <w:tab/>
      </w:r>
      <w:r w:rsidR="00FA3679">
        <w:tab/>
      </w:r>
      <w:r w:rsidR="00FA3679">
        <w:tab/>
      </w:r>
      <w:r w:rsidR="00FA3679">
        <w:tab/>
      </w:r>
      <w:r w:rsidR="00FA3679">
        <w:tab/>
        <w:t xml:space="preserve">          </w:t>
      </w:r>
      <w:r w:rsidR="00FA3679" w:rsidRPr="00FA3679">
        <w:rPr>
          <w:b/>
          <w:bCs/>
        </w:rPr>
        <w:t>H.O.D</w:t>
      </w:r>
    </w:p>
    <w:p w14:paraId="3F829365" w14:textId="2418D0F3" w:rsidR="007A32E9" w:rsidRPr="00BE5C5A" w:rsidRDefault="00BE5C5A" w:rsidP="00BE5C5A">
      <w:pPr>
        <w:rPr>
          <w:lang w:val="en-US"/>
        </w:rPr>
      </w:pPr>
      <w:r w:rsidRPr="00BE5C5A">
        <w:t>CS/IT Department</w:t>
      </w:r>
      <w:r w:rsidR="00FA3679">
        <w:tab/>
      </w:r>
      <w:r w:rsidR="00FA3679">
        <w:tab/>
      </w:r>
      <w:r w:rsidR="00FA3679">
        <w:tab/>
      </w:r>
      <w:r w:rsidR="00FA3679">
        <w:tab/>
      </w:r>
      <w:r w:rsidR="00FA3679">
        <w:tab/>
      </w:r>
      <w:r w:rsidR="00FA3679">
        <w:tab/>
      </w:r>
      <w:r w:rsidR="00FA3679">
        <w:tab/>
        <w:t>CS</w:t>
      </w:r>
      <w:r w:rsidR="00075BF5">
        <w:t>/IT Department</w:t>
      </w:r>
    </w:p>
    <w:p w14:paraId="6DD7C55F" w14:textId="01653081" w:rsidR="002E691B" w:rsidRDefault="002E691B" w:rsidP="00CE5577">
      <w:pPr>
        <w:pStyle w:val="ListParagraph"/>
      </w:pPr>
      <w:r w:rsidRPr="003C1A03">
        <w:rPr>
          <w:lang w:val="en-US"/>
        </w:rPr>
        <w:br/>
      </w:r>
    </w:p>
    <w:sectPr w:rsidR="002E6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E43F8"/>
    <w:multiLevelType w:val="hybridMultilevel"/>
    <w:tmpl w:val="64AEDF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151B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F5B0C9F"/>
    <w:multiLevelType w:val="hybridMultilevel"/>
    <w:tmpl w:val="AC4ED3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BF5201"/>
    <w:multiLevelType w:val="hybridMultilevel"/>
    <w:tmpl w:val="6F00E9C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C421563"/>
    <w:multiLevelType w:val="hybridMultilevel"/>
    <w:tmpl w:val="6700FE4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EF48F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1731D5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8906F7B"/>
    <w:multiLevelType w:val="hybridMultilevel"/>
    <w:tmpl w:val="0DA8596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28C2370"/>
    <w:multiLevelType w:val="hybridMultilevel"/>
    <w:tmpl w:val="5E2089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9D22F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37790026">
    <w:abstractNumId w:val="1"/>
  </w:num>
  <w:num w:numId="2" w16cid:durableId="1489515147">
    <w:abstractNumId w:val="5"/>
  </w:num>
  <w:num w:numId="3" w16cid:durableId="1091781474">
    <w:abstractNumId w:val="6"/>
  </w:num>
  <w:num w:numId="4" w16cid:durableId="1479692397">
    <w:abstractNumId w:val="2"/>
  </w:num>
  <w:num w:numId="5" w16cid:durableId="1539584276">
    <w:abstractNumId w:val="0"/>
  </w:num>
  <w:num w:numId="6" w16cid:durableId="2066756955">
    <w:abstractNumId w:val="4"/>
  </w:num>
  <w:num w:numId="7" w16cid:durableId="2083791988">
    <w:abstractNumId w:val="3"/>
  </w:num>
  <w:num w:numId="8" w16cid:durableId="318197963">
    <w:abstractNumId w:val="7"/>
  </w:num>
  <w:num w:numId="9" w16cid:durableId="315653261">
    <w:abstractNumId w:val="9"/>
  </w:num>
  <w:num w:numId="10" w16cid:durableId="6977048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19"/>
    <w:rsid w:val="000056B7"/>
    <w:rsid w:val="00075BF5"/>
    <w:rsid w:val="0013003E"/>
    <w:rsid w:val="00130322"/>
    <w:rsid w:val="00290B24"/>
    <w:rsid w:val="002E691B"/>
    <w:rsid w:val="003C1A03"/>
    <w:rsid w:val="003C1DB8"/>
    <w:rsid w:val="004110F1"/>
    <w:rsid w:val="0055041D"/>
    <w:rsid w:val="00586588"/>
    <w:rsid w:val="007A32E9"/>
    <w:rsid w:val="00897C66"/>
    <w:rsid w:val="008A4519"/>
    <w:rsid w:val="008F4798"/>
    <w:rsid w:val="00936B39"/>
    <w:rsid w:val="00A32E45"/>
    <w:rsid w:val="00A55A8A"/>
    <w:rsid w:val="00B71273"/>
    <w:rsid w:val="00B9535B"/>
    <w:rsid w:val="00BE5C5A"/>
    <w:rsid w:val="00C75246"/>
    <w:rsid w:val="00C83952"/>
    <w:rsid w:val="00CE5577"/>
    <w:rsid w:val="00CF594E"/>
    <w:rsid w:val="00DA22D1"/>
    <w:rsid w:val="00E1098F"/>
    <w:rsid w:val="00F44B2A"/>
    <w:rsid w:val="00FA3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0D15"/>
  <w15:chartTrackingRefBased/>
  <w15:docId w15:val="{D31C7EB2-2AEB-42E2-9102-DE65A1CF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519"/>
    <w:rPr>
      <w:rFonts w:eastAsiaTheme="majorEastAsia" w:cstheme="majorBidi"/>
      <w:color w:val="272727" w:themeColor="text1" w:themeTint="D8"/>
    </w:rPr>
  </w:style>
  <w:style w:type="paragraph" w:styleId="Title">
    <w:name w:val="Title"/>
    <w:basedOn w:val="Normal"/>
    <w:next w:val="Normal"/>
    <w:link w:val="TitleChar"/>
    <w:uiPriority w:val="10"/>
    <w:qFormat/>
    <w:rsid w:val="008A4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519"/>
    <w:pPr>
      <w:spacing w:before="160"/>
      <w:jc w:val="center"/>
    </w:pPr>
    <w:rPr>
      <w:i/>
      <w:iCs/>
      <w:color w:val="404040" w:themeColor="text1" w:themeTint="BF"/>
    </w:rPr>
  </w:style>
  <w:style w:type="character" w:customStyle="1" w:styleId="QuoteChar">
    <w:name w:val="Quote Char"/>
    <w:basedOn w:val="DefaultParagraphFont"/>
    <w:link w:val="Quote"/>
    <w:uiPriority w:val="29"/>
    <w:rsid w:val="008A4519"/>
    <w:rPr>
      <w:i/>
      <w:iCs/>
      <w:color w:val="404040" w:themeColor="text1" w:themeTint="BF"/>
    </w:rPr>
  </w:style>
  <w:style w:type="paragraph" w:styleId="ListParagraph">
    <w:name w:val="List Paragraph"/>
    <w:basedOn w:val="Normal"/>
    <w:uiPriority w:val="34"/>
    <w:qFormat/>
    <w:rsid w:val="008A4519"/>
    <w:pPr>
      <w:ind w:left="720"/>
      <w:contextualSpacing/>
    </w:pPr>
  </w:style>
  <w:style w:type="character" w:styleId="IntenseEmphasis">
    <w:name w:val="Intense Emphasis"/>
    <w:basedOn w:val="DefaultParagraphFont"/>
    <w:uiPriority w:val="21"/>
    <w:qFormat/>
    <w:rsid w:val="008A4519"/>
    <w:rPr>
      <w:i/>
      <w:iCs/>
      <w:color w:val="0F4761" w:themeColor="accent1" w:themeShade="BF"/>
    </w:rPr>
  </w:style>
  <w:style w:type="paragraph" w:styleId="IntenseQuote">
    <w:name w:val="Intense Quote"/>
    <w:basedOn w:val="Normal"/>
    <w:next w:val="Normal"/>
    <w:link w:val="IntenseQuoteChar"/>
    <w:uiPriority w:val="30"/>
    <w:qFormat/>
    <w:rsid w:val="008A4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519"/>
    <w:rPr>
      <w:i/>
      <w:iCs/>
      <w:color w:val="0F4761" w:themeColor="accent1" w:themeShade="BF"/>
    </w:rPr>
  </w:style>
  <w:style w:type="character" w:styleId="IntenseReference">
    <w:name w:val="Intense Reference"/>
    <w:basedOn w:val="DefaultParagraphFont"/>
    <w:uiPriority w:val="32"/>
    <w:qFormat/>
    <w:rsid w:val="008A45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F19C4-8E2E-4A5C-96EB-F4CFF5AD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Kalugade</dc:creator>
  <cp:keywords/>
  <dc:description/>
  <cp:lastModifiedBy>swapnil kalambe</cp:lastModifiedBy>
  <cp:revision>3</cp:revision>
  <dcterms:created xsi:type="dcterms:W3CDTF">2025-09-23T14:45:00Z</dcterms:created>
  <dcterms:modified xsi:type="dcterms:W3CDTF">2025-09-23T14:46:00Z</dcterms:modified>
</cp:coreProperties>
</file>