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44C31">
      <w:pPr>
        <w:pBdr>
          <w:bottom w:val="single" w:color="3E7CB1" w:sz="24" w:space="1"/>
        </w:pBdr>
        <w:spacing w:after="100"/>
      </w:pPr>
    </w:p>
    <w:tbl>
      <w:tblPr>
        <w:tblStyle w:val="9"/>
        <w:tblW w:w="1080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8"/>
        <w:gridCol w:w="7592"/>
      </w:tblGrid>
      <w:tr w14:paraId="407415B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shd w:val="clear" w:color="auto" w:fill="1E2126"/>
            <w:tcMar>
              <w:top w:w="400" w:type="dxa"/>
              <w:left w:w="300" w:type="dxa"/>
              <w:bottom w:w="400" w:type="dxa"/>
              <w:right w:w="300" w:type="dxa"/>
            </w:tcMar>
            <w:vAlign w:val="top"/>
          </w:tcPr>
          <w:p w14:paraId="68EE6FA4">
            <w:pPr>
              <w:spacing w:after="200"/>
              <w:jc w:val="center"/>
            </w:pPr>
            <w:r>
              <w:drawing>
                <wp:inline distT="0" distB="0" distL="0" distR="0">
                  <wp:extent cx="1238250" cy="12382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BBCD3D">
            <w:pPr>
              <w:pBdr>
                <w:bottom w:val="single" w:color="444851" w:sz="4" w:space="3"/>
              </w:pBdr>
              <w:spacing w:before="240" w:after="90"/>
            </w:pPr>
            <w:r>
              <w:rPr>
                <w:rFonts w:ascii="Calibri" w:hAnsi="Calibri" w:eastAsia="Calibri" w:cs="Calibri"/>
                <w:b/>
                <w:bCs/>
                <w:color w:val="E9EAEC"/>
                <w:spacing w:val="12"/>
                <w:sz w:val="19"/>
                <w:szCs w:val="19"/>
              </w:rPr>
              <w:t>SKILLS</w:t>
            </w:r>
          </w:p>
          <w:p w14:paraId="343CED2E">
            <w:pPr>
              <w:pStyle w:val="16"/>
              <w:numPr>
                <w:ilvl w:val="0"/>
                <w:numId w:val="1"/>
              </w:numPr>
              <w:spacing w:after="50"/>
            </w:pPr>
            <w:r>
              <w:rPr>
                <w:rFonts w:ascii="Calibri" w:hAnsi="Calibri" w:eastAsia="Calibri" w:cs="Calibri"/>
                <w:color w:val="E9EAEC"/>
                <w:sz w:val="18"/>
                <w:szCs w:val="18"/>
              </w:rPr>
              <w:t>Frontend: React, Next.js, Three.js</w:t>
            </w:r>
          </w:p>
          <w:p w14:paraId="1EA27919">
            <w:pPr>
              <w:pStyle w:val="16"/>
              <w:numPr>
                <w:ilvl w:val="0"/>
                <w:numId w:val="1"/>
              </w:numPr>
              <w:spacing w:after="50"/>
            </w:pPr>
            <w:r>
              <w:rPr>
                <w:rFonts w:ascii="Calibri" w:hAnsi="Calibri" w:eastAsia="Calibri" w:cs="Calibri"/>
                <w:color w:val="E9EAEC"/>
                <w:sz w:val="18"/>
                <w:szCs w:val="18"/>
              </w:rPr>
              <w:t>Backend: Node.js, Express, REST APIs</w:t>
            </w:r>
          </w:p>
          <w:p w14:paraId="61410A79">
            <w:pPr>
              <w:pStyle w:val="16"/>
              <w:numPr>
                <w:ilvl w:val="0"/>
                <w:numId w:val="1"/>
              </w:numPr>
              <w:spacing w:after="50"/>
            </w:pPr>
            <w:r>
              <w:rPr>
                <w:rFonts w:ascii="Calibri" w:hAnsi="Calibri" w:eastAsia="Calibri" w:cs="Calibri"/>
                <w:color w:val="E9EAEC"/>
                <w:sz w:val="18"/>
                <w:szCs w:val="18"/>
              </w:rPr>
              <w:t>Databases: MongoDB, PostgreSQL, Supabase</w:t>
            </w:r>
          </w:p>
          <w:p w14:paraId="44FAD15C">
            <w:pPr>
              <w:pStyle w:val="16"/>
              <w:numPr>
                <w:ilvl w:val="0"/>
                <w:numId w:val="1"/>
              </w:numPr>
              <w:spacing w:after="50"/>
            </w:pPr>
            <w:r>
              <w:rPr>
                <w:rFonts w:ascii="Calibri" w:hAnsi="Calibri" w:eastAsia="Calibri" w:cs="Calibri"/>
                <w:color w:val="E9EAEC"/>
                <w:sz w:val="18"/>
                <w:szCs w:val="18"/>
              </w:rPr>
              <w:t>Languages: TypeScript, JavaScript, PHP, Rust</w:t>
            </w:r>
          </w:p>
          <w:p w14:paraId="4C219634">
            <w:pPr>
              <w:pStyle w:val="16"/>
              <w:numPr>
                <w:ilvl w:val="0"/>
                <w:numId w:val="1"/>
              </w:numPr>
              <w:spacing w:after="50"/>
            </w:pPr>
            <w:r>
              <w:rPr>
                <w:rFonts w:ascii="Calibri" w:hAnsi="Calibri" w:eastAsia="Calibri" w:cs="Calibri"/>
                <w:color w:val="E9EAEC"/>
                <w:sz w:val="18"/>
                <w:szCs w:val="18"/>
              </w:rPr>
              <w:t>Web3 / Blockchain: Stellar SDK, Soroban smart contracts</w:t>
            </w:r>
          </w:p>
          <w:p w14:paraId="019EE179">
            <w:pPr>
              <w:pStyle w:val="16"/>
              <w:numPr>
                <w:ilvl w:val="0"/>
                <w:numId w:val="1"/>
              </w:numPr>
              <w:spacing w:after="50"/>
            </w:pPr>
            <w:r>
              <w:rPr>
                <w:rFonts w:ascii="Calibri" w:hAnsi="Calibri" w:eastAsia="Calibri" w:cs="Calibri"/>
                <w:color w:val="E9EAEC"/>
                <w:sz w:val="18"/>
                <w:szCs w:val="18"/>
              </w:rPr>
              <w:t>Tools: Git, GitHub, Postman, Cloudinary</w:t>
            </w:r>
          </w:p>
          <w:p w14:paraId="305CF928">
            <w:pPr>
              <w:pBdr>
                <w:bottom w:val="single" w:color="444851" w:sz="4" w:space="3"/>
              </w:pBdr>
              <w:spacing w:before="240" w:after="90"/>
            </w:pPr>
            <w:r>
              <w:rPr>
                <w:rFonts w:ascii="Calibri" w:hAnsi="Calibri" w:eastAsia="Calibri" w:cs="Calibri"/>
                <w:b/>
                <w:bCs/>
                <w:color w:val="E9EAEC"/>
                <w:spacing w:val="12"/>
                <w:sz w:val="19"/>
                <w:szCs w:val="19"/>
              </w:rPr>
              <w:t>EDUCATION</w:t>
            </w:r>
          </w:p>
          <w:p w14:paraId="78DDE9BF">
            <w:pPr>
              <w:spacing w:after="20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E9EAEC"/>
                <w:sz w:val="18"/>
                <w:szCs w:val="18"/>
              </w:rPr>
              <w:t>NIIT | Nigeria</w:t>
            </w:r>
          </w:p>
          <w:p w14:paraId="6CAB81F4">
            <w:pPr>
              <w:spacing w:after="60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7ACB3"/>
                <w:sz w:val="18"/>
                <w:szCs w:val="18"/>
              </w:rPr>
              <w:t>MMS Software Engineering Diploma</w:t>
            </w:r>
          </w:p>
          <w:p w14:paraId="6E16F148">
            <w:pPr>
              <w:spacing w:after="140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A7ACB3"/>
                <w:sz w:val="18"/>
                <w:szCs w:val="18"/>
              </w:rPr>
              <w:t>2021 – 2023</w:t>
            </w:r>
          </w:p>
          <w:p w14:paraId="7B75C660">
            <w:pPr>
              <w:spacing w:after="20"/>
            </w:pPr>
            <w:r>
              <w:rPr>
                <w:rFonts w:ascii="Calibri" w:hAnsi="Calibri" w:eastAsia="Calibri" w:cs="Calibri"/>
                <w:b/>
                <w:bCs/>
                <w:i w:val="0"/>
                <w:iCs w:val="0"/>
                <w:color w:val="E9EAEC"/>
                <w:sz w:val="18"/>
                <w:szCs w:val="18"/>
              </w:rPr>
              <w:t>Afrihub Global | Nigeria</w:t>
            </w:r>
          </w:p>
          <w:p w14:paraId="74C45CF8">
            <w:pPr>
              <w:spacing w:after="60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7ACB3"/>
                <w:sz w:val="18"/>
                <w:szCs w:val="18"/>
              </w:rPr>
              <w:t>Distance Learning, Level 4 &amp; 5: Computing – Diploma</w:t>
            </w:r>
          </w:p>
          <w:p w14:paraId="6585DA35">
            <w:pPr>
              <w:spacing w:after="140"/>
            </w:pPr>
            <w:r>
              <w:rPr>
                <w:rFonts w:ascii="Calibri" w:hAnsi="Calibri" w:eastAsia="Calibri" w:cs="Calibri"/>
                <w:b w:val="0"/>
                <w:bCs w:val="0"/>
                <w:i/>
                <w:iCs/>
                <w:color w:val="A7ACB3"/>
                <w:sz w:val="18"/>
                <w:szCs w:val="18"/>
              </w:rPr>
              <w:t>2023 – 2025</w:t>
            </w:r>
          </w:p>
          <w:p w14:paraId="5E49C5B0">
            <w:pPr>
              <w:pBdr>
                <w:bottom w:val="single" w:color="444851" w:sz="4" w:space="3"/>
              </w:pBdr>
              <w:spacing w:before="240" w:after="90"/>
            </w:pPr>
            <w:r>
              <w:rPr>
                <w:rFonts w:ascii="Calibri" w:hAnsi="Calibri" w:eastAsia="Calibri" w:cs="Calibri"/>
                <w:b/>
                <w:bCs/>
                <w:color w:val="E9EAEC"/>
                <w:spacing w:val="12"/>
                <w:sz w:val="19"/>
                <w:szCs w:val="19"/>
              </w:rPr>
              <w:t>CERTIFICATIONS AND LICENCES</w:t>
            </w:r>
          </w:p>
          <w:p w14:paraId="61726E08">
            <w:pPr>
              <w:spacing w:after="20"/>
            </w:pPr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A7ACB3"/>
                <w:sz w:val="18"/>
                <w:szCs w:val="18"/>
              </w:rPr>
              <w:t>NIIT MMS Software Engineering Diploma</w:t>
            </w:r>
          </w:p>
        </w:tc>
        <w:tc>
          <w:tcPr>
            <w:tcW w:w="8840" w:type="dxa"/>
            <w:tcMar>
              <w:top w:w="500" w:type="dxa"/>
              <w:left w:w="450" w:type="dxa"/>
              <w:bottom w:w="400" w:type="dxa"/>
              <w:right w:w="450" w:type="dxa"/>
            </w:tcMar>
            <w:vAlign w:val="top"/>
          </w:tcPr>
          <w:p w14:paraId="49E18688">
            <w:pPr>
              <w:spacing w:after="100"/>
              <w:rPr>
                <w:sz w:val="56"/>
                <w:szCs w:val="56"/>
              </w:rPr>
            </w:pPr>
            <w:r>
              <w:rPr>
                <w:rFonts w:ascii="Calibri" w:hAnsi="Calibri" w:eastAsia="Calibri" w:cs="Calibri"/>
                <w:b/>
                <w:bCs/>
                <w:color w:val="2E333A"/>
                <w:sz w:val="56"/>
                <w:szCs w:val="56"/>
              </w:rPr>
              <w:t>KELVIN BIDI</w:t>
            </w:r>
          </w:p>
          <w:p w14:paraId="3F964BB4">
            <w:pPr>
              <w:spacing w:after="55"/>
              <w:rPr>
                <w:rFonts w:hint="default"/>
                <w:lang w:val="en-US"/>
              </w:rPr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 xml:space="preserve">   </w:t>
            </w:r>
            <w:r>
              <w:rPr>
                <w:rFonts w:hint="default" w:ascii="Calibri" w:hAnsi="Calibri" w:eastAsia="Calibri" w:cs="Calibri"/>
                <w:color w:val="6B7178"/>
                <w:sz w:val="19"/>
                <w:szCs w:val="19"/>
                <w:lang w:val="en-US"/>
              </w:rPr>
              <w:t xml:space="preserve">+234 </w:t>
            </w: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>806</w:t>
            </w:r>
            <w:r>
              <w:rPr>
                <w:rFonts w:hint="default" w:ascii="Calibri" w:hAnsi="Calibri" w:eastAsia="Calibri" w:cs="Calibri"/>
                <w:color w:val="6B7178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>712</w:t>
            </w:r>
            <w:r>
              <w:rPr>
                <w:rFonts w:hint="default" w:ascii="Calibri" w:hAnsi="Calibri" w:eastAsia="Calibri" w:cs="Calibri"/>
                <w:color w:val="6B7178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>3977</w:t>
            </w:r>
            <w:r>
              <w:rPr>
                <w:rFonts w:hint="default" w:ascii="Calibri" w:hAnsi="Calibri" w:eastAsia="Calibri" w:cs="Calibri"/>
                <w:color w:val="6B7178"/>
                <w:sz w:val="19"/>
                <w:szCs w:val="19"/>
                <w:lang w:val="en-US"/>
              </w:rPr>
              <w:t>, +234 911 030 8148</w:t>
            </w:r>
          </w:p>
          <w:p w14:paraId="1A3FC961">
            <w:pPr>
              <w:spacing w:after="55"/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 xml:space="preserve">   bidifortune@gmail.com</w:t>
            </w:r>
          </w:p>
          <w:p w14:paraId="791DFF73">
            <w:pPr>
              <w:spacing w:after="55"/>
            </w:pPr>
            <w:r>
              <w:drawing>
                <wp:inline distT="0" distB="0" distL="0" distR="0">
                  <wp:extent cx="123825" cy="1238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 xml:space="preserve">   Abuja, Nigeria</w:t>
            </w:r>
          </w:p>
          <w:p w14:paraId="2D9F5B16">
            <w:pPr>
              <w:spacing w:after="20"/>
            </w:pPr>
            <w:r>
              <w:drawing>
                <wp:inline distT="0" distB="0" distL="0" distR="0">
                  <wp:extent cx="123825" cy="123825"/>
                  <wp:effectExtent l="0" t="0" r="3175" b="317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 xml:space="preserve">   </w:t>
            </w:r>
            <w:r>
              <w:rPr>
                <w:rFonts w:hint="default" w:ascii="Calibri" w:hAnsi="Calibri" w:eastAsia="Calibri" w:cs="Calibri"/>
                <w:color w:val="6B7178"/>
                <w:sz w:val="19"/>
                <w:szCs w:val="19"/>
                <w:lang w:val="en-US"/>
              </w:rPr>
              <w:t>https://</w:t>
            </w: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>portfolioktb.vercel.com</w:t>
            </w:r>
          </w:p>
          <w:p w14:paraId="4A0EE1C0">
            <w:pPr>
              <w:spacing w:after="90"/>
            </w:pP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 xml:space="preserve">     </w:t>
            </w:r>
            <w:r>
              <w:rPr>
                <w:rFonts w:hint="default" w:ascii="Calibri" w:hAnsi="Calibri" w:eastAsia="Calibri" w:cs="Calibri"/>
                <w:color w:val="6B7178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 xml:space="preserve"> </w:t>
            </w:r>
            <w:r>
              <w:rPr>
                <w:rFonts w:hint="default" w:ascii="Calibri" w:hAnsi="Calibri" w:eastAsia="Calibri" w:cs="Calibri"/>
                <w:color w:val="6B7178"/>
                <w:sz w:val="19"/>
                <w:szCs w:val="19"/>
                <w:lang w:val="en-US"/>
              </w:rPr>
              <w:t>https://</w:t>
            </w:r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>github.co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color w:val="6B7178"/>
                <w:sz w:val="19"/>
                <w:szCs w:val="19"/>
              </w:rPr>
              <w:t>m/Codex723</w:t>
            </w:r>
          </w:p>
          <w:p w14:paraId="5D30E4DE">
            <w:pPr>
              <w:pBdr>
                <w:bottom w:val="single" w:color="D8DBDE" w:sz="4" w:space="3"/>
              </w:pBdr>
              <w:spacing w:before="160" w:after="80"/>
            </w:pPr>
            <w:r>
              <w:rPr>
                <w:rFonts w:ascii="Calibri" w:hAnsi="Calibri" w:eastAsia="Calibri" w:cs="Calibri"/>
                <w:b/>
                <w:bCs/>
                <w:color w:val="2E333A"/>
                <w:spacing w:val="12"/>
                <w:sz w:val="19"/>
                <w:szCs w:val="19"/>
              </w:rPr>
              <w:t>WEBSITES, PORTFOLIOS, PROFILES</w:t>
            </w:r>
          </w:p>
          <w:p w14:paraId="59483099">
            <w:pPr>
              <w:pStyle w:val="16"/>
              <w:numPr>
                <w:ilvl w:val="0"/>
                <w:numId w:val="2"/>
              </w:numPr>
              <w:spacing w:after="65"/>
            </w:pP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portfolioktb.vercel.com</w:t>
            </w:r>
          </w:p>
          <w:p w14:paraId="63C15192">
            <w:pPr>
              <w:pStyle w:val="16"/>
              <w:numPr>
                <w:ilvl w:val="0"/>
                <w:numId w:val="2"/>
              </w:numPr>
              <w:spacing w:after="65"/>
            </w:pP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github.com/Codex723</w:t>
            </w:r>
          </w:p>
          <w:p w14:paraId="7761E5C2">
            <w:pPr>
              <w:pBdr>
                <w:bottom w:val="single" w:color="D8DBDE" w:sz="4" w:space="3"/>
              </w:pBdr>
              <w:spacing w:before="160" w:after="80"/>
            </w:pPr>
            <w:r>
              <w:rPr>
                <w:rFonts w:ascii="Calibri" w:hAnsi="Calibri" w:eastAsia="Calibri" w:cs="Calibri"/>
                <w:b/>
                <w:bCs/>
                <w:color w:val="2E333A"/>
                <w:spacing w:val="12"/>
                <w:sz w:val="19"/>
                <w:szCs w:val="19"/>
              </w:rPr>
              <w:t>PROFESSIONAL SUMMARY</w:t>
            </w:r>
          </w:p>
          <w:p w14:paraId="3B690FC1">
            <w:pPr>
              <w:spacing w:after="45"/>
            </w:pPr>
            <w:r>
              <w:rPr>
                <w:rFonts w:hint="default" w:ascii="Calibri" w:hAnsi="Calibri" w:eastAsia="Calibri" w:cs="Calibri"/>
                <w:color w:val="34383F"/>
                <w:sz w:val="19"/>
                <w:szCs w:val="19"/>
                <w:lang w:val="en-US"/>
              </w:rPr>
              <w:t>I am a F</w:t>
            </w: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ull-stack developer with over three years of experience delivering production web applications in fintech, e-commerce, healthcare, and the Stellar/Web3 ecosystem. Skilled in managing projects from requirements gathering to deployment, consistently delivering ahead of schedule. Proficient across frontend, backend, databases, and blockchain technologies.</w:t>
            </w:r>
          </w:p>
          <w:p w14:paraId="5F12765D">
            <w:pPr>
              <w:pBdr>
                <w:bottom w:val="single" w:color="D8DBDE" w:sz="4" w:space="3"/>
              </w:pBdr>
              <w:spacing w:before="160" w:after="80"/>
            </w:pPr>
            <w:r>
              <w:rPr>
                <w:rFonts w:ascii="Calibri" w:hAnsi="Calibri" w:eastAsia="Calibri" w:cs="Calibri"/>
                <w:b/>
                <w:bCs/>
                <w:color w:val="2E333A"/>
                <w:spacing w:val="12"/>
                <w:sz w:val="19"/>
                <w:szCs w:val="19"/>
              </w:rPr>
              <w:t>WORK HISTORY</w:t>
            </w:r>
          </w:p>
          <w:p w14:paraId="0A26CF0B">
            <w:pPr>
              <w:spacing w:after="15"/>
            </w:pPr>
            <w:r>
              <w:rPr>
                <w:rFonts w:ascii="Calibri" w:hAnsi="Calibri" w:eastAsia="Calibri" w:cs="Calibri"/>
                <w:i/>
                <w:iCs/>
                <w:color w:val="6B7178"/>
                <w:sz w:val="18"/>
                <w:szCs w:val="18"/>
              </w:rPr>
              <w:t>2023 – Present</w:t>
            </w:r>
          </w:p>
          <w:p w14:paraId="4317D008">
            <w:pPr>
              <w:spacing w:after="8"/>
            </w:pPr>
            <w:r>
              <w:rPr>
                <w:rFonts w:ascii="Calibri" w:hAnsi="Calibri" w:eastAsia="Calibri" w:cs="Calibri"/>
                <w:b/>
                <w:bCs/>
                <w:color w:val="34383F"/>
                <w:sz w:val="20"/>
                <w:szCs w:val="20"/>
              </w:rPr>
              <w:t>Freelance Full-Stack Developer</w:t>
            </w:r>
          </w:p>
          <w:p w14:paraId="6EE8F9A7">
            <w:pPr>
              <w:spacing w:after="70"/>
            </w:pPr>
            <w:r>
              <w:rPr>
                <w:rFonts w:ascii="Calibri" w:hAnsi="Calibri" w:eastAsia="Calibri" w:cs="Calibri"/>
                <w:i/>
                <w:iCs/>
                <w:color w:val="6B7178"/>
                <w:sz w:val="19"/>
                <w:szCs w:val="19"/>
              </w:rPr>
              <w:t>Self-Employed | Remote</w:t>
            </w:r>
          </w:p>
          <w:p w14:paraId="71ADD540">
            <w:pPr>
              <w:pStyle w:val="16"/>
              <w:numPr>
                <w:ilvl w:val="0"/>
                <w:numId w:val="2"/>
              </w:numPr>
              <w:spacing w:after="65"/>
            </w:pPr>
            <w:r>
              <w:rPr>
                <w:rFonts w:hint="default" w:ascii="Calibri" w:hAnsi="Calibri" w:eastAsia="Calibri" w:cs="Calibri"/>
                <w:color w:val="34383F"/>
                <w:sz w:val="19"/>
                <w:szCs w:val="19"/>
                <w:lang w:val="en-US"/>
              </w:rPr>
              <w:t>I d</w:t>
            </w: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eveloped Quidly, a survey-rewards platform (React, Supabase) featuring integrations with third-party survey providers and tier-based earnings for a private client. Delivered on May 3, 2026, three days ahead of the scheduled deadline.</w:t>
            </w:r>
          </w:p>
          <w:p w14:paraId="06B5D91F">
            <w:pPr>
              <w:pStyle w:val="16"/>
              <w:numPr>
                <w:ilvl w:val="0"/>
                <w:numId w:val="2"/>
              </w:numPr>
              <w:spacing w:after="65"/>
            </w:pPr>
            <w:r>
              <w:rPr>
                <w:rFonts w:hint="default" w:ascii="Calibri" w:hAnsi="Calibri" w:eastAsia="Calibri" w:cs="Calibri"/>
                <w:color w:val="34383F"/>
                <w:sz w:val="19"/>
                <w:szCs w:val="19"/>
                <w:lang w:val="en-US"/>
              </w:rPr>
              <w:t>I have c</w:t>
            </w: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ompleted Upwork projects, optimising conversion funnels and developing a React-based booking/POS system for a service business to streamline the sales process.</w:t>
            </w:r>
          </w:p>
          <w:p w14:paraId="54AE533A">
            <w:pPr>
              <w:pStyle w:val="16"/>
              <w:numPr>
                <w:ilvl w:val="0"/>
                <w:numId w:val="2"/>
              </w:numPr>
              <w:spacing w:after="65"/>
            </w:pPr>
            <w:r>
              <w:rPr>
                <w:rFonts w:hint="default" w:ascii="Calibri" w:hAnsi="Calibri" w:eastAsia="Calibri" w:cs="Calibri"/>
                <w:color w:val="34383F"/>
                <w:sz w:val="19"/>
                <w:szCs w:val="19"/>
                <w:lang w:val="en-US"/>
              </w:rPr>
              <w:t>I d</w:t>
            </w: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eveloped an e-commerce site for an Oriflame consultant, incorporating live price scraping and WhatsApp checkout integration to enhance customer experience.</w:t>
            </w:r>
          </w:p>
          <w:p w14:paraId="3DA335AD">
            <w:pPr>
              <w:pBdr>
                <w:bottom w:val="single" w:color="D8DBDE" w:sz="4" w:space="3"/>
              </w:pBdr>
              <w:spacing w:before="160" w:after="80"/>
            </w:pPr>
            <w:r>
              <w:rPr>
                <w:rFonts w:ascii="Calibri" w:hAnsi="Calibri" w:eastAsia="Calibri" w:cs="Calibri"/>
                <w:b/>
                <w:bCs/>
                <w:color w:val="2E333A"/>
                <w:spacing w:val="12"/>
                <w:sz w:val="19"/>
                <w:szCs w:val="19"/>
              </w:rPr>
              <w:t>PROJECTS</w:t>
            </w:r>
          </w:p>
          <w:p w14:paraId="5F73EB41">
            <w:pPr>
              <w:spacing w:after="55"/>
            </w:pPr>
            <w:r>
              <w:rPr>
                <w:rFonts w:ascii="Calibri" w:hAnsi="Calibri" w:eastAsia="Calibri" w:cs="Calibri"/>
                <w:b/>
                <w:bCs/>
                <w:color w:val="34383F"/>
                <w:sz w:val="19"/>
                <w:szCs w:val="19"/>
              </w:rPr>
              <w:t>RemitX</w:t>
            </w: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: Stellar-based cross-border remittance platform (Next.js, Prisma/Postgres, Stellar SDK, Soroban escrow contracts); preparing a 100-issue open-source bounty backlog for contributors.</w:t>
            </w:r>
          </w:p>
          <w:p w14:paraId="76B85DDE">
            <w:pPr>
              <w:spacing w:after="55"/>
            </w:pPr>
            <w:r>
              <w:rPr>
                <w:rFonts w:ascii="Calibri" w:hAnsi="Calibri" w:eastAsia="Calibri" w:cs="Calibri"/>
                <w:b/>
                <w:bCs/>
                <w:color w:val="34383F"/>
                <w:sz w:val="19"/>
                <w:szCs w:val="19"/>
              </w:rPr>
              <w:t>MarketForge</w:t>
            </w: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: Multi-vendor marketplace for Nigeria (Next.js, Express, MongoDB, Paystack) with smart delivery routing across 36 cities.</w:t>
            </w:r>
          </w:p>
          <w:p w14:paraId="2DDE34BA">
            <w:pPr>
              <w:spacing w:after="55"/>
            </w:pPr>
            <w:r>
              <w:rPr>
                <w:rFonts w:ascii="Calibri" w:hAnsi="Calibri" w:eastAsia="Calibri" w:cs="Calibri"/>
                <w:b/>
                <w:bCs/>
                <w:color w:val="34383F"/>
                <w:sz w:val="19"/>
                <w:szCs w:val="19"/>
              </w:rPr>
              <w:t>Medicare HMS</w:t>
            </w: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: Full-stack hospital management system (Vite, React, TypeScript, Supabase): 52 screens, 10 staff roles, and row-level-security-based access control.</w:t>
            </w:r>
          </w:p>
          <w:p w14:paraId="319155FC">
            <w:pPr>
              <w:spacing w:after="55"/>
            </w:pPr>
            <w:r>
              <w:rPr>
                <w:rFonts w:ascii="Calibri" w:hAnsi="Calibri" w:eastAsia="Calibri" w:cs="Calibri"/>
                <w:b/>
                <w:bCs/>
                <w:color w:val="34383F"/>
                <w:sz w:val="19"/>
                <w:szCs w:val="19"/>
              </w:rPr>
              <w:t>StellarPay, TrustID, Agrochain, Stellar-Vault</w:t>
            </w: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: Suite of Soroban-powered fintech tools: payroll/invoicing, decentralized identity with zero-knowledge KYC, agricultural supply-chain finance, and a SEP-0056 yield aggregator.</w:t>
            </w:r>
          </w:p>
          <w:p w14:paraId="3DD68B03">
            <w:pPr>
              <w:spacing w:after="55"/>
            </w:pP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Active contributor to Stellar Wave / Drips Wave bounty programs across Rust/Soroban, Go, NestJS, React, GraphQL, accessibility, and security issues. GitHub Pull Shark achievement (×2).</w:t>
            </w:r>
          </w:p>
          <w:p w14:paraId="142E0982">
            <w:pPr>
              <w:pBdr>
                <w:bottom w:val="single" w:color="D8DBDE" w:sz="4" w:space="3"/>
              </w:pBdr>
              <w:spacing w:before="160" w:after="80"/>
            </w:pPr>
            <w:r>
              <w:rPr>
                <w:rFonts w:ascii="Calibri" w:hAnsi="Calibri" w:eastAsia="Calibri" w:cs="Calibri"/>
                <w:b/>
                <w:bCs/>
                <w:color w:val="2E333A"/>
                <w:spacing w:val="12"/>
                <w:sz w:val="19"/>
                <w:szCs w:val="19"/>
              </w:rPr>
              <w:t>HOBBIES AND INTERESTS</w:t>
            </w:r>
          </w:p>
          <w:p w14:paraId="27796930">
            <w:pPr>
              <w:pStyle w:val="16"/>
              <w:numPr>
                <w:ilvl w:val="0"/>
                <w:numId w:val="2"/>
              </w:numPr>
              <w:spacing w:after="65"/>
            </w:pP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Basketball</w:t>
            </w:r>
          </w:p>
          <w:p w14:paraId="54072403">
            <w:pPr>
              <w:pStyle w:val="16"/>
              <w:numPr>
                <w:ilvl w:val="0"/>
                <w:numId w:val="2"/>
              </w:numPr>
              <w:spacing w:after="65"/>
            </w:pP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Gaming</w:t>
            </w:r>
          </w:p>
          <w:p w14:paraId="2D09FA29">
            <w:pPr>
              <w:pStyle w:val="16"/>
              <w:numPr>
                <w:ilvl w:val="0"/>
                <w:numId w:val="2"/>
              </w:numPr>
              <w:spacing w:after="65"/>
            </w:pP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Networking</w:t>
            </w:r>
          </w:p>
          <w:p w14:paraId="699599CE">
            <w:pPr>
              <w:pBdr>
                <w:bottom w:val="single" w:color="D8DBDE" w:sz="4" w:space="3"/>
              </w:pBdr>
              <w:spacing w:before="160" w:after="80"/>
            </w:pPr>
            <w:r>
              <w:rPr>
                <w:rFonts w:ascii="Calibri" w:hAnsi="Calibri" w:eastAsia="Calibri" w:cs="Calibri"/>
                <w:b/>
                <w:bCs/>
                <w:color w:val="2E333A"/>
                <w:spacing w:val="12"/>
                <w:sz w:val="19"/>
                <w:szCs w:val="19"/>
              </w:rPr>
              <w:t>AWARDS, ACCOMPLISHMENTS, AND HONOURS</w:t>
            </w:r>
          </w:p>
          <w:p w14:paraId="39DEEBF0">
            <w:pPr>
              <w:spacing w:after="45"/>
            </w:pPr>
            <w:r>
              <w:rPr>
                <w:rFonts w:ascii="Calibri" w:hAnsi="Calibri" w:eastAsia="Calibri" w:cs="Calibri"/>
                <w:color w:val="34383F"/>
                <w:sz w:val="19"/>
                <w:szCs w:val="19"/>
              </w:rPr>
              <w:t>Built and delivered a web app 3 days ahead of a 3-month deadline.</w:t>
            </w:r>
          </w:p>
        </w:tc>
      </w:tr>
    </w:tbl>
    <w:p w14:paraId="29CD3308"/>
    <w:sectPr>
      <w:pgSz w:w="12240" w:h="15840"/>
      <w:pgMar w:top="200" w:right="720" w:bottom="50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230" w:hanging="201"/>
      </w:pPr>
      <w:rPr>
        <w:color w:val="E9EAEC"/>
      </w:r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316" w:hanging="259"/>
      </w:pPr>
      <w:rPr>
        <w:color w:val="6B7178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0CD7883"/>
    <w:rsid w:val="18CE3616"/>
    <w:rsid w:val="3E0C1403"/>
    <w:rsid w:val="6B5F20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342</Words>
  <Characters>2409</Characters>
  <TotalTime>4</TotalTime>
  <ScaleCrop>false</ScaleCrop>
  <LinksUpToDate>false</LinksUpToDate>
  <CharactersWithSpaces>2725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2026-08-10T02:50:00Z</dcterms:created>
  <dc:creator>Un-named</dc:creator>
  <cp:lastModifiedBy>Ahmed Mubarak</cp:lastModifiedBy>
  <dcterms:modified xsi:type="dcterms:W3CDTF">2026-08-10T03:12:36Z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eyJoZGlkIjoiZDAyZWMzMWQ1YWY4NWJkN2NmZWNlN2JiMGI5MjFhNGMiLCJ1c2VySWQiOiIyNzQ4NzgzNzQ2OTczIn0=</vt:lpwstr>
  </property>
  <property fmtid="{D5CDD505-2E9C-101B-9397-08002B2CF9AE}" pid="3" name="KSOProductBuildVer">
    <vt:lpwstr>1033-12.1.0.28032</vt:lpwstr>
  </property>
  <property fmtid="{D5CDD505-2E9C-101B-9397-08002B2CF9AE}" pid="4" name="ICV">
    <vt:lpwstr>7F0522D447AF413C8C378CA5A8F5498B_12</vt:lpwstr>
  </property>
</Properties>
</file>