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8A95E" w14:textId="382BB69B" w:rsidR="00562047" w:rsidRPr="001F7344" w:rsidRDefault="00000000" w:rsidP="001F73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7344">
        <w:rPr>
          <w:rFonts w:ascii="Times New Roman" w:hAnsi="Times New Roman" w:cs="Times New Roman"/>
          <w:sz w:val="24"/>
          <w:szCs w:val="24"/>
        </w:rPr>
        <w:t>The Daily Scrum is a fundamental Scrum ceremony designed to help the team stay aligned, focused, and proactive about solving issues. It is structured around three key questions:</w:t>
      </w:r>
      <w:r w:rsidRPr="001F7344">
        <w:rPr>
          <w:rFonts w:ascii="Times New Roman" w:hAnsi="Times New Roman" w:cs="Times New Roman"/>
          <w:sz w:val="24"/>
          <w:szCs w:val="24"/>
        </w:rPr>
        <w:br/>
      </w:r>
      <w:r w:rsidRPr="001F7344">
        <w:rPr>
          <w:rFonts w:ascii="Times New Roman" w:hAnsi="Times New Roman" w:cs="Times New Roman"/>
          <w:sz w:val="24"/>
          <w:szCs w:val="24"/>
        </w:rPr>
        <w:br/>
        <w:t xml:space="preserve">1. What did I do yesterday that helped the team meet the Sprint Goal?  </w:t>
      </w:r>
      <w:r w:rsidRPr="001F7344">
        <w:rPr>
          <w:rFonts w:ascii="Times New Roman" w:hAnsi="Times New Roman" w:cs="Times New Roman"/>
          <w:sz w:val="24"/>
          <w:szCs w:val="24"/>
        </w:rPr>
        <w:br/>
        <w:t xml:space="preserve">2. What will I do today to help the team meet the Sprint Goal?  </w:t>
      </w:r>
      <w:r w:rsidRPr="001F7344">
        <w:rPr>
          <w:rFonts w:ascii="Times New Roman" w:hAnsi="Times New Roman" w:cs="Times New Roman"/>
          <w:sz w:val="24"/>
          <w:szCs w:val="24"/>
        </w:rPr>
        <w:br/>
        <w:t>3. Do I see any impediments that prevent me or the team from meeting the Sprint Goal?</w:t>
      </w:r>
      <w:r w:rsidRPr="001F7344">
        <w:rPr>
          <w:rFonts w:ascii="Times New Roman" w:hAnsi="Times New Roman" w:cs="Times New Roman"/>
          <w:sz w:val="24"/>
          <w:szCs w:val="24"/>
        </w:rPr>
        <w:br/>
      </w:r>
      <w:r w:rsidRPr="001F7344">
        <w:rPr>
          <w:rFonts w:ascii="Times New Roman" w:hAnsi="Times New Roman" w:cs="Times New Roman"/>
          <w:sz w:val="24"/>
          <w:szCs w:val="24"/>
        </w:rPr>
        <w:br/>
        <w:t xml:space="preserve">These questions ensure transparency and keep everyone aware of what the rest of the team is working on. More importantly, they offer the opportunity </w:t>
      </w:r>
      <w:r w:rsidR="001F7344">
        <w:rPr>
          <w:rFonts w:ascii="Times New Roman" w:hAnsi="Times New Roman" w:cs="Times New Roman"/>
          <w:sz w:val="24"/>
          <w:szCs w:val="24"/>
        </w:rPr>
        <w:t>to identify blockers that could delay progress quickly</w:t>
      </w:r>
      <w:r w:rsidRPr="001F7344">
        <w:rPr>
          <w:rFonts w:ascii="Times New Roman" w:hAnsi="Times New Roman" w:cs="Times New Roman"/>
          <w:sz w:val="24"/>
          <w:szCs w:val="24"/>
        </w:rPr>
        <w:t>. By sticking to this format, teams are better positioned to maintain momentum and adjust plans when needed.</w:t>
      </w:r>
      <w:r w:rsidRPr="001F7344">
        <w:rPr>
          <w:rFonts w:ascii="Times New Roman" w:hAnsi="Times New Roman" w:cs="Times New Roman"/>
          <w:sz w:val="24"/>
          <w:szCs w:val="24"/>
        </w:rPr>
        <w:br/>
      </w:r>
      <w:r w:rsidRPr="001F7344">
        <w:rPr>
          <w:rFonts w:ascii="Times New Roman" w:hAnsi="Times New Roman" w:cs="Times New Roman"/>
          <w:sz w:val="24"/>
          <w:szCs w:val="24"/>
        </w:rPr>
        <w:br/>
        <w:t>In the sample Daily Scrum video, the Scrum Master does a good job of keeping the meeting focused and timeboxed. She facilitates rather than manages</w:t>
      </w:r>
      <w:r w:rsidR="001F7344">
        <w:rPr>
          <w:rFonts w:ascii="Times New Roman" w:hAnsi="Times New Roman" w:cs="Times New Roman"/>
          <w:sz w:val="24"/>
          <w:szCs w:val="24"/>
        </w:rPr>
        <w:t xml:space="preserve">, </w:t>
      </w:r>
      <w:r w:rsidRPr="001F7344">
        <w:rPr>
          <w:rFonts w:ascii="Times New Roman" w:hAnsi="Times New Roman" w:cs="Times New Roman"/>
          <w:sz w:val="24"/>
          <w:szCs w:val="24"/>
        </w:rPr>
        <w:t>allowing each team member the space to speak while stepping in briefly to support or follow up on blockers. This matches best practices for Scrum Masters: they guide the process, not the content of the updates. For example, when a developer mentioned waiting for testing feedback, the Scrum Master acknowledged the issue and made a note to follow up later. This prevented the stand-up from turning into a problem-solving session.</w:t>
      </w:r>
      <w:r w:rsidRPr="001F7344">
        <w:rPr>
          <w:rFonts w:ascii="Times New Roman" w:hAnsi="Times New Roman" w:cs="Times New Roman"/>
          <w:sz w:val="24"/>
          <w:szCs w:val="24"/>
        </w:rPr>
        <w:br/>
      </w:r>
      <w:r w:rsidRPr="001F7344">
        <w:rPr>
          <w:rFonts w:ascii="Times New Roman" w:hAnsi="Times New Roman" w:cs="Times New Roman"/>
          <w:sz w:val="24"/>
          <w:szCs w:val="24"/>
        </w:rPr>
        <w:br/>
        <w:t xml:space="preserve">The Scrum Master’s facilitation </w:t>
      </w:r>
      <w:r w:rsidR="001F7344">
        <w:rPr>
          <w:rFonts w:ascii="Times New Roman" w:hAnsi="Times New Roman" w:cs="Times New Roman"/>
          <w:sz w:val="24"/>
          <w:szCs w:val="24"/>
        </w:rPr>
        <w:t>was mainly</w:t>
      </w:r>
      <w:r w:rsidRPr="001F7344">
        <w:rPr>
          <w:rFonts w:ascii="Times New Roman" w:hAnsi="Times New Roman" w:cs="Times New Roman"/>
          <w:sz w:val="24"/>
          <w:szCs w:val="24"/>
        </w:rPr>
        <w:t xml:space="preserve"> effective, though there was one moment when a team member went into excessive detail. A subtle reminder about timeboxing and </w:t>
      </w:r>
      <w:r w:rsidRPr="001F7344">
        <w:rPr>
          <w:rFonts w:ascii="Times New Roman" w:hAnsi="Times New Roman" w:cs="Times New Roman"/>
          <w:sz w:val="24"/>
          <w:szCs w:val="24"/>
        </w:rPr>
        <w:lastRenderedPageBreak/>
        <w:t>staying focused on the three core questions would have helped. Encouraging sidebar conversations outside the Daily Scrum helps keep it concise while still addressing individual issues.</w:t>
      </w:r>
      <w:r w:rsidRPr="001F7344">
        <w:rPr>
          <w:rFonts w:ascii="Times New Roman" w:hAnsi="Times New Roman" w:cs="Times New Roman"/>
          <w:sz w:val="24"/>
          <w:szCs w:val="24"/>
        </w:rPr>
        <w:br/>
      </w:r>
      <w:r w:rsidRPr="001F7344">
        <w:rPr>
          <w:rFonts w:ascii="Times New Roman" w:hAnsi="Times New Roman" w:cs="Times New Roman"/>
          <w:sz w:val="24"/>
          <w:szCs w:val="24"/>
        </w:rPr>
        <w:br/>
        <w:t xml:space="preserve">Overall, the Daily Scrum is a powerful tool when properly executed. It fosters communication, ownership, and agility. With consistent practice and effective facilitation, it can </w:t>
      </w:r>
      <w:r w:rsidR="001F7344">
        <w:rPr>
          <w:rFonts w:ascii="Times New Roman" w:hAnsi="Times New Roman" w:cs="Times New Roman"/>
          <w:sz w:val="24"/>
          <w:szCs w:val="24"/>
        </w:rPr>
        <w:t>significantly</w:t>
      </w:r>
      <w:r w:rsidRPr="001F7344">
        <w:rPr>
          <w:rFonts w:ascii="Times New Roman" w:hAnsi="Times New Roman" w:cs="Times New Roman"/>
          <w:sz w:val="24"/>
          <w:szCs w:val="24"/>
        </w:rPr>
        <w:t xml:space="preserve"> improve a team’s ability to deliver high-value products on time.</w:t>
      </w:r>
    </w:p>
    <w:p w14:paraId="07B66866" w14:textId="77777777" w:rsidR="00562047" w:rsidRDefault="00000000">
      <w:pPr>
        <w:pStyle w:val="Heading2"/>
      </w:pPr>
      <w:r>
        <w:t>References</w:t>
      </w:r>
    </w:p>
    <w:p w14:paraId="7BCFBE15" w14:textId="77777777" w:rsidR="00562047" w:rsidRDefault="00000000">
      <w:r>
        <w:t>Scrum Alliance. (n.d.). The Daily Scrum: Tips, tactics, and tales from the trenches. Scrum Alliance. https://resources.scrumalliance.org/Article/the-daily-scrum</w:t>
      </w:r>
    </w:p>
    <w:p w14:paraId="6BBC3233" w14:textId="77777777" w:rsidR="00562047" w:rsidRDefault="00000000">
      <w:r>
        <w:t>Agile Academy. (n.d.). Daily Standup – Daily Scrum Meeting Explained. Agile Academy. https://www.agile-academy.com/en/scrum-master/daily-standup/</w:t>
      </w:r>
    </w:p>
    <w:sectPr w:rsidR="005620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4079266">
    <w:abstractNumId w:val="8"/>
  </w:num>
  <w:num w:numId="2" w16cid:durableId="833958611">
    <w:abstractNumId w:val="6"/>
  </w:num>
  <w:num w:numId="3" w16cid:durableId="1117868743">
    <w:abstractNumId w:val="5"/>
  </w:num>
  <w:num w:numId="4" w16cid:durableId="193032839">
    <w:abstractNumId w:val="4"/>
  </w:num>
  <w:num w:numId="5" w16cid:durableId="704520649">
    <w:abstractNumId w:val="7"/>
  </w:num>
  <w:num w:numId="6" w16cid:durableId="56243460">
    <w:abstractNumId w:val="3"/>
  </w:num>
  <w:num w:numId="7" w16cid:durableId="1398741437">
    <w:abstractNumId w:val="2"/>
  </w:num>
  <w:num w:numId="8" w16cid:durableId="1244146161">
    <w:abstractNumId w:val="1"/>
  </w:num>
  <w:num w:numId="9" w16cid:durableId="562377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344"/>
    <w:rsid w:val="0029639D"/>
    <w:rsid w:val="00326F90"/>
    <w:rsid w:val="00407767"/>
    <w:rsid w:val="0056204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64B6D9"/>
  <w14:defaultImageDpi w14:val="300"/>
  <w15:docId w15:val="{F3F20F08-2E15-491B-813A-C5AC0013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1890</Characters>
  <Application>Microsoft Office Word</Application>
  <DocSecurity>0</DocSecurity>
  <Lines>36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Joshua Conklin</cp:lastModifiedBy>
  <cp:revision>2</cp:revision>
  <dcterms:created xsi:type="dcterms:W3CDTF">2013-12-23T23:15:00Z</dcterms:created>
  <dcterms:modified xsi:type="dcterms:W3CDTF">2025-07-14T01:47:00Z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9d21369a-fec0-42ec-a117-3260fdd339de</vt:lpwstr>
  </property>
</Properties>
</file>