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AE0A0" w14:textId="77777777" w:rsidR="00B80E07" w:rsidRPr="00B80E07" w:rsidRDefault="00B80E07" w:rsidP="00B80E07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 xml:space="preserve">Sending </w:t>
      </w:r>
      <w:r w:rsidRPr="00B80E07">
        <w:rPr>
          <w:b/>
          <w:u w:val="single"/>
          <w:lang w:val="en-IE"/>
        </w:rPr>
        <w:t>message</w:t>
      </w:r>
    </w:p>
    <w:p w14:paraId="7AE8353C" w14:textId="77777777" w:rsidR="00801CB3" w:rsidRDefault="00801CB3">
      <w:pPr>
        <w:rPr>
          <w:lang w:val="en-IE"/>
        </w:rPr>
      </w:pPr>
      <w:r>
        <w:rPr>
          <w:lang w:val="en-IE"/>
        </w:rPr>
        <w:t>1 Socket to write</w:t>
      </w:r>
    </w:p>
    <w:p w14:paraId="394F3A34" w14:textId="77777777" w:rsidR="00B80E07" w:rsidRDefault="00B80E07">
      <w:pPr>
        <w:rPr>
          <w:color w:val="FF0000"/>
          <w:lang w:val="en-IE"/>
        </w:rPr>
      </w:pPr>
      <w:r>
        <w:rPr>
          <w:lang w:val="en-IE"/>
        </w:rPr>
        <w:t xml:space="preserve">Differentiating between types -&gt; </w:t>
      </w:r>
      <w:r>
        <w:rPr>
          <w:color w:val="FF0000"/>
          <w:lang w:val="en-IE"/>
        </w:rPr>
        <w:t>Lines 1043 to 1053</w:t>
      </w:r>
    </w:p>
    <w:p w14:paraId="2F78BD06" w14:textId="77777777" w:rsidR="00B80E07" w:rsidRPr="00B80E07" w:rsidRDefault="00B80E07">
      <w:pPr>
        <w:rPr>
          <w:color w:val="FF0000"/>
          <w:lang w:val="en-IE"/>
        </w:rPr>
      </w:pPr>
      <w:r>
        <w:rPr>
          <w:lang w:val="en-IE"/>
        </w:rPr>
        <w:t xml:space="preserve">Writing to socket -&gt; </w:t>
      </w:r>
      <w:r w:rsidRPr="00B80E07">
        <w:rPr>
          <w:color w:val="FF0000"/>
          <w:lang w:val="en-IE"/>
        </w:rPr>
        <w:t>Line 1062</w:t>
      </w:r>
    </w:p>
    <w:p w14:paraId="45F86ABE" w14:textId="77777777" w:rsidR="00B80E07" w:rsidRDefault="00B80E07">
      <w:pPr>
        <w:rPr>
          <w:color w:val="FF0000"/>
          <w:lang w:val="en-IE"/>
        </w:rPr>
      </w:pPr>
    </w:p>
    <w:p w14:paraId="6623D383" w14:textId="77777777" w:rsidR="00B80E07" w:rsidRDefault="00B80E07">
      <w:pPr>
        <w:rPr>
          <w:b/>
          <w:u w:val="single"/>
          <w:lang w:val="en-IE"/>
        </w:rPr>
      </w:pPr>
      <w:r w:rsidRPr="00B80E07">
        <w:rPr>
          <w:b/>
          <w:u w:val="single"/>
          <w:lang w:val="en-IE"/>
        </w:rPr>
        <w:t>Receiving message</w:t>
      </w:r>
    </w:p>
    <w:p w14:paraId="0776364A" w14:textId="77777777" w:rsidR="00801CB3" w:rsidRPr="00801CB3" w:rsidRDefault="00801CB3">
      <w:pPr>
        <w:rPr>
          <w:lang w:val="en-IE"/>
        </w:rPr>
      </w:pPr>
      <w:r>
        <w:rPr>
          <w:lang w:val="en-IE"/>
        </w:rPr>
        <w:t>1 Socket to receive</w:t>
      </w:r>
    </w:p>
    <w:p w14:paraId="5D0D655C" w14:textId="77777777" w:rsidR="00801CB3" w:rsidRDefault="00B80E07">
      <w:pPr>
        <w:rPr>
          <w:color w:val="FF0000"/>
          <w:lang w:val="en-IE"/>
        </w:rPr>
      </w:pPr>
      <w:r>
        <w:rPr>
          <w:lang w:val="en-IE"/>
        </w:rPr>
        <w:t xml:space="preserve">Checks if entire message sent -&gt; </w:t>
      </w:r>
      <w:r w:rsidRPr="00801CB3">
        <w:rPr>
          <w:color w:val="FF0000"/>
          <w:lang w:val="en-IE"/>
        </w:rPr>
        <w:t xml:space="preserve">Lines </w:t>
      </w:r>
      <w:r w:rsidR="00801CB3" w:rsidRPr="00801CB3">
        <w:rPr>
          <w:color w:val="FF0000"/>
          <w:lang w:val="en-IE"/>
        </w:rPr>
        <w:t>1071 to 1086</w:t>
      </w:r>
    </w:p>
    <w:p w14:paraId="65F66844" w14:textId="77777777" w:rsidR="00801CB3" w:rsidRDefault="00801CB3">
      <w:pPr>
        <w:rPr>
          <w:color w:val="FF0000"/>
          <w:lang w:val="en-IE"/>
        </w:rPr>
      </w:pPr>
      <w:r>
        <w:rPr>
          <w:color w:val="000000" w:themeColor="text1"/>
          <w:lang w:val="en-IE"/>
        </w:rPr>
        <w:t xml:space="preserve">Differentiating between types -&gt; </w:t>
      </w:r>
      <w:r w:rsidRPr="00801CB3">
        <w:rPr>
          <w:color w:val="FF0000"/>
          <w:lang w:val="en-IE"/>
        </w:rPr>
        <w:t>Lines 1091 to 1260</w:t>
      </w:r>
    </w:p>
    <w:p w14:paraId="390ADD7C" w14:textId="77777777" w:rsidR="00801CB3" w:rsidRDefault="00801CB3">
      <w:pPr>
        <w:rPr>
          <w:lang w:val="en-IE"/>
        </w:rPr>
      </w:pPr>
    </w:p>
    <w:p w14:paraId="70DF9D49" w14:textId="77777777" w:rsidR="002374CD" w:rsidRPr="002374CD" w:rsidRDefault="002374CD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Files</w:t>
      </w:r>
    </w:p>
    <w:p w14:paraId="4DA1DF0C" w14:textId="77777777" w:rsidR="003815D1" w:rsidRPr="003815D1" w:rsidRDefault="003815D1" w:rsidP="003815D1">
      <w:pPr>
        <w:tabs>
          <w:tab w:val="left" w:pos="2745"/>
        </w:tabs>
        <w:rPr>
          <w:color w:val="FF0000"/>
          <w:lang w:val="en-IE"/>
        </w:rPr>
      </w:pPr>
      <w:r>
        <w:rPr>
          <w:lang w:val="en-IE"/>
        </w:rPr>
        <w:t xml:space="preserve">Attaching file </w:t>
      </w:r>
      <w:r w:rsidR="002374CD">
        <w:rPr>
          <w:lang w:val="en-IE"/>
        </w:rPr>
        <w:t xml:space="preserve">-&gt; </w:t>
      </w:r>
      <w:r w:rsidRPr="003815D1">
        <w:rPr>
          <w:color w:val="FF0000"/>
          <w:lang w:val="en-IE"/>
        </w:rPr>
        <w:t>Line 1358</w:t>
      </w:r>
      <w:r>
        <w:rPr>
          <w:color w:val="FF0000"/>
          <w:lang w:val="en-IE"/>
        </w:rPr>
        <w:tab/>
      </w:r>
      <w:bookmarkStart w:id="0" w:name="_GoBack"/>
      <w:bookmarkEnd w:id="0"/>
    </w:p>
    <w:p w14:paraId="55F6ADFE" w14:textId="77777777" w:rsidR="003815D1" w:rsidRPr="003815D1" w:rsidRDefault="003815D1" w:rsidP="003815D1">
      <w:pPr>
        <w:tabs>
          <w:tab w:val="left" w:pos="2745"/>
        </w:tabs>
        <w:rPr>
          <w:color w:val="FF0000"/>
          <w:lang w:val="en-IE"/>
        </w:rPr>
      </w:pPr>
    </w:p>
    <w:p w14:paraId="737DD2EB" w14:textId="77777777" w:rsidR="00EA0D35" w:rsidRDefault="00EA0D35">
      <w:pPr>
        <w:rPr>
          <w:b/>
          <w:u w:val="single"/>
          <w:lang w:val="en-IE"/>
        </w:rPr>
      </w:pPr>
      <w:r w:rsidRPr="00EA0D35">
        <w:rPr>
          <w:b/>
          <w:u w:val="single"/>
          <w:lang w:val="en-IE"/>
        </w:rPr>
        <w:t>Security</w:t>
      </w:r>
    </w:p>
    <w:p w14:paraId="3D1185EB" w14:textId="77777777" w:rsidR="00EA0D35" w:rsidRDefault="00EA0D35" w:rsidP="00EA0D35">
      <w:pPr>
        <w:rPr>
          <w:color w:val="FF0000"/>
          <w:lang w:val="en-IE"/>
        </w:rPr>
      </w:pPr>
      <w:r>
        <w:rPr>
          <w:lang w:val="en-IE"/>
        </w:rPr>
        <w:t xml:space="preserve">Encrypted writes -&gt; </w:t>
      </w:r>
      <w:r w:rsidRPr="00B80E07">
        <w:rPr>
          <w:color w:val="FF0000"/>
          <w:lang w:val="en-IE"/>
        </w:rPr>
        <w:t>Line 1037</w:t>
      </w:r>
    </w:p>
    <w:p w14:paraId="644B6EA5" w14:textId="77777777" w:rsidR="00EA0D35" w:rsidRDefault="00EA0D35" w:rsidP="00EA0D35">
      <w:pPr>
        <w:rPr>
          <w:i/>
          <w:color w:val="FF0000"/>
          <w:lang w:val="en-IE"/>
        </w:rPr>
      </w:pPr>
      <w:r>
        <w:rPr>
          <w:lang w:val="en-IE"/>
        </w:rPr>
        <w:t xml:space="preserve">Decrypting reads -&gt; </w:t>
      </w:r>
      <w:r w:rsidRPr="00EA0D35">
        <w:rPr>
          <w:color w:val="FF0000"/>
          <w:lang w:val="en-IE"/>
        </w:rPr>
        <w:t xml:space="preserve">See “Differentiating between types” and flag checks for </w:t>
      </w:r>
      <w:r w:rsidRPr="00EA0D35">
        <w:rPr>
          <w:i/>
          <w:color w:val="FF0000"/>
          <w:lang w:val="en-IE"/>
        </w:rPr>
        <w:t>__</w:t>
      </w:r>
      <w:proofErr w:type="spellStart"/>
      <w:r w:rsidRPr="00EA0D35">
        <w:rPr>
          <w:i/>
          <w:color w:val="FF0000"/>
          <w:lang w:val="en-IE"/>
        </w:rPr>
        <w:t>secretReady</w:t>
      </w:r>
      <w:proofErr w:type="spellEnd"/>
    </w:p>
    <w:p w14:paraId="3CE0ADD2" w14:textId="77777777" w:rsidR="002374CD" w:rsidRPr="002374CD" w:rsidRDefault="002374CD" w:rsidP="00EA0D35">
      <w:r>
        <w:rPr>
          <w:lang w:val="en-IE"/>
        </w:rPr>
        <w:t xml:space="preserve">Initiating protocol -&gt; </w:t>
      </w:r>
      <w:r w:rsidRPr="002374CD">
        <w:rPr>
          <w:color w:val="FF0000"/>
          <w:lang w:val="en-IE"/>
        </w:rPr>
        <w:t>Line 1313</w:t>
      </w:r>
    </w:p>
    <w:p w14:paraId="12793120" w14:textId="77777777" w:rsidR="00EA0D35" w:rsidRDefault="00EA0D35" w:rsidP="00EA0D35">
      <w:pPr>
        <w:rPr>
          <w:color w:val="FF0000"/>
          <w:lang w:val="en-IE"/>
        </w:rPr>
      </w:pPr>
      <w:r>
        <w:rPr>
          <w:lang w:val="en-IE"/>
        </w:rPr>
        <w:t xml:space="preserve">Receiver stages -&gt; </w:t>
      </w:r>
      <w:r w:rsidR="002374CD" w:rsidRPr="002374CD">
        <w:rPr>
          <w:color w:val="FF0000"/>
          <w:lang w:val="en-IE"/>
        </w:rPr>
        <w:t>Line 1132 to 1273</w:t>
      </w:r>
    </w:p>
    <w:p w14:paraId="4E5E5850" w14:textId="77777777" w:rsidR="00EA0D35" w:rsidRDefault="00EA0D35">
      <w:pPr>
        <w:rPr>
          <w:b/>
          <w:u w:val="single"/>
          <w:lang w:val="en-IE"/>
        </w:rPr>
      </w:pPr>
    </w:p>
    <w:p w14:paraId="146EDE0A" w14:textId="77777777" w:rsidR="002374CD" w:rsidRPr="00EA0D35" w:rsidRDefault="002374CD">
      <w:pPr>
        <w:rPr>
          <w:b/>
          <w:u w:val="single"/>
          <w:lang w:val="en-IE"/>
        </w:rPr>
      </w:pPr>
    </w:p>
    <w:sectPr w:rsidR="002374CD" w:rsidRPr="00EA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25D"/>
    <w:multiLevelType w:val="hybridMultilevel"/>
    <w:tmpl w:val="D0B096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07"/>
    <w:rsid w:val="002374CD"/>
    <w:rsid w:val="00284CFE"/>
    <w:rsid w:val="003815D1"/>
    <w:rsid w:val="0064687F"/>
    <w:rsid w:val="00801CB3"/>
    <w:rsid w:val="00804252"/>
    <w:rsid w:val="00AD2A01"/>
    <w:rsid w:val="00B80E07"/>
    <w:rsid w:val="00BD51F5"/>
    <w:rsid w:val="00DC18B5"/>
    <w:rsid w:val="00E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948D"/>
  <w15:chartTrackingRefBased/>
  <w15:docId w15:val="{582CCA88-6DA5-4546-8EDE-4DDC5785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Lodovica</dc:creator>
  <cp:keywords/>
  <dc:description/>
  <cp:lastModifiedBy>Ian Lodovica</cp:lastModifiedBy>
  <cp:revision>2</cp:revision>
  <dcterms:created xsi:type="dcterms:W3CDTF">2017-04-04T11:16:00Z</dcterms:created>
  <dcterms:modified xsi:type="dcterms:W3CDTF">2017-04-04T11:16:00Z</dcterms:modified>
</cp:coreProperties>
</file>