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CD87B4" w14:paraId="2C078E63" wp14:textId="6BDAC1FE">
      <w:pPr>
        <w:spacing w:after="0" w:afterAutospacing="off"/>
        <w:jc w:val="center"/>
        <w:rPr>
          <w:b w:val="1"/>
          <w:bCs w:val="1"/>
        </w:rPr>
      </w:pPr>
      <w:bookmarkStart w:name="_GoBack" w:id="0"/>
      <w:bookmarkEnd w:id="0"/>
      <w:r w:rsidRPr="1ECD87B4" w:rsidR="2DE33CC2">
        <w:rPr>
          <w:b w:val="1"/>
          <w:bCs w:val="1"/>
        </w:rPr>
        <w:t xml:space="preserve">Optimized Learning </w:t>
      </w:r>
      <w:r w:rsidRPr="1ECD87B4" w:rsidR="2DE33CC2">
        <w:rPr>
          <w:b w:val="1"/>
          <w:bCs w:val="1"/>
        </w:rPr>
        <w:t>with</w:t>
      </w:r>
      <w:r w:rsidRPr="1ECD87B4" w:rsidR="2DE33CC2">
        <w:rPr>
          <w:b w:val="1"/>
          <w:bCs w:val="1"/>
        </w:rPr>
        <w:t xml:space="preserve"> Virtual Reality</w:t>
      </w:r>
    </w:p>
    <w:p w:rsidR="2DE33CC2" w:rsidP="1ECD87B4" w:rsidRDefault="2DE33CC2" w14:paraId="2DFD242F" w14:textId="6D5A5978">
      <w:pPr>
        <w:pStyle w:val="Normal"/>
        <w:jc w:val="center"/>
      </w:pPr>
      <w:r w:rsidR="2DE33CC2">
        <w:rPr/>
        <w:t>Experiment Observations</w:t>
      </w:r>
    </w:p>
    <w:p w:rsidR="2DE33CC2" w:rsidP="1ECD87B4" w:rsidRDefault="2DE33CC2" w14:paraId="4EB0F992" w14:textId="76BAC868">
      <w:pPr>
        <w:pStyle w:val="Normal"/>
      </w:pPr>
      <w:r w:rsidR="2DE33CC2">
        <w:rPr/>
        <w:t>Control Group</w:t>
      </w:r>
    </w:p>
    <w:p w:rsidR="606D6DEE" w:rsidP="1ECD87B4" w:rsidRDefault="606D6DEE" w14:paraId="2D7C13D1" w14:textId="6542DF2C">
      <w:pPr>
        <w:pStyle w:val="Normal"/>
        <w:ind w:firstLine="720"/>
      </w:pPr>
      <w:r w:rsidR="606D6DEE">
        <w:rPr/>
        <w:t>Video Comments</w:t>
      </w:r>
    </w:p>
    <w:p w:rsidR="1ECD87B4" w:rsidRDefault="1ECD87B4" w14:paraId="287FC1EB" w14:textId="56AF056D">
      <w:r>
        <w:br w:type="page"/>
      </w:r>
    </w:p>
    <w:p w:rsidR="2DE33CC2" w:rsidP="1ECD87B4" w:rsidRDefault="2DE33CC2" w14:paraId="76E11F22" w14:textId="615D8A10">
      <w:pPr>
        <w:pStyle w:val="Normal"/>
      </w:pPr>
      <w:r w:rsidR="2DE33CC2">
        <w:rPr/>
        <w:t>Experimental Group</w:t>
      </w:r>
    </w:p>
    <w:p w:rsidR="4D63A0D4" w:rsidP="1ECD87B4" w:rsidRDefault="4D63A0D4" w14:paraId="55087A21" w14:textId="7CFFA971">
      <w:pPr>
        <w:pStyle w:val="Normal"/>
        <w:ind w:firstLine="720"/>
      </w:pPr>
      <w:r w:rsidR="4D63A0D4">
        <w:rPr/>
        <w:t>Virtual Learning Environment Comments</w:t>
      </w:r>
    </w:p>
    <w:p w:rsidR="1ECD87B4" w:rsidRDefault="1ECD87B4" w14:paraId="0DB95C5C" w14:textId="152C9E80">
      <w:r>
        <w:br w:type="page"/>
      </w:r>
    </w:p>
    <w:p w:rsidR="3ED39D6E" w:rsidP="1ECD87B4" w:rsidRDefault="3ED39D6E" w14:paraId="4155D881" w14:textId="3DA7BDCF">
      <w:pPr>
        <w:pStyle w:val="Normal"/>
        <w:ind w:firstLine="0"/>
      </w:pPr>
      <w:r w:rsidR="3ED39D6E">
        <w:rPr/>
        <w:t>Procedure Comments</w:t>
      </w:r>
    </w:p>
    <w:p w:rsidR="3ED39D6E" w:rsidP="1ECD87B4" w:rsidRDefault="3ED39D6E" w14:paraId="7F1E5F71" w14:textId="049D62DD">
      <w:pPr>
        <w:pStyle w:val="Normal"/>
        <w:ind w:firstLine="720"/>
      </w:pPr>
      <w:r w:rsidR="3ED39D6E">
        <w:rPr/>
        <w:t>Simple</w:t>
      </w:r>
    </w:p>
    <w:p w:rsidR="1ECD87B4" w:rsidP="1ECD87B4" w:rsidRDefault="1ECD87B4" w14:paraId="22DBAF7C" w14:textId="1CA71E40">
      <w:pPr>
        <w:pStyle w:val="Normal"/>
        <w:ind w:firstLine="720"/>
      </w:pPr>
    </w:p>
    <w:p w:rsidR="1ECD87B4" w:rsidP="1ECD87B4" w:rsidRDefault="1ECD87B4" w14:paraId="274C5B37" w14:textId="6491A0E8">
      <w:pPr>
        <w:pStyle w:val="Normal"/>
        <w:ind w:firstLine="720"/>
      </w:pPr>
    </w:p>
    <w:p w:rsidR="1ECD87B4" w:rsidP="1ECD87B4" w:rsidRDefault="1ECD87B4" w14:paraId="3FB80269" w14:textId="6E2FF3C6">
      <w:pPr>
        <w:pStyle w:val="Normal"/>
        <w:ind w:firstLine="720"/>
      </w:pPr>
    </w:p>
    <w:p w:rsidR="1ECD87B4" w:rsidP="1ECD87B4" w:rsidRDefault="1ECD87B4" w14:paraId="13ADA7CC" w14:textId="7B383676">
      <w:pPr>
        <w:pStyle w:val="Normal"/>
        <w:ind w:firstLine="720"/>
      </w:pPr>
    </w:p>
    <w:p w:rsidR="1ECD87B4" w:rsidP="1ECD87B4" w:rsidRDefault="1ECD87B4" w14:paraId="68F81BFF" w14:textId="1F4A9EC0">
      <w:pPr>
        <w:pStyle w:val="Normal"/>
        <w:ind w:firstLine="720"/>
      </w:pPr>
    </w:p>
    <w:p w:rsidR="1ECD87B4" w:rsidP="1ECD87B4" w:rsidRDefault="1ECD87B4" w14:paraId="3C6F09A3" w14:textId="61A00D82">
      <w:pPr>
        <w:pStyle w:val="Normal"/>
        <w:ind w:firstLine="720"/>
      </w:pPr>
    </w:p>
    <w:p w:rsidR="1ECD87B4" w:rsidP="1ECD87B4" w:rsidRDefault="1ECD87B4" w14:paraId="3465E94E" w14:textId="5071B5FC">
      <w:pPr>
        <w:pStyle w:val="Normal"/>
        <w:ind w:firstLine="720"/>
      </w:pPr>
    </w:p>
    <w:p w:rsidR="1ECD87B4" w:rsidP="1ECD87B4" w:rsidRDefault="1ECD87B4" w14:paraId="047831BA" w14:textId="5666626F">
      <w:pPr>
        <w:pStyle w:val="Normal"/>
        <w:ind w:firstLine="720"/>
      </w:pPr>
    </w:p>
    <w:p w:rsidR="3ED39D6E" w:rsidP="1ECD87B4" w:rsidRDefault="3ED39D6E" w14:paraId="2EA0692E" w14:textId="0DE71A5C">
      <w:pPr>
        <w:pStyle w:val="Normal"/>
        <w:ind w:firstLine="720"/>
      </w:pPr>
      <w:r w:rsidR="3ED39D6E">
        <w:rPr/>
        <w:t>Intermediate</w:t>
      </w:r>
    </w:p>
    <w:p w:rsidR="1ECD87B4" w:rsidP="1ECD87B4" w:rsidRDefault="1ECD87B4" w14:paraId="7AC347EE" w14:textId="6BF35819">
      <w:pPr>
        <w:pStyle w:val="Normal"/>
        <w:ind w:firstLine="720"/>
      </w:pPr>
    </w:p>
    <w:p w:rsidR="1ECD87B4" w:rsidP="1ECD87B4" w:rsidRDefault="1ECD87B4" w14:paraId="1727FF87" w14:textId="6CB6A674">
      <w:pPr>
        <w:pStyle w:val="Normal"/>
        <w:ind w:firstLine="720"/>
      </w:pPr>
    </w:p>
    <w:p w:rsidR="1ECD87B4" w:rsidP="1ECD87B4" w:rsidRDefault="1ECD87B4" w14:paraId="7FA86987" w14:textId="5B196130">
      <w:pPr>
        <w:pStyle w:val="Normal"/>
        <w:ind w:firstLine="720"/>
      </w:pPr>
    </w:p>
    <w:p w:rsidR="1ECD87B4" w:rsidP="1ECD87B4" w:rsidRDefault="1ECD87B4" w14:paraId="12455920" w14:textId="1725268A">
      <w:pPr>
        <w:pStyle w:val="Normal"/>
        <w:ind w:firstLine="720"/>
      </w:pPr>
    </w:p>
    <w:p w:rsidR="1ECD87B4" w:rsidP="1ECD87B4" w:rsidRDefault="1ECD87B4" w14:paraId="0628198C" w14:textId="7F3193EB">
      <w:pPr>
        <w:pStyle w:val="Normal"/>
        <w:ind w:firstLine="720"/>
      </w:pPr>
    </w:p>
    <w:p w:rsidR="1ECD87B4" w:rsidP="1ECD87B4" w:rsidRDefault="1ECD87B4" w14:paraId="005312BE" w14:textId="5F14B1FF">
      <w:pPr>
        <w:pStyle w:val="Normal"/>
        <w:ind w:firstLine="720"/>
      </w:pPr>
    </w:p>
    <w:p w:rsidR="1ECD87B4" w:rsidP="1ECD87B4" w:rsidRDefault="1ECD87B4" w14:paraId="03A62C48" w14:textId="0EF56238">
      <w:pPr>
        <w:pStyle w:val="Normal"/>
        <w:ind w:firstLine="720"/>
      </w:pPr>
    </w:p>
    <w:p w:rsidR="1ECD87B4" w:rsidP="1ECD87B4" w:rsidRDefault="1ECD87B4" w14:paraId="132E2464" w14:textId="09C2115D">
      <w:pPr>
        <w:pStyle w:val="Normal"/>
        <w:ind w:firstLine="720"/>
      </w:pPr>
    </w:p>
    <w:p w:rsidR="3ED39D6E" w:rsidP="1ECD87B4" w:rsidRDefault="3ED39D6E" w14:paraId="71CAE584" w14:textId="47A3388C">
      <w:pPr>
        <w:pStyle w:val="Normal"/>
        <w:ind w:firstLine="720"/>
      </w:pPr>
      <w:r w:rsidR="3ED39D6E">
        <w:rPr/>
        <w:t>Advanced</w:t>
      </w:r>
    </w:p>
    <w:p w:rsidR="1ECD87B4" w:rsidRDefault="1ECD87B4" w14:paraId="1616D0EB" w14:textId="66F31AFE">
      <w:r>
        <w:br w:type="page"/>
      </w:r>
    </w:p>
    <w:p w:rsidR="62EDA9F5" w:rsidP="1ECD87B4" w:rsidRDefault="62EDA9F5" w14:paraId="54FEAC0F" w14:textId="552B84E8">
      <w:pPr>
        <w:pStyle w:val="Normal"/>
        <w:spacing w:after="160" w:afterAutospacing="off"/>
        <w:ind w:firstLine="0"/>
      </w:pPr>
      <w:r w:rsidR="62EDA9F5">
        <w:rPr/>
        <w:t>Post-Experiment Questions</w:t>
      </w:r>
    </w:p>
    <w:p w:rsidR="2CBC1398" w:rsidP="1ECD87B4" w:rsidRDefault="2CBC1398" w14:paraId="2661618F" w14:textId="5820BEFF">
      <w:pPr>
        <w:pStyle w:val="Normal"/>
        <w:spacing w:after="160" w:afterAutospacing="off" w:line="240" w:lineRule="auto"/>
        <w:ind w:left="720" w:firstLine="0"/>
      </w:pPr>
      <w:r w:rsidR="2CBC1398">
        <w:rPr/>
        <w:t>Control</w:t>
      </w:r>
    </w:p>
    <w:p w:rsidR="2CBC1398" w:rsidP="1ECD87B4" w:rsidRDefault="2CBC1398" w14:paraId="42F54A91" w14:textId="12994D51">
      <w:pPr>
        <w:pStyle w:val="Normal"/>
        <w:spacing w:after="160" w:afterAutospacing="off" w:line="240" w:lineRule="auto"/>
        <w:ind w:left="1440" w:firstLine="0"/>
      </w:pPr>
      <w:r w:rsidRPr="1ECD87B4" w:rsidR="2CBC13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On a scale of one to five, how well do you feel the training video explained the procedures?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ECD87B4" w:rsidTr="1ECD87B4" w14:paraId="21ACA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5D80CBD" w:rsidP="1ECD87B4" w:rsidRDefault="25D80CBD" w14:paraId="19750393" w14:textId="31C0A5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25D80C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5D80CBD" w:rsidP="1ECD87B4" w:rsidRDefault="25D80CBD" w14:paraId="0DD9BDA5" w14:textId="7478FD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25D80C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5D80CBD" w:rsidP="1ECD87B4" w:rsidRDefault="25D80CBD" w14:paraId="40FD41E5" w14:textId="3AA7C0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25D80C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5D80CBD" w:rsidP="1ECD87B4" w:rsidRDefault="25D80CBD" w14:paraId="4AECABDA" w14:textId="467487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25D80C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5D80CBD" w:rsidP="1ECD87B4" w:rsidRDefault="25D80CBD" w14:paraId="7FA50835" w14:textId="65B5B5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25D80C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5</w:t>
            </w:r>
          </w:p>
        </w:tc>
      </w:tr>
    </w:tbl>
    <w:p w:rsidR="1D5D1A5C" w:rsidP="1ECD87B4" w:rsidRDefault="1D5D1A5C" w14:paraId="65F68CFC" w14:textId="6CE6C714">
      <w:pPr>
        <w:pStyle w:val="Normal"/>
        <w:spacing w:after="160" w:afterAutospacing="off" w:line="240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Experimental</w:t>
      </w:r>
    </w:p>
    <w:p w:rsidR="1D5D1A5C" w:rsidP="1ECD87B4" w:rsidRDefault="1D5D1A5C" w14:paraId="3BC95CBD" w14:textId="170F53FA">
      <w:pPr>
        <w:pStyle w:val="Normal"/>
        <w:spacing w:after="160" w:afterAutospacing="off" w:line="240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On a scale of one to five, how well do you feel the virtual learning environment explained the procedures?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ECD87B4" w:rsidTr="1ECD87B4" w14:paraId="21C4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A64E46" w:rsidP="1ECD87B4" w:rsidRDefault="37A64E46" w14:paraId="2793FD75" w14:textId="20F810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37A6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A64E46" w:rsidP="1ECD87B4" w:rsidRDefault="37A64E46" w14:paraId="3539F9FF" w14:textId="48AB24A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37A6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A64E46" w:rsidP="1ECD87B4" w:rsidRDefault="37A64E46" w14:paraId="2427F64B" w14:textId="6BDA15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37A6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A64E46" w:rsidP="1ECD87B4" w:rsidRDefault="37A64E46" w14:paraId="1CFAC999" w14:textId="737834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37A6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A64E46" w:rsidP="1ECD87B4" w:rsidRDefault="37A64E46" w14:paraId="0E85573A" w14:textId="1C4611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37A64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5</w:t>
            </w:r>
          </w:p>
        </w:tc>
      </w:tr>
    </w:tbl>
    <w:p w:rsidR="1D5D1A5C" w:rsidP="1ECD87B4" w:rsidRDefault="1D5D1A5C" w14:paraId="67706EE4" w14:textId="474FBADB">
      <w:pPr>
        <w:pStyle w:val="Normal"/>
        <w:spacing w:after="160" w:afterAutospacing="off" w:line="240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On a scale of one to five, how </w:t>
      </w: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difficult</w:t>
      </w: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was using virtual reality?</w:t>
      </w:r>
    </w:p>
    <w:tbl>
      <w:tblPr>
        <w:tblStyle w:val="PlainTable4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ECD87B4" w:rsidTr="1ECD87B4" w14:paraId="746D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A9D5788" w:rsidP="1ECD87B4" w:rsidRDefault="5A9D5788" w14:paraId="1E207409" w14:textId="3CDB5F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5A9D5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A9D5788" w:rsidP="1ECD87B4" w:rsidRDefault="5A9D5788" w14:paraId="450AFA3C" w14:textId="6CA393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5A9D5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A9D5788" w:rsidP="1ECD87B4" w:rsidRDefault="5A9D5788" w14:paraId="43DEFABA" w14:textId="120C29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5A9D5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A9D5788" w:rsidP="1ECD87B4" w:rsidRDefault="5A9D5788" w14:paraId="4AE88263" w14:textId="22A47B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5A9D5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A9D5788" w:rsidP="1ECD87B4" w:rsidRDefault="5A9D5788" w14:paraId="19C399BF" w14:textId="11F31A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1ECD87B4" w:rsidR="5A9D5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5</w:t>
            </w:r>
          </w:p>
        </w:tc>
      </w:tr>
    </w:tbl>
    <w:p w:rsidR="1D5D1A5C" w:rsidP="1ECD87B4" w:rsidRDefault="1D5D1A5C" w14:paraId="3BB3DCB4" w14:textId="41D0078D">
      <w:pPr>
        <w:pStyle w:val="Normal"/>
        <w:spacing w:after="160" w:afterAutospacing="off" w:line="240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General</w:t>
      </w:r>
    </w:p>
    <w:p w:rsidR="1D5D1A5C" w:rsidP="1ECD87B4" w:rsidRDefault="1D5D1A5C" w14:paraId="11A41085" w14:textId="2C2416D7">
      <w:pPr>
        <w:pStyle w:val="Normal"/>
        <w:spacing w:after="160" w:afterAutospacing="off" w:line="240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Would you say the procedures were too easy, just right, or too hard?</w:t>
      </w:r>
    </w:p>
    <w:p w:rsidR="1ECD87B4" w:rsidP="1ECD87B4" w:rsidRDefault="1ECD87B4" w14:paraId="70EE78A5" w14:textId="51B41755">
      <w:pPr>
        <w:pStyle w:val="Normal"/>
        <w:spacing w:after="160" w:afterAutospacing="off" w:line="240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D5D1A5C" w:rsidP="1ECD87B4" w:rsidRDefault="1D5D1A5C" w14:paraId="3E98377E" w14:textId="5A1A1977">
      <w:pPr>
        <w:pStyle w:val="Normal"/>
        <w:spacing w:after="160" w:afterAutospacing="off" w:line="240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ECD87B4" w:rsidR="1D5D1A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Are there any suggestions you have for improving the experiment?</w:t>
      </w:r>
    </w:p>
    <w:p w:rsidR="1ECD87B4" w:rsidP="1ECD87B4" w:rsidRDefault="1ECD87B4" w14:paraId="667C3712" w14:textId="7EA5F7BE">
      <w:pPr>
        <w:pStyle w:val="Normal"/>
        <w:spacing w:after="160" w:afterAutospacing="off"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D8F76C"/>
  <w15:docId w15:val="{1c0d1aa4-0b24-4947-aedf-ac40ac8f8a01}"/>
  <w:rsids>
    <w:rsidRoot w:val="31D8F76C"/>
    <w:rsid w:val="0887D6AF"/>
    <w:rsid w:val="0887D6AF"/>
    <w:rsid w:val="0C3BE204"/>
    <w:rsid w:val="0C3BE204"/>
    <w:rsid w:val="14BB73B0"/>
    <w:rsid w:val="15F7BD84"/>
    <w:rsid w:val="1D5D1A5C"/>
    <w:rsid w:val="1E629103"/>
    <w:rsid w:val="1ECD87B4"/>
    <w:rsid w:val="1F6BE64C"/>
    <w:rsid w:val="1F6BE64C"/>
    <w:rsid w:val="25D80CBD"/>
    <w:rsid w:val="2CBC1398"/>
    <w:rsid w:val="2DE33CC2"/>
    <w:rsid w:val="31D8F76C"/>
    <w:rsid w:val="37A64E46"/>
    <w:rsid w:val="3889145C"/>
    <w:rsid w:val="3ED39D6E"/>
    <w:rsid w:val="48CE83F1"/>
    <w:rsid w:val="48CE83F1"/>
    <w:rsid w:val="4A0CCE56"/>
    <w:rsid w:val="4AF3C4BD"/>
    <w:rsid w:val="4C211D15"/>
    <w:rsid w:val="4D63A0D4"/>
    <w:rsid w:val="4F0D132F"/>
    <w:rsid w:val="5023A3F4"/>
    <w:rsid w:val="506EA2E4"/>
    <w:rsid w:val="51BA15A8"/>
    <w:rsid w:val="5706091C"/>
    <w:rsid w:val="5A14F8E9"/>
    <w:rsid w:val="5A9D5788"/>
    <w:rsid w:val="5B8109E0"/>
    <w:rsid w:val="5BD35A3B"/>
    <w:rsid w:val="5BD35A3B"/>
    <w:rsid w:val="606D6DEE"/>
    <w:rsid w:val="62EDA9F5"/>
    <w:rsid w:val="654ECF99"/>
    <w:rsid w:val="66242F14"/>
    <w:rsid w:val="672E879C"/>
    <w:rsid w:val="6AE7C8A7"/>
    <w:rsid w:val="6C0BD46C"/>
    <w:rsid w:val="6D43E782"/>
    <w:rsid w:val="72B1757A"/>
    <w:rsid w:val="78580454"/>
    <w:rsid w:val="786475DB"/>
    <w:rsid w:val="7A46D4F8"/>
    <w:rsid w:val="7E4384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83974e4b6f41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2020-08-27T22:08:16.8921736Z</dcterms:created>
  <dcterms:modified xsi:type="dcterms:W3CDTF">2020-08-27T22:29:05.1316572Z</dcterms:modified>
  <dc:creator>Codey Winslow</dc:creator>
  <lastModifiedBy>Codey Winslow</lastModifiedBy>
</coreProperties>
</file>