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0545E" w14:textId="77777777" w:rsidR="005D09B8" w:rsidRPr="00900563" w:rsidRDefault="005D09B8" w:rsidP="005D09B8">
      <w:pPr>
        <w:spacing w:after="0" w:line="240" w:lineRule="auto"/>
        <w:jc w:val="center"/>
        <w:rPr>
          <w:rFonts w:ascii="Times New Roman" w:eastAsia="Times New Roman" w:hAnsi="Times New Roman" w:cs="Times New Roman"/>
          <w:sz w:val="24"/>
          <w:szCs w:val="24"/>
          <w:lang w:eastAsia="es-PE"/>
        </w:rPr>
      </w:pPr>
      <w:r>
        <w:rPr>
          <w:rFonts w:ascii="Arial" w:hAnsi="Arial" w:cs="Arial"/>
          <w:noProof/>
          <w:color w:val="000000"/>
          <w:bdr w:val="none" w:sz="0" w:space="0" w:color="auto" w:frame="1"/>
        </w:rPr>
        <w:drawing>
          <wp:inline distT="0" distB="0" distL="0" distR="0" wp14:anchorId="1EBB2B6D" wp14:editId="0D7DBE8E">
            <wp:extent cx="1714500" cy="17907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90700"/>
                    </a:xfrm>
                    <a:prstGeom prst="rect">
                      <a:avLst/>
                    </a:prstGeom>
                    <a:noFill/>
                    <a:ln>
                      <a:noFill/>
                    </a:ln>
                  </pic:spPr>
                </pic:pic>
              </a:graphicData>
            </a:graphic>
          </wp:inline>
        </w:drawing>
      </w:r>
    </w:p>
    <w:p w14:paraId="69616DD7" w14:textId="77777777" w:rsidR="005D09B8" w:rsidRDefault="005D09B8" w:rsidP="005D09B8">
      <w:pPr>
        <w:spacing w:after="0" w:line="240" w:lineRule="auto"/>
        <w:jc w:val="center"/>
        <w:rPr>
          <w:rFonts w:ascii="Times New Roman" w:eastAsia="Times New Roman" w:hAnsi="Times New Roman" w:cs="Times New Roman"/>
          <w:b/>
          <w:bCs/>
          <w:color w:val="000000"/>
          <w:sz w:val="26"/>
          <w:szCs w:val="26"/>
          <w:lang w:eastAsia="es-PE"/>
        </w:rPr>
      </w:pPr>
    </w:p>
    <w:p w14:paraId="59BFCD2F" w14:textId="77777777" w:rsidR="005D09B8" w:rsidRDefault="005D09B8" w:rsidP="005D09B8">
      <w:pPr>
        <w:spacing w:after="0" w:line="240" w:lineRule="auto"/>
        <w:jc w:val="center"/>
        <w:rPr>
          <w:rFonts w:ascii="Times New Roman" w:eastAsia="Times New Roman" w:hAnsi="Times New Roman" w:cs="Times New Roman"/>
          <w:b/>
          <w:bCs/>
          <w:color w:val="000000"/>
          <w:sz w:val="26"/>
          <w:szCs w:val="26"/>
          <w:lang w:eastAsia="es-PE"/>
        </w:rPr>
      </w:pPr>
    </w:p>
    <w:p w14:paraId="2E2F7C7C" w14:textId="77777777" w:rsidR="005D09B8" w:rsidRDefault="005D09B8" w:rsidP="005D09B8">
      <w:pPr>
        <w:spacing w:after="0" w:line="240" w:lineRule="auto"/>
        <w:rPr>
          <w:rFonts w:ascii="Times New Roman" w:eastAsia="Times New Roman" w:hAnsi="Times New Roman" w:cs="Times New Roman"/>
          <w:b/>
          <w:bCs/>
          <w:color w:val="000000"/>
          <w:sz w:val="26"/>
          <w:szCs w:val="26"/>
          <w:lang w:eastAsia="es-PE"/>
        </w:rPr>
      </w:pPr>
    </w:p>
    <w:p w14:paraId="6EC776EA" w14:textId="2CAFF6CE" w:rsidR="005D09B8" w:rsidRDefault="005D09B8" w:rsidP="005D09B8">
      <w:pPr>
        <w:spacing w:after="0" w:line="240" w:lineRule="auto"/>
        <w:jc w:val="center"/>
        <w:rPr>
          <w:rFonts w:ascii="Times New Roman" w:eastAsia="Times New Roman" w:hAnsi="Times New Roman" w:cs="Times New Roman"/>
          <w:b/>
          <w:bCs/>
          <w:color w:val="000000"/>
          <w:sz w:val="26"/>
          <w:szCs w:val="26"/>
          <w:lang w:eastAsia="es-PE"/>
        </w:rPr>
      </w:pPr>
      <w:r w:rsidRPr="00900563">
        <w:rPr>
          <w:rFonts w:ascii="Times New Roman" w:eastAsia="Times New Roman" w:hAnsi="Times New Roman" w:cs="Times New Roman"/>
          <w:b/>
          <w:bCs/>
          <w:color w:val="000000"/>
          <w:sz w:val="26"/>
          <w:szCs w:val="26"/>
          <w:lang w:eastAsia="es-PE"/>
        </w:rPr>
        <w:t>Universidad Peruana De Ciencias Aplicadas</w:t>
      </w:r>
    </w:p>
    <w:p w14:paraId="759C15C6" w14:textId="77777777" w:rsidR="005D09B8" w:rsidRPr="00900563" w:rsidRDefault="005D09B8" w:rsidP="005D09B8">
      <w:pPr>
        <w:spacing w:after="0" w:line="240" w:lineRule="auto"/>
        <w:jc w:val="center"/>
        <w:rPr>
          <w:rFonts w:ascii="Times New Roman" w:eastAsia="Times New Roman" w:hAnsi="Times New Roman" w:cs="Times New Roman"/>
          <w:sz w:val="24"/>
          <w:szCs w:val="24"/>
          <w:lang w:eastAsia="es-PE"/>
        </w:rPr>
      </w:pPr>
    </w:p>
    <w:p w14:paraId="7529CEFD" w14:textId="7FFC3E11" w:rsidR="005D09B8" w:rsidRDefault="005D09B8" w:rsidP="005D09B8">
      <w:pPr>
        <w:spacing w:after="0" w:line="240" w:lineRule="auto"/>
        <w:jc w:val="center"/>
        <w:rPr>
          <w:rFonts w:ascii="Times New Roman" w:eastAsia="Times New Roman" w:hAnsi="Times New Roman" w:cs="Times New Roman"/>
          <w:b/>
          <w:bCs/>
          <w:color w:val="000000"/>
          <w:sz w:val="26"/>
          <w:szCs w:val="26"/>
          <w:lang w:eastAsia="es-PE"/>
        </w:rPr>
      </w:pPr>
      <w:r w:rsidRPr="00900563">
        <w:rPr>
          <w:rFonts w:ascii="Times New Roman" w:eastAsia="Times New Roman" w:hAnsi="Times New Roman" w:cs="Times New Roman"/>
          <w:b/>
          <w:bCs/>
          <w:color w:val="000000"/>
          <w:sz w:val="26"/>
          <w:szCs w:val="26"/>
          <w:lang w:eastAsia="es-PE"/>
        </w:rPr>
        <w:t>Inteligencia Artificial</w:t>
      </w:r>
    </w:p>
    <w:p w14:paraId="0AE61D2C" w14:textId="77777777" w:rsidR="005D09B8" w:rsidRPr="00900563" w:rsidRDefault="005D09B8" w:rsidP="005D09B8">
      <w:pPr>
        <w:spacing w:after="0" w:line="240" w:lineRule="auto"/>
        <w:jc w:val="center"/>
        <w:rPr>
          <w:rFonts w:ascii="Times New Roman" w:eastAsia="Times New Roman" w:hAnsi="Times New Roman" w:cs="Times New Roman"/>
          <w:sz w:val="24"/>
          <w:szCs w:val="24"/>
          <w:lang w:eastAsia="es-PE"/>
        </w:rPr>
      </w:pPr>
    </w:p>
    <w:p w14:paraId="16633F3C" w14:textId="77777777" w:rsidR="005D09B8" w:rsidRPr="00900563" w:rsidRDefault="005D09B8" w:rsidP="005D09B8">
      <w:pPr>
        <w:spacing w:after="0" w:line="240" w:lineRule="auto"/>
        <w:jc w:val="center"/>
        <w:rPr>
          <w:rFonts w:ascii="Times New Roman" w:eastAsia="Times New Roman" w:hAnsi="Times New Roman" w:cs="Times New Roman"/>
          <w:sz w:val="24"/>
          <w:szCs w:val="24"/>
          <w:lang w:eastAsia="es-PE"/>
        </w:rPr>
      </w:pPr>
    </w:p>
    <w:p w14:paraId="787DAA39" w14:textId="77777777" w:rsidR="005D09B8" w:rsidRPr="00900563" w:rsidRDefault="005D09B8" w:rsidP="005D09B8">
      <w:pPr>
        <w:spacing w:after="0" w:line="240" w:lineRule="auto"/>
        <w:rPr>
          <w:rFonts w:ascii="Times New Roman" w:eastAsia="Times New Roman" w:hAnsi="Times New Roman" w:cs="Times New Roman"/>
          <w:sz w:val="24"/>
          <w:szCs w:val="24"/>
          <w:lang w:eastAsia="es-PE"/>
        </w:rPr>
      </w:pPr>
    </w:p>
    <w:p w14:paraId="07F84D36" w14:textId="77777777" w:rsidR="005D09B8" w:rsidRPr="00900563" w:rsidRDefault="005D09B8" w:rsidP="005D09B8">
      <w:pPr>
        <w:spacing w:after="0" w:line="240" w:lineRule="auto"/>
        <w:jc w:val="center"/>
        <w:rPr>
          <w:rFonts w:ascii="Times New Roman" w:eastAsia="Times New Roman" w:hAnsi="Times New Roman" w:cs="Times New Roman"/>
          <w:sz w:val="24"/>
          <w:szCs w:val="24"/>
          <w:lang w:eastAsia="es-PE"/>
        </w:rPr>
      </w:pPr>
      <w:r w:rsidRPr="00900563">
        <w:rPr>
          <w:rFonts w:ascii="Times New Roman" w:eastAsia="Times New Roman" w:hAnsi="Times New Roman" w:cs="Times New Roman"/>
          <w:b/>
          <w:bCs/>
          <w:color w:val="000000"/>
          <w:sz w:val="26"/>
          <w:szCs w:val="26"/>
          <w:lang w:eastAsia="es-PE"/>
        </w:rPr>
        <w:t>T</w:t>
      </w:r>
      <w:r>
        <w:rPr>
          <w:rFonts w:ascii="Times New Roman" w:eastAsia="Times New Roman" w:hAnsi="Times New Roman" w:cs="Times New Roman"/>
          <w:b/>
          <w:bCs/>
          <w:color w:val="000000"/>
          <w:sz w:val="26"/>
          <w:szCs w:val="26"/>
          <w:lang w:eastAsia="es-PE"/>
        </w:rPr>
        <w:t>area Académica 2</w:t>
      </w:r>
    </w:p>
    <w:p w14:paraId="5BB6D7DF" w14:textId="77777777" w:rsidR="005D09B8" w:rsidRDefault="005D09B8" w:rsidP="005D09B8">
      <w:pPr>
        <w:spacing w:after="0" w:line="240" w:lineRule="auto"/>
        <w:rPr>
          <w:rFonts w:ascii="Times New Roman" w:eastAsia="Times New Roman" w:hAnsi="Times New Roman" w:cs="Times New Roman"/>
          <w:sz w:val="24"/>
          <w:szCs w:val="24"/>
          <w:lang w:eastAsia="es-PE"/>
        </w:rPr>
      </w:pPr>
    </w:p>
    <w:p w14:paraId="10847C40" w14:textId="77777777" w:rsidR="005D09B8" w:rsidRDefault="005D09B8" w:rsidP="005D09B8">
      <w:pPr>
        <w:spacing w:after="0" w:line="240" w:lineRule="auto"/>
        <w:rPr>
          <w:rFonts w:ascii="Times New Roman" w:eastAsia="Times New Roman" w:hAnsi="Times New Roman" w:cs="Times New Roman"/>
          <w:sz w:val="24"/>
          <w:szCs w:val="24"/>
          <w:lang w:eastAsia="es-PE"/>
        </w:rPr>
      </w:pPr>
    </w:p>
    <w:p w14:paraId="459F6EDA" w14:textId="77777777" w:rsidR="005D09B8" w:rsidRPr="00900563" w:rsidRDefault="005D09B8" w:rsidP="005D09B8">
      <w:pPr>
        <w:spacing w:after="0" w:line="240" w:lineRule="auto"/>
        <w:rPr>
          <w:rFonts w:ascii="Times New Roman" w:eastAsia="Times New Roman" w:hAnsi="Times New Roman" w:cs="Times New Roman"/>
          <w:sz w:val="24"/>
          <w:szCs w:val="24"/>
          <w:lang w:eastAsia="es-PE"/>
        </w:rPr>
      </w:pPr>
    </w:p>
    <w:p w14:paraId="106C859A" w14:textId="77777777" w:rsidR="005D09B8" w:rsidRPr="00900563" w:rsidRDefault="005D09B8" w:rsidP="005D09B8">
      <w:pPr>
        <w:spacing w:after="0" w:line="240" w:lineRule="auto"/>
        <w:rPr>
          <w:rFonts w:ascii="Times New Roman" w:eastAsia="Times New Roman" w:hAnsi="Times New Roman" w:cs="Times New Roman"/>
          <w:sz w:val="24"/>
          <w:szCs w:val="24"/>
          <w:lang w:eastAsia="es-PE"/>
        </w:rPr>
      </w:pPr>
    </w:p>
    <w:p w14:paraId="2E4E27B5" w14:textId="3CE5253F" w:rsidR="005D09B8" w:rsidRPr="00900563" w:rsidRDefault="00A82059" w:rsidP="005D09B8">
      <w:pPr>
        <w:spacing w:after="0" w:line="240" w:lineRule="auto"/>
        <w:jc w:val="center"/>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6"/>
          <w:szCs w:val="26"/>
          <w:lang w:eastAsia="es-PE"/>
        </w:rPr>
        <w:t>Castilla Rodriguez, Carlos Alfredo</w:t>
      </w:r>
    </w:p>
    <w:p w14:paraId="07561E87" w14:textId="77777777" w:rsidR="005D09B8" w:rsidRPr="00900563" w:rsidRDefault="005D09B8" w:rsidP="005D09B8">
      <w:pPr>
        <w:spacing w:after="0" w:line="240" w:lineRule="auto"/>
        <w:ind w:left="1440"/>
        <w:rPr>
          <w:rFonts w:ascii="Times New Roman" w:eastAsia="Times New Roman" w:hAnsi="Times New Roman" w:cs="Times New Roman"/>
          <w:sz w:val="24"/>
          <w:szCs w:val="24"/>
          <w:lang w:eastAsia="es-PE"/>
        </w:rPr>
      </w:pPr>
      <w:r w:rsidRPr="00900563">
        <w:rPr>
          <w:rFonts w:ascii="Times New Roman" w:eastAsia="Times New Roman" w:hAnsi="Times New Roman" w:cs="Times New Roman"/>
          <w:color w:val="000000"/>
          <w:sz w:val="26"/>
          <w:szCs w:val="26"/>
          <w:lang w:eastAsia="es-PE"/>
        </w:rPr>
        <w:t>   </w:t>
      </w:r>
    </w:p>
    <w:p w14:paraId="0DDDD75F" w14:textId="77777777" w:rsidR="005D09B8" w:rsidRDefault="005D09B8" w:rsidP="005D09B8">
      <w:pPr>
        <w:spacing w:after="240" w:line="240" w:lineRule="auto"/>
        <w:rPr>
          <w:rFonts w:ascii="Times New Roman" w:eastAsia="Times New Roman" w:hAnsi="Times New Roman" w:cs="Times New Roman"/>
          <w:sz w:val="24"/>
          <w:szCs w:val="24"/>
          <w:lang w:eastAsia="es-PE"/>
        </w:rPr>
      </w:pPr>
    </w:p>
    <w:p w14:paraId="129BFF14" w14:textId="77777777" w:rsidR="005D09B8" w:rsidRPr="00900563" w:rsidRDefault="005D09B8" w:rsidP="005D09B8">
      <w:pPr>
        <w:spacing w:after="240" w:line="240" w:lineRule="auto"/>
        <w:rPr>
          <w:rFonts w:ascii="Times New Roman" w:eastAsia="Times New Roman" w:hAnsi="Times New Roman" w:cs="Times New Roman"/>
          <w:sz w:val="24"/>
          <w:szCs w:val="24"/>
          <w:lang w:eastAsia="es-PE"/>
        </w:rPr>
      </w:pPr>
    </w:p>
    <w:p w14:paraId="05955226" w14:textId="77777777" w:rsidR="005D09B8" w:rsidRPr="00900563" w:rsidRDefault="005D09B8" w:rsidP="005D09B8">
      <w:pPr>
        <w:spacing w:line="240" w:lineRule="auto"/>
        <w:jc w:val="center"/>
        <w:rPr>
          <w:rFonts w:ascii="Times New Roman" w:eastAsia="Times New Roman" w:hAnsi="Times New Roman" w:cs="Times New Roman"/>
          <w:color w:val="000000"/>
          <w:sz w:val="26"/>
          <w:szCs w:val="26"/>
          <w:lang w:eastAsia="es-PE"/>
        </w:rPr>
      </w:pPr>
      <w:r w:rsidRPr="00900563">
        <w:rPr>
          <w:rFonts w:ascii="Times New Roman" w:eastAsia="Times New Roman" w:hAnsi="Times New Roman" w:cs="Times New Roman"/>
          <w:b/>
          <w:bCs/>
          <w:color w:val="000000"/>
          <w:sz w:val="26"/>
          <w:szCs w:val="26"/>
          <w:lang w:eastAsia="es-PE"/>
        </w:rPr>
        <w:t>Docente:</w:t>
      </w:r>
      <w:r w:rsidRPr="00900563">
        <w:rPr>
          <w:rFonts w:ascii="Times New Roman" w:eastAsia="Times New Roman" w:hAnsi="Times New Roman" w:cs="Times New Roman"/>
          <w:color w:val="000000"/>
          <w:sz w:val="26"/>
          <w:szCs w:val="26"/>
          <w:lang w:eastAsia="es-PE"/>
        </w:rPr>
        <w:t xml:space="preserve"> </w:t>
      </w:r>
      <w:r w:rsidRPr="00287076">
        <w:rPr>
          <w:rFonts w:ascii="Times New Roman" w:eastAsia="Times New Roman" w:hAnsi="Times New Roman" w:cs="Times New Roman"/>
          <w:color w:val="000000"/>
          <w:sz w:val="26"/>
          <w:szCs w:val="26"/>
          <w:lang w:eastAsia="es-PE"/>
        </w:rPr>
        <w:t>Carlos Alberto Jara García</w:t>
      </w:r>
    </w:p>
    <w:p w14:paraId="4C7D31E7" w14:textId="69F3CC3A" w:rsidR="005D09B8" w:rsidRDefault="005D09B8" w:rsidP="005D09B8">
      <w:pPr>
        <w:spacing w:line="240" w:lineRule="auto"/>
        <w:rPr>
          <w:rFonts w:ascii="Times New Roman" w:eastAsia="Times New Roman" w:hAnsi="Times New Roman" w:cs="Times New Roman"/>
          <w:b/>
          <w:bCs/>
          <w:color w:val="000000"/>
          <w:sz w:val="26"/>
          <w:szCs w:val="26"/>
          <w:lang w:eastAsia="es-PE"/>
        </w:rPr>
      </w:pPr>
    </w:p>
    <w:p w14:paraId="48EEAEB4" w14:textId="07B0FCDF" w:rsidR="005D09B8" w:rsidRDefault="005D09B8" w:rsidP="005D09B8">
      <w:pPr>
        <w:spacing w:line="240" w:lineRule="auto"/>
        <w:rPr>
          <w:rFonts w:ascii="Times New Roman" w:eastAsia="Times New Roman" w:hAnsi="Times New Roman" w:cs="Times New Roman"/>
          <w:b/>
          <w:bCs/>
          <w:color w:val="000000"/>
          <w:sz w:val="26"/>
          <w:szCs w:val="26"/>
          <w:lang w:eastAsia="es-PE"/>
        </w:rPr>
      </w:pPr>
    </w:p>
    <w:p w14:paraId="2BE1A372" w14:textId="77777777" w:rsidR="005D09B8" w:rsidRDefault="005D09B8" w:rsidP="005D09B8">
      <w:pPr>
        <w:spacing w:line="240" w:lineRule="auto"/>
        <w:rPr>
          <w:rFonts w:ascii="Times New Roman" w:eastAsia="Times New Roman" w:hAnsi="Times New Roman" w:cs="Times New Roman"/>
          <w:b/>
          <w:bCs/>
          <w:color w:val="000000"/>
          <w:sz w:val="26"/>
          <w:szCs w:val="26"/>
          <w:lang w:eastAsia="es-PE"/>
        </w:rPr>
      </w:pPr>
    </w:p>
    <w:p w14:paraId="79F04A4C" w14:textId="77777777" w:rsidR="005D09B8" w:rsidRPr="00900563" w:rsidRDefault="005D09B8" w:rsidP="005D09B8">
      <w:pPr>
        <w:spacing w:line="240" w:lineRule="auto"/>
        <w:jc w:val="center"/>
        <w:rPr>
          <w:rFonts w:ascii="Times New Roman" w:eastAsia="Times New Roman" w:hAnsi="Times New Roman" w:cs="Times New Roman"/>
          <w:sz w:val="24"/>
          <w:szCs w:val="24"/>
          <w:lang w:eastAsia="es-PE"/>
        </w:rPr>
      </w:pPr>
      <w:r w:rsidRPr="00900563">
        <w:rPr>
          <w:rFonts w:ascii="Times New Roman" w:eastAsia="Times New Roman" w:hAnsi="Times New Roman" w:cs="Times New Roman"/>
          <w:b/>
          <w:bCs/>
          <w:color w:val="000000"/>
          <w:sz w:val="26"/>
          <w:szCs w:val="26"/>
          <w:lang w:eastAsia="es-PE"/>
        </w:rPr>
        <w:t xml:space="preserve">Sección: </w:t>
      </w:r>
      <w:hyperlink r:id="rId7" w:history="1">
        <w:r w:rsidRPr="00900563">
          <w:rPr>
            <w:rFonts w:ascii="Arial" w:eastAsia="Times New Roman" w:hAnsi="Arial" w:cs="Arial"/>
            <w:color w:val="333333"/>
            <w:sz w:val="19"/>
            <w:szCs w:val="19"/>
            <w:u w:val="single"/>
            <w:lang w:eastAsia="es-PE"/>
          </w:rPr>
          <w:t>W</w:t>
        </w:r>
        <w:r>
          <w:rPr>
            <w:rFonts w:ascii="Arial" w:eastAsia="Times New Roman" w:hAnsi="Arial" w:cs="Arial"/>
            <w:color w:val="333333"/>
            <w:sz w:val="19"/>
            <w:szCs w:val="19"/>
            <w:u w:val="single"/>
            <w:lang w:eastAsia="es-PE"/>
          </w:rPr>
          <w:t>S7A</w:t>
        </w:r>
      </w:hyperlink>
    </w:p>
    <w:p w14:paraId="125F4E95" w14:textId="77777777" w:rsidR="005D09B8" w:rsidRDefault="005D09B8" w:rsidP="005D09B8">
      <w:pPr>
        <w:spacing w:after="240" w:line="240" w:lineRule="auto"/>
        <w:rPr>
          <w:rFonts w:ascii="Times New Roman" w:eastAsia="Times New Roman" w:hAnsi="Times New Roman" w:cs="Times New Roman"/>
          <w:sz w:val="24"/>
          <w:szCs w:val="24"/>
          <w:lang w:eastAsia="es-PE"/>
        </w:rPr>
      </w:pPr>
    </w:p>
    <w:p w14:paraId="6D565F1A" w14:textId="77777777" w:rsidR="005D09B8" w:rsidRDefault="005D09B8" w:rsidP="005D09B8">
      <w:pPr>
        <w:spacing w:after="240" w:line="240" w:lineRule="auto"/>
        <w:rPr>
          <w:rFonts w:ascii="Times New Roman" w:eastAsia="Times New Roman" w:hAnsi="Times New Roman" w:cs="Times New Roman"/>
          <w:sz w:val="24"/>
          <w:szCs w:val="24"/>
          <w:lang w:eastAsia="es-PE"/>
        </w:rPr>
      </w:pPr>
    </w:p>
    <w:p w14:paraId="258B5265" w14:textId="77777777" w:rsidR="005D09B8" w:rsidRPr="00900563" w:rsidRDefault="005D09B8" w:rsidP="005D09B8">
      <w:pPr>
        <w:spacing w:after="240" w:line="240" w:lineRule="auto"/>
        <w:rPr>
          <w:rFonts w:ascii="Times New Roman" w:eastAsia="Times New Roman" w:hAnsi="Times New Roman" w:cs="Times New Roman"/>
          <w:sz w:val="24"/>
          <w:szCs w:val="24"/>
          <w:lang w:eastAsia="es-PE"/>
        </w:rPr>
      </w:pPr>
    </w:p>
    <w:p w14:paraId="450E3767" w14:textId="462DE695" w:rsidR="005D09B8" w:rsidRPr="005D09B8" w:rsidRDefault="005D09B8" w:rsidP="005D09B8">
      <w:pPr>
        <w:spacing w:line="240" w:lineRule="auto"/>
        <w:jc w:val="center"/>
        <w:rPr>
          <w:rFonts w:ascii="Times New Roman" w:eastAsia="Times New Roman" w:hAnsi="Times New Roman" w:cs="Times New Roman"/>
          <w:color w:val="000000"/>
          <w:sz w:val="26"/>
          <w:szCs w:val="26"/>
          <w:lang w:eastAsia="es-PE"/>
        </w:rPr>
      </w:pPr>
      <w:r w:rsidRPr="00900563">
        <w:rPr>
          <w:rFonts w:ascii="Times New Roman" w:eastAsia="Times New Roman" w:hAnsi="Times New Roman" w:cs="Times New Roman"/>
          <w:color w:val="000000"/>
          <w:sz w:val="26"/>
          <w:szCs w:val="26"/>
          <w:lang w:eastAsia="es-PE"/>
        </w:rPr>
        <w:t>Noviembre, 2020</w:t>
      </w:r>
    </w:p>
    <w:p w14:paraId="63080829" w14:textId="77777777" w:rsidR="005D09B8" w:rsidRDefault="005D09B8" w:rsidP="005D09B8">
      <w:pPr>
        <w:spacing w:after="0" w:line="240" w:lineRule="auto"/>
        <w:jc w:val="center"/>
        <w:rPr>
          <w:rFonts w:ascii="Times New Roman" w:eastAsia="Times New Roman" w:hAnsi="Times New Roman" w:cs="Times New Roman"/>
          <w:b/>
          <w:bCs/>
          <w:color w:val="000000"/>
          <w:sz w:val="26"/>
          <w:szCs w:val="26"/>
          <w:lang w:eastAsia="es-PE"/>
        </w:rPr>
      </w:pPr>
      <w:r w:rsidRPr="00900563">
        <w:rPr>
          <w:rFonts w:ascii="Times New Roman" w:eastAsia="Times New Roman" w:hAnsi="Times New Roman" w:cs="Times New Roman"/>
          <w:b/>
          <w:bCs/>
          <w:color w:val="000000"/>
          <w:sz w:val="26"/>
          <w:szCs w:val="26"/>
          <w:lang w:eastAsia="es-PE"/>
        </w:rPr>
        <w:t>Ciclo 2020-02</w:t>
      </w:r>
    </w:p>
    <w:p w14:paraId="3244A1FE" w14:textId="0E0758CE" w:rsidR="005D09B8" w:rsidRDefault="005D09B8" w:rsidP="005D09B8">
      <w:pPr>
        <w:rPr>
          <w:lang w:val="es-ES" w:eastAsia="es-PE"/>
        </w:rPr>
      </w:pPr>
    </w:p>
    <w:p w14:paraId="4AE68DE8" w14:textId="09DEEA88" w:rsidR="005D09B8" w:rsidRDefault="005D09B8" w:rsidP="005D09B8">
      <w:pPr>
        <w:rPr>
          <w:lang w:val="es-ES" w:eastAsia="es-PE"/>
        </w:rPr>
      </w:pPr>
    </w:p>
    <w:p w14:paraId="47D81070" w14:textId="77777777" w:rsidR="005D09B8" w:rsidRPr="005D09B8" w:rsidRDefault="005D09B8" w:rsidP="005D09B8">
      <w:pPr>
        <w:rPr>
          <w:lang w:val="es-ES" w:eastAsia="es-PE"/>
        </w:rPr>
      </w:pPr>
    </w:p>
    <w:sdt>
      <w:sdtPr>
        <w:rPr>
          <w:rFonts w:asciiTheme="minorHAnsi" w:eastAsiaTheme="minorHAnsi" w:hAnsiTheme="minorHAnsi" w:cstheme="minorBidi"/>
          <w:color w:val="auto"/>
          <w:sz w:val="22"/>
          <w:szCs w:val="22"/>
          <w:lang w:val="es-ES" w:eastAsia="en-US"/>
        </w:rPr>
        <w:id w:val="-1276866791"/>
        <w:docPartObj>
          <w:docPartGallery w:val="Table of Contents"/>
          <w:docPartUnique/>
        </w:docPartObj>
      </w:sdtPr>
      <w:sdtEndPr>
        <w:rPr>
          <w:b/>
          <w:bCs/>
        </w:rPr>
      </w:sdtEndPr>
      <w:sdtContent>
        <w:p w14:paraId="2587371E" w14:textId="0A481B3E" w:rsidR="00686EB2" w:rsidRDefault="000F3012" w:rsidP="000F3012">
          <w:pPr>
            <w:pStyle w:val="TtuloTDC"/>
            <w:numPr>
              <w:ilvl w:val="0"/>
              <w:numId w:val="0"/>
            </w:numPr>
            <w:ind w:left="360" w:hanging="360"/>
            <w:rPr>
              <w:lang w:val="es-ES"/>
            </w:rPr>
          </w:pPr>
          <w:r>
            <w:rPr>
              <w:lang w:val="es-ES"/>
            </w:rPr>
            <w:t>Indice</w:t>
          </w:r>
        </w:p>
        <w:p w14:paraId="0B49D04D" w14:textId="77777777" w:rsidR="005D09B8" w:rsidRPr="005D09B8" w:rsidRDefault="005D09B8" w:rsidP="005D09B8">
          <w:pPr>
            <w:rPr>
              <w:lang w:val="es-ES" w:eastAsia="es-PE"/>
            </w:rPr>
          </w:pPr>
        </w:p>
        <w:p w14:paraId="0A6A6E62" w14:textId="6EC6569B" w:rsidR="00C33938" w:rsidRDefault="00686EB2">
          <w:pPr>
            <w:pStyle w:val="TDC1"/>
            <w:tabs>
              <w:tab w:val="left" w:pos="440"/>
              <w:tab w:val="right" w:leader="dot" w:pos="8494"/>
            </w:tabs>
            <w:rPr>
              <w:rFonts w:eastAsiaTheme="minorEastAsia"/>
              <w:noProof/>
              <w:lang w:eastAsia="es-PE"/>
            </w:rPr>
          </w:pPr>
          <w:r>
            <w:fldChar w:fldCharType="begin"/>
          </w:r>
          <w:r>
            <w:instrText xml:space="preserve"> TOC \o "1-3" \h \z \u </w:instrText>
          </w:r>
          <w:r>
            <w:fldChar w:fldCharType="separate"/>
          </w:r>
          <w:hyperlink w:anchor="_Toc56289849" w:history="1">
            <w:r w:rsidR="00C33938" w:rsidRPr="009C76BE">
              <w:rPr>
                <w:rStyle w:val="Hipervnculo"/>
                <w:noProof/>
              </w:rPr>
              <w:t>1.</w:t>
            </w:r>
            <w:r w:rsidR="00C33938">
              <w:rPr>
                <w:rFonts w:eastAsiaTheme="minorEastAsia"/>
                <w:noProof/>
                <w:lang w:eastAsia="es-PE"/>
              </w:rPr>
              <w:tab/>
            </w:r>
            <w:r w:rsidR="00C33938" w:rsidRPr="009C76BE">
              <w:rPr>
                <w:rStyle w:val="Hipervnculo"/>
                <w:noProof/>
              </w:rPr>
              <w:t>Objetivos</w:t>
            </w:r>
            <w:r w:rsidR="00C33938">
              <w:rPr>
                <w:noProof/>
                <w:webHidden/>
              </w:rPr>
              <w:tab/>
            </w:r>
            <w:r w:rsidR="00C33938">
              <w:rPr>
                <w:noProof/>
                <w:webHidden/>
              </w:rPr>
              <w:fldChar w:fldCharType="begin"/>
            </w:r>
            <w:r w:rsidR="00C33938">
              <w:rPr>
                <w:noProof/>
                <w:webHidden/>
              </w:rPr>
              <w:instrText xml:space="preserve"> PAGEREF _Toc56289849 \h </w:instrText>
            </w:r>
            <w:r w:rsidR="00C33938">
              <w:rPr>
                <w:noProof/>
                <w:webHidden/>
              </w:rPr>
            </w:r>
            <w:r w:rsidR="00C33938">
              <w:rPr>
                <w:noProof/>
                <w:webHidden/>
              </w:rPr>
              <w:fldChar w:fldCharType="separate"/>
            </w:r>
            <w:r w:rsidR="00C33938">
              <w:rPr>
                <w:noProof/>
                <w:webHidden/>
              </w:rPr>
              <w:t>3</w:t>
            </w:r>
            <w:r w:rsidR="00C33938">
              <w:rPr>
                <w:noProof/>
                <w:webHidden/>
              </w:rPr>
              <w:fldChar w:fldCharType="end"/>
            </w:r>
          </w:hyperlink>
        </w:p>
        <w:p w14:paraId="30196C2F" w14:textId="6B7B2E09" w:rsidR="00C33938" w:rsidRDefault="00E53799">
          <w:pPr>
            <w:pStyle w:val="TDC1"/>
            <w:tabs>
              <w:tab w:val="left" w:pos="440"/>
              <w:tab w:val="right" w:leader="dot" w:pos="8494"/>
            </w:tabs>
            <w:rPr>
              <w:rFonts w:eastAsiaTheme="minorEastAsia"/>
              <w:noProof/>
              <w:lang w:eastAsia="es-PE"/>
            </w:rPr>
          </w:pPr>
          <w:hyperlink w:anchor="_Toc56289850" w:history="1">
            <w:r w:rsidR="00C33938" w:rsidRPr="009C76BE">
              <w:rPr>
                <w:rStyle w:val="Hipervnculo"/>
                <w:noProof/>
              </w:rPr>
              <w:t>2.</w:t>
            </w:r>
            <w:r w:rsidR="00C33938">
              <w:rPr>
                <w:rFonts w:eastAsiaTheme="minorEastAsia"/>
                <w:noProof/>
                <w:lang w:eastAsia="es-PE"/>
              </w:rPr>
              <w:tab/>
            </w:r>
            <w:r w:rsidR="00C33938" w:rsidRPr="009C76BE">
              <w:rPr>
                <w:rStyle w:val="Hipervnculo"/>
                <w:noProof/>
              </w:rPr>
              <w:t>Perceptrón Simple</w:t>
            </w:r>
            <w:r w:rsidR="00C33938">
              <w:rPr>
                <w:noProof/>
                <w:webHidden/>
              </w:rPr>
              <w:tab/>
            </w:r>
            <w:r w:rsidR="00C33938">
              <w:rPr>
                <w:noProof/>
                <w:webHidden/>
              </w:rPr>
              <w:fldChar w:fldCharType="begin"/>
            </w:r>
            <w:r w:rsidR="00C33938">
              <w:rPr>
                <w:noProof/>
                <w:webHidden/>
              </w:rPr>
              <w:instrText xml:space="preserve"> PAGEREF _Toc56289850 \h </w:instrText>
            </w:r>
            <w:r w:rsidR="00C33938">
              <w:rPr>
                <w:noProof/>
                <w:webHidden/>
              </w:rPr>
            </w:r>
            <w:r w:rsidR="00C33938">
              <w:rPr>
                <w:noProof/>
                <w:webHidden/>
              </w:rPr>
              <w:fldChar w:fldCharType="separate"/>
            </w:r>
            <w:r w:rsidR="00C33938">
              <w:rPr>
                <w:noProof/>
                <w:webHidden/>
              </w:rPr>
              <w:t>3</w:t>
            </w:r>
            <w:r w:rsidR="00C33938">
              <w:rPr>
                <w:noProof/>
                <w:webHidden/>
              </w:rPr>
              <w:fldChar w:fldCharType="end"/>
            </w:r>
          </w:hyperlink>
        </w:p>
        <w:p w14:paraId="5A5824F5" w14:textId="0ABB123D" w:rsidR="00C33938" w:rsidRDefault="00E53799">
          <w:pPr>
            <w:pStyle w:val="TDC2"/>
            <w:tabs>
              <w:tab w:val="left" w:pos="880"/>
              <w:tab w:val="right" w:leader="dot" w:pos="8494"/>
            </w:tabs>
            <w:rPr>
              <w:rFonts w:eastAsiaTheme="minorEastAsia"/>
              <w:noProof/>
              <w:lang w:eastAsia="es-PE"/>
            </w:rPr>
          </w:pPr>
          <w:hyperlink w:anchor="_Toc56289851" w:history="1">
            <w:r w:rsidR="00C33938" w:rsidRPr="009C76BE">
              <w:rPr>
                <w:rStyle w:val="Hipervnculo"/>
                <w:noProof/>
              </w:rPr>
              <w:t>1.1</w:t>
            </w:r>
            <w:r w:rsidR="00C33938">
              <w:rPr>
                <w:rFonts w:eastAsiaTheme="minorEastAsia"/>
                <w:noProof/>
                <w:lang w:eastAsia="es-PE"/>
              </w:rPr>
              <w:tab/>
            </w:r>
            <w:r w:rsidR="00C33938" w:rsidRPr="009C76BE">
              <w:rPr>
                <w:rStyle w:val="Hipervnculo"/>
                <w:noProof/>
              </w:rPr>
              <w:t>Arquitectura</w:t>
            </w:r>
            <w:r w:rsidR="00C33938">
              <w:rPr>
                <w:noProof/>
                <w:webHidden/>
              </w:rPr>
              <w:tab/>
            </w:r>
            <w:r w:rsidR="00C33938">
              <w:rPr>
                <w:noProof/>
                <w:webHidden/>
              </w:rPr>
              <w:fldChar w:fldCharType="begin"/>
            </w:r>
            <w:r w:rsidR="00C33938">
              <w:rPr>
                <w:noProof/>
                <w:webHidden/>
              </w:rPr>
              <w:instrText xml:space="preserve"> PAGEREF _Toc56289851 \h </w:instrText>
            </w:r>
            <w:r w:rsidR="00C33938">
              <w:rPr>
                <w:noProof/>
                <w:webHidden/>
              </w:rPr>
            </w:r>
            <w:r w:rsidR="00C33938">
              <w:rPr>
                <w:noProof/>
                <w:webHidden/>
              </w:rPr>
              <w:fldChar w:fldCharType="separate"/>
            </w:r>
            <w:r w:rsidR="00C33938">
              <w:rPr>
                <w:noProof/>
                <w:webHidden/>
              </w:rPr>
              <w:t>3</w:t>
            </w:r>
            <w:r w:rsidR="00C33938">
              <w:rPr>
                <w:noProof/>
                <w:webHidden/>
              </w:rPr>
              <w:fldChar w:fldCharType="end"/>
            </w:r>
          </w:hyperlink>
        </w:p>
        <w:p w14:paraId="028EBBB3" w14:textId="68EE6DA5" w:rsidR="00C33938" w:rsidRDefault="00E53799">
          <w:pPr>
            <w:pStyle w:val="TDC2"/>
            <w:tabs>
              <w:tab w:val="left" w:pos="880"/>
              <w:tab w:val="right" w:leader="dot" w:pos="8494"/>
            </w:tabs>
            <w:rPr>
              <w:rFonts w:eastAsiaTheme="minorEastAsia"/>
              <w:noProof/>
              <w:lang w:eastAsia="es-PE"/>
            </w:rPr>
          </w:pPr>
          <w:hyperlink w:anchor="_Toc56289852" w:history="1">
            <w:r w:rsidR="00C33938" w:rsidRPr="009C76BE">
              <w:rPr>
                <w:rStyle w:val="Hipervnculo"/>
                <w:noProof/>
              </w:rPr>
              <w:t>2.1</w:t>
            </w:r>
            <w:r w:rsidR="00C33938">
              <w:rPr>
                <w:rFonts w:eastAsiaTheme="minorEastAsia"/>
                <w:noProof/>
                <w:lang w:eastAsia="es-PE"/>
              </w:rPr>
              <w:tab/>
            </w:r>
            <w:r w:rsidR="00C33938" w:rsidRPr="009C76BE">
              <w:rPr>
                <w:rStyle w:val="Hipervnculo"/>
                <w:noProof/>
              </w:rPr>
              <w:t>Aprendizaje</w:t>
            </w:r>
            <w:r w:rsidR="00C33938">
              <w:rPr>
                <w:noProof/>
                <w:webHidden/>
              </w:rPr>
              <w:tab/>
            </w:r>
            <w:r w:rsidR="00C33938">
              <w:rPr>
                <w:noProof/>
                <w:webHidden/>
              </w:rPr>
              <w:fldChar w:fldCharType="begin"/>
            </w:r>
            <w:r w:rsidR="00C33938">
              <w:rPr>
                <w:noProof/>
                <w:webHidden/>
              </w:rPr>
              <w:instrText xml:space="preserve"> PAGEREF _Toc56289852 \h </w:instrText>
            </w:r>
            <w:r w:rsidR="00C33938">
              <w:rPr>
                <w:noProof/>
                <w:webHidden/>
              </w:rPr>
            </w:r>
            <w:r w:rsidR="00C33938">
              <w:rPr>
                <w:noProof/>
                <w:webHidden/>
              </w:rPr>
              <w:fldChar w:fldCharType="separate"/>
            </w:r>
            <w:r w:rsidR="00C33938">
              <w:rPr>
                <w:noProof/>
                <w:webHidden/>
              </w:rPr>
              <w:t>4</w:t>
            </w:r>
            <w:r w:rsidR="00C33938">
              <w:rPr>
                <w:noProof/>
                <w:webHidden/>
              </w:rPr>
              <w:fldChar w:fldCharType="end"/>
            </w:r>
          </w:hyperlink>
        </w:p>
        <w:p w14:paraId="38C37CB2" w14:textId="4BDE3E0B" w:rsidR="00C33938" w:rsidRDefault="00E53799">
          <w:pPr>
            <w:pStyle w:val="TDC1"/>
            <w:tabs>
              <w:tab w:val="left" w:pos="440"/>
              <w:tab w:val="right" w:leader="dot" w:pos="8494"/>
            </w:tabs>
            <w:rPr>
              <w:rFonts w:eastAsiaTheme="minorEastAsia"/>
              <w:noProof/>
              <w:lang w:eastAsia="es-PE"/>
            </w:rPr>
          </w:pPr>
          <w:hyperlink w:anchor="_Toc56289853" w:history="1">
            <w:r w:rsidR="00C33938" w:rsidRPr="009C76BE">
              <w:rPr>
                <w:rStyle w:val="Hipervnculo"/>
                <w:noProof/>
              </w:rPr>
              <w:t>3.</w:t>
            </w:r>
            <w:r w:rsidR="00C33938">
              <w:rPr>
                <w:rFonts w:eastAsiaTheme="minorEastAsia"/>
                <w:noProof/>
                <w:lang w:eastAsia="es-PE"/>
              </w:rPr>
              <w:tab/>
            </w:r>
            <w:r w:rsidR="00C33938" w:rsidRPr="009C76BE">
              <w:rPr>
                <w:rStyle w:val="Hipervnculo"/>
                <w:noProof/>
              </w:rPr>
              <w:t>Implementación</w:t>
            </w:r>
            <w:r w:rsidR="00C33938">
              <w:rPr>
                <w:noProof/>
                <w:webHidden/>
              </w:rPr>
              <w:tab/>
            </w:r>
            <w:r w:rsidR="00C33938">
              <w:rPr>
                <w:noProof/>
                <w:webHidden/>
              </w:rPr>
              <w:fldChar w:fldCharType="begin"/>
            </w:r>
            <w:r w:rsidR="00C33938">
              <w:rPr>
                <w:noProof/>
                <w:webHidden/>
              </w:rPr>
              <w:instrText xml:space="preserve"> PAGEREF _Toc56289853 \h </w:instrText>
            </w:r>
            <w:r w:rsidR="00C33938">
              <w:rPr>
                <w:noProof/>
                <w:webHidden/>
              </w:rPr>
            </w:r>
            <w:r w:rsidR="00C33938">
              <w:rPr>
                <w:noProof/>
                <w:webHidden/>
              </w:rPr>
              <w:fldChar w:fldCharType="separate"/>
            </w:r>
            <w:r w:rsidR="00C33938">
              <w:rPr>
                <w:noProof/>
                <w:webHidden/>
              </w:rPr>
              <w:t>4</w:t>
            </w:r>
            <w:r w:rsidR="00C33938">
              <w:rPr>
                <w:noProof/>
                <w:webHidden/>
              </w:rPr>
              <w:fldChar w:fldCharType="end"/>
            </w:r>
          </w:hyperlink>
        </w:p>
        <w:p w14:paraId="3E939B1F" w14:textId="01F6C046" w:rsidR="00C33938" w:rsidRDefault="00E53799">
          <w:pPr>
            <w:pStyle w:val="TDC1"/>
            <w:tabs>
              <w:tab w:val="left" w:pos="440"/>
              <w:tab w:val="right" w:leader="dot" w:pos="8494"/>
            </w:tabs>
            <w:rPr>
              <w:rFonts w:eastAsiaTheme="minorEastAsia"/>
              <w:noProof/>
              <w:lang w:eastAsia="es-PE"/>
            </w:rPr>
          </w:pPr>
          <w:hyperlink w:anchor="_Toc56289854" w:history="1">
            <w:r w:rsidR="00C33938" w:rsidRPr="009C76BE">
              <w:rPr>
                <w:rStyle w:val="Hipervnculo"/>
                <w:noProof/>
              </w:rPr>
              <w:t>4.</w:t>
            </w:r>
            <w:r w:rsidR="00C33938">
              <w:rPr>
                <w:rFonts w:eastAsiaTheme="minorEastAsia"/>
                <w:noProof/>
                <w:lang w:eastAsia="es-PE"/>
              </w:rPr>
              <w:tab/>
            </w:r>
            <w:r w:rsidR="00C33938" w:rsidRPr="009C76BE">
              <w:rPr>
                <w:rStyle w:val="Hipervnculo"/>
                <w:noProof/>
              </w:rPr>
              <w:t>Métricas</w:t>
            </w:r>
            <w:r w:rsidR="00C33938">
              <w:rPr>
                <w:noProof/>
                <w:webHidden/>
              </w:rPr>
              <w:tab/>
            </w:r>
            <w:r w:rsidR="00C33938">
              <w:rPr>
                <w:noProof/>
                <w:webHidden/>
              </w:rPr>
              <w:fldChar w:fldCharType="begin"/>
            </w:r>
            <w:r w:rsidR="00C33938">
              <w:rPr>
                <w:noProof/>
                <w:webHidden/>
              </w:rPr>
              <w:instrText xml:space="preserve"> PAGEREF _Toc56289854 \h </w:instrText>
            </w:r>
            <w:r w:rsidR="00C33938">
              <w:rPr>
                <w:noProof/>
                <w:webHidden/>
              </w:rPr>
            </w:r>
            <w:r w:rsidR="00C33938">
              <w:rPr>
                <w:noProof/>
                <w:webHidden/>
              </w:rPr>
              <w:fldChar w:fldCharType="separate"/>
            </w:r>
            <w:r w:rsidR="00C33938">
              <w:rPr>
                <w:noProof/>
                <w:webHidden/>
              </w:rPr>
              <w:t>5</w:t>
            </w:r>
            <w:r w:rsidR="00C33938">
              <w:rPr>
                <w:noProof/>
                <w:webHidden/>
              </w:rPr>
              <w:fldChar w:fldCharType="end"/>
            </w:r>
          </w:hyperlink>
        </w:p>
        <w:p w14:paraId="3FB2D8AA" w14:textId="51201429" w:rsidR="00C33938" w:rsidRDefault="00E53799">
          <w:pPr>
            <w:pStyle w:val="TDC1"/>
            <w:tabs>
              <w:tab w:val="left" w:pos="440"/>
              <w:tab w:val="right" w:leader="dot" w:pos="8494"/>
            </w:tabs>
            <w:rPr>
              <w:rFonts w:eastAsiaTheme="minorEastAsia"/>
              <w:noProof/>
              <w:lang w:eastAsia="es-PE"/>
            </w:rPr>
          </w:pPr>
          <w:hyperlink w:anchor="_Toc56289855" w:history="1">
            <w:r w:rsidR="00C33938" w:rsidRPr="009C76BE">
              <w:rPr>
                <w:rStyle w:val="Hipervnculo"/>
                <w:noProof/>
                <w:lang w:val="en-US"/>
              </w:rPr>
              <w:t>5.</w:t>
            </w:r>
            <w:r w:rsidR="00C33938">
              <w:rPr>
                <w:rFonts w:eastAsiaTheme="minorEastAsia"/>
                <w:noProof/>
                <w:lang w:eastAsia="es-PE"/>
              </w:rPr>
              <w:tab/>
            </w:r>
            <w:r w:rsidR="00C33938" w:rsidRPr="009C76BE">
              <w:rPr>
                <w:rStyle w:val="Hipervnculo"/>
                <w:noProof/>
                <w:lang w:val="en-US"/>
              </w:rPr>
              <w:t>Dataset</w:t>
            </w:r>
            <w:r w:rsidR="00C33938">
              <w:rPr>
                <w:noProof/>
                <w:webHidden/>
              </w:rPr>
              <w:tab/>
            </w:r>
            <w:r w:rsidR="00C33938">
              <w:rPr>
                <w:noProof/>
                <w:webHidden/>
              </w:rPr>
              <w:fldChar w:fldCharType="begin"/>
            </w:r>
            <w:r w:rsidR="00C33938">
              <w:rPr>
                <w:noProof/>
                <w:webHidden/>
              </w:rPr>
              <w:instrText xml:space="preserve"> PAGEREF _Toc56289855 \h </w:instrText>
            </w:r>
            <w:r w:rsidR="00C33938">
              <w:rPr>
                <w:noProof/>
                <w:webHidden/>
              </w:rPr>
            </w:r>
            <w:r w:rsidR="00C33938">
              <w:rPr>
                <w:noProof/>
                <w:webHidden/>
              </w:rPr>
              <w:fldChar w:fldCharType="separate"/>
            </w:r>
            <w:r w:rsidR="00C33938">
              <w:rPr>
                <w:noProof/>
                <w:webHidden/>
              </w:rPr>
              <w:t>6</w:t>
            </w:r>
            <w:r w:rsidR="00C33938">
              <w:rPr>
                <w:noProof/>
                <w:webHidden/>
              </w:rPr>
              <w:fldChar w:fldCharType="end"/>
            </w:r>
          </w:hyperlink>
        </w:p>
        <w:p w14:paraId="4B2EDAE2" w14:textId="7E9A7328" w:rsidR="00C33938" w:rsidRDefault="00E53799">
          <w:pPr>
            <w:pStyle w:val="TDC1"/>
            <w:tabs>
              <w:tab w:val="left" w:pos="440"/>
              <w:tab w:val="right" w:leader="dot" w:pos="8494"/>
            </w:tabs>
            <w:rPr>
              <w:rFonts w:eastAsiaTheme="minorEastAsia"/>
              <w:noProof/>
              <w:lang w:eastAsia="es-PE"/>
            </w:rPr>
          </w:pPr>
          <w:hyperlink w:anchor="_Toc56289856" w:history="1">
            <w:r w:rsidR="00C33938" w:rsidRPr="009C76BE">
              <w:rPr>
                <w:rStyle w:val="Hipervnculo"/>
                <w:noProof/>
              </w:rPr>
              <w:t>6.</w:t>
            </w:r>
            <w:r w:rsidR="00C33938">
              <w:rPr>
                <w:rFonts w:eastAsiaTheme="minorEastAsia"/>
                <w:noProof/>
                <w:lang w:eastAsia="es-PE"/>
              </w:rPr>
              <w:tab/>
            </w:r>
            <w:r w:rsidR="00C33938" w:rsidRPr="009C76BE">
              <w:rPr>
                <w:rStyle w:val="Hipervnculo"/>
                <w:noProof/>
              </w:rPr>
              <w:t>Validación</w:t>
            </w:r>
            <w:r w:rsidR="00C33938">
              <w:rPr>
                <w:noProof/>
                <w:webHidden/>
              </w:rPr>
              <w:tab/>
            </w:r>
            <w:r w:rsidR="00C33938">
              <w:rPr>
                <w:noProof/>
                <w:webHidden/>
              </w:rPr>
              <w:fldChar w:fldCharType="begin"/>
            </w:r>
            <w:r w:rsidR="00C33938">
              <w:rPr>
                <w:noProof/>
                <w:webHidden/>
              </w:rPr>
              <w:instrText xml:space="preserve"> PAGEREF _Toc56289856 \h </w:instrText>
            </w:r>
            <w:r w:rsidR="00C33938">
              <w:rPr>
                <w:noProof/>
                <w:webHidden/>
              </w:rPr>
            </w:r>
            <w:r w:rsidR="00C33938">
              <w:rPr>
                <w:noProof/>
                <w:webHidden/>
              </w:rPr>
              <w:fldChar w:fldCharType="separate"/>
            </w:r>
            <w:r w:rsidR="00C33938">
              <w:rPr>
                <w:noProof/>
                <w:webHidden/>
              </w:rPr>
              <w:t>7</w:t>
            </w:r>
            <w:r w:rsidR="00C33938">
              <w:rPr>
                <w:noProof/>
                <w:webHidden/>
              </w:rPr>
              <w:fldChar w:fldCharType="end"/>
            </w:r>
          </w:hyperlink>
        </w:p>
        <w:p w14:paraId="5F8FE3DF" w14:textId="483BB530" w:rsidR="00C33938" w:rsidRDefault="00E53799">
          <w:pPr>
            <w:pStyle w:val="TDC1"/>
            <w:tabs>
              <w:tab w:val="left" w:pos="440"/>
              <w:tab w:val="right" w:leader="dot" w:pos="8494"/>
            </w:tabs>
            <w:rPr>
              <w:rFonts w:eastAsiaTheme="minorEastAsia"/>
              <w:noProof/>
              <w:lang w:eastAsia="es-PE"/>
            </w:rPr>
          </w:pPr>
          <w:hyperlink w:anchor="_Toc56289857" w:history="1">
            <w:r w:rsidR="00C33938" w:rsidRPr="009C76BE">
              <w:rPr>
                <w:rStyle w:val="Hipervnculo"/>
                <w:noProof/>
              </w:rPr>
              <w:t>7.</w:t>
            </w:r>
            <w:r w:rsidR="00C33938">
              <w:rPr>
                <w:rFonts w:eastAsiaTheme="minorEastAsia"/>
                <w:noProof/>
                <w:lang w:eastAsia="es-PE"/>
              </w:rPr>
              <w:tab/>
            </w:r>
            <w:r w:rsidR="00C33938" w:rsidRPr="009C76BE">
              <w:rPr>
                <w:rStyle w:val="Hipervnculo"/>
                <w:noProof/>
              </w:rPr>
              <w:t>Conclusión</w:t>
            </w:r>
            <w:r w:rsidR="00C33938">
              <w:rPr>
                <w:noProof/>
                <w:webHidden/>
              </w:rPr>
              <w:tab/>
            </w:r>
            <w:r w:rsidR="00C33938">
              <w:rPr>
                <w:noProof/>
                <w:webHidden/>
              </w:rPr>
              <w:fldChar w:fldCharType="begin"/>
            </w:r>
            <w:r w:rsidR="00C33938">
              <w:rPr>
                <w:noProof/>
                <w:webHidden/>
              </w:rPr>
              <w:instrText xml:space="preserve"> PAGEREF _Toc56289857 \h </w:instrText>
            </w:r>
            <w:r w:rsidR="00C33938">
              <w:rPr>
                <w:noProof/>
                <w:webHidden/>
              </w:rPr>
            </w:r>
            <w:r w:rsidR="00C33938">
              <w:rPr>
                <w:noProof/>
                <w:webHidden/>
              </w:rPr>
              <w:fldChar w:fldCharType="separate"/>
            </w:r>
            <w:r w:rsidR="00C33938">
              <w:rPr>
                <w:noProof/>
                <w:webHidden/>
              </w:rPr>
              <w:t>8</w:t>
            </w:r>
            <w:r w:rsidR="00C33938">
              <w:rPr>
                <w:noProof/>
                <w:webHidden/>
              </w:rPr>
              <w:fldChar w:fldCharType="end"/>
            </w:r>
          </w:hyperlink>
        </w:p>
        <w:p w14:paraId="2E25BEB3" w14:textId="09C6EAB7" w:rsidR="00C33938" w:rsidRDefault="00E53799">
          <w:pPr>
            <w:pStyle w:val="TDC1"/>
            <w:tabs>
              <w:tab w:val="left" w:pos="440"/>
              <w:tab w:val="right" w:leader="dot" w:pos="8494"/>
            </w:tabs>
            <w:rPr>
              <w:rFonts w:eastAsiaTheme="minorEastAsia"/>
              <w:noProof/>
              <w:lang w:eastAsia="es-PE"/>
            </w:rPr>
          </w:pPr>
          <w:hyperlink w:anchor="_Toc56289858" w:history="1">
            <w:r w:rsidR="00C33938" w:rsidRPr="009C76BE">
              <w:rPr>
                <w:rStyle w:val="Hipervnculo"/>
                <w:noProof/>
              </w:rPr>
              <w:t>8.</w:t>
            </w:r>
            <w:r w:rsidR="00C33938">
              <w:rPr>
                <w:rFonts w:eastAsiaTheme="minorEastAsia"/>
                <w:noProof/>
                <w:lang w:eastAsia="es-PE"/>
              </w:rPr>
              <w:tab/>
            </w:r>
            <w:r w:rsidR="00C33938" w:rsidRPr="009C76BE">
              <w:rPr>
                <w:rStyle w:val="Hipervnculo"/>
                <w:noProof/>
              </w:rPr>
              <w:t>Bibliografía</w:t>
            </w:r>
            <w:r w:rsidR="00C33938">
              <w:rPr>
                <w:noProof/>
                <w:webHidden/>
              </w:rPr>
              <w:tab/>
            </w:r>
            <w:r w:rsidR="00C33938">
              <w:rPr>
                <w:noProof/>
                <w:webHidden/>
              </w:rPr>
              <w:fldChar w:fldCharType="begin"/>
            </w:r>
            <w:r w:rsidR="00C33938">
              <w:rPr>
                <w:noProof/>
                <w:webHidden/>
              </w:rPr>
              <w:instrText xml:space="preserve"> PAGEREF _Toc56289858 \h </w:instrText>
            </w:r>
            <w:r w:rsidR="00C33938">
              <w:rPr>
                <w:noProof/>
                <w:webHidden/>
              </w:rPr>
            </w:r>
            <w:r w:rsidR="00C33938">
              <w:rPr>
                <w:noProof/>
                <w:webHidden/>
              </w:rPr>
              <w:fldChar w:fldCharType="separate"/>
            </w:r>
            <w:r w:rsidR="00C33938">
              <w:rPr>
                <w:noProof/>
                <w:webHidden/>
              </w:rPr>
              <w:t>8</w:t>
            </w:r>
            <w:r w:rsidR="00C33938">
              <w:rPr>
                <w:noProof/>
                <w:webHidden/>
              </w:rPr>
              <w:fldChar w:fldCharType="end"/>
            </w:r>
          </w:hyperlink>
        </w:p>
        <w:p w14:paraId="4F5A52F3" w14:textId="7911A6F3" w:rsidR="00686EB2" w:rsidRDefault="00686EB2">
          <w:r>
            <w:rPr>
              <w:b/>
              <w:bCs/>
              <w:lang w:val="es-ES"/>
            </w:rPr>
            <w:fldChar w:fldCharType="end"/>
          </w:r>
        </w:p>
      </w:sdtContent>
    </w:sdt>
    <w:p w14:paraId="78CDF66D" w14:textId="6529140A" w:rsidR="00686EB2" w:rsidRDefault="00686EB2" w:rsidP="000F3012">
      <w:pPr>
        <w:pStyle w:val="Ttulo1"/>
        <w:numPr>
          <w:ilvl w:val="0"/>
          <w:numId w:val="0"/>
        </w:numPr>
      </w:pPr>
    </w:p>
    <w:p w14:paraId="73F2B705" w14:textId="41643087" w:rsidR="005D09B8" w:rsidRDefault="005D09B8" w:rsidP="005D09B8"/>
    <w:p w14:paraId="3BA692AB" w14:textId="155E0954" w:rsidR="005D09B8" w:rsidRDefault="005D09B8" w:rsidP="005D09B8"/>
    <w:p w14:paraId="5398937C" w14:textId="311B42BA" w:rsidR="005D09B8" w:rsidRDefault="005D09B8" w:rsidP="005D09B8"/>
    <w:p w14:paraId="7DDBB834" w14:textId="0E469173" w:rsidR="005D09B8" w:rsidRDefault="005D09B8" w:rsidP="005D09B8"/>
    <w:p w14:paraId="444691B0" w14:textId="5A2BE447" w:rsidR="005D09B8" w:rsidRDefault="005D09B8" w:rsidP="005D09B8"/>
    <w:p w14:paraId="60E167BC" w14:textId="6FD0CF94" w:rsidR="005D09B8" w:rsidRDefault="005D09B8" w:rsidP="005D09B8"/>
    <w:p w14:paraId="38B84FCF" w14:textId="7339F5CA" w:rsidR="005D09B8" w:rsidRDefault="005D09B8" w:rsidP="005D09B8"/>
    <w:p w14:paraId="11973A13" w14:textId="6C207AD1" w:rsidR="005D09B8" w:rsidRDefault="005D09B8" w:rsidP="005D09B8"/>
    <w:p w14:paraId="35148A5B" w14:textId="52BBDC88" w:rsidR="005D09B8" w:rsidRDefault="005D09B8" w:rsidP="005D09B8"/>
    <w:p w14:paraId="0C083DA7" w14:textId="180DE476" w:rsidR="005D09B8" w:rsidRDefault="005D09B8" w:rsidP="005D09B8"/>
    <w:p w14:paraId="68023D76" w14:textId="3C86CE95" w:rsidR="005D09B8" w:rsidRDefault="005D09B8" w:rsidP="005D09B8"/>
    <w:p w14:paraId="1AB00099" w14:textId="2FB4F652" w:rsidR="005D09B8" w:rsidRDefault="005D09B8" w:rsidP="005D09B8"/>
    <w:p w14:paraId="4C5A7890" w14:textId="5DD8A335" w:rsidR="005D09B8" w:rsidRDefault="005D09B8" w:rsidP="005D09B8"/>
    <w:p w14:paraId="5AFA1E7D" w14:textId="2A74C2EB" w:rsidR="005D09B8" w:rsidRDefault="005D09B8" w:rsidP="005D09B8"/>
    <w:p w14:paraId="5C668524" w14:textId="7B4CC33A" w:rsidR="005D09B8" w:rsidRDefault="005D09B8" w:rsidP="005D09B8"/>
    <w:p w14:paraId="4AEA8AE5" w14:textId="77777777" w:rsidR="005D09B8" w:rsidRPr="005D09B8" w:rsidRDefault="005D09B8" w:rsidP="005D09B8"/>
    <w:p w14:paraId="49815DF4" w14:textId="73ABA5E2" w:rsidR="000F3012" w:rsidRDefault="000F3012" w:rsidP="000F3012">
      <w:pPr>
        <w:pStyle w:val="Ttulo1"/>
      </w:pPr>
      <w:bookmarkStart w:id="0" w:name="_Toc56289849"/>
      <w:r>
        <w:lastRenderedPageBreak/>
        <w:t>Objetivos</w:t>
      </w:r>
      <w:bookmarkEnd w:id="0"/>
    </w:p>
    <w:p w14:paraId="2E0B8417" w14:textId="00310297" w:rsidR="00686EB2" w:rsidRDefault="00686EB2" w:rsidP="00686EB2"/>
    <w:p w14:paraId="733D1213" w14:textId="2CBF06B7" w:rsidR="006B16B3" w:rsidRDefault="006B16B3" w:rsidP="006B16B3">
      <w:pPr>
        <w:pStyle w:val="Prrafodelista"/>
        <w:numPr>
          <w:ilvl w:val="0"/>
          <w:numId w:val="8"/>
        </w:numPr>
      </w:pPr>
      <w:r>
        <w:t>Conocer para qué y cómo funciona la red neuronal Perceptrón</w:t>
      </w:r>
    </w:p>
    <w:p w14:paraId="7D1A7425" w14:textId="18EE84ED" w:rsidR="006B16B3" w:rsidRPr="00686EB2" w:rsidRDefault="006B16B3" w:rsidP="006B16B3">
      <w:pPr>
        <w:pStyle w:val="Prrafodelista"/>
        <w:numPr>
          <w:ilvl w:val="0"/>
          <w:numId w:val="8"/>
        </w:numPr>
      </w:pPr>
      <w:r>
        <w:t>Aplicar mediante el algoritmo de aprendizaje supervisado, perceptrón, a predecir una persona evaluada tendrá mayores riesgos de enfermar gravemente por causa del virus COVID-19</w:t>
      </w:r>
    </w:p>
    <w:p w14:paraId="0A3CAE63" w14:textId="79D2117A" w:rsidR="00134ADE" w:rsidRDefault="00134ADE" w:rsidP="00134ADE">
      <w:pPr>
        <w:pStyle w:val="Ttulo1"/>
      </w:pPr>
      <w:bookmarkStart w:id="1" w:name="_Toc56280082"/>
      <w:bookmarkStart w:id="2" w:name="_Toc56289850"/>
      <w:r>
        <w:t>Perceptrón</w:t>
      </w:r>
      <w:r w:rsidR="00C751F9">
        <w:t xml:space="preserve"> Simple</w:t>
      </w:r>
      <w:bookmarkEnd w:id="1"/>
      <w:bookmarkEnd w:id="2"/>
    </w:p>
    <w:p w14:paraId="30DDD673" w14:textId="7A3F0D48" w:rsidR="00134ADE" w:rsidRDefault="00134ADE" w:rsidP="00134ADE"/>
    <w:p w14:paraId="25524450" w14:textId="29F1B811" w:rsidR="00C751F9" w:rsidRDefault="00183009" w:rsidP="00C751F9">
      <w:pPr>
        <w:jc w:val="both"/>
      </w:pPr>
      <w:r>
        <w:t>Concebido</w:t>
      </w:r>
      <w:r w:rsidR="00B4577F">
        <w:t xml:space="preserve"> como un sistema capaz de realizar tareas de clasificación de forma automática </w:t>
      </w:r>
    </w:p>
    <w:p w14:paraId="430CC831" w14:textId="77777777" w:rsidR="00B4577F" w:rsidRDefault="00B4577F" w:rsidP="00C751F9">
      <w:pPr>
        <w:jc w:val="both"/>
      </w:pPr>
    </w:p>
    <w:p w14:paraId="240535A2" w14:textId="7AB429FA" w:rsidR="00B4577F" w:rsidRDefault="00B4577F" w:rsidP="00C751F9">
      <w:pPr>
        <w:jc w:val="both"/>
      </w:pPr>
      <w:r>
        <w:rPr>
          <w:noProof/>
        </w:rPr>
        <w:drawing>
          <wp:anchor distT="0" distB="0" distL="114300" distR="114300" simplePos="0" relativeHeight="251658240" behindDoc="0" locked="0" layoutInCell="1" allowOverlap="1" wp14:anchorId="18406F7A" wp14:editId="508AB538">
            <wp:simplePos x="0" y="0"/>
            <wp:positionH relativeFrom="column">
              <wp:posOffset>3261057</wp:posOffset>
            </wp:positionH>
            <wp:positionV relativeFrom="paragraph">
              <wp:posOffset>8724</wp:posOffset>
            </wp:positionV>
            <wp:extent cx="1804670" cy="1370330"/>
            <wp:effectExtent l="0" t="0" r="5080"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04670" cy="1370330"/>
                    </a:xfrm>
                    <a:prstGeom prst="rect">
                      <a:avLst/>
                    </a:prstGeom>
                  </pic:spPr>
                </pic:pic>
              </a:graphicData>
            </a:graphic>
          </wp:anchor>
        </w:drawing>
      </w:r>
    </w:p>
    <w:p w14:paraId="283FC2FD" w14:textId="503B5CE5" w:rsidR="00B4577F" w:rsidRDefault="00B4577F" w:rsidP="00C751F9">
      <w:pPr>
        <w:jc w:val="both"/>
      </w:pPr>
      <w:r>
        <w:t xml:space="preserve">A partir de un </w:t>
      </w:r>
      <w:r w:rsidR="008A5EAD">
        <w:t>número</w:t>
      </w:r>
      <w:r>
        <w:t xml:space="preserve"> de elementos etiquetados, el sistema determina la ecuación del hiperplano discriminante</w:t>
      </w:r>
    </w:p>
    <w:p w14:paraId="6809B9FE" w14:textId="6CBB50EE" w:rsidR="00C751F9" w:rsidRDefault="00C751F9" w:rsidP="00C751F9">
      <w:pPr>
        <w:jc w:val="both"/>
      </w:pPr>
    </w:p>
    <w:p w14:paraId="691CB711" w14:textId="77777777" w:rsidR="00B4577F" w:rsidRDefault="00B4577F" w:rsidP="00C751F9">
      <w:pPr>
        <w:jc w:val="both"/>
      </w:pPr>
    </w:p>
    <w:p w14:paraId="10D252C7" w14:textId="728696CC" w:rsidR="00471CF5" w:rsidRDefault="00471CF5" w:rsidP="00471CF5">
      <w:pPr>
        <w:pStyle w:val="Ttulo2"/>
      </w:pPr>
      <w:bookmarkStart w:id="3" w:name="_Toc56280083"/>
      <w:bookmarkStart w:id="4" w:name="_Toc56289851"/>
      <w:r>
        <w:t>Arquitectura</w:t>
      </w:r>
      <w:bookmarkEnd w:id="3"/>
      <w:bookmarkEnd w:id="4"/>
    </w:p>
    <w:p w14:paraId="3053F4BD" w14:textId="77777777" w:rsidR="00471CF5" w:rsidRPr="00471CF5" w:rsidRDefault="00471CF5" w:rsidP="00471CF5"/>
    <w:p w14:paraId="1D984FB7" w14:textId="77777777" w:rsidR="00471CF5" w:rsidRDefault="00471CF5" w:rsidP="00471CF5">
      <w:pPr>
        <w:jc w:val="both"/>
      </w:pPr>
      <w:r>
        <w:t xml:space="preserve">El Perceptrón Simple es un modelo unidireccional, compuesto por dos capas de neuronas, una de entrada y otra de salida. Consta de una red con una capa de salidas de ‘n’ neuronas y otra capa de salida de ‘m’ neuronas. Las neuronas de entradas son discretas, la función de activación de las neuronas de la capa de salida es de tipo escalón, además esta neurona es un dispositivo entrenable que puede determinar automáticamente los pesos sinápticos que clasifican un conjunto de patrones etiquetados </w:t>
      </w:r>
    </w:p>
    <w:p w14:paraId="7736E4DC" w14:textId="77777777" w:rsidR="00471CF5" w:rsidRDefault="00471CF5" w:rsidP="00471CF5"/>
    <w:p w14:paraId="0FF6D3C5" w14:textId="77777777" w:rsidR="00471CF5" w:rsidRDefault="00471CF5" w:rsidP="00471CF5">
      <w:r>
        <w:rPr>
          <w:noProof/>
        </w:rPr>
        <w:drawing>
          <wp:inline distT="0" distB="0" distL="0" distR="0" wp14:anchorId="0B26EC2F" wp14:editId="6F3F82B7">
            <wp:extent cx="5400040" cy="1592580"/>
            <wp:effectExtent l="76200" t="76200" r="124460" b="140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9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3BD648" w14:textId="283F4EBF" w:rsidR="00471CF5" w:rsidRDefault="00471CF5" w:rsidP="00471CF5">
      <w:r>
        <w:t xml:space="preserve">El perceptrón equivale a un hiperplano de dimensión </w:t>
      </w:r>
      <w:r w:rsidRPr="00471CF5">
        <w:rPr>
          <w:b/>
          <w:bCs/>
        </w:rPr>
        <w:t>n-1</w:t>
      </w:r>
      <w:r>
        <w:rPr>
          <w:b/>
          <w:bCs/>
        </w:rPr>
        <w:t xml:space="preserve"> </w:t>
      </w:r>
      <w:r>
        <w:t>capaz de separar las clases:</w:t>
      </w:r>
    </w:p>
    <w:p w14:paraId="1FBCCE07" w14:textId="5589907D" w:rsidR="00471CF5" w:rsidRDefault="00471CF5" w:rsidP="00471CF5">
      <w:pPr>
        <w:pStyle w:val="Prrafodelista"/>
        <w:numPr>
          <w:ilvl w:val="0"/>
          <w:numId w:val="1"/>
        </w:numPr>
      </w:pPr>
      <w:r>
        <w:t>Si la salida del perceptrón es +1, la entrada pertenecerá a una clase (estará situada a un lado del hiperplano)</w:t>
      </w:r>
    </w:p>
    <w:p w14:paraId="48AA443D" w14:textId="4BA9EDD6" w:rsidR="00471CF5" w:rsidRPr="00471CF5" w:rsidRDefault="00471CF5" w:rsidP="00471CF5">
      <w:pPr>
        <w:pStyle w:val="Prrafodelista"/>
        <w:numPr>
          <w:ilvl w:val="0"/>
          <w:numId w:val="1"/>
        </w:numPr>
      </w:pPr>
      <w:r>
        <w:lastRenderedPageBreak/>
        <w:t>Si la salida del perceptrón es -1, la entrada pertenecerá a la clase contraria (estará situada al otro lado del hiperplano)</w:t>
      </w:r>
    </w:p>
    <w:p w14:paraId="1E04C1BF" w14:textId="507746EA" w:rsidR="00471CF5" w:rsidRDefault="00471CF5" w:rsidP="00471CF5">
      <w:r>
        <w:t xml:space="preserve">La ecuación del hiperplano es: </w:t>
      </w:r>
    </w:p>
    <w:p w14:paraId="0AE8654A" w14:textId="21FBDD6D" w:rsidR="00471CF5" w:rsidRDefault="00471CF5" w:rsidP="00471CF5">
      <w:pPr>
        <w:jc w:val="center"/>
      </w:pPr>
      <w:r>
        <w:rPr>
          <w:noProof/>
        </w:rPr>
        <w:drawing>
          <wp:inline distT="0" distB="0" distL="0" distR="0" wp14:anchorId="59116E13" wp14:editId="38E262C2">
            <wp:extent cx="2635195" cy="422491"/>
            <wp:effectExtent l="76200" t="76200" r="127635"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2739" cy="4349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6A681A" w14:textId="5D5C1745" w:rsidR="00A948D0" w:rsidRDefault="00A948D0" w:rsidP="00A948D0">
      <w:pPr>
        <w:pStyle w:val="Ttulo2"/>
      </w:pPr>
      <w:bookmarkStart w:id="5" w:name="_Toc56280084"/>
      <w:bookmarkStart w:id="6" w:name="_Toc56289852"/>
      <w:r>
        <w:t>Aprendizaje</w:t>
      </w:r>
      <w:bookmarkEnd w:id="5"/>
      <w:bookmarkEnd w:id="6"/>
    </w:p>
    <w:p w14:paraId="30F5A59B" w14:textId="5ADF0898" w:rsidR="00A948D0" w:rsidRDefault="00A948D0" w:rsidP="00A948D0"/>
    <w:p w14:paraId="39598E87" w14:textId="3FC4FBB4" w:rsidR="00A948D0" w:rsidRDefault="00A948D0" w:rsidP="00A948D0">
      <w:pPr>
        <w:pStyle w:val="Prrafodelista"/>
        <w:numPr>
          <w:ilvl w:val="0"/>
          <w:numId w:val="3"/>
        </w:numPr>
      </w:pPr>
      <w:r>
        <w:t>Comenzar con valores aleatorios para pesos y umbrales.</w:t>
      </w:r>
    </w:p>
    <w:p w14:paraId="02F911F3" w14:textId="3360F10F" w:rsidR="00A948D0" w:rsidRDefault="00A948D0" w:rsidP="00A948D0">
      <w:pPr>
        <w:pStyle w:val="Prrafodelista"/>
        <w:numPr>
          <w:ilvl w:val="0"/>
          <w:numId w:val="3"/>
        </w:numPr>
      </w:pPr>
      <w:r>
        <w:t>Modificar los pesos y el umbral hasta encontrar el hiperplano discriminante</w:t>
      </w:r>
    </w:p>
    <w:p w14:paraId="290CAD7C" w14:textId="0BB459CD" w:rsidR="00A948D0" w:rsidRDefault="00A948D0" w:rsidP="00A948D0">
      <w:pPr>
        <w:pStyle w:val="Prrafodelista"/>
        <w:numPr>
          <w:ilvl w:val="1"/>
          <w:numId w:val="3"/>
        </w:numPr>
      </w:pPr>
      <w:r>
        <w:t>Seleccionar un ejemplo x del conjunto de entrenamiento</w:t>
      </w:r>
    </w:p>
    <w:p w14:paraId="20E5D28F" w14:textId="430E3FDE" w:rsidR="00A948D0" w:rsidRDefault="00A948D0" w:rsidP="00A948D0">
      <w:pPr>
        <w:pStyle w:val="Prrafodelista"/>
        <w:numPr>
          <w:ilvl w:val="1"/>
          <w:numId w:val="3"/>
        </w:numPr>
      </w:pPr>
      <w:r>
        <w:t xml:space="preserve">Se calcula la salida de la red: </w:t>
      </w:r>
      <w:r>
        <w:rPr>
          <w:noProof/>
        </w:rPr>
        <w:drawing>
          <wp:inline distT="0" distB="0" distL="0" distR="0" wp14:anchorId="7038F617" wp14:editId="0FD6EB51">
            <wp:extent cx="3037399" cy="38737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6753" cy="451064"/>
                    </a:xfrm>
                    <a:prstGeom prst="rect">
                      <a:avLst/>
                    </a:prstGeom>
                  </pic:spPr>
                </pic:pic>
              </a:graphicData>
            </a:graphic>
          </wp:inline>
        </w:drawing>
      </w:r>
    </w:p>
    <w:p w14:paraId="14B4FF64" w14:textId="3C2BDC02" w:rsidR="00A948D0" w:rsidRDefault="00A948D0" w:rsidP="00A948D0">
      <w:pPr>
        <w:pStyle w:val="Prrafodelista"/>
        <w:numPr>
          <w:ilvl w:val="1"/>
          <w:numId w:val="3"/>
        </w:numPr>
      </w:pPr>
      <w:r>
        <w:t xml:space="preserve">Si </w:t>
      </w:r>
      <w:r w:rsidRPr="00183009">
        <w:rPr>
          <w:b/>
          <w:bCs/>
          <w:color w:val="FF0000"/>
        </w:rPr>
        <w:t>y != d(x)</w:t>
      </w:r>
      <w:r w:rsidRPr="00183009">
        <w:rPr>
          <w:color w:val="FF0000"/>
        </w:rPr>
        <w:t xml:space="preserve"> </w:t>
      </w:r>
      <w:r>
        <w:t>se modifican los pesos y el umbral:</w:t>
      </w:r>
    </w:p>
    <w:p w14:paraId="79A3FB09" w14:textId="02A83D4E" w:rsidR="00A948D0" w:rsidRDefault="00A948D0" w:rsidP="00A948D0">
      <w:pPr>
        <w:pStyle w:val="Prrafodelista"/>
        <w:ind w:left="1440"/>
      </w:pPr>
      <w:r>
        <w:rPr>
          <w:noProof/>
        </w:rPr>
        <w:drawing>
          <wp:inline distT="0" distB="0" distL="0" distR="0" wp14:anchorId="0B448792" wp14:editId="5F11A24A">
            <wp:extent cx="2457450" cy="571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450" cy="571500"/>
                    </a:xfrm>
                    <a:prstGeom prst="rect">
                      <a:avLst/>
                    </a:prstGeom>
                  </pic:spPr>
                </pic:pic>
              </a:graphicData>
            </a:graphic>
          </wp:inline>
        </w:drawing>
      </w:r>
    </w:p>
    <w:p w14:paraId="03B08471" w14:textId="54FC8FFF" w:rsidR="00A948D0" w:rsidRDefault="00A948D0" w:rsidP="00A948D0">
      <w:pPr>
        <w:pStyle w:val="Prrafodelista"/>
        <w:numPr>
          <w:ilvl w:val="1"/>
          <w:numId w:val="3"/>
        </w:numPr>
      </w:pPr>
      <w:r>
        <w:t>Repetir de forma iterativa hasta completar el conjunto de patrones de entrenamiento o alcanzar el criterio de parada</w:t>
      </w:r>
    </w:p>
    <w:p w14:paraId="782D09FE" w14:textId="77777777" w:rsidR="00A948D0" w:rsidRPr="00A948D0" w:rsidRDefault="00A948D0" w:rsidP="00A948D0">
      <w:pPr>
        <w:pStyle w:val="Prrafodelista"/>
        <w:ind w:left="1440"/>
      </w:pPr>
    </w:p>
    <w:p w14:paraId="399FAA00" w14:textId="68AE9F51" w:rsidR="00134ADE" w:rsidRDefault="00134ADE" w:rsidP="00134ADE">
      <w:pPr>
        <w:pStyle w:val="Ttulo1"/>
      </w:pPr>
      <w:bookmarkStart w:id="7" w:name="_Toc56280085"/>
      <w:bookmarkStart w:id="8" w:name="_Toc56289853"/>
      <w:r>
        <w:t>Implementación</w:t>
      </w:r>
      <w:bookmarkEnd w:id="7"/>
      <w:bookmarkEnd w:id="8"/>
    </w:p>
    <w:p w14:paraId="751ADB75" w14:textId="39E4D8B7" w:rsidR="00134ADE" w:rsidRDefault="00134ADE" w:rsidP="00134ADE"/>
    <w:p w14:paraId="1B5AC31E" w14:textId="3632F27B" w:rsidR="00134ADE" w:rsidRDefault="00E535CD" w:rsidP="00E535CD">
      <w:pPr>
        <w:pStyle w:val="Prrafodelista"/>
        <w:numPr>
          <w:ilvl w:val="0"/>
          <w:numId w:val="4"/>
        </w:numPr>
      </w:pPr>
      <w:r>
        <w:t xml:space="preserve">La </w:t>
      </w:r>
      <w:r w:rsidRPr="00A503D8">
        <w:rPr>
          <w:b/>
          <w:bCs/>
        </w:rPr>
        <w:t>Tasa de aprendizaje</w:t>
      </w:r>
      <w:r>
        <w:t xml:space="preserve"> establecida en 0.001</w:t>
      </w:r>
      <w:r w:rsidR="007D6E4B">
        <w:t xml:space="preserve"> la cual</w:t>
      </w:r>
      <w:r>
        <w:t xml:space="preserve"> controla la rapidez con la que el entrenamiento converge hacia una solución</w:t>
      </w:r>
      <w:r w:rsidR="00F719DB">
        <w:t>.</w:t>
      </w:r>
    </w:p>
    <w:p w14:paraId="5B8D3991" w14:textId="612AFBB1" w:rsidR="00F719DB" w:rsidRDefault="00F719DB" w:rsidP="00F719DB">
      <w:pPr>
        <w:pStyle w:val="Prrafodelista"/>
      </w:pPr>
      <w:r>
        <w:rPr>
          <w:noProof/>
        </w:rPr>
        <w:drawing>
          <wp:inline distT="0" distB="0" distL="0" distR="0" wp14:anchorId="4906A4CB" wp14:editId="1EECE461">
            <wp:extent cx="1971675" cy="2381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75" cy="238125"/>
                    </a:xfrm>
                    <a:prstGeom prst="rect">
                      <a:avLst/>
                    </a:prstGeom>
                  </pic:spPr>
                </pic:pic>
              </a:graphicData>
            </a:graphic>
          </wp:inline>
        </w:drawing>
      </w:r>
    </w:p>
    <w:p w14:paraId="5DCA03B5" w14:textId="01020E8C" w:rsidR="00E535CD" w:rsidRDefault="00E535CD" w:rsidP="00E535CD">
      <w:pPr>
        <w:pStyle w:val="Prrafodelista"/>
        <w:numPr>
          <w:ilvl w:val="0"/>
          <w:numId w:val="4"/>
        </w:numPr>
      </w:pPr>
      <w:r>
        <w:t xml:space="preserve">El </w:t>
      </w:r>
      <w:r w:rsidRPr="00A503D8">
        <w:rPr>
          <w:b/>
          <w:bCs/>
        </w:rPr>
        <w:t>máximo de iteraciones</w:t>
      </w:r>
      <w:r>
        <w:t xml:space="preserve"> se establece en 500 limitando la cantidad de veces que se actualizan los pesos y el sesgo.</w:t>
      </w:r>
    </w:p>
    <w:p w14:paraId="0EBDE968" w14:textId="7C267A7E" w:rsidR="00F719DB" w:rsidRDefault="00F719DB" w:rsidP="00F719DB">
      <w:pPr>
        <w:pStyle w:val="Prrafodelista"/>
      </w:pPr>
      <w:r w:rsidRPr="00F719DB">
        <w:rPr>
          <w:noProof/>
        </w:rPr>
        <w:drawing>
          <wp:inline distT="0" distB="0" distL="0" distR="0" wp14:anchorId="77EB3A2F" wp14:editId="1624279F">
            <wp:extent cx="1704975" cy="2190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4975" cy="219075"/>
                    </a:xfrm>
                    <a:prstGeom prst="rect">
                      <a:avLst/>
                    </a:prstGeom>
                  </pic:spPr>
                </pic:pic>
              </a:graphicData>
            </a:graphic>
          </wp:inline>
        </w:drawing>
      </w:r>
    </w:p>
    <w:p w14:paraId="6B361C4C" w14:textId="3FD212B4" w:rsidR="00F719DB" w:rsidRDefault="00F719DB" w:rsidP="00F719DB">
      <w:pPr>
        <w:pStyle w:val="Prrafodelista"/>
        <w:numPr>
          <w:ilvl w:val="0"/>
          <w:numId w:val="4"/>
        </w:numPr>
      </w:pPr>
      <w:r>
        <w:t xml:space="preserve">Los </w:t>
      </w:r>
      <w:r w:rsidRPr="00DB287F">
        <w:rPr>
          <w:b/>
          <w:bCs/>
        </w:rPr>
        <w:t>pesos</w:t>
      </w:r>
      <w:r>
        <w:t xml:space="preserve"> asignados son de forma aleatoria</w:t>
      </w:r>
      <w:r w:rsidR="00DB287F">
        <w:t>, en este caso asignamos a los pesos por defecto a los valores [0 0]</w:t>
      </w:r>
    </w:p>
    <w:p w14:paraId="792450CA" w14:textId="13C62106" w:rsidR="00DB287F" w:rsidRDefault="00DB287F" w:rsidP="00DB287F">
      <w:pPr>
        <w:pStyle w:val="Prrafodelista"/>
      </w:pPr>
      <w:r>
        <w:rPr>
          <w:noProof/>
        </w:rPr>
        <w:drawing>
          <wp:inline distT="0" distB="0" distL="0" distR="0" wp14:anchorId="32ED935C" wp14:editId="5F3B0264">
            <wp:extent cx="1628775" cy="2286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8775" cy="228600"/>
                    </a:xfrm>
                    <a:prstGeom prst="rect">
                      <a:avLst/>
                    </a:prstGeom>
                  </pic:spPr>
                </pic:pic>
              </a:graphicData>
            </a:graphic>
          </wp:inline>
        </w:drawing>
      </w:r>
    </w:p>
    <w:p w14:paraId="5D4A1CD3" w14:textId="3784A98A" w:rsidR="0006719C" w:rsidRDefault="0006719C" w:rsidP="00E535CD">
      <w:pPr>
        <w:pStyle w:val="Prrafodelista"/>
        <w:numPr>
          <w:ilvl w:val="0"/>
          <w:numId w:val="4"/>
        </w:numPr>
      </w:pPr>
      <w:r>
        <w:t xml:space="preserve">El </w:t>
      </w:r>
      <w:r w:rsidRPr="0006719C">
        <w:rPr>
          <w:b/>
          <w:bCs/>
        </w:rPr>
        <w:t>método de entrenamiento</w:t>
      </w:r>
      <w:r>
        <w:t xml:space="preserve"> utiliza el algoritmo de aprendizaje del perceptrón para buscar y devolver los pesos y valores de sesgo creando un perceptrón que se ajusta mejor a los datos de entrenamiento asignados.</w:t>
      </w:r>
    </w:p>
    <w:p w14:paraId="7768EC85" w14:textId="21CE674C" w:rsidR="00F719DB" w:rsidRDefault="00F719DB" w:rsidP="00F719DB">
      <w:pPr>
        <w:pStyle w:val="Prrafodelista"/>
      </w:pPr>
      <w:r>
        <w:rPr>
          <w:noProof/>
        </w:rPr>
        <w:drawing>
          <wp:inline distT="0" distB="0" distL="0" distR="0" wp14:anchorId="065D823D" wp14:editId="4C5A1768">
            <wp:extent cx="1457325" cy="2381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7325" cy="238125"/>
                    </a:xfrm>
                    <a:prstGeom prst="rect">
                      <a:avLst/>
                    </a:prstGeom>
                  </pic:spPr>
                </pic:pic>
              </a:graphicData>
            </a:graphic>
          </wp:inline>
        </w:drawing>
      </w:r>
    </w:p>
    <w:p w14:paraId="4CF4A4EB" w14:textId="1144E19F" w:rsidR="0006719C" w:rsidRDefault="00DB287F" w:rsidP="00E535CD">
      <w:pPr>
        <w:pStyle w:val="Prrafodelista"/>
        <w:numPr>
          <w:ilvl w:val="0"/>
          <w:numId w:val="4"/>
        </w:numPr>
      </w:pPr>
      <w:r>
        <w:t>El método</w:t>
      </w:r>
      <w:r w:rsidR="0006719C" w:rsidRPr="0006719C">
        <w:rPr>
          <w:b/>
          <w:bCs/>
        </w:rPr>
        <w:t xml:space="preserve"> </w:t>
      </w:r>
      <w:r w:rsidR="0006719C" w:rsidRPr="00DB287F">
        <w:t>de</w:t>
      </w:r>
      <w:r w:rsidR="0006719C">
        <w:t xml:space="preserve"> </w:t>
      </w:r>
      <w:r w:rsidR="0006719C" w:rsidRPr="0006719C">
        <w:rPr>
          <w:b/>
          <w:bCs/>
        </w:rPr>
        <w:t>precisión</w:t>
      </w:r>
      <w:r w:rsidR="0006719C">
        <w:rPr>
          <w:b/>
          <w:bCs/>
        </w:rPr>
        <w:t xml:space="preserve"> </w:t>
      </w:r>
      <w:r w:rsidR="0006719C">
        <w:t xml:space="preserve">hace uso de los mejores pesos calculados y del sesgo para predecir el resultado final de cada </w:t>
      </w:r>
      <w:r w:rsidR="00C72839">
        <w:t>patrón</w:t>
      </w:r>
      <w:r w:rsidR="0006719C">
        <w:t xml:space="preserve"> de entrenamiento, es decir, compara cada respuesta final predicha con la respuesta asignada ya conocida almacenada del </w:t>
      </w:r>
      <w:r w:rsidR="0006719C" w:rsidRPr="0006719C">
        <w:rPr>
          <w:b/>
          <w:bCs/>
        </w:rPr>
        <w:t>dataset</w:t>
      </w:r>
      <w:r w:rsidR="0006719C">
        <w:rPr>
          <w:b/>
          <w:bCs/>
        </w:rPr>
        <w:t xml:space="preserve"> </w:t>
      </w:r>
      <w:r w:rsidR="0006719C">
        <w:t>y calcula el porcentaje de clasificaciones correctas.</w:t>
      </w:r>
    </w:p>
    <w:p w14:paraId="0E2AD8FA" w14:textId="41F4363D" w:rsidR="00F719DB" w:rsidRDefault="00F719DB" w:rsidP="00F719DB">
      <w:pPr>
        <w:pStyle w:val="Prrafodelista"/>
      </w:pPr>
      <w:r>
        <w:rPr>
          <w:noProof/>
        </w:rPr>
        <w:drawing>
          <wp:inline distT="0" distB="0" distL="0" distR="0" wp14:anchorId="03154140" wp14:editId="6174E0D5">
            <wp:extent cx="1162050" cy="2381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2050" cy="238125"/>
                    </a:xfrm>
                    <a:prstGeom prst="rect">
                      <a:avLst/>
                    </a:prstGeom>
                  </pic:spPr>
                </pic:pic>
              </a:graphicData>
            </a:graphic>
          </wp:inline>
        </w:drawing>
      </w:r>
    </w:p>
    <w:p w14:paraId="682A3D75" w14:textId="77777777" w:rsidR="00F719DB" w:rsidRDefault="00F719DB" w:rsidP="00F719DB">
      <w:pPr>
        <w:pStyle w:val="Prrafodelista"/>
        <w:numPr>
          <w:ilvl w:val="0"/>
          <w:numId w:val="4"/>
        </w:numPr>
      </w:pPr>
      <w:r>
        <w:lastRenderedPageBreak/>
        <w:t>Después del entrenamiento el perceptrón clasifica correctamente los datos de entrenamiento</w:t>
      </w:r>
    </w:p>
    <w:p w14:paraId="43CE9B57" w14:textId="09D3402E" w:rsidR="00F719DB" w:rsidRDefault="00F719DB" w:rsidP="00F719DB">
      <w:pPr>
        <w:pStyle w:val="Prrafodelista"/>
      </w:pPr>
      <w:r>
        <w:rPr>
          <w:noProof/>
        </w:rPr>
        <w:drawing>
          <wp:inline distT="0" distB="0" distL="0" distR="0" wp14:anchorId="0851ECCC" wp14:editId="49F5F78B">
            <wp:extent cx="2000250" cy="2381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250" cy="238125"/>
                    </a:xfrm>
                    <a:prstGeom prst="rect">
                      <a:avLst/>
                    </a:prstGeom>
                  </pic:spPr>
                </pic:pic>
              </a:graphicData>
            </a:graphic>
          </wp:inline>
        </w:drawing>
      </w:r>
    </w:p>
    <w:p w14:paraId="62912329" w14:textId="2D2917BA" w:rsidR="007757CF" w:rsidRDefault="00DB287F" w:rsidP="007757CF">
      <w:pPr>
        <w:pStyle w:val="Ttulo1"/>
      </w:pPr>
      <w:bookmarkStart w:id="9" w:name="_Toc56280086"/>
      <w:bookmarkStart w:id="10" w:name="_Toc56289854"/>
      <w:r>
        <w:t>Métricas</w:t>
      </w:r>
      <w:bookmarkEnd w:id="9"/>
      <w:bookmarkEnd w:id="10"/>
    </w:p>
    <w:p w14:paraId="0B5E3E9F" w14:textId="4335351A" w:rsidR="00AE2DB6" w:rsidRDefault="00AE2DB6" w:rsidP="00AE2DB6">
      <w:pPr>
        <w:pStyle w:val="Prrafodelista"/>
        <w:numPr>
          <w:ilvl w:val="0"/>
          <w:numId w:val="6"/>
        </w:numPr>
      </w:pPr>
      <w:r>
        <w:t xml:space="preserve">Métrica sobre el porcentaje de error, donde en cada iteración el algoritmo trata de encontrar el </w:t>
      </w:r>
      <w:r w:rsidRPr="00AE2DB6">
        <w:rPr>
          <w:b/>
          <w:bCs/>
        </w:rPr>
        <w:t>% de error</w:t>
      </w:r>
      <w:r>
        <w:rPr>
          <w:b/>
          <w:bCs/>
        </w:rPr>
        <w:t xml:space="preserve"> </w:t>
      </w:r>
      <w:r>
        <w:t>más reducido para tener mayor certeza en el resultado final</w:t>
      </w:r>
    </w:p>
    <w:p w14:paraId="6B42F38B" w14:textId="77777777" w:rsidR="00AE2DB6" w:rsidRDefault="00AE2DB6" w:rsidP="00AE2DB6">
      <w:pPr>
        <w:pStyle w:val="Prrafodelista"/>
      </w:pPr>
    </w:p>
    <w:p w14:paraId="360BA2DF" w14:textId="08C3BEAA" w:rsidR="00AE2DB6" w:rsidRDefault="00AE2DB6" w:rsidP="00AE2DB6">
      <w:pPr>
        <w:pStyle w:val="Prrafodelista"/>
      </w:pPr>
      <w:r>
        <w:rPr>
          <w:noProof/>
        </w:rPr>
        <w:drawing>
          <wp:inline distT="0" distB="0" distL="0" distR="0" wp14:anchorId="09996A95" wp14:editId="5D9A8050">
            <wp:extent cx="1895475" cy="16478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475" cy="1647825"/>
                    </a:xfrm>
                    <a:prstGeom prst="rect">
                      <a:avLst/>
                    </a:prstGeom>
                  </pic:spPr>
                </pic:pic>
              </a:graphicData>
            </a:graphic>
          </wp:inline>
        </w:drawing>
      </w:r>
    </w:p>
    <w:p w14:paraId="58762B71" w14:textId="56DF6F3A" w:rsidR="003245F5" w:rsidRDefault="003245F5" w:rsidP="003245F5">
      <w:pPr>
        <w:pStyle w:val="Prrafodelista"/>
        <w:numPr>
          <w:ilvl w:val="0"/>
          <w:numId w:val="6"/>
        </w:numPr>
      </w:pPr>
      <w:r w:rsidRPr="003245F5">
        <w:t>Métrica sobre la precisión</w:t>
      </w:r>
      <w:r>
        <w:t xml:space="preserve"> del resultado, al finalizar el entrenamiento se obtiene una precisión del 87</w:t>
      </w:r>
      <w:r w:rsidR="00BC6D6A">
        <w:t>.5</w:t>
      </w:r>
      <w:r>
        <w:t>%</w:t>
      </w:r>
    </w:p>
    <w:p w14:paraId="54BAF91B" w14:textId="009300E3" w:rsidR="00C72839" w:rsidRDefault="00C72839" w:rsidP="00C72839">
      <w:pPr>
        <w:pStyle w:val="Prrafodelista"/>
      </w:pPr>
      <w:r>
        <w:rPr>
          <w:noProof/>
        </w:rPr>
        <w:drawing>
          <wp:inline distT="0" distB="0" distL="0" distR="0" wp14:anchorId="4066CEDE" wp14:editId="431AF6F6">
            <wp:extent cx="1771650" cy="228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1650" cy="228600"/>
                    </a:xfrm>
                    <a:prstGeom prst="rect">
                      <a:avLst/>
                    </a:prstGeom>
                  </pic:spPr>
                </pic:pic>
              </a:graphicData>
            </a:graphic>
          </wp:inline>
        </w:drawing>
      </w:r>
    </w:p>
    <w:p w14:paraId="2295B6BE" w14:textId="5D5DE9B3" w:rsidR="00C72839" w:rsidRDefault="00C72839" w:rsidP="00C72839">
      <w:pPr>
        <w:pStyle w:val="Prrafodelista"/>
      </w:pPr>
    </w:p>
    <w:p w14:paraId="76DB58AF" w14:textId="3C6CF083" w:rsidR="00C72839" w:rsidRDefault="00293754" w:rsidP="00C72839">
      <w:pPr>
        <w:pStyle w:val="Prrafodelista"/>
        <w:numPr>
          <w:ilvl w:val="0"/>
          <w:numId w:val="6"/>
        </w:numPr>
      </w:pPr>
      <w:r>
        <w:t>Métrica sobre el sesgo o umbral obtenido, de forma iterativo el sesgo incrementa lo cual permite mayor precisión en el resultado calculado por el perceptrón</w:t>
      </w:r>
    </w:p>
    <w:p w14:paraId="3A539879" w14:textId="7327F3E7" w:rsidR="00293754" w:rsidRDefault="00293754" w:rsidP="00293754">
      <w:pPr>
        <w:pStyle w:val="Prrafodelista"/>
      </w:pPr>
      <w:r>
        <w:rPr>
          <w:noProof/>
        </w:rPr>
        <w:drawing>
          <wp:inline distT="0" distB="0" distL="0" distR="0" wp14:anchorId="1D298804" wp14:editId="5D53CE8E">
            <wp:extent cx="1000125" cy="16192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00125" cy="1619250"/>
                    </a:xfrm>
                    <a:prstGeom prst="rect">
                      <a:avLst/>
                    </a:prstGeom>
                  </pic:spPr>
                </pic:pic>
              </a:graphicData>
            </a:graphic>
          </wp:inline>
        </w:drawing>
      </w:r>
    </w:p>
    <w:p w14:paraId="5EC4C859" w14:textId="0506AD03" w:rsidR="00293754" w:rsidRDefault="00293754" w:rsidP="00293754">
      <w:pPr>
        <w:pStyle w:val="Prrafodelista"/>
      </w:pPr>
      <w:r>
        <w:rPr>
          <w:noProof/>
        </w:rPr>
        <w:drawing>
          <wp:inline distT="0" distB="0" distL="0" distR="0" wp14:anchorId="6C27F00E" wp14:editId="53312A1E">
            <wp:extent cx="1409700" cy="2190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9700" cy="219075"/>
                    </a:xfrm>
                    <a:prstGeom prst="rect">
                      <a:avLst/>
                    </a:prstGeom>
                  </pic:spPr>
                </pic:pic>
              </a:graphicData>
            </a:graphic>
          </wp:inline>
        </w:drawing>
      </w:r>
    </w:p>
    <w:p w14:paraId="3BAA253C" w14:textId="77777777" w:rsidR="00BC6D6A" w:rsidRDefault="00BC6D6A" w:rsidP="00BC6D6A">
      <w:pPr>
        <w:pStyle w:val="Prrafodelista"/>
      </w:pPr>
    </w:p>
    <w:p w14:paraId="296EC680" w14:textId="59A4DF72" w:rsidR="003245F5" w:rsidRDefault="003245F5" w:rsidP="003245F5">
      <w:pPr>
        <w:pStyle w:val="Prrafodelista"/>
        <w:numPr>
          <w:ilvl w:val="0"/>
          <w:numId w:val="6"/>
        </w:numPr>
      </w:pPr>
      <w:r>
        <w:t xml:space="preserve">Métrica sobre los pesos asignados, estos pesos se actualizan si </w:t>
      </w:r>
      <w:r w:rsidR="00BC6D6A">
        <w:t>el valor predicho no coincide el resultado esperado</w:t>
      </w:r>
    </w:p>
    <w:p w14:paraId="45D6A75D" w14:textId="1795BD05" w:rsidR="00C72839" w:rsidRDefault="00BC6D6A" w:rsidP="00293754">
      <w:pPr>
        <w:pStyle w:val="Prrafodelista"/>
      </w:pPr>
      <w:r>
        <w:rPr>
          <w:noProof/>
        </w:rPr>
        <w:drawing>
          <wp:inline distT="0" distB="0" distL="0" distR="0" wp14:anchorId="712EE6F0" wp14:editId="2F5E8B63">
            <wp:extent cx="4705350" cy="18192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1819275"/>
                    </a:xfrm>
                    <a:prstGeom prst="rect">
                      <a:avLst/>
                    </a:prstGeom>
                  </pic:spPr>
                </pic:pic>
              </a:graphicData>
            </a:graphic>
          </wp:inline>
        </w:drawing>
      </w:r>
    </w:p>
    <w:p w14:paraId="54459E46" w14:textId="04B7FDF6" w:rsidR="00C72839" w:rsidRDefault="00C72839" w:rsidP="00BC6D6A">
      <w:pPr>
        <w:pStyle w:val="Prrafodelista"/>
      </w:pPr>
      <w:r>
        <w:rPr>
          <w:noProof/>
        </w:rPr>
        <w:lastRenderedPageBreak/>
        <w:drawing>
          <wp:inline distT="0" distB="0" distL="0" distR="0" wp14:anchorId="21967DBE" wp14:editId="25629E6B">
            <wp:extent cx="4010025" cy="219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0025" cy="219075"/>
                    </a:xfrm>
                    <a:prstGeom prst="rect">
                      <a:avLst/>
                    </a:prstGeom>
                  </pic:spPr>
                </pic:pic>
              </a:graphicData>
            </a:graphic>
          </wp:inline>
        </w:drawing>
      </w:r>
    </w:p>
    <w:p w14:paraId="334BBC22" w14:textId="77777777" w:rsidR="00AE2DB6" w:rsidRPr="007757CF" w:rsidRDefault="00AE2DB6" w:rsidP="00AE2DB6">
      <w:pPr>
        <w:pStyle w:val="Prrafodelista"/>
      </w:pPr>
    </w:p>
    <w:p w14:paraId="3C3B9F82" w14:textId="1BED620F" w:rsidR="00134ADE" w:rsidRPr="00686EB2" w:rsidRDefault="00134ADE" w:rsidP="00954B36">
      <w:pPr>
        <w:pStyle w:val="Ttulo1"/>
        <w:rPr>
          <w:lang w:val="en-US"/>
        </w:rPr>
      </w:pPr>
      <w:bookmarkStart w:id="11" w:name="_Toc56280087"/>
      <w:bookmarkStart w:id="12" w:name="_Toc56289855"/>
      <w:r w:rsidRPr="00686EB2">
        <w:rPr>
          <w:lang w:val="en-US"/>
        </w:rPr>
        <w:t>Dataset</w:t>
      </w:r>
      <w:bookmarkEnd w:id="11"/>
      <w:bookmarkEnd w:id="12"/>
    </w:p>
    <w:p w14:paraId="7CD7ABA4" w14:textId="77777777" w:rsidR="00A503D8" w:rsidRPr="00686EB2" w:rsidRDefault="00A503D8" w:rsidP="00A503D8">
      <w:pPr>
        <w:rPr>
          <w:lang w:val="en-US"/>
        </w:rPr>
      </w:pPr>
    </w:p>
    <w:p w14:paraId="52BC4918" w14:textId="21D59B66" w:rsidR="007D6E4B" w:rsidRDefault="007D6E4B" w:rsidP="00D844AD">
      <w:pPr>
        <w:rPr>
          <w:lang w:val="en-US"/>
        </w:rPr>
      </w:pPr>
      <w:r w:rsidRPr="007D6E4B">
        <w:rPr>
          <w:lang w:val="en-US"/>
        </w:rPr>
        <w:t xml:space="preserve">Github: </w:t>
      </w:r>
      <w:hyperlink r:id="rId25" w:history="1">
        <w:r w:rsidRPr="005003D1">
          <w:rPr>
            <w:rStyle w:val="Hipervnculo"/>
            <w:lang w:val="en-US"/>
          </w:rPr>
          <w:t>https://github.com/Codigcar/TA2Concu/blob/master/ta2/data4.csv</w:t>
        </w:r>
      </w:hyperlink>
      <w:r>
        <w:rPr>
          <w:lang w:val="en-US"/>
        </w:rPr>
        <w:t xml:space="preserve"> </w:t>
      </w:r>
    </w:p>
    <w:p w14:paraId="1AB75FD7" w14:textId="3353E086" w:rsidR="000D2748" w:rsidRDefault="000D2748" w:rsidP="000F3012">
      <w:pPr>
        <w:jc w:val="both"/>
        <w:rPr>
          <w:b/>
          <w:bCs/>
        </w:rPr>
      </w:pPr>
      <w:r w:rsidRPr="000D2748">
        <w:t xml:space="preserve">La </w:t>
      </w:r>
      <w:r>
        <w:t>dataset</w:t>
      </w:r>
      <w:r w:rsidRPr="000D2748">
        <w:t xml:space="preserve"> adquirida proporciona </w:t>
      </w:r>
      <w:r>
        <w:t xml:space="preserve">información (2 inputs) para determinar si la persona evaluada </w:t>
      </w:r>
      <w:r w:rsidR="00D5121E">
        <w:t>tiene más riesgo de enfermar gravemente de</w:t>
      </w:r>
      <w:r>
        <w:t>l virus COVID-19, la temperatura y el peso</w:t>
      </w:r>
      <w:r w:rsidR="00D5121E">
        <w:t xml:space="preserve">, ya que la temperatura normal de una persona es de </w:t>
      </w:r>
      <w:r w:rsidR="00D5121E" w:rsidRPr="00486D49">
        <w:rPr>
          <w:b/>
          <w:bCs/>
        </w:rPr>
        <w:t>37°C</w:t>
      </w:r>
      <w:r w:rsidR="00D5121E">
        <w:t xml:space="preserve"> y el peso </w:t>
      </w:r>
      <w:r w:rsidR="00002973">
        <w:t xml:space="preserve">promedio de un peruano de 1.65m es de </w:t>
      </w:r>
      <w:r w:rsidR="00002973" w:rsidRPr="00486D49">
        <w:rPr>
          <w:b/>
          <w:bCs/>
        </w:rPr>
        <w:t>60kg</w:t>
      </w:r>
      <w:r w:rsidR="00002973">
        <w:t xml:space="preserve">. Esta tabla muestra los patrones de entrenamiento con las temperaturas y pesos respectivamente, se evidencia la diferencia entre la temperatura obtenida y la normal : </w:t>
      </w:r>
      <w:r w:rsidR="00002973" w:rsidRPr="00002973">
        <w:rPr>
          <w:b/>
          <w:bCs/>
        </w:rPr>
        <w:t>(temp_obtenida – temp_normal)</w:t>
      </w:r>
      <w:r w:rsidR="00002973">
        <w:t xml:space="preserve"> , como también la diferencia entre el peso obtenido de la persona evualda y el peso normal promedio de una : </w:t>
      </w:r>
      <w:r w:rsidR="00002973" w:rsidRPr="00002973">
        <w:rPr>
          <w:b/>
          <w:bCs/>
        </w:rPr>
        <w:t>(peso_obtenido – peso_normal)</w:t>
      </w:r>
    </w:p>
    <w:p w14:paraId="33D943E1" w14:textId="7D770B36" w:rsidR="00486D49" w:rsidRDefault="00486D49" w:rsidP="000F3012">
      <w:pPr>
        <w:jc w:val="both"/>
      </w:pPr>
      <w:r>
        <w:t xml:space="preserve">Ejemplo n°1: </w:t>
      </w:r>
    </w:p>
    <w:p w14:paraId="5AF61FBC" w14:textId="31AB13F5" w:rsidR="00486D49" w:rsidRDefault="00486D49" w:rsidP="000F3012">
      <w:pPr>
        <w:jc w:val="both"/>
      </w:pPr>
      <w:r>
        <w:t>Tempera</w:t>
      </w:r>
      <w:r w:rsidR="008A5EAD">
        <w:t>tura</w:t>
      </w:r>
      <w:r>
        <w:t xml:space="preserve"> del paciente : </w:t>
      </w:r>
      <w:r w:rsidR="008A5EAD">
        <w:t>39°C</w:t>
      </w:r>
    </w:p>
    <w:p w14:paraId="60E7A6CC" w14:textId="2F042FE2" w:rsidR="008A5EAD" w:rsidRDefault="008A5EAD" w:rsidP="000F3012">
      <w:pPr>
        <w:jc w:val="both"/>
      </w:pPr>
      <w:r>
        <w:t>Temperatura normal: 37°C</w:t>
      </w:r>
    </w:p>
    <w:p w14:paraId="4EADBC7B" w14:textId="3C618711" w:rsidR="008A5EAD" w:rsidRPr="00486D49" w:rsidRDefault="008A5EAD" w:rsidP="000F3012">
      <w:pPr>
        <w:jc w:val="both"/>
      </w:pPr>
      <w:r>
        <w:t>Resultado del dataset: 39°C – 37°C = 2°C</w:t>
      </w:r>
    </w:p>
    <w:p w14:paraId="59F3F4FC" w14:textId="7F0A4654" w:rsidR="000F3012" w:rsidRPr="00002973" w:rsidRDefault="000F3012" w:rsidP="00D844AD">
      <w:r>
        <w:rPr>
          <w:noProof/>
        </w:rPr>
        <w:drawing>
          <wp:inline distT="0" distB="0" distL="0" distR="0" wp14:anchorId="4838FC1A" wp14:editId="62139B3E">
            <wp:extent cx="2705100" cy="32289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05100" cy="3228975"/>
                    </a:xfrm>
                    <a:prstGeom prst="rect">
                      <a:avLst/>
                    </a:prstGeom>
                  </pic:spPr>
                </pic:pic>
              </a:graphicData>
            </a:graphic>
          </wp:inline>
        </w:drawing>
      </w:r>
    </w:p>
    <w:p w14:paraId="13838E66" w14:textId="39D4F865" w:rsidR="00D844AD" w:rsidRPr="00D844AD" w:rsidRDefault="00002973" w:rsidP="00D844AD">
      <w:r>
        <w:rPr>
          <w:noProof/>
        </w:rPr>
        <w:lastRenderedPageBreak/>
        <w:drawing>
          <wp:inline distT="0" distB="0" distL="0" distR="0" wp14:anchorId="3A4A1D97" wp14:editId="6A06DC61">
            <wp:extent cx="5400040" cy="30454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45460"/>
                    </a:xfrm>
                    <a:prstGeom prst="rect">
                      <a:avLst/>
                    </a:prstGeom>
                  </pic:spPr>
                </pic:pic>
              </a:graphicData>
            </a:graphic>
          </wp:inline>
        </w:drawing>
      </w:r>
    </w:p>
    <w:p w14:paraId="264737BD" w14:textId="77777777" w:rsidR="00134ADE" w:rsidRDefault="00134ADE" w:rsidP="00134ADE"/>
    <w:p w14:paraId="32099C93" w14:textId="717FEA9B" w:rsidR="00134ADE" w:rsidRDefault="00134ADE" w:rsidP="00134ADE">
      <w:pPr>
        <w:pStyle w:val="Ttulo1"/>
      </w:pPr>
      <w:bookmarkStart w:id="13" w:name="_Toc56280088"/>
      <w:bookmarkStart w:id="14" w:name="_Toc56289856"/>
      <w:r>
        <w:t>Validación</w:t>
      </w:r>
      <w:bookmarkEnd w:id="13"/>
      <w:bookmarkEnd w:id="14"/>
    </w:p>
    <w:p w14:paraId="4FD74CAD" w14:textId="11A57AAB" w:rsidR="00134ADE" w:rsidRDefault="00134ADE" w:rsidP="00134ADE"/>
    <w:p w14:paraId="39765A78" w14:textId="1646AF53" w:rsidR="000F3012" w:rsidRDefault="00DB287F" w:rsidP="00E53799">
      <w:pPr>
        <w:pStyle w:val="Prrafodelista"/>
        <w:numPr>
          <w:ilvl w:val="0"/>
          <w:numId w:val="5"/>
        </w:numPr>
        <w:jc w:val="both"/>
      </w:pPr>
      <w:r>
        <w:t>Después</w:t>
      </w:r>
      <w:r w:rsidR="00A503D8">
        <w:t xml:space="preserve"> de haber creado el perceptrón se le presenta un nuevo elemento de datos (</w:t>
      </w:r>
      <w:r w:rsidR="00E53799">
        <w:t>3</w:t>
      </w:r>
      <w:r w:rsidR="00A503D8">
        <w:t>, 4</w:t>
      </w:r>
      <w:r w:rsidR="00E53799">
        <w:t>0</w:t>
      </w:r>
      <w:r w:rsidR="00A503D8">
        <w:t xml:space="preserve">.5) perteneciente a una clase desconocida, por la cual este perceptrón según lo entrenado </w:t>
      </w:r>
      <w:r w:rsidR="000F3012">
        <w:t>predice</w:t>
      </w:r>
      <w:r w:rsidR="00A503D8">
        <w:t xml:space="preserve"> el resultado, si es positivo</w:t>
      </w:r>
      <w:r w:rsidR="000F3012">
        <w:t>(+1)</w:t>
      </w:r>
      <w:r w:rsidR="00A503D8">
        <w:t xml:space="preserve"> o negativo</w:t>
      </w:r>
      <w:r w:rsidR="000F3012">
        <w:t>(-1)</w:t>
      </w:r>
    </w:p>
    <w:p w14:paraId="6D701FD7" w14:textId="77777777" w:rsidR="000F3012" w:rsidRDefault="000F3012" w:rsidP="000F3012">
      <w:pPr>
        <w:pStyle w:val="Prrafodelista"/>
      </w:pPr>
    </w:p>
    <w:p w14:paraId="507E2A23" w14:textId="5D2DACC3" w:rsidR="00BB4F18" w:rsidRDefault="008A5EAD" w:rsidP="00BB4F18">
      <w:pPr>
        <w:pStyle w:val="Prrafodelista"/>
      </w:pPr>
      <w:r>
        <w:rPr>
          <w:noProof/>
        </w:rPr>
        <w:drawing>
          <wp:inline distT="0" distB="0" distL="0" distR="0" wp14:anchorId="6B7EF07D" wp14:editId="7FDCCD6A">
            <wp:extent cx="4667250" cy="39052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3905250"/>
                    </a:xfrm>
                    <a:prstGeom prst="rect">
                      <a:avLst/>
                    </a:prstGeom>
                  </pic:spPr>
                </pic:pic>
              </a:graphicData>
            </a:graphic>
          </wp:inline>
        </w:drawing>
      </w:r>
    </w:p>
    <w:p w14:paraId="3C498CCE" w14:textId="77777777" w:rsidR="00D75FAF" w:rsidRDefault="00D75FAF" w:rsidP="00BB4F18">
      <w:pPr>
        <w:pStyle w:val="Prrafodelista"/>
      </w:pPr>
    </w:p>
    <w:p w14:paraId="58630D0F" w14:textId="63698747" w:rsidR="00D75FAF" w:rsidRDefault="00D75FAF" w:rsidP="00BB4F18">
      <w:pPr>
        <w:pStyle w:val="Prrafodelista"/>
      </w:pPr>
      <w:r w:rsidRPr="00D75FAF">
        <w:rPr>
          <w:b/>
          <w:bCs/>
          <w:highlight w:val="yellow"/>
        </w:rPr>
        <w:lastRenderedPageBreak/>
        <w:t>Resultado</w:t>
      </w:r>
      <w:r>
        <w:t>: +1</w:t>
      </w:r>
    </w:p>
    <w:p w14:paraId="62779A63" w14:textId="02EF0CEB" w:rsidR="00D75FAF" w:rsidRDefault="00D75FAF" w:rsidP="00E53799">
      <w:pPr>
        <w:pStyle w:val="Prrafodelista"/>
        <w:jc w:val="both"/>
      </w:pPr>
      <w:r w:rsidRPr="00D75FAF">
        <w:rPr>
          <w:b/>
          <w:bCs/>
          <w:highlight w:val="yellow"/>
        </w:rPr>
        <w:t>Interpretación</w:t>
      </w:r>
      <w:r w:rsidRPr="00D75FAF">
        <w:t>:</w:t>
      </w:r>
      <w:r>
        <w:t xml:space="preserve"> Se predice que el paciente por su alta temperatura y sobrepeso ( +3°C demás de lo normal y +40kg más de lo normal) se enfermerá gravemente por el cual se le tiene que internar para un tratamiento adecuado y poder evitar que su salud empeore.</w:t>
      </w:r>
    </w:p>
    <w:p w14:paraId="27CF3684" w14:textId="77777777" w:rsidR="00D75FAF" w:rsidRDefault="00D75FAF" w:rsidP="00BB4F18">
      <w:pPr>
        <w:pStyle w:val="Prrafodelista"/>
      </w:pPr>
    </w:p>
    <w:p w14:paraId="715CF3B3" w14:textId="3F280ADA" w:rsidR="00D75FAF" w:rsidRDefault="00D75FAF" w:rsidP="00BB4F18">
      <w:pPr>
        <w:pStyle w:val="Prrafodelista"/>
      </w:pPr>
      <w:r>
        <w:rPr>
          <w:noProof/>
        </w:rPr>
        <w:drawing>
          <wp:inline distT="0" distB="0" distL="0" distR="0" wp14:anchorId="22B9E25E" wp14:editId="502DE3EC">
            <wp:extent cx="4743450" cy="39243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43450" cy="3924300"/>
                    </a:xfrm>
                    <a:prstGeom prst="rect">
                      <a:avLst/>
                    </a:prstGeom>
                  </pic:spPr>
                </pic:pic>
              </a:graphicData>
            </a:graphic>
          </wp:inline>
        </w:drawing>
      </w:r>
    </w:p>
    <w:p w14:paraId="7E351C8A" w14:textId="06A4D82C" w:rsidR="00D75FAF" w:rsidRDefault="00D75FAF" w:rsidP="00BB4F18">
      <w:pPr>
        <w:pStyle w:val="Prrafodelista"/>
      </w:pPr>
    </w:p>
    <w:p w14:paraId="72E79D91" w14:textId="1C106A6D" w:rsidR="00D75FAF" w:rsidRDefault="00D75FAF" w:rsidP="00D75FAF">
      <w:pPr>
        <w:pStyle w:val="Prrafodelista"/>
      </w:pPr>
      <w:r w:rsidRPr="00D75FAF">
        <w:rPr>
          <w:b/>
          <w:bCs/>
          <w:highlight w:val="yellow"/>
        </w:rPr>
        <w:t>Resultado</w:t>
      </w:r>
      <w:r>
        <w:t>: -1</w:t>
      </w:r>
    </w:p>
    <w:p w14:paraId="3A94AD40" w14:textId="58EB0B6F" w:rsidR="00D75FAF" w:rsidRDefault="00D75FAF" w:rsidP="00E53799">
      <w:pPr>
        <w:pStyle w:val="Prrafodelista"/>
        <w:jc w:val="both"/>
      </w:pPr>
      <w:r w:rsidRPr="00D75FAF">
        <w:rPr>
          <w:b/>
          <w:bCs/>
          <w:highlight w:val="yellow"/>
        </w:rPr>
        <w:t>Interpretación</w:t>
      </w:r>
      <w:r w:rsidRPr="00D75FAF">
        <w:t>:</w:t>
      </w:r>
      <w:r>
        <w:t xml:space="preserve"> Se predice que el paciente por su temperatura casi normal y sobrepeso ( -1°C demás de lo normal y +10.5kg más de lo normal) no tendrá complicaciones a futuro, por lo tanto, no será necesario internarlo para un tratamiento.</w:t>
      </w:r>
    </w:p>
    <w:p w14:paraId="7D05BDD6" w14:textId="77777777" w:rsidR="00D75FAF" w:rsidRDefault="00D75FAF" w:rsidP="00BB4F18">
      <w:pPr>
        <w:pStyle w:val="Prrafodelista"/>
      </w:pPr>
    </w:p>
    <w:p w14:paraId="0BF30F35" w14:textId="198FDDAF" w:rsidR="00BB4F18" w:rsidRDefault="00F75CE3" w:rsidP="00F75CE3">
      <w:pPr>
        <w:pStyle w:val="Ttulo1"/>
      </w:pPr>
      <w:bookmarkStart w:id="15" w:name="_Toc56289857"/>
      <w:r>
        <w:t>Conclusión</w:t>
      </w:r>
      <w:bookmarkEnd w:id="15"/>
    </w:p>
    <w:p w14:paraId="3F3830F5" w14:textId="77777777" w:rsidR="00A9665B" w:rsidRPr="00A9665B" w:rsidRDefault="00A9665B" w:rsidP="00A9665B"/>
    <w:p w14:paraId="56CD3907" w14:textId="4E57E483" w:rsidR="005D09B8" w:rsidRDefault="005D09B8" w:rsidP="00E53799">
      <w:pPr>
        <w:jc w:val="both"/>
      </w:pPr>
      <w:r>
        <w:t xml:space="preserve">En conclusión, la red fue diseñada con éxito ya que al ser el perceptrón una red neuronal que tiene un aprendizaje supervisado pudo clasificar de manera correcta todos los inputs para así tener un ouput. Esta red decide si la persona tendrá más riesgos de enfermar gravemente por el covid-19 por el cual se le tendrá que realizar un tratamiento a tiempo para que no empeore su salud, predecir ello es mediante el modelo del perceptrón y todo el entrenamiento que se le dio. Finalmente, se evidencia la gran utilidad del </w:t>
      </w:r>
      <w:r w:rsidR="00486D49">
        <w:t>Perceptrón</w:t>
      </w:r>
      <w:r>
        <w:t xml:space="preserve"> ya que como reconocimiento de patrones y la habilidad para clasificar en base a ellos se logra diseñar esta red, asimismo, gracias a como se diseñó la red y el entrenamiento, se le pueden aplicar para problemas más complejos.</w:t>
      </w:r>
    </w:p>
    <w:p w14:paraId="67C9A6E9" w14:textId="1CE64B63" w:rsidR="000F3012" w:rsidRDefault="000F3012" w:rsidP="000F3012">
      <w:pPr>
        <w:pStyle w:val="Ttulo1"/>
      </w:pPr>
      <w:bookmarkStart w:id="16" w:name="_Toc56289858"/>
      <w:r>
        <w:lastRenderedPageBreak/>
        <w:t>Bibliografía</w:t>
      </w:r>
      <w:bookmarkEnd w:id="16"/>
    </w:p>
    <w:p w14:paraId="5D45FB4B" w14:textId="645CCE4B" w:rsidR="00486D49" w:rsidRDefault="00486D49" w:rsidP="00486D49">
      <w:pPr>
        <w:ind w:left="360"/>
        <w:rPr>
          <w:rFonts w:ascii="Arial" w:hAnsi="Arial" w:cs="Arial"/>
          <w:i/>
          <w:iCs/>
          <w:color w:val="000000" w:themeColor="text1"/>
          <w:shd w:val="clear" w:color="auto" w:fill="FFFFFF"/>
        </w:rPr>
      </w:pPr>
    </w:p>
    <w:p w14:paraId="470EB045" w14:textId="77777777" w:rsidR="008A5EAD" w:rsidRPr="008A5EAD" w:rsidRDefault="008A5EAD" w:rsidP="008A5EAD">
      <w:pPr>
        <w:pStyle w:val="Prrafodelista"/>
        <w:rPr>
          <w:color w:val="000000" w:themeColor="text1"/>
        </w:rPr>
      </w:pPr>
    </w:p>
    <w:p w14:paraId="586F7600" w14:textId="5B6F183D" w:rsidR="008A5EAD" w:rsidRDefault="008A5EAD" w:rsidP="00486D49">
      <w:pPr>
        <w:pStyle w:val="Prrafodelista"/>
        <w:numPr>
          <w:ilvl w:val="0"/>
          <w:numId w:val="5"/>
        </w:numPr>
        <w:rPr>
          <w:color w:val="000000" w:themeColor="text1"/>
        </w:rPr>
      </w:pPr>
      <w:r w:rsidRPr="008A5EAD">
        <w:rPr>
          <w:color w:val="000000" w:themeColor="text1"/>
          <w:lang w:val="en-US"/>
        </w:rPr>
        <w:t xml:space="preserve">Sharma, S. (2019, 11 octubre). What the Hell is Perceptron? - Towards Data Science. </w:t>
      </w:r>
      <w:r w:rsidRPr="008A5EAD">
        <w:rPr>
          <w:color w:val="000000" w:themeColor="text1"/>
        </w:rPr>
        <w:t xml:space="preserve">Medium. </w:t>
      </w:r>
      <w:hyperlink r:id="rId30" w:history="1">
        <w:r w:rsidRPr="0021282B">
          <w:rPr>
            <w:rStyle w:val="Hipervnculo"/>
          </w:rPr>
          <w:t>https://towardsdatascience.com/what-the-hell-is-perceptron-626217814f53</w:t>
        </w:r>
      </w:hyperlink>
      <w:r>
        <w:rPr>
          <w:color w:val="000000" w:themeColor="text1"/>
        </w:rPr>
        <w:t xml:space="preserve"> </w:t>
      </w:r>
    </w:p>
    <w:p w14:paraId="6C25F5E1" w14:textId="77777777" w:rsidR="008A5EAD" w:rsidRPr="008A5EAD" w:rsidRDefault="008A5EAD" w:rsidP="008A5EAD">
      <w:pPr>
        <w:pStyle w:val="Prrafodelista"/>
        <w:rPr>
          <w:color w:val="000000" w:themeColor="text1"/>
        </w:rPr>
      </w:pPr>
    </w:p>
    <w:p w14:paraId="5001B267" w14:textId="4EE3C084" w:rsidR="008A5EAD" w:rsidRDefault="008A5EAD" w:rsidP="00486D49">
      <w:pPr>
        <w:pStyle w:val="Prrafodelista"/>
        <w:numPr>
          <w:ilvl w:val="0"/>
          <w:numId w:val="5"/>
        </w:numPr>
        <w:rPr>
          <w:color w:val="000000" w:themeColor="text1"/>
          <w:lang w:val="en-US"/>
        </w:rPr>
      </w:pPr>
      <w:r w:rsidRPr="008A5EAD">
        <w:rPr>
          <w:color w:val="000000" w:themeColor="text1"/>
          <w:lang w:val="en-US"/>
        </w:rPr>
        <w:t xml:space="preserve">What is Perceptron: A Beginners Tutorial for Perceptron. (s. f.). Simplilearn.com. </w:t>
      </w:r>
      <w:hyperlink r:id="rId31" w:history="1">
        <w:r w:rsidRPr="0021282B">
          <w:rPr>
            <w:rStyle w:val="Hipervnculo"/>
            <w:lang w:val="en-US"/>
          </w:rPr>
          <w:t>https://www.simplilearn.com/what-is-perceptron-tutorial</w:t>
        </w:r>
      </w:hyperlink>
      <w:r>
        <w:rPr>
          <w:color w:val="000000" w:themeColor="text1"/>
          <w:lang w:val="en-US"/>
        </w:rPr>
        <w:t xml:space="preserve"> </w:t>
      </w:r>
    </w:p>
    <w:p w14:paraId="236C3B32" w14:textId="77777777" w:rsidR="008A5EAD" w:rsidRPr="008A5EAD" w:rsidRDefault="008A5EAD" w:rsidP="008A5EAD">
      <w:pPr>
        <w:pStyle w:val="Prrafodelista"/>
        <w:rPr>
          <w:color w:val="000000" w:themeColor="text1"/>
          <w:lang w:val="en-US"/>
        </w:rPr>
      </w:pPr>
    </w:p>
    <w:p w14:paraId="125D6158" w14:textId="70DA9D14" w:rsidR="008A5EAD" w:rsidRDefault="008A5EAD" w:rsidP="00486D49">
      <w:pPr>
        <w:pStyle w:val="Prrafodelista"/>
        <w:numPr>
          <w:ilvl w:val="0"/>
          <w:numId w:val="5"/>
        </w:numPr>
        <w:rPr>
          <w:color w:val="000000" w:themeColor="text1"/>
          <w:lang w:val="en-US"/>
        </w:rPr>
      </w:pPr>
      <w:r w:rsidRPr="008A5EAD">
        <w:rPr>
          <w:color w:val="000000" w:themeColor="text1"/>
          <w:lang w:val="en-US"/>
        </w:rPr>
        <w:t xml:space="preserve">Tyagi, N. (2020, 27 enero). Understanding the Perceptron Model in a Neural Network. Medium. </w:t>
      </w:r>
      <w:hyperlink r:id="rId32" w:history="1">
        <w:r w:rsidRPr="0021282B">
          <w:rPr>
            <w:rStyle w:val="Hipervnculo"/>
            <w:lang w:val="en-US"/>
          </w:rPr>
          <w:t>https://medium.com/analytics-steps/understanding-the-perceptron-model-in-a-neural-network-2b3737ed70a2</w:t>
        </w:r>
      </w:hyperlink>
      <w:r>
        <w:rPr>
          <w:color w:val="000000" w:themeColor="text1"/>
          <w:lang w:val="en-US"/>
        </w:rPr>
        <w:t xml:space="preserve"> </w:t>
      </w:r>
    </w:p>
    <w:p w14:paraId="73AD1CE5" w14:textId="77777777" w:rsidR="008A5EAD" w:rsidRPr="008A5EAD" w:rsidRDefault="008A5EAD" w:rsidP="008A5EAD">
      <w:pPr>
        <w:pStyle w:val="Prrafodelista"/>
        <w:rPr>
          <w:color w:val="000000" w:themeColor="text1"/>
          <w:lang w:val="en-US"/>
        </w:rPr>
      </w:pPr>
    </w:p>
    <w:p w14:paraId="3D2233D2" w14:textId="77777777" w:rsidR="008A5EAD" w:rsidRDefault="008A5EAD" w:rsidP="008A5EAD">
      <w:pPr>
        <w:pStyle w:val="Prrafodelista"/>
        <w:numPr>
          <w:ilvl w:val="0"/>
          <w:numId w:val="5"/>
        </w:numPr>
        <w:rPr>
          <w:color w:val="000000" w:themeColor="text1"/>
        </w:rPr>
      </w:pPr>
      <w:r w:rsidRPr="00486D49">
        <w:rPr>
          <w:color w:val="000000" w:themeColor="text1"/>
        </w:rPr>
        <w:t xml:space="preserve">AEC-SECO. (2020, 10 octubre). Sociedad Cirugia de la Obesidad. </w:t>
      </w:r>
      <w:hyperlink r:id="rId33" w:history="1">
        <w:r w:rsidRPr="0021282B">
          <w:rPr>
            <w:rStyle w:val="Hipervnculo"/>
          </w:rPr>
          <w:t>https://www.seco.org/Obesidad-y-COVID19-por-que-las-personas-con-sobrepeso-tienen-mas-riesgo-de-enfermar-gravemente_es_1_157.html</w:t>
        </w:r>
      </w:hyperlink>
      <w:r>
        <w:rPr>
          <w:color w:val="000000" w:themeColor="text1"/>
        </w:rPr>
        <w:t xml:space="preserve"> </w:t>
      </w:r>
    </w:p>
    <w:p w14:paraId="642AE411" w14:textId="77777777" w:rsidR="008A5EAD" w:rsidRPr="00486D49" w:rsidRDefault="008A5EAD" w:rsidP="008A5EAD">
      <w:pPr>
        <w:pStyle w:val="Prrafodelista"/>
        <w:rPr>
          <w:color w:val="000000" w:themeColor="text1"/>
        </w:rPr>
      </w:pPr>
    </w:p>
    <w:p w14:paraId="268DC8D3" w14:textId="0D90B0C8" w:rsidR="008A5EAD" w:rsidRDefault="008A5EAD" w:rsidP="008A5EAD">
      <w:pPr>
        <w:pStyle w:val="Prrafodelista"/>
        <w:numPr>
          <w:ilvl w:val="0"/>
          <w:numId w:val="5"/>
        </w:numPr>
        <w:rPr>
          <w:color w:val="000000" w:themeColor="text1"/>
        </w:rPr>
      </w:pPr>
      <w:r w:rsidRPr="00486D49">
        <w:rPr>
          <w:color w:val="000000" w:themeColor="text1"/>
        </w:rPr>
        <w:t xml:space="preserve">Tiempo*, T. E. L. (2020, 27 agosto). </w:t>
      </w:r>
      <w:r w:rsidRPr="00486D49">
        <w:rPr>
          <w:i/>
          <w:iCs/>
          <w:color w:val="000000" w:themeColor="text1"/>
        </w:rPr>
        <w:t>Estudio advierte que obesidad aumenta 48% riesgo de muerte por covid</w:t>
      </w:r>
      <w:r w:rsidRPr="00486D49">
        <w:rPr>
          <w:color w:val="000000" w:themeColor="text1"/>
        </w:rPr>
        <w:t xml:space="preserve">. El Tiempo. </w:t>
      </w:r>
      <w:hyperlink r:id="rId34" w:history="1">
        <w:r w:rsidRPr="00486D49">
          <w:rPr>
            <w:rStyle w:val="Hipervnculo"/>
          </w:rPr>
          <w:t>https://www.eltiempo.com/vida/ciencia/coronavirus-personas-obesas-tienen-mas-probabilidad-de-morir-por-covid-19-533920</w:t>
        </w:r>
      </w:hyperlink>
      <w:r>
        <w:rPr>
          <w:color w:val="000000" w:themeColor="text1"/>
        </w:rPr>
        <w:t xml:space="preserve"> </w:t>
      </w:r>
    </w:p>
    <w:p w14:paraId="15DB8A97" w14:textId="77777777" w:rsidR="00A9665B" w:rsidRPr="00A9665B" w:rsidRDefault="00A9665B" w:rsidP="00A9665B">
      <w:pPr>
        <w:pStyle w:val="Prrafodelista"/>
        <w:rPr>
          <w:color w:val="000000" w:themeColor="text1"/>
        </w:rPr>
      </w:pPr>
    </w:p>
    <w:p w14:paraId="02DA9039" w14:textId="77777777" w:rsidR="00A9665B" w:rsidRPr="00A9665B" w:rsidRDefault="00A9665B" w:rsidP="00A9665B">
      <w:pPr>
        <w:pStyle w:val="Prrafodelista"/>
        <w:rPr>
          <w:color w:val="000000" w:themeColor="text1"/>
        </w:rPr>
      </w:pPr>
    </w:p>
    <w:p w14:paraId="285DFEDA" w14:textId="77777777" w:rsidR="008A5EAD" w:rsidRDefault="008A5EAD" w:rsidP="008A5EAD">
      <w:pPr>
        <w:pStyle w:val="Prrafodelista"/>
        <w:numPr>
          <w:ilvl w:val="0"/>
          <w:numId w:val="5"/>
        </w:numPr>
        <w:rPr>
          <w:color w:val="000000" w:themeColor="text1"/>
        </w:rPr>
      </w:pPr>
      <w:r w:rsidRPr="00486D49">
        <w:rPr>
          <w:color w:val="000000" w:themeColor="text1"/>
        </w:rPr>
        <w:t xml:space="preserve">Empresa Peruana de Servicios Editoriales S. A. EDITORA PERÚ. (s. f.). Covid-19: Más del 60% de peruanos mayores de 15 años sufre de sobrepeso u obesidad. Noticias | Agencia Peruana de Noticias Andina. </w:t>
      </w:r>
      <w:hyperlink r:id="rId35" w:history="1">
        <w:r w:rsidRPr="0021282B">
          <w:rPr>
            <w:rStyle w:val="Hipervnculo"/>
          </w:rPr>
          <w:t>https://andina.pe/agencia/noticia-covid19-mas-del-60-peruanos-mayores-15-anos-sufre-sobrepeso-u-obesidad-817588.aspx</w:t>
        </w:r>
      </w:hyperlink>
      <w:r>
        <w:rPr>
          <w:color w:val="000000" w:themeColor="text1"/>
        </w:rPr>
        <w:t xml:space="preserve"> </w:t>
      </w:r>
    </w:p>
    <w:p w14:paraId="0DC9040D" w14:textId="77777777" w:rsidR="008A5EAD" w:rsidRPr="008A5EAD" w:rsidRDefault="008A5EAD" w:rsidP="008A5EAD">
      <w:pPr>
        <w:pStyle w:val="Prrafodelista"/>
        <w:rPr>
          <w:color w:val="000000" w:themeColor="text1"/>
        </w:rPr>
      </w:pPr>
    </w:p>
    <w:sectPr w:rsidR="008A5EAD" w:rsidRPr="008A5E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E40C9"/>
    <w:multiLevelType w:val="hybridMultilevel"/>
    <w:tmpl w:val="68F61B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770121E"/>
    <w:multiLevelType w:val="hybridMultilevel"/>
    <w:tmpl w:val="205A98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8A42ECE"/>
    <w:multiLevelType w:val="hybridMultilevel"/>
    <w:tmpl w:val="F75E89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BBD7695"/>
    <w:multiLevelType w:val="hybridMultilevel"/>
    <w:tmpl w:val="0840DB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6CB0B0C"/>
    <w:multiLevelType w:val="hybridMultilevel"/>
    <w:tmpl w:val="E8BABA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7051BFD"/>
    <w:multiLevelType w:val="multilevel"/>
    <w:tmpl w:val="0772E27E"/>
    <w:lvl w:ilvl="0">
      <w:start w:val="1"/>
      <w:numFmt w:val="decimal"/>
      <w:pStyle w:val="Ttulo1"/>
      <w:lvlText w:val="%1."/>
      <w:lvlJc w:val="left"/>
      <w:pPr>
        <w:ind w:left="360" w:hanging="360"/>
      </w:pPr>
      <w:rPr>
        <w:rFonts w:hint="default"/>
      </w:rPr>
    </w:lvl>
    <w:lvl w:ilvl="1">
      <w:start w:val="1"/>
      <w:numFmt w:val="decimal"/>
      <w:pStyle w:val="Ttulo2"/>
      <w:lvlText w:val="%2.1"/>
      <w:lvlJc w:val="left"/>
      <w:pPr>
        <w:ind w:left="720" w:hanging="360"/>
      </w:pPr>
      <w:rPr>
        <w:rFonts w:hint="default"/>
      </w:rPr>
    </w:lvl>
    <w:lvl w:ilvl="2">
      <w:start w:val="1"/>
      <w:numFmt w:val="decimal"/>
      <w:pStyle w:val="Ttulo3"/>
      <w:lvlText w:val="%3.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B4182C"/>
    <w:multiLevelType w:val="hybridMultilevel"/>
    <w:tmpl w:val="EA88E17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78506840"/>
    <w:multiLevelType w:val="hybridMultilevel"/>
    <w:tmpl w:val="AFCA62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DE"/>
    <w:rsid w:val="00002973"/>
    <w:rsid w:val="0006719C"/>
    <w:rsid w:val="000D2748"/>
    <w:rsid w:val="000F3012"/>
    <w:rsid w:val="00134ADE"/>
    <w:rsid w:val="00183009"/>
    <w:rsid w:val="00293754"/>
    <w:rsid w:val="003245F5"/>
    <w:rsid w:val="004524AC"/>
    <w:rsid w:val="00471CF5"/>
    <w:rsid w:val="00486D49"/>
    <w:rsid w:val="005D09B8"/>
    <w:rsid w:val="00686EB2"/>
    <w:rsid w:val="006B16B3"/>
    <w:rsid w:val="006D46BC"/>
    <w:rsid w:val="007757CF"/>
    <w:rsid w:val="007D6E4B"/>
    <w:rsid w:val="008A5EAD"/>
    <w:rsid w:val="00954B36"/>
    <w:rsid w:val="0095726E"/>
    <w:rsid w:val="00A503D8"/>
    <w:rsid w:val="00A82059"/>
    <w:rsid w:val="00A948D0"/>
    <w:rsid w:val="00A9665B"/>
    <w:rsid w:val="00AE2DB6"/>
    <w:rsid w:val="00B4577F"/>
    <w:rsid w:val="00BB4F18"/>
    <w:rsid w:val="00BC6D6A"/>
    <w:rsid w:val="00C13809"/>
    <w:rsid w:val="00C33938"/>
    <w:rsid w:val="00C72839"/>
    <w:rsid w:val="00C751F9"/>
    <w:rsid w:val="00D5121E"/>
    <w:rsid w:val="00D75FAF"/>
    <w:rsid w:val="00D844AD"/>
    <w:rsid w:val="00DB287F"/>
    <w:rsid w:val="00E535CD"/>
    <w:rsid w:val="00E53799"/>
    <w:rsid w:val="00E7197D"/>
    <w:rsid w:val="00F719DB"/>
    <w:rsid w:val="00F75C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1B23"/>
  <w15:chartTrackingRefBased/>
  <w15:docId w15:val="{C9D9B93E-8CC5-4A9A-9A7A-85C534DA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4ADE"/>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1CF5"/>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86EB2"/>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4A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71CF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71CF5"/>
    <w:pPr>
      <w:ind w:left="720"/>
      <w:contextualSpacing/>
    </w:pPr>
  </w:style>
  <w:style w:type="character" w:styleId="Hipervnculo">
    <w:name w:val="Hyperlink"/>
    <w:basedOn w:val="Fuentedeprrafopredeter"/>
    <w:uiPriority w:val="99"/>
    <w:unhideWhenUsed/>
    <w:rsid w:val="007D6E4B"/>
    <w:rPr>
      <w:color w:val="0563C1" w:themeColor="hyperlink"/>
      <w:u w:val="single"/>
    </w:rPr>
  </w:style>
  <w:style w:type="character" w:styleId="Mencinsinresolver">
    <w:name w:val="Unresolved Mention"/>
    <w:basedOn w:val="Fuentedeprrafopredeter"/>
    <w:uiPriority w:val="99"/>
    <w:semiHidden/>
    <w:unhideWhenUsed/>
    <w:rsid w:val="007D6E4B"/>
    <w:rPr>
      <w:color w:val="605E5C"/>
      <w:shd w:val="clear" w:color="auto" w:fill="E1DFDD"/>
    </w:rPr>
  </w:style>
  <w:style w:type="paragraph" w:styleId="TtuloTDC">
    <w:name w:val="TOC Heading"/>
    <w:basedOn w:val="Ttulo1"/>
    <w:next w:val="Normal"/>
    <w:uiPriority w:val="39"/>
    <w:unhideWhenUsed/>
    <w:qFormat/>
    <w:rsid w:val="00686EB2"/>
    <w:pPr>
      <w:outlineLvl w:val="9"/>
    </w:pPr>
    <w:rPr>
      <w:lang w:eastAsia="es-PE"/>
    </w:rPr>
  </w:style>
  <w:style w:type="paragraph" w:styleId="TDC1">
    <w:name w:val="toc 1"/>
    <w:basedOn w:val="Normal"/>
    <w:next w:val="Normal"/>
    <w:autoRedefine/>
    <w:uiPriority w:val="39"/>
    <w:unhideWhenUsed/>
    <w:rsid w:val="00686EB2"/>
    <w:pPr>
      <w:spacing w:after="100"/>
    </w:pPr>
  </w:style>
  <w:style w:type="paragraph" w:styleId="TDC2">
    <w:name w:val="toc 2"/>
    <w:basedOn w:val="Normal"/>
    <w:next w:val="Normal"/>
    <w:autoRedefine/>
    <w:uiPriority w:val="39"/>
    <w:unhideWhenUsed/>
    <w:rsid w:val="00686EB2"/>
    <w:pPr>
      <w:spacing w:after="100"/>
      <w:ind w:left="220"/>
    </w:pPr>
  </w:style>
  <w:style w:type="character" w:customStyle="1" w:styleId="Ttulo3Car">
    <w:name w:val="Título 3 Car"/>
    <w:basedOn w:val="Fuentedeprrafopredeter"/>
    <w:link w:val="Ttulo3"/>
    <w:uiPriority w:val="9"/>
    <w:semiHidden/>
    <w:rsid w:val="00686E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39956">
      <w:bodyDiv w:val="1"/>
      <w:marLeft w:val="0"/>
      <w:marRight w:val="0"/>
      <w:marTop w:val="0"/>
      <w:marBottom w:val="0"/>
      <w:divBdr>
        <w:top w:val="none" w:sz="0" w:space="0" w:color="auto"/>
        <w:left w:val="none" w:sz="0" w:space="0" w:color="auto"/>
        <w:bottom w:val="none" w:sz="0" w:space="0" w:color="auto"/>
        <w:right w:val="none" w:sz="0" w:space="0" w:color="auto"/>
      </w:divBdr>
    </w:div>
    <w:div w:id="126707020">
      <w:bodyDiv w:val="1"/>
      <w:marLeft w:val="0"/>
      <w:marRight w:val="0"/>
      <w:marTop w:val="0"/>
      <w:marBottom w:val="0"/>
      <w:divBdr>
        <w:top w:val="none" w:sz="0" w:space="0" w:color="auto"/>
        <w:left w:val="none" w:sz="0" w:space="0" w:color="auto"/>
        <w:bottom w:val="none" w:sz="0" w:space="0" w:color="auto"/>
        <w:right w:val="none" w:sz="0" w:space="0" w:color="auto"/>
      </w:divBdr>
    </w:div>
    <w:div w:id="317078134">
      <w:bodyDiv w:val="1"/>
      <w:marLeft w:val="0"/>
      <w:marRight w:val="0"/>
      <w:marTop w:val="0"/>
      <w:marBottom w:val="0"/>
      <w:divBdr>
        <w:top w:val="none" w:sz="0" w:space="0" w:color="auto"/>
        <w:left w:val="none" w:sz="0" w:space="0" w:color="auto"/>
        <w:bottom w:val="none" w:sz="0" w:space="0" w:color="auto"/>
        <w:right w:val="none" w:sz="0" w:space="0" w:color="auto"/>
      </w:divBdr>
    </w:div>
    <w:div w:id="861237147">
      <w:bodyDiv w:val="1"/>
      <w:marLeft w:val="0"/>
      <w:marRight w:val="0"/>
      <w:marTop w:val="0"/>
      <w:marBottom w:val="0"/>
      <w:divBdr>
        <w:top w:val="none" w:sz="0" w:space="0" w:color="auto"/>
        <w:left w:val="none" w:sz="0" w:space="0" w:color="auto"/>
        <w:bottom w:val="none" w:sz="0" w:space="0" w:color="auto"/>
        <w:right w:val="none" w:sz="0" w:space="0" w:color="auto"/>
      </w:divBdr>
    </w:div>
    <w:div w:id="1001129876">
      <w:bodyDiv w:val="1"/>
      <w:marLeft w:val="0"/>
      <w:marRight w:val="0"/>
      <w:marTop w:val="0"/>
      <w:marBottom w:val="0"/>
      <w:divBdr>
        <w:top w:val="none" w:sz="0" w:space="0" w:color="auto"/>
        <w:left w:val="none" w:sz="0" w:space="0" w:color="auto"/>
        <w:bottom w:val="none" w:sz="0" w:space="0" w:color="auto"/>
        <w:right w:val="none" w:sz="0" w:space="0" w:color="auto"/>
      </w:divBdr>
    </w:div>
    <w:div w:id="1035544543">
      <w:bodyDiv w:val="1"/>
      <w:marLeft w:val="0"/>
      <w:marRight w:val="0"/>
      <w:marTop w:val="0"/>
      <w:marBottom w:val="0"/>
      <w:divBdr>
        <w:top w:val="none" w:sz="0" w:space="0" w:color="auto"/>
        <w:left w:val="none" w:sz="0" w:space="0" w:color="auto"/>
        <w:bottom w:val="none" w:sz="0" w:space="0" w:color="auto"/>
        <w:right w:val="none" w:sz="0" w:space="0" w:color="auto"/>
      </w:divBdr>
    </w:div>
    <w:div w:id="1386951374">
      <w:bodyDiv w:val="1"/>
      <w:marLeft w:val="0"/>
      <w:marRight w:val="0"/>
      <w:marTop w:val="0"/>
      <w:marBottom w:val="0"/>
      <w:divBdr>
        <w:top w:val="none" w:sz="0" w:space="0" w:color="auto"/>
        <w:left w:val="none" w:sz="0" w:space="0" w:color="auto"/>
        <w:bottom w:val="none" w:sz="0" w:space="0" w:color="auto"/>
        <w:right w:val="none" w:sz="0" w:space="0" w:color="auto"/>
      </w:divBdr>
    </w:div>
    <w:div w:id="1457606280">
      <w:bodyDiv w:val="1"/>
      <w:marLeft w:val="0"/>
      <w:marRight w:val="0"/>
      <w:marTop w:val="0"/>
      <w:marBottom w:val="0"/>
      <w:divBdr>
        <w:top w:val="none" w:sz="0" w:space="0" w:color="auto"/>
        <w:left w:val="none" w:sz="0" w:space="0" w:color="auto"/>
        <w:bottom w:val="none" w:sz="0" w:space="0" w:color="auto"/>
        <w:right w:val="none" w:sz="0" w:space="0" w:color="auto"/>
      </w:divBdr>
    </w:div>
    <w:div w:id="1542866459">
      <w:bodyDiv w:val="1"/>
      <w:marLeft w:val="0"/>
      <w:marRight w:val="0"/>
      <w:marTop w:val="0"/>
      <w:marBottom w:val="0"/>
      <w:divBdr>
        <w:top w:val="none" w:sz="0" w:space="0" w:color="auto"/>
        <w:left w:val="none" w:sz="0" w:space="0" w:color="auto"/>
        <w:bottom w:val="none" w:sz="0" w:space="0" w:color="auto"/>
        <w:right w:val="none" w:sz="0" w:space="0" w:color="auto"/>
      </w:divBdr>
    </w:div>
    <w:div w:id="1589538513">
      <w:bodyDiv w:val="1"/>
      <w:marLeft w:val="0"/>
      <w:marRight w:val="0"/>
      <w:marTop w:val="0"/>
      <w:marBottom w:val="0"/>
      <w:divBdr>
        <w:top w:val="none" w:sz="0" w:space="0" w:color="auto"/>
        <w:left w:val="none" w:sz="0" w:space="0" w:color="auto"/>
        <w:bottom w:val="none" w:sz="0" w:space="0" w:color="auto"/>
        <w:right w:val="none" w:sz="0" w:space="0" w:color="auto"/>
      </w:divBdr>
    </w:div>
    <w:div w:id="1634406483">
      <w:bodyDiv w:val="1"/>
      <w:marLeft w:val="0"/>
      <w:marRight w:val="0"/>
      <w:marTop w:val="0"/>
      <w:marBottom w:val="0"/>
      <w:divBdr>
        <w:top w:val="none" w:sz="0" w:space="0" w:color="auto"/>
        <w:left w:val="none" w:sz="0" w:space="0" w:color="auto"/>
        <w:bottom w:val="none" w:sz="0" w:space="0" w:color="auto"/>
        <w:right w:val="none" w:sz="0" w:space="0" w:color="auto"/>
      </w:divBdr>
    </w:div>
    <w:div w:id="1638486794">
      <w:bodyDiv w:val="1"/>
      <w:marLeft w:val="0"/>
      <w:marRight w:val="0"/>
      <w:marTop w:val="0"/>
      <w:marBottom w:val="0"/>
      <w:divBdr>
        <w:top w:val="none" w:sz="0" w:space="0" w:color="auto"/>
        <w:left w:val="none" w:sz="0" w:space="0" w:color="auto"/>
        <w:bottom w:val="none" w:sz="0" w:space="0" w:color="auto"/>
        <w:right w:val="none" w:sz="0" w:space="0" w:color="auto"/>
      </w:divBdr>
    </w:div>
    <w:div w:id="1970166143">
      <w:bodyDiv w:val="1"/>
      <w:marLeft w:val="0"/>
      <w:marRight w:val="0"/>
      <w:marTop w:val="0"/>
      <w:marBottom w:val="0"/>
      <w:divBdr>
        <w:top w:val="none" w:sz="0" w:space="0" w:color="auto"/>
        <w:left w:val="none" w:sz="0" w:space="0" w:color="auto"/>
        <w:bottom w:val="none" w:sz="0" w:space="0" w:color="auto"/>
        <w:right w:val="none" w:sz="0" w:space="0" w:color="auto"/>
      </w:divBdr>
    </w:div>
    <w:div w:id="204232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hyperlink" Target="https://www.eltiempo.com/vida/ciencia/coronavirus-personas-obesas-tienen-mas-probabilidad-de-morir-por-covid-19-533920" TargetMode="External"/><Relationship Id="rId7" Type="http://schemas.openxmlformats.org/officeDocument/2006/relationships/hyperlink" Target="https://aulavirtual.upc.edu.pe/webapps/blackboard/execute/courseMain?course_id=_253586_1"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Codigcar/TA2Concu/blob/master/ta2/data4.csv" TargetMode="External"/><Relationship Id="rId33" Type="http://schemas.openxmlformats.org/officeDocument/2006/relationships/hyperlink" Target="https://www.seco.org/Obesidad-y-COVID19-por-que-las-personas-con-sobrepeso-tienen-mas-riesgo-de-enfermar-gravemente_es_1_157.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medium.com/analytics-steps/understanding-the-perceptron-model-in-a-neural-network-2b3737ed70a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simplilearn.com/what-is-perceptron-tutoria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hyperlink" Target="https://towardsdatascience.com/what-the-hell-is-perceptron-626217814f53" TargetMode="External"/><Relationship Id="rId35" Type="http://schemas.openxmlformats.org/officeDocument/2006/relationships/hyperlink" Target="https://andina.pe/agencia/noticia-covid19-mas-del-60-peruanos-mayores-15-anos-sufre-sobrepeso-u-obesidad-817588.aspx"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2722F-11F8-4A1F-ABE7-C6514FDFF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1</Pages>
  <Words>1368</Words>
  <Characters>7524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u201621893 (Castilla Rodriguez, Carlos Alfredo)</dc:creator>
  <cp:keywords/>
  <dc:description/>
  <cp:lastModifiedBy>u201621893 (Castilla Rodriguez, Carlos Alfredo)</cp:lastModifiedBy>
  <cp:revision>11</cp:revision>
  <dcterms:created xsi:type="dcterms:W3CDTF">2020-11-11T22:20:00Z</dcterms:created>
  <dcterms:modified xsi:type="dcterms:W3CDTF">2020-11-15T04:46:00Z</dcterms:modified>
</cp:coreProperties>
</file>