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drawing>
          <wp:inline xmlns:a="http://schemas.openxmlformats.org/drawingml/2006/main" xmlns:pic="http://schemas.openxmlformats.org/drawingml/2006/picture">
            <wp:extent cx="2232000" cy="725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g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5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rPr>
          <w:b/>
          <w:color w:val="007F8A"/>
          <w:sz w:val="20"/>
        </w:rPr>
        <w:t>MANUAL DE FLUJO · PASO A PASO CON CAPTURAS</w:t>
      </w:r>
    </w:p>
    <w:p>
      <w:pPr>
        <w:spacing w:after="80"/>
      </w:pPr>
      <w:r>
        <w:rPr>
          <w:b/>
          <w:color w:val="6732F4"/>
          <w:sz w:val="68"/>
        </w:rPr>
        <w:t>Flujo de activos</w:t>
      </w:r>
    </w:p>
    <w:p>
      <w:pPr>
        <w:pBdr>
          <w:bottom w:val="single" w:sz="12" w:space="4" w:color="16C6C9"/>
        </w:pBdr>
      </w:pPr>
      <w:r>
        <w:rPr>
          <w:color w:val="17223B"/>
          <w:sz w:val="28"/>
        </w:rPr>
        <w:t>De la estructura de la planta a cada equipo registrado, con sus piezas, variables y medidores</w:t>
      </w:r>
    </w:p>
    <w:p/>
    <w:p/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Sistema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SIGMA · Sistema Integrado de Gestión de Mantenimiento Industrial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Versión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Versión 2.0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Fecha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16 de octubre de 2026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Equipo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Código Creativo · Catalina Pescio (Product Owner) · Emilio Fuentes (Scrum Master) · Bryan Chávez (Developer)</w:t>
            </w:r>
          </w:p>
        </w:tc>
      </w:tr>
      <w:tr>
        <w:tc>
          <w:tcPr>
            <w:tcW w:type="dxa" w:w="181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b/>
                <w:color w:val="68738A"/>
                <w:sz w:val="19"/>
              </w:rPr>
              <w:t>Alcance</w:t>
            </w:r>
          </w:p>
        </w:tc>
        <w:tc>
          <w:tcPr>
            <w:tcW w:type="dxa" w:w="7824"/>
            <w:tcBorders>
              <w:bottom w:val="single" w:sz="4" w:space="0" w:color="E2E7F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>
            <w:r>
              <w:rPr>
                <w:sz w:val="19"/>
              </w:rPr>
              <w:t>Plantas y áreas, Centro de activos 360°, asistente «Nuevo activo» (6 pasos), componentes, variables, medidores, ficha del activo y carga masiva desde Excel (Utilidades › Carga de datos).</w:t>
            </w:r>
          </w:p>
        </w:tc>
      </w:tr>
    </w:tbl>
    <w:p>
      <w:r>
        <w:br w:type="page"/>
      </w:r>
    </w:p>
    <w:p>
      <w:pPr>
        <w:pStyle w:val="Heading2"/>
      </w:pPr>
      <w:r>
        <w:t>Para qué sirve este manual</w:t>
      </w:r>
    </w:p>
    <w:p>
      <w:r>
        <w:t xml:space="preserve">El </w:t>
      </w:r>
      <w:r>
        <w:rPr>
          <w:b/>
        </w:rPr>
        <w:t>activo</w:t>
      </w:r>
      <w:r>
        <w:t xml:space="preserve"> es la base de todo lo demás en SIGMA: los planes de mantenimiento, las órdenes de trabajo, las fallas y los repuestos compatibles cuelgan de un equipo registrado. Este manual muestra </w:t>
      </w:r>
      <w:r>
        <w:rPr>
          <w:b/>
        </w:rPr>
        <w:t>dos formas de registrarlos</w:t>
      </w:r>
      <w:r>
        <w:t xml:space="preserve"> —uno a uno, con el asistente, o muchos de una vez, desde Excel— y cómo dejar cada equipo listo para operar. Todas las capturas son de la pantalla real (empresa Hamburgo SA, Planta Renca).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  <w:tcBorders>
              <w:left w:val="single" w:sz="12" w:space="0" w:color="087BEA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565C2"/>
                <w:sz w:val="20"/>
              </w:rPr>
              <w:t>Cuándo usar cada forma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Asistente «Nuevo activo»</w:t>
            </w:r>
            <w:r>
              <w:rPr>
                <w:sz w:val="20"/>
              </w:rPr>
              <w:t>: para registrar uno o pocos equipos, con foto y todo el detalle.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Carga de datos desde Excel</w:t>
            </w:r>
            <w:r>
              <w:rPr>
                <w:sz w:val="20"/>
              </w:rPr>
              <w:t xml:space="preserve">: para poner en marcha una planta o ampliar una línea completa (decenas de equipos con sus componentes, variables, medidores y repuestos compatibles) en minutos, </w:t>
            </w:r>
            <w:r>
              <w:rPr>
                <w:b/>
                <w:sz w:val="20"/>
              </w:rPr>
              <w:t>revisando antes de escribir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pStyle w:val="Heading2"/>
      </w:pPr>
      <w:r>
        <w:t>Contenido</w:t>
      </w:r>
    </w:p>
    <w:p>
      <w:pPr>
        <w:spacing w:after="40"/>
        <w:ind w:left="170"/>
      </w:pPr>
      <w:r>
        <w:rPr>
          <w:b/>
          <w:color w:val="6732F4"/>
        </w:rPr>
        <w:t xml:space="preserve">1  </w:t>
      </w:r>
      <w:r>
        <w:t>Antes de empezar</w:t>
      </w:r>
    </w:p>
    <w:p>
      <w:pPr>
        <w:spacing w:after="40"/>
        <w:ind w:left="170"/>
      </w:pPr>
      <w:r>
        <w:rPr>
          <w:b/>
          <w:color w:val="6732F4"/>
        </w:rPr>
        <w:t xml:space="preserve">2  </w:t>
      </w:r>
      <w:r>
        <w:t>El flujo de un vistazo</w:t>
      </w:r>
    </w:p>
    <w:p>
      <w:pPr>
        <w:spacing w:after="40"/>
        <w:ind w:left="170"/>
      </w:pPr>
      <w:r>
        <w:rPr>
          <w:b/>
          <w:color w:val="6732F4"/>
        </w:rPr>
        <w:t xml:space="preserve">3  </w:t>
      </w:r>
      <w:r>
        <w:t>La estructura: plantas y áreas</w:t>
      </w:r>
    </w:p>
    <w:p>
      <w:pPr>
        <w:spacing w:after="40"/>
        <w:ind w:left="170"/>
      </w:pPr>
      <w:r>
        <w:rPr>
          <w:b/>
          <w:color w:val="6732F4"/>
        </w:rPr>
        <w:t xml:space="preserve">4  </w:t>
      </w:r>
      <w:r>
        <w:t>El Centro de activos 360°</w:t>
      </w:r>
    </w:p>
    <w:p>
      <w:pPr>
        <w:spacing w:after="40"/>
        <w:ind w:left="170"/>
      </w:pPr>
      <w:r>
        <w:rPr>
          <w:b/>
          <w:color w:val="6732F4"/>
        </w:rPr>
        <w:t xml:space="preserve">5  </w:t>
      </w:r>
      <w:r>
        <w:t>Registrar un activo con el asistente (6 pasos)</w:t>
      </w:r>
    </w:p>
    <w:p>
      <w:pPr>
        <w:spacing w:after="40"/>
        <w:ind w:left="170"/>
      </w:pPr>
      <w:r>
        <w:rPr>
          <w:b/>
          <w:color w:val="6732F4"/>
        </w:rPr>
        <w:t xml:space="preserve">6  </w:t>
      </w:r>
      <w:r>
        <w:t>La ficha del activo</w:t>
      </w:r>
    </w:p>
    <w:p>
      <w:pPr>
        <w:spacing w:after="40"/>
        <w:ind w:left="170"/>
      </w:pPr>
      <w:r>
        <w:rPr>
          <w:b/>
          <w:color w:val="6732F4"/>
        </w:rPr>
        <w:t xml:space="preserve">7  </w:t>
      </w:r>
      <w:r>
        <w:t>Componentes, variables y medidores</w:t>
      </w:r>
    </w:p>
    <w:p>
      <w:pPr>
        <w:spacing w:after="40"/>
        <w:ind w:left="170"/>
      </w:pPr>
      <w:r>
        <w:rPr>
          <w:b/>
          <w:color w:val="6732F4"/>
        </w:rPr>
        <w:t xml:space="preserve">8  </w:t>
      </w:r>
      <w:r>
        <w:t>Carga masiva de activos desde Excel</w:t>
      </w:r>
    </w:p>
    <w:p>
      <w:pPr>
        <w:spacing w:after="40"/>
        <w:ind w:left="170"/>
      </w:pPr>
      <w:r>
        <w:rPr>
          <w:b/>
          <w:color w:val="6732F4"/>
        </w:rPr>
        <w:t xml:space="preserve">9  </w:t>
      </w:r>
      <w:r>
        <w:t>Reglas y problemas frecuentes</w:t>
      </w:r>
    </w:p>
    <w:p>
      <w:r>
        <w:br w:type="page"/>
      </w:r>
    </w:p>
    <w:p>
      <w:pPr>
        <w:pStyle w:val="Heading1"/>
      </w:pPr>
      <w:r>
        <w:t>1. Antes de empezar</w:t>
      </w:r>
    </w:p>
    <w:p>
      <w:pPr>
        <w:pStyle w:val="Heading2"/>
      </w:pPr>
      <w:r>
        <w:t>1.1 Permisos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76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Permiso (como aparece en Perfiles)</w:t>
            </w:r>
          </w:p>
        </w:tc>
        <w:tc>
          <w:tcPr>
            <w:tcW w:type="dxa" w:w="476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Ver los activos del cliente · Ver los componentes · Ver los medidores · Ver variables de condición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Entrar al Centro de activos y consultar fichas.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Crear y editar activos</w:t>
            </w:r>
            <w:r>
              <w:rPr>
                <w:sz w:val="18"/>
              </w:rPr>
              <w:t xml:space="preserve"> · Registrar componentes de activos · Configurar medidores de activos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Registrar y modificar equipos, piezas y medidores.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Cambiar el estado de un activo indicando el motivo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Pasar un equipo a Detenido, En mantenimiento, Fuera de servicio…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Administrar los tipos de activo · Administrar modelos de activo · Definir atributos técnicos de los tipos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Mantener los catálogos de tipos, modelos y datos técnicos.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Crear y editar plantas · Ver las áreas de una planta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Armar la estructura de la planta.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Gestionar cargas masivas</w:t>
            </w:r>
            <w:r>
              <w:rPr>
                <w:sz w:val="18"/>
              </w:rPr>
              <w:t xml:space="preserve"> (o *Crear y editar activos* para el módulo Activos)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Usar Utilidades › Carga de datos.</w:t>
            </w:r>
          </w:p>
        </w:tc>
      </w:tr>
      <w:tr>
        <w:tc>
          <w:tcPr>
            <w:tcW w:type="dxa" w:w="487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Imprimir etiquetas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Emitir las etiquetas QR de equipos y componentes.</w:t>
            </w:r>
          </w:p>
        </w:tc>
      </w:tr>
    </w:tbl>
    <w:p>
      <w:pPr>
        <w:spacing w:after="40"/>
      </w:pPr>
    </w:p>
    <w:p>
      <w:pPr>
        <w:pStyle w:val="Heading2"/>
      </w:pPr>
      <w:r>
        <w:t>1.2 Qué debe existir primero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907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Marque</w:t>
            </w:r>
          </w:p>
        </w:tc>
        <w:tc>
          <w:tcPr>
            <w:tcW w:type="dxa" w:w="527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Tiene que existir</w:t>
            </w:r>
          </w:p>
        </w:tc>
        <w:tc>
          <w:tcPr>
            <w:tcW w:type="dxa" w:w="345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 se crea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La </w:t>
            </w:r>
            <w:r>
              <w:rPr>
                <w:b/>
                <w:sz w:val="18"/>
              </w:rPr>
              <w:t>planta</w:t>
            </w:r>
            <w:r>
              <w:rPr>
                <w:sz w:val="18"/>
              </w:rPr>
              <w:t xml:space="preserve"> donde está el equipo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Cliente › Organización › </w:t>
            </w:r>
            <w:r>
              <w:rPr>
                <w:b/>
                <w:sz w:val="18"/>
              </w:rPr>
              <w:t>Plantas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Las </w:t>
            </w:r>
            <w:r>
              <w:rPr>
                <w:b/>
                <w:sz w:val="18"/>
              </w:rPr>
              <w:t>áreas</w:t>
            </w:r>
            <w:r>
              <w:rPr>
                <w:sz w:val="18"/>
              </w:rPr>
              <w:t xml:space="preserve"> de esa planta (línea de producción, sala, zona)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Cliente › Organización › </w:t>
            </w:r>
            <w:r>
              <w:rPr>
                <w:b/>
                <w:sz w:val="18"/>
              </w:rPr>
              <w:t>Áreas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tipo de activo</w:t>
            </w:r>
            <w:r>
              <w:rPr>
                <w:sz w:val="18"/>
              </w:rPr>
              <w:t xml:space="preserve"> y su </w:t>
            </w:r>
            <w:r>
              <w:rPr>
                <w:b/>
                <w:sz w:val="18"/>
              </w:rPr>
              <w:t>modelo</w:t>
            </w:r>
            <w:r>
              <w:rPr>
                <w:sz w:val="18"/>
              </w:rPr>
              <w:t xml:space="preserve"> (si no existen, se escriben al registrar y se crean solos)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Centro de activos › pestaña </w:t>
            </w:r>
            <w:r>
              <w:rPr>
                <w:b/>
                <w:sz w:val="18"/>
              </w:rPr>
              <w:t>Tipos de activo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El </w:t>
            </w:r>
            <w:r>
              <w:rPr>
                <w:b/>
                <w:sz w:val="18"/>
              </w:rPr>
              <w:t>centro de costo</w:t>
            </w:r>
            <w:r>
              <w:rPr>
                <w:sz w:val="18"/>
              </w:rPr>
              <w:t xml:space="preserve"> (opcional)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Cliente › Organización › </w:t>
            </w:r>
            <w:r>
              <w:rPr>
                <w:b/>
                <w:sz w:val="18"/>
              </w:rPr>
              <w:t>Centros de costo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Las </w:t>
            </w:r>
            <w:r>
              <w:rPr>
                <w:b/>
                <w:sz w:val="18"/>
              </w:rPr>
              <w:t>unidades de medida</w:t>
            </w:r>
            <w:r>
              <w:rPr>
                <w:sz w:val="18"/>
              </w:rPr>
              <w:t xml:space="preserve"> (kW, bar, °C, horas…)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Sistema › </w:t>
            </w:r>
            <w:r>
              <w:rPr>
                <w:b/>
                <w:sz w:val="18"/>
              </w:rPr>
              <w:t>Unidades de medida</w:t>
            </w:r>
          </w:p>
        </w:tc>
      </w:tr>
      <w:tr>
        <w:tc>
          <w:tcPr>
            <w:tcW w:type="dxa" w:w="907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☐</w:t>
            </w:r>
          </w:p>
        </w:tc>
        <w:tc>
          <w:tcPr>
            <w:tcW w:type="dxa" w:w="527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Los </w:t>
            </w:r>
            <w:r>
              <w:rPr>
                <w:b/>
                <w:sz w:val="18"/>
              </w:rPr>
              <w:t>repuestos</w:t>
            </w:r>
            <w:r>
              <w:rPr>
                <w:sz w:val="18"/>
              </w:rPr>
              <w:t xml:space="preserve"> (solo si quiere vincular repuestos compatibles)</w:t>
            </w:r>
          </w:p>
        </w:tc>
        <w:tc>
          <w:tcPr>
            <w:tcW w:type="dxa" w:w="345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Manual de flujo de </w:t>
            </w:r>
            <w:r>
              <w:rPr>
                <w:b/>
                <w:sz w:val="18"/>
              </w:rPr>
              <w:t>Inventario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El flujo de un vistazo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70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4649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se hace</w:t>
            </w:r>
          </w:p>
        </w:tc>
        <w:tc>
          <w:tcPr>
            <w:tcW w:type="dxa" w:w="328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Dónde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1 · Estructura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Definir plantas y áreas.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Cliente › Organización › Plantas / Áreas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2 · Equipo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Registrar nombre, tipo, modelo, estado y criticidad; ubicarlo en planta y área.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Centro de activos › </w:t>
            </w:r>
            <w:r>
              <w:rPr>
                <w:b/>
                <w:sz w:val="18"/>
              </w:rPr>
              <w:t>Nuevo activo</w:t>
            </w:r>
            <w:r>
              <w:rPr>
                <w:sz w:val="18"/>
              </w:rPr>
              <w:t xml:space="preserve"> (pasos 1 y 2)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3 · Detalle técnico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Año, puesta en marcha, características de placa y documentos.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Asistente, paso 3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4 · Piezas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Componentes que importan por separado (motor, rodamiento, válvula…).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Asistente, paso 4 o pestaña </w:t>
            </w:r>
            <w:r>
              <w:rPr>
                <w:b/>
                <w:sz w:val="18"/>
              </w:rPr>
              <w:t>Componentes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5 · Condición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Variables con su rango normal (temperatura, presión, vibración).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Asistente, paso 5 o pestaña </w:t>
            </w:r>
            <w:r>
              <w:rPr>
                <w:b/>
                <w:sz w:val="18"/>
              </w:rPr>
              <w:t>Variables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6 · Uso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Medidores (horas, ciclos, km) con la lectura de hoy.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Asistente, paso 6 o pestaña </w:t>
            </w:r>
            <w:r>
              <w:rPr>
                <w:b/>
                <w:sz w:val="18"/>
              </w:rPr>
              <w:t>Medidores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7 · Repuestos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Qué repuestos le sirven a cada equipo o pieza.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Ficha del activo › Repuestos y costos</w:t>
            </w:r>
          </w:p>
        </w:tc>
      </w:tr>
      <w:tr>
        <w:tc>
          <w:tcPr>
            <w:tcW w:type="dxa" w:w="170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b/>
                <w:sz w:val="18"/>
              </w:rPr>
              <w:t>8 · Operación</w:t>
            </w:r>
          </w:p>
        </w:tc>
        <w:tc>
          <w:tcPr>
            <w:tcW w:type="dxa" w:w="4649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El equipo ya puede entrar a planes, órdenes de trabajo e inspecciones.</w:t>
            </w:r>
          </w:p>
        </w:tc>
        <w:tc>
          <w:tcPr>
            <w:tcW w:type="dxa" w:w="328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Centro de Mantenimiento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La estructura: plantas y áreas</w:t>
      </w:r>
    </w:p>
    <w:p>
      <w:r>
        <w:t xml:space="preserve">Un activo siempre está en una </w:t>
      </w:r>
      <w:r>
        <w:rPr>
          <w:b/>
        </w:rPr>
        <w:t>planta</w:t>
      </w:r>
      <w:r>
        <w:t xml:space="preserve"> y, si corresponde, en un </w:t>
      </w:r>
      <w:r>
        <w:rPr>
          <w:b/>
        </w:rPr>
        <w:t>área</w:t>
      </w:r>
      <w:r>
        <w:t xml:space="preserve"> de esa planta. Las áreas forman un árbol: una *Línea de producción* cuelga de un área mayor (por ejemplo *Panadería › Línea 1*).</w:t>
      </w:r>
    </w:p>
    <w:p>
      <w:pPr>
        <w:pStyle w:val="Heading2"/>
      </w:pPr>
      <w:r>
        <w:t>3.1 Plantas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  </w:t>
      </w:r>
      <w:r>
        <w:rPr>
          <w:b/>
          <w:color w:val="17223B"/>
          <w:sz w:val="24"/>
        </w:rPr>
        <w:t xml:space="preserve">  Registre o revise las plantas</w:t>
      </w:r>
    </w:p>
    <w:p>
      <w:pPr>
        <w:spacing w:after="50"/>
        <w:ind w:left="510" w:hanging="283"/>
      </w:pPr>
      <w:r>
        <w:t xml:space="preserve">1.  En el menú: </w:t>
      </w:r>
      <w:r>
        <w:rPr>
          <w:b/>
        </w:rPr>
        <w:t>Cliente › Organización › Plantas</w:t>
      </w:r>
      <w:r>
        <w:t>.</w:t>
      </w:r>
    </w:p>
    <w:p>
      <w:pPr>
        <w:spacing w:after="50"/>
        <w:ind w:left="510" w:hanging="283"/>
      </w:pPr>
      <w:r>
        <w:t>2.  La grilla lista las plantas con su código (</w:t>
      </w:r>
      <w:r>
        <w:rPr>
          <w:b/>
        </w:rPr>
        <w:t>PLA-01</w:t>
      </w:r>
      <w:r>
        <w:t xml:space="preserve">), nombre y dirección. Use </w:t>
      </w:r>
      <w:r>
        <w:rPr>
          <w:b/>
        </w:rPr>
        <w:t>Búsqueda avanzada</w:t>
      </w:r>
      <w:r>
        <w:t xml:space="preserve"> o el cuadro de búsqueda.</w:t>
      </w:r>
    </w:p>
    <w:p>
      <w:pPr>
        <w:spacing w:after="50"/>
        <w:ind w:left="510" w:hanging="283"/>
      </w:pPr>
      <w:r>
        <w:t xml:space="preserve">3.  Para crear una planta pulse </w:t>
      </w:r>
      <w:r>
        <w:rPr>
          <w:b/>
        </w:rPr>
        <w:t>Nueva</w:t>
      </w:r>
      <w:r>
        <w:t>. Se abre la ficha en una ventana.</w:t>
      </w:r>
    </w:p>
    <w:p>
      <w:pPr>
        <w:spacing w:after="50"/>
        <w:ind w:left="510" w:hanging="283"/>
      </w:pPr>
      <w:r>
        <w:t xml:space="preserve">4.  Escriba el </w:t>
      </w:r>
      <w:r>
        <w:rPr>
          <w:b/>
        </w:rPr>
        <w:t>Nombre</w:t>
      </w:r>
      <w:r>
        <w:t xml:space="preserve"> (obligatorio) y, si quiere, el </w:t>
      </w:r>
      <w:r>
        <w:rPr>
          <w:b/>
        </w:rPr>
        <w:t>Código</w:t>
      </w:r>
      <w:r>
        <w:t xml:space="preserve"> (el prefijo </w:t>
      </w:r>
      <w:r>
        <w:rPr>
          <w:rFonts w:ascii="Consolas" w:hAnsi="Consolas"/>
          <w:color w:val="4820C9"/>
          <w:sz w:val="19"/>
          <w:shd w:val="clear" w:color="auto" w:fill="F2EFFF"/>
        </w:rPr>
        <w:t>PLA-</w:t>
      </w:r>
      <w:r>
        <w:t xml:space="preserve"> lo pone el sistema; vacío se numera solo). Al salir del campo </w:t>
      </w:r>
      <w:r>
        <w:rPr>
          <w:b/>
        </w:rPr>
        <w:t>Dirección</w:t>
      </w:r>
      <w:r>
        <w:t xml:space="preserve">, SIGMA busca las </w:t>
      </w:r>
      <w:r>
        <w:rPr>
          <w:b/>
        </w:rPr>
        <w:t>coordenadas</w:t>
      </w:r>
      <w:r>
        <w:t xml:space="preserve"> solo.</w:t>
      </w:r>
    </w:p>
    <w:p>
      <w:pPr>
        <w:spacing w:after="50"/>
        <w:ind w:left="510" w:hanging="283"/>
      </w:pPr>
      <w:r>
        <w:t xml:space="preserve">5.  Elija la </w:t>
      </w:r>
      <w:r>
        <w:rPr>
          <w:b/>
        </w:rPr>
        <w:t>Zona horaria</w:t>
      </w:r>
      <w:r>
        <w:t xml:space="preserve"> (vacío hereda la del cliente: con una propia, las programaciones de esa planta se calculan con ella) y deje </w:t>
      </w:r>
      <w:r>
        <w:rPr>
          <w:b/>
        </w:rPr>
        <w:t>Habilitada = Sí</w:t>
      </w:r>
      <w:r>
        <w:t>.</w:t>
      </w:r>
    </w:p>
    <w:p>
      <w:pPr>
        <w:spacing w:after="50"/>
        <w:ind w:left="510" w:hanging="283"/>
      </w:pPr>
      <w:r>
        <w:t xml:space="preserve">6.  Pulse </w:t>
      </w:r>
      <w:r>
        <w:rPr>
          <w:b/>
        </w:rPr>
        <w:t>Guardar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01_planta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1. </w:t>
      </w:r>
      <w:r>
        <w:rPr>
          <w:i/>
          <w:color w:val="68738A"/>
          <w:sz w:val="17"/>
        </w:rPr>
        <w:t>Lista de plantas de la empresa.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02_nueva_plant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2. </w:t>
      </w:r>
      <w:r>
        <w:rPr>
          <w:i/>
          <w:color w:val="68738A"/>
          <w:sz w:val="17"/>
        </w:rPr>
        <w:t>Ficha «Nueva planta»: código, nombre, dirección, coordenadas, zona horaria y descripción.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La planta aparece en la grilla y en el selector </w:t>
            </w:r>
            <w:r>
              <w:rPr>
                <w:b/>
                <w:sz w:val="20"/>
              </w:rPr>
              <w:t>Planta</w:t>
            </w:r>
            <w:r>
              <w:rPr>
                <w:sz w:val="20"/>
              </w:rPr>
              <w:t xml:space="preserve"> de la cabecera del Centro de activos.</w:t>
            </w:r>
          </w:p>
        </w:tc>
      </w:tr>
    </w:tbl>
    <w:p>
      <w:pPr>
        <w:spacing w:after="40"/>
      </w:pPr>
    </w:p>
    <w:p>
      <w:pPr>
        <w:pStyle w:val="Heading2"/>
      </w:pPr>
      <w:r>
        <w:t>3.2 Áreas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  </w:t>
      </w:r>
      <w:r>
        <w:rPr>
          <w:b/>
          <w:color w:val="17223B"/>
          <w:sz w:val="24"/>
        </w:rPr>
        <w:t xml:space="preserve">  Arme el árbol de áreas</w:t>
      </w:r>
    </w:p>
    <w:p>
      <w:pPr>
        <w:spacing w:after="50"/>
        <w:ind w:left="510" w:hanging="283"/>
      </w:pPr>
      <w:r>
        <w:t xml:space="preserve">1.  En el menú: </w:t>
      </w:r>
      <w:r>
        <w:rPr>
          <w:b/>
        </w:rPr>
        <w:t>Cliente › Organización › Áreas</w:t>
      </w:r>
      <w:r>
        <w:t>. El árbol muestra cada área con su código, su planta y cuántas áreas contiene (</w:t>
      </w:r>
      <w:r>
        <w:rPr>
          <w:b/>
        </w:rPr>
        <w:t>4 dentro</w:t>
      </w:r>
      <w:r>
        <w:t>).</w:t>
      </w:r>
    </w:p>
    <w:p>
      <w:pPr>
        <w:spacing w:after="50"/>
        <w:ind w:left="510" w:hanging="283"/>
      </w:pPr>
      <w:r>
        <w:t xml:space="preserve">2.  Use </w:t>
      </w:r>
      <w:r>
        <w:rPr>
          <w:b/>
        </w:rPr>
        <w:t>Desplegar todo</w:t>
      </w:r>
      <w:r>
        <w:t xml:space="preserve"> / </w:t>
      </w:r>
      <w:r>
        <w:rPr>
          <w:b/>
        </w:rPr>
        <w:t>Plegar todo</w:t>
      </w:r>
      <w:r>
        <w:t xml:space="preserve"> para recorrerlo.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Nueva área</w:t>
      </w:r>
      <w:r>
        <w:t xml:space="preserve"> y complete: </w:t>
      </w:r>
      <w:r>
        <w:rPr>
          <w:b/>
        </w:rPr>
        <w:t>Planta</w:t>
      </w:r>
      <w:r>
        <w:t xml:space="preserve"> (obligatoria), </w:t>
      </w:r>
      <w:r>
        <w:rPr>
          <w:b/>
        </w:rPr>
        <w:t>Área superior</w:t>
      </w:r>
      <w:r>
        <w:t xml:space="preserve"> (vacío = primer nivel), </w:t>
      </w:r>
      <w:r>
        <w:rPr>
          <w:b/>
        </w:rPr>
        <w:t>Código</w:t>
      </w:r>
      <w:r>
        <w:t xml:space="preserve"> (prefijo </w:t>
      </w:r>
      <w:r>
        <w:rPr>
          <w:rFonts w:ascii="Consolas" w:hAnsi="Consolas"/>
          <w:color w:val="4820C9"/>
          <w:sz w:val="19"/>
          <w:shd w:val="clear" w:color="auto" w:fill="F2EFFF"/>
        </w:rPr>
        <w:t>ARE-</w:t>
      </w:r>
      <w:r>
        <w:t xml:space="preserve">), </w:t>
      </w:r>
      <w:r>
        <w:rPr>
          <w:b/>
        </w:rPr>
        <w:t>Nombre</w:t>
      </w:r>
      <w:r>
        <w:t xml:space="preserve"> y </w:t>
      </w:r>
      <w:r>
        <w:rPr>
          <w:b/>
        </w:rPr>
        <w:t>Tipo de área</w:t>
      </w:r>
      <w:r>
        <w:t xml:space="preserve"> (por ejemplo *Línea de producción*).</w:t>
      </w:r>
    </w:p>
    <w:p>
      <w:pPr>
        <w:spacing w:after="50"/>
        <w:ind w:left="510" w:hanging="283"/>
      </w:pPr>
      <w:r>
        <w:t xml:space="preserve">4.  Pulse </w:t>
      </w:r>
      <w:r>
        <w:rPr>
          <w:b/>
        </w:rPr>
        <w:t>Guardar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03_area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3. </w:t>
      </w:r>
      <w:r>
        <w:rPr>
          <w:i/>
          <w:color w:val="68738A"/>
          <w:sz w:val="17"/>
        </w:rPr>
        <w:t>Árbol de áreas de Planta Renca (Despacho, Dosificación… con sus Líneas 1 a 4).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_04_nueva_are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4. </w:t>
      </w:r>
      <w:r>
        <w:rPr>
          <w:i/>
          <w:color w:val="68738A"/>
          <w:sz w:val="17"/>
        </w:rPr>
        <w:t>Ficha «Nueva área».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código del área es </w:t>
            </w:r>
            <w:r>
              <w:rPr>
                <w:b/>
                <w:sz w:val="20"/>
              </w:rPr>
              <w:t>único dentro de la planta</w:t>
            </w:r>
            <w:r>
              <w:rPr>
                <w:sz w:val="20"/>
              </w:rPr>
              <w:t xml:space="preserve">. Varias áreas pueden llamarse igual (*Línea 1*) si cuelgan de áreas distintas; por eso, en la </w:t>
            </w:r>
            <w:r>
              <w:rPr>
                <w:b/>
                <w:sz w:val="20"/>
              </w:rPr>
              <w:t>carga desde Excel</w:t>
            </w:r>
            <w:r>
              <w:rPr>
                <w:sz w:val="20"/>
              </w:rPr>
              <w:t xml:space="preserve">, conviene escribir el </w:t>
            </w:r>
            <w:r>
              <w:rPr>
                <w:b/>
                <w:sz w:val="20"/>
              </w:rPr>
              <w:t>código</w:t>
            </w:r>
            <w:r>
              <w:rPr>
                <w:sz w:val="20"/>
              </w:rPr>
              <w:t xml:space="preserve"> del área (</w:t>
            </w:r>
            <w:r>
              <w:rPr>
                <w:rFonts w:ascii="Consolas" w:hAnsi="Consolas"/>
                <w:color w:val="4820C9"/>
                <w:sz w:val="18"/>
                <w:shd w:val="clear" w:color="auto" w:fill="F2EFFF"/>
              </w:rPr>
              <w:t>PAN-L2</w:t>
            </w:r>
            <w:r>
              <w:rPr>
                <w:sz w:val="20"/>
              </w:rPr>
              <w:t>) y no su nombre.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El Centro de activos 360°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3  </w:t>
      </w:r>
      <w:r>
        <w:rPr>
          <w:b/>
          <w:color w:val="17223B"/>
          <w:sz w:val="24"/>
        </w:rPr>
        <w:t xml:space="preserve">  Abra el Centro de activos</w:t>
      </w:r>
    </w:p>
    <w:p>
      <w:pPr>
        <w:spacing w:after="50"/>
        <w:ind w:left="510" w:hanging="283"/>
      </w:pPr>
      <w:r>
        <w:t xml:space="preserve">1.  En el menú lateral pulse </w:t>
      </w:r>
      <w:r>
        <w:rPr>
          <w:b/>
        </w:rPr>
        <w:t>Activos</w:t>
      </w:r>
      <w:r>
        <w:t xml:space="preserve"> (sección *Operación*).</w:t>
      </w:r>
    </w:p>
    <w:p>
      <w:pPr>
        <w:spacing w:after="50"/>
        <w:ind w:left="510" w:hanging="283"/>
      </w:pPr>
      <w:r>
        <w:t xml:space="preserve">2.  Arriba están la </w:t>
      </w:r>
      <w:r>
        <w:rPr>
          <w:b/>
        </w:rPr>
        <w:t>Planta</w:t>
      </w:r>
      <w:r>
        <w:t xml:space="preserve"> (selector), </w:t>
      </w:r>
      <w:r>
        <w:rPr>
          <w:b/>
        </w:rPr>
        <w:t>Importar o exportar</w:t>
      </w:r>
      <w:r>
        <w:t xml:space="preserve">, </w:t>
      </w:r>
      <w:r>
        <w:rPr>
          <w:b/>
        </w:rPr>
        <w:t>Etiquetas</w:t>
      </w:r>
      <w:r>
        <w:t xml:space="preserve"> y el botón morado </w:t>
      </w:r>
      <w:r>
        <w:rPr>
          <w:b/>
        </w:rPr>
        <w:t>Nuevo activo</w:t>
      </w:r>
      <w:r>
        <w:t>.</w:t>
      </w:r>
    </w:p>
    <w:p>
      <w:pPr>
        <w:spacing w:after="50"/>
        <w:ind w:left="510" w:hanging="283"/>
      </w:pPr>
      <w:r>
        <w:t xml:space="preserve">3.  Los indicadores resumen la planta: </w:t>
      </w:r>
      <w:r>
        <w:rPr>
          <w:b/>
        </w:rPr>
        <w:t>Activos</w:t>
      </w:r>
      <w:r>
        <w:t xml:space="preserve"> (principales y subactivos), </w:t>
      </w:r>
      <w:r>
        <w:rPr>
          <w:b/>
        </w:rPr>
        <w:t>Operativos</w:t>
      </w:r>
      <w:r>
        <w:t xml:space="preserve">, </w:t>
      </w:r>
      <w:r>
        <w:rPr>
          <w:b/>
        </w:rPr>
        <w:t>Detenidos</w:t>
      </w:r>
      <w:r>
        <w:t xml:space="preserve"> y </w:t>
      </w:r>
      <w:r>
        <w:rPr>
          <w:b/>
        </w:rPr>
        <w:t>En mantenimiento</w:t>
      </w:r>
      <w:r>
        <w:t>.</w:t>
      </w:r>
    </w:p>
    <w:p>
      <w:pPr>
        <w:spacing w:after="50"/>
        <w:ind w:left="510" w:hanging="283"/>
      </w:pPr>
      <w:r>
        <w:t xml:space="preserve">4.  Las pestañas son </w:t>
      </w:r>
      <w:r>
        <w:rPr>
          <w:b/>
        </w:rPr>
        <w:t>Activos</w:t>
      </w:r>
      <w:r>
        <w:t xml:space="preserve">, </w:t>
      </w:r>
      <w:r>
        <w:rPr>
          <w:b/>
        </w:rPr>
        <w:t>Componentes</w:t>
      </w:r>
      <w:r>
        <w:t xml:space="preserve">, </w:t>
      </w:r>
      <w:r>
        <w:rPr>
          <w:b/>
        </w:rPr>
        <w:t>Variables</w:t>
      </w:r>
      <w:r>
        <w:t xml:space="preserve">, </w:t>
      </w:r>
      <w:r>
        <w:rPr>
          <w:b/>
        </w:rPr>
        <w:t>Medidores</w:t>
      </w:r>
      <w:r>
        <w:t xml:space="preserve"> y </w:t>
      </w:r>
      <w:r>
        <w:rPr>
          <w:b/>
        </w:rPr>
        <w:t>Tipos de activo</w:t>
      </w:r>
      <w:r>
        <w:t>, cada una con su contador.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1_centro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5. </w:t>
      </w:r>
      <w:r>
        <w:rPr>
          <w:i/>
          <w:color w:val="68738A"/>
          <w:sz w:val="17"/>
        </w:rPr>
        <w:t>Centro de activos 360° con los indicadores y las pestañas.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4  </w:t>
      </w:r>
      <w:r>
        <w:rPr>
          <w:b/>
          <w:color w:val="17223B"/>
          <w:sz w:val="24"/>
        </w:rPr>
        <w:t xml:space="preserve">  Elija cómo mirar los equipos</w:t>
      </w:r>
    </w:p>
    <w:p>
      <w:pPr>
        <w:spacing w:after="50"/>
        <w:ind w:left="510" w:hanging="283"/>
      </w:pPr>
      <w:r>
        <w:t xml:space="preserve">1.  En </w:t>
      </w:r>
      <w:r>
        <w:rPr>
          <w:b/>
        </w:rPr>
        <w:t>Ver como</w:t>
      </w:r>
      <w:r>
        <w:t xml:space="preserve"> cambie entre </w:t>
      </w:r>
      <w:r>
        <w:rPr>
          <w:b/>
        </w:rPr>
        <w:t>Lista</w:t>
      </w:r>
      <w:r>
        <w:t xml:space="preserve"> (tabla agrupada por ubicación, con el estado y la salud de sus partes), </w:t>
      </w:r>
      <w:r>
        <w:rPr>
          <w:b/>
        </w:rPr>
        <w:t>Tarjetas</w:t>
      </w:r>
      <w:r>
        <w:t xml:space="preserve"> (foto y lo que necesita atención), </w:t>
      </w:r>
      <w:r>
        <w:rPr>
          <w:b/>
        </w:rPr>
        <w:t>Mapa por áreas</w:t>
      </w:r>
      <w:r>
        <w:t xml:space="preserve"> y </w:t>
      </w:r>
      <w:r>
        <w:rPr>
          <w:b/>
        </w:rPr>
        <w:t>Vista 3D</w:t>
      </w:r>
      <w:r>
        <w:t>.</w:t>
      </w:r>
    </w:p>
    <w:p>
      <w:pPr>
        <w:spacing w:after="50"/>
        <w:ind w:left="510" w:hanging="283"/>
      </w:pPr>
      <w:r>
        <w:t xml:space="preserve">2.  Use el buscador (activo, parte o repuesto) y los filtros </w:t>
      </w:r>
      <w:r>
        <w:rPr>
          <w:b/>
        </w:rPr>
        <w:t>Todos / Necesitan atención / Repuestos sin stock / Con OT abiertas</w:t>
      </w:r>
      <w:r>
        <w:t>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Agrupar por</w:t>
      </w:r>
      <w:r>
        <w:t xml:space="preserve"> ubicación u otro criterio, y </w:t>
      </w:r>
      <w:r>
        <w:rPr>
          <w:b/>
        </w:rPr>
        <w:t>Ordenar</w:t>
      </w:r>
      <w:r>
        <w:t xml:space="preserve"> (por defecto, primero los que necesitan atención).</w:t>
      </w:r>
    </w:p>
    <w:p>
      <w:pPr>
        <w:spacing w:after="50"/>
        <w:ind w:left="510" w:hanging="283"/>
      </w:pPr>
      <w:r>
        <w:t xml:space="preserve">4.  El botón </w:t>
      </w:r>
      <w:r>
        <w:rPr>
          <w:b/>
        </w:rPr>
        <w:t>Ubicaciones</w:t>
      </w:r>
      <w:r>
        <w:t xml:space="preserve"> abre la administración de ubicaciones.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2_list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6. </w:t>
      </w:r>
      <w:r>
        <w:rPr>
          <w:i/>
          <w:color w:val="68738A"/>
          <w:sz w:val="17"/>
        </w:rPr>
        <w:t>Vista Lista: agrupada por área, con filtros y estado de salud de las partes.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5  </w:t>
      </w:r>
      <w:r>
        <w:rPr>
          <w:b/>
          <w:color w:val="17223B"/>
          <w:sz w:val="24"/>
        </w:rPr>
        <w:t xml:space="preserve">  Explore un equipo sin salir de la pantalla</w:t>
      </w:r>
    </w:p>
    <w:p>
      <w:pPr>
        <w:spacing w:after="50"/>
        <w:ind w:left="510" w:hanging="283"/>
      </w:pPr>
      <w:r>
        <w:t xml:space="preserve">1.  En </w:t>
      </w:r>
      <w:r>
        <w:rPr>
          <w:b/>
        </w:rPr>
        <w:t>Tarjetas</w:t>
      </w:r>
      <w:r>
        <w:t xml:space="preserve">, pulse la tarjeta de un equipo. Se abre el </w:t>
      </w:r>
      <w:r>
        <w:rPr>
          <w:b/>
        </w:rPr>
        <w:t>explorador</w:t>
      </w:r>
      <w:r>
        <w:t xml:space="preserve"> del activo: foto de portada, componentes, repuestos y su disponibilidad.</w:t>
      </w:r>
    </w:p>
    <w:p>
      <w:pPr>
        <w:spacing w:after="50"/>
        <w:ind w:left="510" w:hanging="283"/>
      </w:pPr>
      <w:r>
        <w:t xml:space="preserve">2.  Abajo cambie el </w:t>
      </w:r>
      <w:r>
        <w:rPr>
          <w:b/>
        </w:rPr>
        <w:t>Estado del activo</w:t>
      </w:r>
      <w:r>
        <w:t xml:space="preserve"> o su </w:t>
      </w:r>
      <w:r>
        <w:rPr>
          <w:b/>
        </w:rPr>
        <w:t>Ubicación</w:t>
      </w:r>
      <w:r>
        <w:t xml:space="preserve"> sin abrir la ficha.</w:t>
      </w:r>
    </w:p>
    <w:p>
      <w:pPr>
        <w:spacing w:after="50"/>
        <w:ind w:left="510" w:hanging="283"/>
      </w:pPr>
      <w:r>
        <w:t xml:space="preserve">3.  Los botones </w:t>
      </w:r>
      <w:r>
        <w:rPr>
          <w:b/>
        </w:rPr>
        <w:t>Agregar subactivo</w:t>
      </w:r>
      <w:r>
        <w:t xml:space="preserve">, </w:t>
      </w:r>
      <w:r>
        <w:rPr>
          <w:b/>
        </w:rPr>
        <w:t>Agregar componente</w:t>
      </w:r>
      <w:r>
        <w:t xml:space="preserve"> y </w:t>
      </w:r>
      <w:r>
        <w:rPr>
          <w:b/>
        </w:rPr>
        <w:t>Agregar repuesto</w:t>
      </w:r>
      <w:r>
        <w:t xml:space="preserve"> crean piezas en el momento.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Crear OT</w:t>
      </w:r>
      <w:r>
        <w:t xml:space="preserve"> abre una orden de trabajo para ese equipo; </w:t>
      </w:r>
      <w:r>
        <w:rPr>
          <w:b/>
        </w:rPr>
        <w:t>Abrir centro 360°</w:t>
      </w:r>
      <w:r>
        <w:t xml:space="preserve"> abre su ficha completa.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3_explorad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7. </w:t>
      </w:r>
      <w:r>
        <w:rPr>
          <w:i/>
          <w:color w:val="68738A"/>
          <w:sz w:val="17"/>
        </w:rPr>
        <w:t>Explorador del activo «Horno túnel línea 1»: componentes, repuestos y acciones.</w:t>
      </w:r>
    </w:p>
    <w:p>
      <w:r>
        <w:br w:type="page"/>
      </w:r>
    </w:p>
    <w:p>
      <w:pPr>
        <w:pStyle w:val="Heading1"/>
      </w:pPr>
      <w:r>
        <w:t>5. Registrar un activo con el asistente (6 pasos)</w:t>
      </w:r>
    </w:p>
    <w:p>
      <w:r>
        <w:t xml:space="preserve">Pulse </w:t>
      </w:r>
      <w:r>
        <w:rPr>
          <w:b/>
        </w:rPr>
        <w:t>Nuevo activo</w:t>
      </w:r>
      <w:r>
        <w:t xml:space="preserve"> (cabecera del Centro). El asistente se abre en una ventana con los seis pasos a la izquierda; puede </w:t>
      </w:r>
      <w:r>
        <w:rPr>
          <w:b/>
        </w:rPr>
        <w:t>moverse libremente entre pasos</w:t>
      </w:r>
      <w:r>
        <w:t xml:space="preserve"> pulsando en la lista. Solo el paso 1 es obligatorio: «Completa lo principal; lo demás lo agregas cuando quieras». Cuando tenga lo básico, </w:t>
      </w:r>
      <w:r>
        <w:rPr>
          <w:b/>
        </w:rPr>
        <w:t>Guardar activo</w:t>
      </w:r>
      <w:r>
        <w:t xml:space="preserve"> crea el equipo en cualquier paso.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6  </w:t>
      </w:r>
      <w:r>
        <w:rPr>
          <w:b/>
          <w:color w:val="17223B"/>
          <w:sz w:val="24"/>
        </w:rPr>
        <w:t xml:space="preserve">  Paso 1 · Información básica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Código</w:t>
      </w:r>
      <w:r>
        <w:t>: déjelo vacío y SIGMA lo numera (</w:t>
      </w:r>
      <w:r>
        <w:rPr>
          <w:rFonts w:ascii="Consolas" w:hAnsi="Consolas"/>
          <w:color w:val="4820C9"/>
          <w:sz w:val="19"/>
          <w:shd w:val="clear" w:color="auto" w:fill="F2EFFF"/>
        </w:rPr>
        <w:t>ACT-&lt;n&gt;</w:t>
      </w:r>
      <w:r>
        <w:t xml:space="preserve">), o escriba el suyo (queda </w:t>
      </w:r>
      <w:r>
        <w:rPr>
          <w:rFonts w:ascii="Consolas" w:hAnsi="Consolas"/>
          <w:color w:val="4820C9"/>
          <w:sz w:val="19"/>
          <w:shd w:val="clear" w:color="auto" w:fill="F2EFFF"/>
        </w:rPr>
        <w:t>ACT-&lt;lo escrito&gt;</w:t>
      </w:r>
      <w:r>
        <w:t xml:space="preserve">). </w:t>
      </w:r>
      <w:r>
        <w:rPr>
          <w:b/>
        </w:rPr>
        <w:t>No se puede cambiar después</w:t>
      </w:r>
      <w:r>
        <w:t>: va impreso en la etiqueta.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Nombre</w:t>
      </w:r>
      <w:r>
        <w:t xml:space="preserve"> (obligatorio): como lo llama la gente, por ejemplo *Cámara de frío 1*.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Tipo</w:t>
      </w:r>
      <w:r>
        <w:t xml:space="preserve"> (obligatorio) y </w:t>
      </w:r>
      <w:r>
        <w:rPr>
          <w:b/>
        </w:rPr>
        <w:t>Modelo</w:t>
      </w:r>
      <w:r>
        <w:t>: elija de la lista o escriba uno nuevo; «¿No está? Escríbelo y se crea al guardar». El modelo muestra los del tipo y la marca elegidos.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Estado</w:t>
      </w:r>
      <w:r>
        <w:t xml:space="preserve"> (obligatorio: Operativo, Operativo con observación, Detenido, En mantenimiento, Fuera de servicio o Dado de baja) y </w:t>
      </w:r>
      <w:r>
        <w:rPr>
          <w:b/>
        </w:rPr>
        <w:t>Criticidad</w:t>
      </w:r>
      <w:r>
        <w:t xml:space="preserve"> (obligatoria: Baja, Media, Alta o Crítica): «¿qué tan grave es si se detiene?».</w:t>
      </w:r>
    </w:p>
    <w:p>
      <w:pPr>
        <w:spacing w:after="50"/>
        <w:ind w:left="510" w:hanging="283"/>
      </w:pPr>
      <w:r>
        <w:t xml:space="preserve">5.  </w:t>
      </w:r>
      <w:r>
        <w:rPr>
          <w:b/>
        </w:rPr>
        <w:t>Marca</w:t>
      </w:r>
      <w:r>
        <w:t xml:space="preserve"> y </w:t>
      </w:r>
      <w:r>
        <w:rPr>
          <w:b/>
        </w:rPr>
        <w:t>N° de serie</w:t>
      </w:r>
      <w:r>
        <w:t xml:space="preserve"> (están en la placa del equipo), </w:t>
      </w:r>
      <w:r>
        <w:rPr>
          <w:b/>
        </w:rPr>
        <w:t>Descripción</w:t>
      </w:r>
      <w:r>
        <w:t xml:space="preserve"> y la </w:t>
      </w:r>
      <w:r>
        <w:rPr>
          <w:b/>
        </w:rPr>
        <w:t>Foto del activo</w:t>
      </w:r>
      <w:r>
        <w:t xml:space="preserve"> (la primera queda de portada).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3_wizard_paso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8. </w:t>
      </w:r>
      <w:r>
        <w:rPr>
          <w:i/>
          <w:color w:val="68738A"/>
          <w:sz w:val="17"/>
        </w:rPr>
        <w:t>Asistente, paso 1: lo que identifica al activo.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7  </w:t>
      </w:r>
      <w:r>
        <w:rPr>
          <w:b/>
          <w:color w:val="17223B"/>
          <w:sz w:val="24"/>
        </w:rPr>
        <w:t xml:space="preserve">  Paso 2 · Ubicación</w:t>
      </w:r>
    </w:p>
    <w:p>
      <w:pPr>
        <w:spacing w:after="50"/>
        <w:ind w:left="510" w:hanging="283"/>
      </w:pPr>
      <w:r>
        <w:t xml:space="preserve">1.  Elija la </w:t>
      </w:r>
      <w:r>
        <w:rPr>
          <w:b/>
        </w:rPr>
        <w:t>Planta</w:t>
      </w:r>
      <w:r>
        <w:t xml:space="preserve"> (obligatoria) y el </w:t>
      </w:r>
      <w:r>
        <w:rPr>
          <w:b/>
        </w:rPr>
        <w:t>Área</w:t>
      </w:r>
      <w:r>
        <w:t xml:space="preserve"> (por ejemplo *Refrigeración › Línea 1*).</w:t>
      </w:r>
    </w:p>
    <w:p>
      <w:pPr>
        <w:spacing w:after="50"/>
        <w:ind w:left="510" w:hanging="283"/>
      </w:pPr>
      <w:r>
        <w:t xml:space="preserve">2.  Opcional: el </w:t>
      </w:r>
      <w:r>
        <w:rPr>
          <w:b/>
        </w:rPr>
        <w:t>Centro de costo</w:t>
      </w:r>
      <w:r>
        <w:t>.</w:t>
      </w:r>
    </w:p>
    <w:p>
      <w:pPr>
        <w:spacing w:after="50"/>
        <w:ind w:left="510" w:hanging="283"/>
      </w:pPr>
      <w:r>
        <w:t xml:space="preserve">3.  Responda </w:t>
      </w:r>
      <w:r>
        <w:rPr>
          <w:b/>
        </w:rPr>
        <w:t>¿Depende de otra máquina?</w:t>
      </w:r>
      <w:r>
        <w:t xml:space="preserve"> Si es </w:t>
      </w:r>
      <w:r>
        <w:rPr>
          <w:b/>
        </w:rPr>
        <w:t>«Sí, depende de otra»</w:t>
      </w:r>
      <w:r>
        <w:t xml:space="preserve">, elija la máquina principal y este equipo quedará como su </w:t>
      </w:r>
      <w:r>
        <w:rPr>
          <w:b/>
        </w:rPr>
        <w:t>subactivo</w:t>
      </w:r>
      <w:r>
        <w:t xml:space="preserve"> (el compresor de una cámara de frío, por ejemplo).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4_wizard_paso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9. </w:t>
      </w:r>
      <w:r>
        <w:rPr>
          <w:i/>
          <w:color w:val="68738A"/>
          <w:sz w:val="17"/>
        </w:rPr>
        <w:t>Paso 2: planta, área, centro de costo y dependencia.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8  </w:t>
      </w:r>
      <w:r>
        <w:rPr>
          <w:b/>
          <w:color w:val="17223B"/>
          <w:sz w:val="24"/>
        </w:rPr>
        <w:t xml:space="preserve">  Paso 3 · Datos técnicos</w:t>
      </w:r>
    </w:p>
    <w:p>
      <w:pPr>
        <w:spacing w:after="50"/>
        <w:ind w:left="510" w:hanging="283"/>
      </w:pPr>
      <w:r>
        <w:t xml:space="preserve">1.  Elija el </w:t>
      </w:r>
      <w:r>
        <w:rPr>
          <w:b/>
        </w:rPr>
        <w:t>Año de fabricación</w:t>
      </w:r>
      <w:r>
        <w:t xml:space="preserve"> y la </w:t>
      </w:r>
      <w:r>
        <w:rPr>
          <w:b/>
        </w:rPr>
        <w:t>Puesta en marcha</w:t>
      </w:r>
      <w:r>
        <w:t xml:space="preserve"> (fecha con el calendario de SIGMA; no puede ser futura).</w:t>
      </w:r>
    </w:p>
    <w:p>
      <w:pPr>
        <w:spacing w:after="50"/>
        <w:ind w:left="510" w:hanging="283"/>
      </w:pPr>
      <w:r>
        <w:t xml:space="preserve">2.  Indique si </w:t>
      </w:r>
      <w:r>
        <w:rPr>
          <w:b/>
        </w:rPr>
        <w:t>está en uso</w:t>
      </w:r>
      <w:r>
        <w:t xml:space="preserve">: con </w:t>
      </w:r>
      <w:r>
        <w:rPr>
          <w:b/>
        </w:rPr>
        <w:t>No</w:t>
      </w:r>
      <w:r>
        <w:t xml:space="preserve"> el equipo deja de aparecer en las listas pero </w:t>
      </w:r>
      <w:r>
        <w:rPr>
          <w:b/>
        </w:rPr>
        <w:t>su historia se conserva</w:t>
      </w:r>
      <w:r>
        <w:t>.</w:t>
      </w:r>
    </w:p>
    <w:p>
      <w:pPr>
        <w:spacing w:after="50"/>
        <w:ind w:left="510" w:hanging="283"/>
      </w:pPr>
      <w:r>
        <w:t xml:space="preserve">3.  En </w:t>
      </w:r>
      <w:r>
        <w:rPr>
          <w:b/>
        </w:rPr>
        <w:t>Características técnicas</w:t>
      </w:r>
      <w:r>
        <w:t xml:space="preserve"> pulse </w:t>
      </w:r>
      <w:r>
        <w:rPr>
          <w:b/>
        </w:rPr>
        <w:t>Agregar dato</w:t>
      </w:r>
      <w:r>
        <w:t xml:space="preserve"> (potencia, voltaje, capacidad…) con su valor y unidad.</w:t>
      </w:r>
    </w:p>
    <w:p>
      <w:pPr>
        <w:spacing w:after="50"/>
        <w:ind w:left="510" w:hanging="283"/>
      </w:pPr>
      <w:r>
        <w:t xml:space="preserve">4.  En </w:t>
      </w:r>
      <w:r>
        <w:rPr>
          <w:b/>
        </w:rPr>
        <w:t>Documentos</w:t>
      </w:r>
      <w:r>
        <w:t xml:space="preserve"> arrastre manuales, planos o certificados (PDF o imágenes).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5_wizard_paso3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10. </w:t>
      </w:r>
      <w:r>
        <w:rPr>
          <w:i/>
          <w:color w:val="68738A"/>
          <w:sz w:val="17"/>
        </w:rPr>
        <w:t>Paso 3 (opcional): año, puesta en marcha, características y documentos.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 dato </w:t>
            </w:r>
            <w:r>
              <w:rPr>
                <w:b/>
                <w:sz w:val="20"/>
              </w:rPr>
              <w:t>sin unidad</w:t>
            </w:r>
            <w:r>
              <w:rPr>
                <w:sz w:val="20"/>
              </w:rPr>
              <w:t xml:space="preserve"> y no numérico se guarda como texto (por ejemplo *Refrigerante: R404A*); uno con unidad o número se guarda como valor numérico.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9  </w:t>
      </w:r>
      <w:r>
        <w:rPr>
          <w:b/>
          <w:color w:val="17223B"/>
          <w:sz w:val="24"/>
        </w:rPr>
        <w:t xml:space="preserve">  Paso 4 · Componentes</w:t>
      </w:r>
    </w:p>
    <w:p>
      <w:pPr>
        <w:spacing w:after="50"/>
        <w:ind w:left="510" w:hanging="283"/>
      </w:pPr>
      <w:r>
        <w:t xml:space="preserve">1.  Los componentes son las </w:t>
      </w:r>
      <w:r>
        <w:rPr>
          <w:b/>
        </w:rPr>
        <w:t>partes del equipo que quiere seguir por separado</w:t>
      </w:r>
      <w:r>
        <w:t>: el motor, un rodamiento, una válvula. ¿Le da lo mismo cuál usa de la bodega? Entonces es un *repuesto*, no un componente.</w:t>
      </w:r>
    </w:p>
    <w:p>
      <w:pPr>
        <w:spacing w:after="50"/>
        <w:ind w:left="510" w:hanging="283"/>
      </w:pPr>
      <w:r>
        <w:t xml:space="preserve">2.  Escriba el </w:t>
      </w:r>
      <w:r>
        <w:rPr>
          <w:b/>
        </w:rPr>
        <w:t>Nombre del componente</w:t>
      </w:r>
      <w:r>
        <w:t xml:space="preserve">, elija </w:t>
      </w:r>
      <w:r>
        <w:rPr>
          <w:b/>
        </w:rPr>
        <w:t>Qué es</w:t>
      </w:r>
      <w:r>
        <w:t xml:space="preserve"> (Motor, Reductor, Rodamiento, Acople, Correa, Cadena, Bomba, Válvula, Sensor, Tablero, Filtro, Retén, Polea u Otro) y </w:t>
      </w:r>
      <w:r>
        <w:rPr>
          <w:b/>
        </w:rPr>
        <w:t>Dónde va</w:t>
      </w:r>
      <w:r>
        <w:t xml:space="preserve"> (Lado motor, Lado acople, Entrada, Salida, Superior, Central…).</w:t>
      </w:r>
    </w:p>
    <w:p>
      <w:pPr>
        <w:spacing w:after="50"/>
        <w:ind w:left="510" w:hanging="283"/>
      </w:pPr>
      <w:r>
        <w:t xml:space="preserve">3.  Para agregar rápido, toque un chip de </w:t>
      </w:r>
      <w:r>
        <w:rPr>
          <w:b/>
        </w:rPr>
        <w:t>Componentes comunes</w:t>
      </w:r>
      <w:r>
        <w:t>. La cámara del ícono adjunta una foto.</w:t>
      </w:r>
    </w:p>
    <w:p>
      <w:pPr>
        <w:spacing w:after="50"/>
        <w:ind w:left="510" w:hanging="283"/>
      </w:pPr>
      <w:r>
        <w:t xml:space="preserve">4.  Repita con </w:t>
      </w:r>
      <w:r>
        <w:rPr>
          <w:b/>
        </w:rPr>
        <w:t>Agregar componente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6_wizard_paso4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11. </w:t>
      </w:r>
      <w:r>
        <w:rPr>
          <w:i/>
          <w:color w:val="68738A"/>
          <w:sz w:val="17"/>
        </w:rPr>
        <w:t>Paso 4 (opcional): componentes y chips de componentes comunes.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En un mismo equipo no puede haber </w:t>
            </w:r>
            <w:r>
              <w:rPr>
                <w:b/>
                <w:sz w:val="20"/>
              </w:rPr>
              <w:t>dos componentes del mismo tipo en la misma posición</w:t>
            </w:r>
            <w:r>
              <w:rPr>
                <w:sz w:val="20"/>
              </w:rPr>
              <w:t xml:space="preserve"> (dos *Motor / Único*). Cambie la posición para distinguirlos.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10  </w:t>
      </w:r>
      <w:r>
        <w:rPr>
          <w:b/>
          <w:color w:val="17223B"/>
          <w:sz w:val="24"/>
        </w:rPr>
        <w:t xml:space="preserve">  Paso 5 · Variables de condición</w:t>
      </w:r>
    </w:p>
    <w:p>
      <w:pPr>
        <w:spacing w:after="50"/>
        <w:ind w:left="510" w:hanging="283"/>
      </w:pPr>
      <w:r>
        <w:t xml:space="preserve">1.  Una variable dice </w:t>
      </w:r>
      <w:r>
        <w:rPr>
          <w:b/>
        </w:rPr>
        <w:t>cómo está</w:t>
      </w:r>
      <w:r>
        <w:t xml:space="preserve"> el equipo: temperatura, presión, vibración.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Agregar variable</w:t>
      </w:r>
      <w:r>
        <w:t xml:space="preserve">, elija </w:t>
      </w:r>
      <w:r>
        <w:rPr>
          <w:b/>
        </w:rPr>
        <w:t>Qué se mide</w:t>
      </w:r>
      <w:r>
        <w:t xml:space="preserve"> (de la lista o escriba una nueva), la </w:t>
      </w:r>
      <w:r>
        <w:rPr>
          <w:b/>
        </w:rPr>
        <w:t>Unidad</w:t>
      </w:r>
      <w:r>
        <w:t xml:space="preserve"> y el rango </w:t>
      </w:r>
      <w:r>
        <w:rPr>
          <w:b/>
        </w:rPr>
        <w:t>Mínimo normal</w:t>
      </w:r>
      <w:r>
        <w:t xml:space="preserve"> y </w:t>
      </w:r>
      <w:r>
        <w:rPr>
          <w:b/>
        </w:rPr>
        <w:t>Máximo normal</w:t>
      </w:r>
      <w:r>
        <w:t>.</w:t>
      </w:r>
    </w:p>
    <w:p>
      <w:pPr>
        <w:spacing w:after="50"/>
        <w:ind w:left="510" w:hanging="283"/>
      </w:pPr>
      <w:r>
        <w:t xml:space="preserve">3.  Si anota el rango, SIGMA </w:t>
      </w:r>
      <w:r>
        <w:rPr>
          <w:b/>
        </w:rPr>
        <w:t>avisa cuando una lectura se sale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7_wizard_paso5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12. </w:t>
      </w:r>
      <w:r>
        <w:rPr>
          <w:i/>
          <w:color w:val="68738A"/>
          <w:sz w:val="17"/>
        </w:rPr>
        <w:t>Paso 5 (opcional): variables de condición.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0_wizard_variabl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13. </w:t>
      </w:r>
      <w:r>
        <w:rPr>
          <w:i/>
          <w:color w:val="68738A"/>
          <w:sz w:val="17"/>
        </w:rPr>
        <w:t>Al agregar una variable: qué se mide, unidad y rango normal.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Cuando se cargan </w:t>
            </w:r>
            <w:r>
              <w:rPr>
                <w:b/>
                <w:sz w:val="20"/>
              </w:rPr>
              <w:t>umbrales de advertencia y críticos</w:t>
            </w:r>
            <w:r>
              <w:rPr>
                <w:sz w:val="20"/>
              </w:rPr>
              <w:t xml:space="preserve">, el orden obligatorio es </w:t>
            </w:r>
            <w:r>
              <w:rPr>
                <w:b/>
                <w:sz w:val="20"/>
              </w:rPr>
              <w:t>mínimo ≤ advertencia ≤ crítico ≤ máximo</w:t>
            </w:r>
            <w:r>
              <w:rPr>
                <w:sz w:val="20"/>
              </w:rPr>
              <w:t>; de lo contrario la variable se rechaza.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11  </w:t>
      </w:r>
      <w:r>
        <w:rPr>
          <w:b/>
          <w:color w:val="17223B"/>
          <w:sz w:val="24"/>
        </w:rPr>
        <w:t xml:space="preserve">  Paso 6 · Medidores y guardar</w:t>
      </w:r>
    </w:p>
    <w:p>
      <w:pPr>
        <w:spacing w:after="50"/>
        <w:ind w:left="510" w:hanging="283"/>
      </w:pPr>
      <w:r>
        <w:t xml:space="preserve">1.  Un medidor dice </w:t>
      </w:r>
      <w:r>
        <w:rPr>
          <w:b/>
        </w:rPr>
        <w:t>cuánto ha trabajado</w:t>
      </w:r>
      <w:r>
        <w:t xml:space="preserve"> el equipo: horas de marcha, ciclos, arranques, kilómetros, litros bombeados o unidades producidas.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Agregar medidor</w:t>
      </w:r>
      <w:r>
        <w:t xml:space="preserve">, elija </w:t>
      </w:r>
      <w:r>
        <w:rPr>
          <w:b/>
        </w:rPr>
        <w:t>Qué cuenta</w:t>
      </w:r>
      <w:r>
        <w:t xml:space="preserve">, la </w:t>
      </w:r>
      <w:r>
        <w:rPr>
          <w:b/>
        </w:rPr>
        <w:t>Unidad</w:t>
      </w:r>
      <w:r>
        <w:t xml:space="preserve"> y la </w:t>
      </w:r>
      <w:r>
        <w:rPr>
          <w:b/>
        </w:rPr>
        <w:t>Lectura de hoy</w:t>
      </w:r>
      <w:r>
        <w:t xml:space="preserve">. Sirve para programar mantenimiento </w:t>
      </w:r>
      <w:r>
        <w:rPr>
          <w:b/>
        </w:rPr>
        <w:t>por uso</w:t>
      </w:r>
      <w:r>
        <w:t xml:space="preserve"> y no solo por calendario.</w:t>
      </w:r>
    </w:p>
    <w:p>
      <w:pPr>
        <w:spacing w:after="50"/>
        <w:ind w:left="510" w:hanging="283"/>
      </w:pPr>
      <w:r>
        <w:t xml:space="preserve">3.  Pulse </w:t>
      </w:r>
      <w:r>
        <w:rPr>
          <w:b/>
        </w:rPr>
        <w:t>Guardar activo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8_wizard_paso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14. </w:t>
      </w:r>
      <w:r>
        <w:rPr>
          <w:i/>
          <w:color w:val="68738A"/>
          <w:sz w:val="17"/>
        </w:rPr>
        <w:t>Paso 6 (opcional): medidores.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09_wizard_medid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15. </w:t>
      </w:r>
      <w:r>
        <w:rPr>
          <w:i/>
          <w:color w:val="68738A"/>
          <w:sz w:val="17"/>
        </w:rPr>
        <w:t>Al agregar un medidor: qué cuenta, unidad y lectura de hoy.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>La ventana se cierra y el equipo aparece en el Centro de activos con su foto, su estado y sus partes.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La ficha del activo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12  </w:t>
      </w:r>
      <w:r>
        <w:rPr>
          <w:b/>
          <w:color w:val="17223B"/>
          <w:sz w:val="24"/>
        </w:rPr>
        <w:t xml:space="preserve">  Abra el centro 360° de un equipo</w:t>
      </w:r>
    </w:p>
    <w:p>
      <w:pPr>
        <w:spacing w:after="50"/>
        <w:ind w:left="510" w:hanging="283"/>
      </w:pPr>
      <w:r>
        <w:t xml:space="preserve">1.  En el explorador del paso 5 pulse </w:t>
      </w:r>
      <w:r>
        <w:rPr>
          <w:b/>
        </w:rPr>
        <w:t>Abrir centro 360°</w:t>
      </w:r>
      <w:r>
        <w:t xml:space="preserve"> (o la fila en Lista).</w:t>
      </w:r>
    </w:p>
    <w:p>
      <w:pPr>
        <w:spacing w:after="50"/>
        <w:ind w:left="510" w:hanging="283"/>
      </w:pPr>
      <w:r>
        <w:t>2.  La cabecera muestra la foto, el nombre, el estado, la criticidad, el código (</w:t>
      </w:r>
      <w:r>
        <w:rPr>
          <w:b/>
        </w:rPr>
        <w:t>ACT-HORNO-L1</w:t>
      </w:r>
      <w:r>
        <w:t>), el tipo y la ubicación completa (*Planta Renca › Panadería › Línea 1*).</w:t>
      </w:r>
    </w:p>
    <w:p>
      <w:pPr>
        <w:spacing w:after="50"/>
        <w:ind w:left="510" w:hanging="283"/>
      </w:pPr>
      <w:r>
        <w:t xml:space="preserve">3.  Los botones son </w:t>
      </w:r>
      <w:r>
        <w:rPr>
          <w:b/>
        </w:rPr>
        <w:t>Etiqueta</w:t>
      </w:r>
      <w:r>
        <w:t xml:space="preserve"> (QR del equipo), </w:t>
      </w:r>
      <w:r>
        <w:rPr>
          <w:b/>
        </w:rPr>
        <w:t>Editar ficha</w:t>
      </w:r>
      <w:r>
        <w:t xml:space="preserve"> y </w:t>
      </w:r>
      <w:r>
        <w:rPr>
          <w:b/>
        </w:rPr>
        <w:t>Nueva OT</w:t>
      </w:r>
      <w:r>
        <w:t>.</w:t>
      </w:r>
    </w:p>
    <w:p>
      <w:pPr>
        <w:spacing w:after="50"/>
        <w:ind w:left="510" w:hanging="283"/>
      </w:pPr>
      <w:r>
        <w:t xml:space="preserve">4.  La pestaña </w:t>
      </w:r>
      <w:r>
        <w:rPr>
          <w:b/>
        </w:rPr>
        <w:t>Resumen</w:t>
      </w:r>
      <w:r>
        <w:t xml:space="preserve"> muestra OT abiertas, fallas abiertas, próxima mantención, detención del período y lo que </w:t>
      </w:r>
      <w:r>
        <w:rPr>
          <w:b/>
        </w:rPr>
        <w:t>requiere atención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4_centro360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16. </w:t>
      </w:r>
      <w:r>
        <w:rPr>
          <w:i/>
          <w:color w:val="68738A"/>
          <w:sz w:val="17"/>
        </w:rPr>
        <w:t>Centro 360° del horno: resumen con fallas abiertas y lo que requiere atención.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13  </w:t>
      </w:r>
      <w:r>
        <w:rPr>
          <w:b/>
          <w:color w:val="17223B"/>
          <w:sz w:val="24"/>
        </w:rPr>
        <w:t xml:space="preserve">  Recorra sus pestañas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Ficha</w:t>
      </w:r>
      <w:r>
        <w:t xml:space="preserve">: los mismos seis pasos del asistente, para </w:t>
      </w:r>
      <w:r>
        <w:rPr>
          <w:b/>
        </w:rPr>
        <w:t>editar</w:t>
      </w:r>
      <w:r>
        <w:t xml:space="preserve"> cada parte.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Diagrama</w:t>
      </w:r>
      <w:r>
        <w:t xml:space="preserve">: de qué está hecho el equipo (subactivos, componentes y repuestos) en vista jerárquica, lista, componentes o repuestos; con </w:t>
      </w:r>
      <w:r>
        <w:rPr>
          <w:b/>
        </w:rPr>
        <w:t>Agregar</w:t>
      </w:r>
      <w:r>
        <w:t xml:space="preserve"> para sumar piezas.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Condición y medidores</w:t>
      </w:r>
      <w:r>
        <w:t>: las variables y sus lecturas.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Más</w:t>
      </w:r>
      <w:r>
        <w:t>: Mantenimiento (planes y lo que viene), Inspecciones y tareas, Fallas e indisponibilidad, Documentos y fotos, Repuestos y costos.</w:t>
      </w:r>
    </w:p>
    <w:p>
      <w:pPr>
        <w:spacing w:after="50"/>
        <w:ind w:left="510" w:hanging="283"/>
      </w:pPr>
      <w:r>
        <w:t xml:space="preserve">5.  </w:t>
      </w:r>
      <w:r>
        <w:rPr>
          <w:b/>
        </w:rPr>
        <w:t>SIGMA AI</w:t>
      </w:r>
      <w:r>
        <w:t>: análisis y predicción de fallas del equipo.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5_fich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17. </w:t>
      </w:r>
      <w:r>
        <w:rPr>
          <w:i/>
          <w:color w:val="68738A"/>
          <w:sz w:val="17"/>
        </w:rPr>
        <w:t>Pestaña Ficha: el asistente en modo edición.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6_diagrama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18. </w:t>
      </w:r>
      <w:r>
        <w:rPr>
          <w:i/>
          <w:color w:val="68738A"/>
          <w:sz w:val="17"/>
        </w:rPr>
        <w:t>Pestaña Diagrama: jerarquía del equipo y sus repuestos.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7_menu_mas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19. </w:t>
      </w:r>
      <w:r>
        <w:rPr>
          <w:i/>
          <w:color w:val="68738A"/>
          <w:sz w:val="17"/>
        </w:rPr>
        <w:t>Menú «Más»: Mantenimiento, Inspecciones, Fallas, Documentos y Repuestos.</w:t>
      </w:r>
    </w:p>
    <w:p>
      <w:r>
        <w:br w:type="page"/>
      </w:r>
    </w:p>
    <w:p>
      <w:pPr>
        <w:pStyle w:val="Heading1"/>
      </w:pPr>
      <w:r>
        <w:t>7. Componentes, variables y medidores</w:t>
      </w:r>
    </w:p>
    <w:p>
      <w:r>
        <w:t xml:space="preserve">Además de crearlos dentro del asistente o de la ficha, el Centro de activos tiene una pestaña por cada uno para </w:t>
      </w:r>
      <w:r>
        <w:rPr>
          <w:b/>
        </w:rPr>
        <w:t>verlos todos juntos</w:t>
      </w:r>
      <w:r>
        <w:t>, buscarlos y editarlos.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14  </w:t>
      </w:r>
      <w:r>
        <w:rPr>
          <w:b/>
          <w:color w:val="17223B"/>
          <w:sz w:val="24"/>
        </w:rPr>
        <w:t xml:space="preserve">  Revise y edite desde las pestañas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Componentes</w:t>
      </w:r>
      <w:r>
        <w:t xml:space="preserve">: las partes de cada activo, agrupadas por activo; las que tienen avisos van primero. </w:t>
      </w:r>
      <w:r>
        <w:rPr>
          <w:b/>
        </w:rPr>
        <w:t>+ Nuevo componente</w:t>
      </w:r>
      <w:r>
        <w:t xml:space="preserve"> crea uno suelto y </w:t>
      </w:r>
      <w:r>
        <w:rPr>
          <w:b/>
        </w:rPr>
        <w:t>Editar</w:t>
      </w:r>
      <w:r>
        <w:t xml:space="preserve"> abre su ficha.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Variables</w:t>
      </w:r>
      <w:r>
        <w:t>: todo lo que se mide, con su rango normal, las lecturas registradas y su estado (</w:t>
      </w:r>
      <w:r>
        <w:rPr>
          <w:b/>
        </w:rPr>
        <w:t>En uso</w:t>
      </w:r>
      <w:r>
        <w:t xml:space="preserve">). Botones </w:t>
      </w:r>
      <w:r>
        <w:rPr>
          <w:b/>
        </w:rPr>
        <w:t>Lecturas</w:t>
      </w:r>
      <w:r>
        <w:t xml:space="preserve">, </w:t>
      </w:r>
      <w:r>
        <w:rPr>
          <w:b/>
        </w:rPr>
        <w:t>Editar</w:t>
      </w:r>
      <w:r>
        <w:t xml:space="preserve"> y </w:t>
      </w:r>
      <w:r>
        <w:rPr>
          <w:b/>
        </w:rPr>
        <w:t>Borrar</w:t>
      </w:r>
      <w:r>
        <w:t xml:space="preserve">; </w:t>
      </w:r>
      <w:r>
        <w:rPr>
          <w:b/>
        </w:rPr>
        <w:t>+ Nueva variable</w:t>
      </w:r>
      <w:r>
        <w:t xml:space="preserve"> agrega otra.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Medidores</w:t>
      </w:r>
      <w:r>
        <w:t>: horas, ciclos o kilómetros de cada equipo y su lectura actual.</w:t>
      </w:r>
    </w:p>
    <w:p>
      <w:pPr>
        <w:spacing w:after="50"/>
        <w:ind w:left="510" w:hanging="283"/>
      </w:pPr>
      <w:r>
        <w:t xml:space="preserve">4.  </w:t>
      </w:r>
      <w:r>
        <w:rPr>
          <w:b/>
        </w:rPr>
        <w:t>Tipos de activo</w:t>
      </w:r>
      <w:r>
        <w:t>: el catálogo de tipos, con sus modelos y los atributos técnicos que se piden por tipo.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8_componente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20. </w:t>
      </w:r>
      <w:r>
        <w:rPr>
          <w:i/>
          <w:color w:val="68738A"/>
          <w:sz w:val="17"/>
        </w:rPr>
        <w:t>Pestaña Componentes: partes agrupadas por activo, con avisos y su estado.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_19_variable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21. </w:t>
      </w:r>
      <w:r>
        <w:rPr>
          <w:i/>
          <w:color w:val="68738A"/>
          <w:sz w:val="17"/>
        </w:rPr>
        <w:t>Pestaña Variables: qué se mide, rango normal, lecturas y estado.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15  </w:t>
      </w:r>
      <w:r>
        <w:rPr>
          <w:b/>
          <w:color w:val="17223B"/>
          <w:sz w:val="24"/>
        </w:rPr>
        <w:t xml:space="preserve">  Imprima las etiquetas QR</w:t>
      </w:r>
    </w:p>
    <w:p>
      <w:pPr>
        <w:spacing w:after="50"/>
        <w:ind w:left="510" w:hanging="283"/>
      </w:pPr>
      <w:r>
        <w:t xml:space="preserve">1.  En la cabecera del Centro pulse </w:t>
      </w:r>
      <w:r>
        <w:rPr>
          <w:b/>
        </w:rPr>
        <w:t>Etiquetas</w:t>
      </w:r>
      <w:r>
        <w:t xml:space="preserve"> (o la pestaña del mismo nombre en una ficha).</w:t>
      </w:r>
    </w:p>
    <w:p>
      <w:pPr>
        <w:spacing w:after="50"/>
        <w:ind w:left="510" w:hanging="283"/>
      </w:pPr>
      <w:r>
        <w:t xml:space="preserve">2.  Elija </w:t>
      </w:r>
      <w:r>
        <w:rPr>
          <w:b/>
        </w:rPr>
        <w:t>Activos</w:t>
      </w:r>
      <w:r>
        <w:t xml:space="preserve"> (una etiqueta por equipo para pegar en la máquina; al escanearla con el teléfono se abre su ficha).</w:t>
      </w:r>
    </w:p>
    <w:p>
      <w:pPr>
        <w:spacing w:after="50"/>
        <w:ind w:left="510" w:hanging="283"/>
      </w:pPr>
      <w:r>
        <w:t xml:space="preserve">3.  Seleccione los que necesite, elija </w:t>
      </w:r>
      <w:r>
        <w:rPr>
          <w:b/>
        </w:rPr>
        <w:t>QR</w:t>
      </w:r>
      <w:r>
        <w:t xml:space="preserve"> o </w:t>
      </w:r>
      <w:r>
        <w:rPr>
          <w:b/>
        </w:rPr>
        <w:t>código de barras (Code 128)</w:t>
      </w:r>
      <w:r>
        <w:t xml:space="preserve"> e imprima.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_17_etiqueta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22. </w:t>
      </w:r>
      <w:r>
        <w:rPr>
          <w:i/>
          <w:color w:val="68738A"/>
          <w:sz w:val="17"/>
        </w:rPr>
        <w:t>Centro de etiquetas: bodegas, ubicaciones, repuestos y activos.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La misma pantalla imprime las etiquetas de </w:t>
            </w:r>
            <w:r>
              <w:rPr>
                <w:b/>
                <w:sz w:val="20"/>
              </w:rPr>
              <w:t>bodegas, ubicaciones y repuestos</w:t>
            </w:r>
            <w:r>
              <w:rPr>
                <w:sz w:val="20"/>
              </w:rPr>
              <w:t>; lo elegido queda para toda la empresa y el mapa 3D lo dibuja igual.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Carga masiva de activos desde Excel</w:t>
      </w:r>
    </w:p>
    <w:p>
      <w:r>
        <w:t xml:space="preserve">Para registrar muchos equipos de una vez, SIGMA tiene el </w:t>
      </w:r>
      <w:r>
        <w:rPr>
          <w:b/>
        </w:rPr>
        <w:t>Centro de carga de datos</w:t>
      </w:r>
      <w:r>
        <w:t xml:space="preserve"> (menú </w:t>
      </w:r>
      <w:r>
        <w:rPr>
          <w:b/>
        </w:rPr>
        <w:t>Utilidades › Carga de datos</w:t>
      </w:r>
      <w:r>
        <w:t xml:space="preserve">). También se llega desde el Centro de activos con </w:t>
      </w:r>
      <w:r>
        <w:rPr>
          <w:b/>
        </w:rPr>
        <w:t>Importar o exportar › Importar desde Excel</w:t>
      </w:r>
      <w:r>
        <w:t xml:space="preserve">; ese mismo menú ofrece </w:t>
      </w:r>
      <w:r>
        <w:rPr>
          <w:b/>
        </w:rPr>
        <w:t>Descargar plantilla</w:t>
      </w:r>
      <w:r>
        <w:t xml:space="preserve"> y </w:t>
      </w:r>
      <w:r>
        <w:rPr>
          <w:b/>
        </w:rPr>
        <w:t>Exportar a Excel</w:t>
      </w:r>
      <w:r>
        <w:t xml:space="preserve"> (los activos que se están viendo). Funciona igual para tres módulos: </w:t>
      </w:r>
      <w:r>
        <w:rPr>
          <w:b/>
        </w:rPr>
        <w:t>Inventario</w:t>
      </w:r>
      <w:r>
        <w:t xml:space="preserve">, </w:t>
      </w:r>
      <w:r>
        <w:rPr>
          <w:b/>
        </w:rPr>
        <w:t>Activos</w:t>
      </w:r>
      <w:r>
        <w:t xml:space="preserve"> y </w:t>
      </w:r>
      <w:r>
        <w:rPr>
          <w:b/>
        </w:rPr>
        <w:t>Mantenimiento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Tres ideas que lo explican todo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Un libro, una hoja por paso</w:t>
            </w:r>
            <w:r>
              <w:rPr>
                <w:sz w:val="20"/>
              </w:rPr>
              <w:t>, en el orden en que se necesitan. Cada hoja puede nombrar lo que crea una hoja anterior del mismo archivo.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Primero se revisa, después se carga</w:t>
            </w:r>
            <w:r>
              <w:rPr>
                <w:sz w:val="20"/>
              </w:rPr>
              <w:t xml:space="preserve">. «Revisar» dice qué pasará con cada fila (crear, actualizar o error) </w:t>
            </w:r>
            <w:r>
              <w:rPr>
                <w:b/>
                <w:sz w:val="20"/>
              </w:rPr>
              <w:t>sin escribir nada</w:t>
            </w:r>
            <w:r>
              <w:rPr>
                <w:sz w:val="20"/>
              </w:rPr>
              <w:t>.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Se escribe por los mismos procedimientos que las fichas</w:t>
            </w:r>
            <w:r>
              <w:rPr>
                <w:sz w:val="20"/>
              </w:rPr>
              <w:t>: las reglas de negocio son las de siempre. Una fila con error no detiene a las demás.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16  </w:t>
      </w:r>
      <w:r>
        <w:rPr>
          <w:b/>
          <w:color w:val="17223B"/>
          <w:sz w:val="24"/>
        </w:rPr>
        <w:t xml:space="preserve">  Entre al Centro de carga de datos y elija el módulo</w:t>
      </w:r>
    </w:p>
    <w:p>
      <w:pPr>
        <w:spacing w:after="50"/>
        <w:ind w:left="510" w:hanging="283"/>
      </w:pPr>
      <w:r>
        <w:t xml:space="preserve">1.  Menú </w:t>
      </w:r>
      <w:r>
        <w:rPr>
          <w:b/>
        </w:rPr>
        <w:t>Utilidades › Carga de datos</w:t>
      </w:r>
      <w:r>
        <w:t>. Se necesita el permiso de cargas masivas.</w:t>
      </w:r>
    </w:p>
    <w:p>
      <w:pPr>
        <w:spacing w:after="50"/>
        <w:ind w:left="510" w:hanging="283"/>
      </w:pPr>
      <w:r>
        <w:t>2.  Arriba hay una tarjeta por módulo (</w:t>
      </w:r>
      <w:r>
        <w:rPr>
          <w:b/>
        </w:rPr>
        <w:t>Inventario</w:t>
      </w:r>
      <w:r>
        <w:t xml:space="preserve">, </w:t>
      </w:r>
      <w:r>
        <w:rPr>
          <w:b/>
        </w:rPr>
        <w:t>Activos</w:t>
      </w:r>
      <w:r>
        <w:t xml:space="preserve">, </w:t>
      </w:r>
      <w:r>
        <w:rPr>
          <w:b/>
        </w:rPr>
        <w:t>Mantenimiento</w:t>
      </w:r>
      <w:r>
        <w:t>) con lo que ya tiene la empresa (*14 Activos · 80 Componentes · 5 Medidores*) y la fecha de la última carga.</w:t>
      </w:r>
    </w:p>
    <w:p>
      <w:pPr>
        <w:spacing w:after="50"/>
        <w:ind w:left="510" w:hanging="283"/>
      </w:pPr>
      <w:r>
        <w:t xml:space="preserve">3.  Pulse la tarjeta </w:t>
      </w:r>
      <w:r>
        <w:rPr>
          <w:b/>
        </w:rPr>
        <w:t>Activos</w:t>
      </w:r>
      <w:r>
        <w:t>: el asistente de tres pasos se abre más abajo.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0_hero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23. </w:t>
      </w:r>
      <w:r>
        <w:rPr>
          <w:i/>
          <w:color w:val="68738A"/>
          <w:sz w:val="17"/>
        </w:rPr>
        <w:t>Centro de carga de datos: presentación y tarjetas de los módulos.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17  </w:t>
      </w:r>
      <w:r>
        <w:rPr>
          <w:b/>
          <w:color w:val="17223B"/>
          <w:sz w:val="24"/>
        </w:rPr>
        <w:t xml:space="preserve">  Descargue la plantilla</w:t>
      </w:r>
    </w:p>
    <w:p>
      <w:pPr>
        <w:spacing w:after="50"/>
        <w:ind w:left="510" w:hanging="283"/>
      </w:pPr>
      <w:r>
        <w:t xml:space="preserve">1.  En el paso </w:t>
      </w:r>
      <w:r>
        <w:rPr>
          <w:b/>
        </w:rPr>
        <w:t>1 · Descarga la plantilla</w:t>
      </w:r>
      <w:r>
        <w:t xml:space="preserve"> se listan las hojas del módulo con el número de columnas: </w:t>
      </w:r>
      <w:r>
        <w:rPr>
          <w:b/>
        </w:rPr>
        <w:t>ACTIVOS</w:t>
      </w:r>
      <w:r>
        <w:t xml:space="preserve"> (16), </w:t>
      </w:r>
      <w:r>
        <w:rPr>
          <w:b/>
        </w:rPr>
        <w:t>DATOS TECNICOS</w:t>
      </w:r>
      <w:r>
        <w:t xml:space="preserve"> (4), </w:t>
      </w:r>
      <w:r>
        <w:rPr>
          <w:b/>
        </w:rPr>
        <w:t>COMPONENTES</w:t>
      </w:r>
      <w:r>
        <w:t xml:space="preserve"> (7), </w:t>
      </w:r>
      <w:r>
        <w:rPr>
          <w:b/>
        </w:rPr>
        <w:t>VARIABLES</w:t>
      </w:r>
      <w:r>
        <w:t xml:space="preserve"> (9), </w:t>
      </w:r>
      <w:r>
        <w:rPr>
          <w:b/>
        </w:rPr>
        <w:t>MEDIDORES</w:t>
      </w:r>
      <w:r>
        <w:t xml:space="preserve"> (6) y </w:t>
      </w:r>
      <w:r>
        <w:rPr>
          <w:b/>
        </w:rPr>
        <w:t>REPUESTOS COMPATIBLES</w:t>
      </w:r>
      <w:r>
        <w:t xml:space="preserve"> (4).</w:t>
      </w:r>
    </w:p>
    <w:p>
      <w:pPr>
        <w:spacing w:after="50"/>
        <w:ind w:left="510" w:hanging="283"/>
      </w:pPr>
      <w:r>
        <w:t xml:space="preserve">2.  Pulse </w:t>
      </w:r>
      <w:r>
        <w:rPr>
          <w:b/>
        </w:rPr>
        <w:t>Descargar plantilla</w:t>
      </w:r>
      <w:r>
        <w:t xml:space="preserve">. Es un libro Excel con una hoja por paso y, </w:t>
      </w:r>
      <w:r>
        <w:rPr>
          <w:b/>
        </w:rPr>
        <w:t>al final, hojas de ayuda con los valores válidos de su empresa</w:t>
      </w:r>
      <w:r>
        <w:t xml:space="preserve"> (plantas, áreas con su código, tipos, estados, criticidades, centros de costo, unidades, activos existentes, tipos de componente, posiciones y repuestos).</w:t>
      </w:r>
    </w:p>
    <w:p>
      <w:pPr>
        <w:spacing w:after="50"/>
        <w:ind w:left="510" w:hanging="283"/>
      </w:pPr>
      <w:r>
        <w:t xml:space="preserve">3.  Los encabezados </w:t>
      </w:r>
      <w:r>
        <w:rPr>
          <w:b/>
        </w:rPr>
        <w:t>morados</w:t>
      </w:r>
      <w:r>
        <w:t xml:space="preserve"> son obligatorios para un registro nuevo; los </w:t>
      </w:r>
      <w:r>
        <w:rPr>
          <w:b/>
        </w:rPr>
        <w:t>celestes</w:t>
      </w:r>
      <w:r>
        <w:t>, opcionales. Pase el mouse sobre un encabezado para leer qué escribir. Las listas desplegables ofrecen los valores válidos.</w:t>
      </w:r>
    </w:p>
    <w:p>
      <w:pPr>
        <w:spacing w:after="50"/>
        <w:ind w:left="510" w:hanging="283"/>
      </w:pPr>
      <w:r>
        <w:t xml:space="preserve">4.  La fila que empieza con </w:t>
      </w:r>
      <w:r>
        <w:rPr>
          <w:b/>
        </w:rPr>
        <w:t>EJEMPLO</w:t>
      </w:r>
      <w:r>
        <w:t xml:space="preserve"> se ignora: déjela o bórrela.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4524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2_wizard_activo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45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24. </w:t>
      </w:r>
      <w:r>
        <w:rPr>
          <w:i/>
          <w:color w:val="68738A"/>
          <w:sz w:val="17"/>
        </w:rPr>
        <w:t>Asistente del módulo Activos: hojas, columnas obligatorias (moradas) y opcionales (celestes).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Una hoja por paso del asistente: </w:t>
            </w:r>
            <w:r>
              <w:rPr>
                <w:b/>
                <w:sz w:val="20"/>
              </w:rPr>
              <w:t>ACTIVOS</w:t>
            </w:r>
            <w:r>
              <w:rPr>
                <w:sz w:val="20"/>
              </w:rPr>
              <w:t xml:space="preserve"> (pasos 1 y 2), </w:t>
            </w:r>
            <w:r>
              <w:rPr>
                <w:b/>
                <w:sz w:val="20"/>
              </w:rPr>
              <w:t>DATOS TECNICOS</w:t>
            </w:r>
            <w:r>
              <w:rPr>
                <w:sz w:val="20"/>
              </w:rPr>
              <w:t xml:space="preserve"> (3), </w:t>
            </w:r>
            <w:r>
              <w:rPr>
                <w:b/>
                <w:sz w:val="20"/>
              </w:rPr>
              <w:t>COMPONENTES</w:t>
            </w:r>
            <w:r>
              <w:rPr>
                <w:sz w:val="20"/>
              </w:rPr>
              <w:t xml:space="preserve"> (4), </w:t>
            </w:r>
            <w:r>
              <w:rPr>
                <w:b/>
                <w:sz w:val="20"/>
              </w:rPr>
              <w:t>VARIABLES</w:t>
            </w:r>
            <w:r>
              <w:rPr>
                <w:sz w:val="20"/>
              </w:rPr>
              <w:t xml:space="preserve"> (5), </w:t>
            </w:r>
            <w:r>
              <w:rPr>
                <w:b/>
                <w:sz w:val="20"/>
              </w:rPr>
              <w:t>MEDIDORES</w:t>
            </w:r>
            <w:r>
              <w:rPr>
                <w:sz w:val="20"/>
              </w:rPr>
              <w:t xml:space="preserve"> (6) y </w:t>
            </w:r>
            <w:r>
              <w:rPr>
                <w:b/>
                <w:sz w:val="20"/>
              </w:rPr>
              <w:t>REPUESTOS COMPATIBLES</w:t>
            </w:r>
            <w:r>
              <w:rPr>
                <w:sz w:val="20"/>
              </w:rPr>
              <w:t xml:space="preserve">. Las hojas de ayuda </w:t>
            </w:r>
            <w:r>
              <w:rPr>
                <w:b/>
                <w:sz w:val="20"/>
              </w:rPr>
              <w:t>no se cargan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18  </w:t>
      </w:r>
      <w:r>
        <w:rPr>
          <w:b/>
          <w:color w:val="17223B"/>
          <w:sz w:val="24"/>
        </w:rPr>
        <w:t xml:space="preserve">  Complete el libro</w:t>
      </w:r>
    </w:p>
    <w:p>
      <w:pPr>
        <w:spacing w:after="50"/>
        <w:ind w:left="510" w:hanging="283"/>
      </w:pPr>
      <w:r>
        <w:t xml:space="preserve">1.  </w:t>
      </w:r>
      <w:r>
        <w:rPr>
          <w:b/>
        </w:rPr>
        <w:t>ACTIVOS</w:t>
      </w:r>
      <w:r>
        <w:t xml:space="preserve">: una fila por equipo. Con el mismo </w:t>
      </w:r>
      <w:r>
        <w:rPr>
          <w:b/>
        </w:rPr>
        <w:t>código</w:t>
      </w:r>
      <w:r>
        <w:t xml:space="preserve"> (o el mismo nombre en la planta, si no lleva código) se </w:t>
      </w:r>
      <w:r>
        <w:rPr>
          <w:b/>
        </w:rPr>
        <w:t>actualiza</w:t>
      </w:r>
      <w:r>
        <w:t xml:space="preserve"> en vez de duplicar. En </w:t>
      </w:r>
      <w:r>
        <w:rPr>
          <w:b/>
        </w:rPr>
        <w:t>AREA</w:t>
      </w:r>
      <w:r>
        <w:t xml:space="preserve"> escriba el </w:t>
      </w:r>
      <w:r>
        <w:rPr>
          <w:b/>
        </w:rPr>
        <w:t>código del área</w:t>
      </w:r>
      <w:r>
        <w:t xml:space="preserve"> (</w:t>
      </w:r>
      <w:r>
        <w:rPr>
          <w:rFonts w:ascii="Consolas" w:hAnsi="Consolas"/>
          <w:color w:val="4820C9"/>
          <w:sz w:val="19"/>
          <w:shd w:val="clear" w:color="auto" w:fill="F2EFFF"/>
        </w:rPr>
        <w:t>PAN-L2</w:t>
      </w:r>
      <w:r>
        <w:t xml:space="preserve">) y en </w:t>
      </w:r>
      <w:r>
        <w:rPr>
          <w:b/>
        </w:rPr>
        <w:t>DEPENDE DE</w:t>
      </w:r>
      <w:r>
        <w:t xml:space="preserve"> el código o nombre del activo principal (de la base o de esta misma hoja).</w:t>
      </w:r>
    </w:p>
    <w:p>
      <w:pPr>
        <w:spacing w:after="50"/>
        <w:ind w:left="510" w:hanging="283"/>
      </w:pPr>
      <w:r>
        <w:t xml:space="preserve">2.  </w:t>
      </w:r>
      <w:r>
        <w:rPr>
          <w:b/>
        </w:rPr>
        <w:t>DATOS TECNICOS</w:t>
      </w:r>
      <w:r>
        <w:t xml:space="preserve">, </w:t>
      </w:r>
      <w:r>
        <w:rPr>
          <w:b/>
        </w:rPr>
        <w:t>COMPONENTES</w:t>
      </w:r>
      <w:r>
        <w:t xml:space="preserve">, </w:t>
      </w:r>
      <w:r>
        <w:rPr>
          <w:b/>
        </w:rPr>
        <w:t>VARIABLES</w:t>
      </w:r>
      <w:r>
        <w:t xml:space="preserve"> y </w:t>
      </w:r>
      <w:r>
        <w:rPr>
          <w:b/>
        </w:rPr>
        <w:t>MEDIDORES</w:t>
      </w:r>
      <w:r>
        <w:t xml:space="preserve">: nombran el activo por </w:t>
      </w:r>
      <w:r>
        <w:rPr>
          <w:b/>
        </w:rPr>
        <w:t>código o nombre</w:t>
      </w:r>
      <w:r>
        <w:t xml:space="preserve">, de la base o de la hoja ACTIVOS. Si un componente, tipo o variable no existe, </w:t>
      </w:r>
      <w:r>
        <w:rPr>
          <w:b/>
        </w:rPr>
        <w:t>se crea</w:t>
      </w:r>
      <w:r>
        <w:t>.</w:t>
      </w:r>
    </w:p>
    <w:p>
      <w:pPr>
        <w:spacing w:after="50"/>
        <w:ind w:left="510" w:hanging="283"/>
      </w:pPr>
      <w:r>
        <w:t xml:space="preserve">3.  </w:t>
      </w:r>
      <w:r>
        <w:rPr>
          <w:b/>
        </w:rPr>
        <w:t>REPUESTOS COMPATIBLES</w:t>
      </w:r>
      <w:r>
        <w:t xml:space="preserve">: el repuesto </w:t>
      </w:r>
      <w:r>
        <w:rPr>
          <w:b/>
        </w:rPr>
        <w:t>tiene que existir</w:t>
      </w:r>
      <w:r>
        <w:t xml:space="preserve"> (primero cargue el módulo Inventario) y puede apuntar al activo entero o a uno de sus componentes.</w:t>
      </w:r>
    </w:p>
    <w:p>
      <w:pPr>
        <w:spacing w:after="50"/>
        <w:ind w:left="510" w:hanging="283"/>
      </w:pPr>
      <w:r>
        <w:t>4.  Reglas que valida: año entre 1900 y el actual, puesta en marcha no futura, mínimo ≤ advertencia ≤ crítico ≤ máximo, no repetir un componente del mismo tipo y posición.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b/>
                <w:sz w:val="20"/>
              </w:rPr>
              <w:t>Orden entre archivos:</w:t>
            </w:r>
            <w:r>
              <w:rPr>
                <w:sz w:val="20"/>
              </w:rPr>
              <w:t xml:space="preserve"> Inventario → Activos → Mantenimiento. El libro de activos nombra repuestos del de inventario, y el de mantenimiento nombra activos.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19  </w:t>
      </w:r>
      <w:r>
        <w:rPr>
          <w:b/>
          <w:color w:val="17223B"/>
          <w:sz w:val="24"/>
        </w:rPr>
        <w:t xml:space="preserve">  Suba el archivo y elija qué hacer con lo que ya existe</w:t>
      </w:r>
    </w:p>
    <w:p>
      <w:pPr>
        <w:spacing w:after="50"/>
        <w:ind w:left="510" w:hanging="283"/>
      </w:pPr>
      <w:r>
        <w:t xml:space="preserve">1.  En el paso </w:t>
      </w:r>
      <w:r>
        <w:rPr>
          <w:b/>
        </w:rPr>
        <w:t>2 · Sube tu planilla</w:t>
      </w:r>
      <w:r>
        <w:t xml:space="preserve"> arrastre el </w:t>
      </w:r>
      <w:r>
        <w:rPr>
          <w:rFonts w:ascii="Consolas" w:hAnsi="Consolas"/>
          <w:color w:val="4820C9"/>
          <w:sz w:val="19"/>
          <w:shd w:val="clear" w:color="auto" w:fill="F2EFFF"/>
        </w:rPr>
        <w:t>.xlsx</w:t>
      </w:r>
      <w:r>
        <w:t xml:space="preserve"> o pulse el recuadro para elegirlo. Se muestra el nombre y el tamaño.</w:t>
      </w:r>
    </w:p>
    <w:p>
      <w:pPr>
        <w:spacing w:after="50"/>
        <w:ind w:left="510" w:hanging="283"/>
      </w:pPr>
      <w:r>
        <w:t xml:space="preserve">2.  En </w:t>
      </w:r>
      <w:r>
        <w:rPr>
          <w:b/>
        </w:rPr>
        <w:t>Si un registro ya existe (mismo código)</w:t>
      </w:r>
      <w:r>
        <w:t xml:space="preserve"> elija </w:t>
      </w:r>
      <w:r>
        <w:rPr>
          <w:b/>
        </w:rPr>
        <w:t>Actualizar</w:t>
      </w:r>
      <w:r>
        <w:t xml:space="preserve"> (las celdas con dato reemplazan; </w:t>
      </w:r>
      <w:r>
        <w:rPr>
          <w:b/>
        </w:rPr>
        <w:t>las vacías conservan lo que había</w:t>
      </w:r>
      <w:r>
        <w:t xml:space="preserve">) o </w:t>
      </w:r>
      <w:r>
        <w:rPr>
          <w:b/>
        </w:rPr>
        <w:t>Dejar como está</w:t>
      </w:r>
      <w:r>
        <w:t>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3_archivo_cargado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25. </w:t>
      </w:r>
      <w:r>
        <w:rPr>
          <w:i/>
          <w:color w:val="68738A"/>
          <w:sz w:val="17"/>
        </w:rPr>
        <w:t>Archivo subido: nombre y tamaño, con la opción Actualizar / Dejar como está.</w:t>
      </w: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20  </w:t>
      </w:r>
      <w:r>
        <w:rPr>
          <w:b/>
          <w:color w:val="17223B"/>
          <w:sz w:val="24"/>
        </w:rPr>
        <w:t xml:space="preserve">  Revise sin cargar</w:t>
      </w:r>
    </w:p>
    <w:p>
      <w:pPr>
        <w:spacing w:after="50"/>
        <w:ind w:left="510" w:hanging="283"/>
      </w:pPr>
      <w:r>
        <w:t xml:space="preserve">1.  En el paso </w:t>
      </w:r>
      <w:r>
        <w:rPr>
          <w:b/>
        </w:rPr>
        <w:t>3 · Revisa y carga</w:t>
      </w:r>
      <w:r>
        <w:t xml:space="preserve"> pulse </w:t>
      </w:r>
      <w:r>
        <w:rPr>
          <w:b/>
        </w:rPr>
        <w:t>Revisar sin cargar</w:t>
      </w:r>
      <w:r>
        <w:t>. La revisión corre en segundo plano y el recuadro flotante de la esquina muestra el avance con el tiempo transcurrido.</w:t>
      </w:r>
    </w:p>
    <w:p>
      <w:pPr>
        <w:spacing w:after="50"/>
        <w:ind w:left="510" w:hanging="283"/>
      </w:pPr>
      <w:r>
        <w:t xml:space="preserve">2.  El resultado dice cuántas filas </w:t>
      </w:r>
      <w:r>
        <w:rPr>
          <w:b/>
        </w:rPr>
        <w:t>se crearían</w:t>
      </w:r>
      <w:r>
        <w:t xml:space="preserve">, </w:t>
      </w:r>
      <w:r>
        <w:rPr>
          <w:b/>
        </w:rPr>
        <w:t>se actualizarían</w:t>
      </w:r>
      <w:r>
        <w:t xml:space="preserve">, </w:t>
      </w:r>
      <w:r>
        <w:rPr>
          <w:b/>
        </w:rPr>
        <w:t>se dejarían igual</w:t>
      </w:r>
      <w:r>
        <w:t xml:space="preserve"> y cuántas están </w:t>
      </w:r>
      <w:r>
        <w:rPr>
          <w:b/>
        </w:rPr>
        <w:t>con error</w:t>
      </w:r>
      <w:r>
        <w:t>, y lo desglosa por hoja.</w:t>
      </w:r>
    </w:p>
    <w:p>
      <w:pPr>
        <w:spacing w:after="50"/>
        <w:ind w:left="510" w:hanging="283"/>
      </w:pPr>
      <w:r>
        <w:t xml:space="preserve">3.  Debajo, la tabla </w:t>
      </w:r>
      <w:r>
        <w:rPr>
          <w:b/>
        </w:rPr>
        <w:t>Errores</w:t>
      </w:r>
      <w:r>
        <w:t xml:space="preserve"> dice en qué </w:t>
      </w:r>
      <w:r>
        <w:rPr>
          <w:b/>
        </w:rPr>
        <w:t>hoja</w:t>
      </w:r>
      <w:r>
        <w:t xml:space="preserve">, </w:t>
      </w:r>
      <w:r>
        <w:rPr>
          <w:b/>
        </w:rPr>
        <w:t>fila</w:t>
      </w:r>
      <w:r>
        <w:t xml:space="preserve"> y </w:t>
      </w:r>
      <w:r>
        <w:rPr>
          <w:b/>
        </w:rPr>
        <w:t>columna</w:t>
      </w:r>
      <w:r>
        <w:t xml:space="preserve"> está cada problema, el </w:t>
      </w:r>
      <w:r>
        <w:rPr>
          <w:b/>
        </w:rPr>
        <w:t>valor</w:t>
      </w:r>
      <w:r>
        <w:t xml:space="preserve"> y el </w:t>
      </w:r>
      <w:r>
        <w:rPr>
          <w:b/>
        </w:rPr>
        <w:t>motivo</w:t>
      </w:r>
      <w:r>
        <w:t xml:space="preserve"> («La planta no existe… Escríbala como en la hoja PLANTAS»). Se puede filtrar por hoja y </w:t>
      </w:r>
      <w:r>
        <w:rPr>
          <w:b/>
        </w:rPr>
        <w:t>descargar en Excel</w:t>
      </w:r>
      <w:r>
        <w:t xml:space="preserve"> para corregir.</w:t>
      </w:r>
    </w:p>
    <w:p>
      <w:pPr>
        <w:spacing w:after="50"/>
        <w:ind w:left="510" w:hanging="283"/>
      </w:pPr>
      <w:r>
        <w:t>4.  Corrija el libro y vuelva a revisar las veces que haga falta.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5_revision_resultado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26. </w:t>
      </w:r>
      <w:r>
        <w:rPr>
          <w:i/>
          <w:color w:val="68738A"/>
          <w:sz w:val="17"/>
        </w:rPr>
        <w:t>Resultado de una revisión con errores: indicadores, tabla por hoja y botones «Cargar… ahora» y «Descargar errores en Excel».</w:t>
      </w:r>
    </w:p>
    <w:p>
      <w:pPr>
        <w:keepNext/>
        <w:spacing w:after="40"/>
        <w:jc w:val="center"/>
        <w:pBdr>
          <w:top w:val="single" w:sz="4" w:space="3" w:color="E2E7F0"/>
          <w:left w:val="single" w:sz="4" w:space="3" w:color="E2E7F0"/>
          <w:bottom w:val="single" w:sz="4" w:space="3" w:color="E2E7F0"/>
          <w:right w:val="single" w:sz="4" w:space="3" w:color="E2E7F0"/>
        </w:pBdr>
      </w:pPr>
      <w:r>
        <w:drawing>
          <wp:inline xmlns:a="http://schemas.openxmlformats.org/drawingml/2006/main" xmlns:pic="http://schemas.openxmlformats.org/drawingml/2006/picture">
            <wp:extent cx="5616000" cy="391014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_06_errores_historial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910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b/>
          <w:color w:val="6732F4"/>
          <w:sz w:val="17"/>
        </w:rPr>
        <w:t xml:space="preserve">Figura 27. </w:t>
      </w:r>
      <w:r>
        <w:rPr>
          <w:i/>
          <w:color w:val="68738A"/>
          <w:sz w:val="17"/>
        </w:rPr>
        <w:t>Detalle de errores por hoja, fila y columna, y el Historial de cargas.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EFFF"/>
            <w:tcBorders>
              <w:left w:val="single" w:sz="12" w:space="0" w:color="6732F4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4820C9"/>
                <w:sz w:val="20"/>
              </w:rPr>
              <w:t>Dato útil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recuadro flotante tiene </w:t>
            </w:r>
            <w:r>
              <w:rPr>
                <w:b/>
                <w:sz w:val="20"/>
              </w:rPr>
              <w:t>Alertar un problema</w:t>
            </w:r>
            <w:r>
              <w:rPr>
                <w:sz w:val="20"/>
              </w:rPr>
              <w:t>: guarda con la carga el contexto (fase, avance, tiempo, navegador) y un comentario, para que el equipo lo revise.</w:t>
            </w:r>
          </w:p>
        </w:tc>
      </w:tr>
    </w:tbl>
    <w:p>
      <w:pPr>
        <w:spacing w:after="40"/>
      </w:pPr>
    </w:p>
    <w:p>
      <w:pPr>
        <w:keepNext/>
        <w:spacing w:before="200"/>
        <w:pBdr>
          <w:bottom w:val="single" w:sz="4" w:space="4" w:color="E2E7F0"/>
        </w:pBdr>
      </w:pPr>
      <w:r>
        <w:rPr>
          <w:b/>
          <w:color w:val="FFFFFF"/>
          <w:sz w:val="18"/>
          <w:shd w:val="clear" w:color="auto" w:fill="6732F4"/>
        </w:rPr>
        <w:t xml:space="preserve">  PASO 21  </w:t>
      </w:r>
      <w:r>
        <w:rPr>
          <w:b/>
          <w:color w:val="17223B"/>
          <w:sz w:val="24"/>
        </w:rPr>
        <w:t xml:space="preserve">  Cargue</w:t>
      </w:r>
    </w:p>
    <w:p>
      <w:pPr>
        <w:spacing w:after="50"/>
        <w:ind w:left="510" w:hanging="283"/>
      </w:pPr>
      <w:r>
        <w:t xml:space="preserve">1.  Cuando la revisión no tenga errores (o acepte dejar fuera las filas con error), pulse </w:t>
      </w:r>
      <w:r>
        <w:rPr>
          <w:b/>
        </w:rPr>
        <w:t>Cargar N filas ahora</w:t>
      </w:r>
      <w:r>
        <w:t xml:space="preserve">: se escribe </w:t>
      </w:r>
      <w:r>
        <w:rPr>
          <w:b/>
        </w:rPr>
        <w:t>lo ya revisado, sin volver a subir el archivo</w:t>
      </w:r>
      <w:r>
        <w:t>.</w:t>
      </w:r>
    </w:p>
    <w:p>
      <w:pPr>
        <w:spacing w:after="50"/>
        <w:ind w:left="510" w:hanging="283"/>
      </w:pPr>
      <w:r>
        <w:t xml:space="preserve">2.  La carga corre en segundo plano: puede seguir trabajando. El recuadro muestra la fase en curso (por ejemplo «Creando activos») hasta </w:t>
      </w:r>
      <w:r>
        <w:rPr>
          <w:b/>
        </w:rPr>
        <w:t>Listo</w:t>
      </w:r>
      <w:r>
        <w:t>.</w:t>
      </w:r>
    </w:p>
    <w:p>
      <w:pPr>
        <w:spacing w:after="50"/>
        <w:ind w:left="510" w:hanging="283"/>
      </w:pPr>
      <w:r>
        <w:t>3.  Una fila mala no detiene la carga: el resto se escribe y las malas quedan en el informe de errores.</w:t>
      </w:r>
    </w:p>
    <w:p>
      <w:pPr>
        <w:spacing w:after="50"/>
        <w:ind w:left="510" w:hanging="283"/>
      </w:pPr>
      <w:r>
        <w:t xml:space="preserve">4.  El </w:t>
      </w:r>
      <w:r>
        <w:rPr>
          <w:b/>
        </w:rPr>
        <w:t>Historial de cargas</w:t>
      </w:r>
      <w:r>
        <w:t xml:space="preserve"> (abajo) guarda número, fecha, módulo, archivo, tipo (Revisión o Carga) y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8F6EF"/>
            <w:tcBorders>
              <w:left w:val="single" w:sz="12" w:space="0" w:color="16855B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0F6E49"/>
                <w:sz w:val="20"/>
              </w:rPr>
              <w:t>Cómo sabe que quedó bien</w:t>
            </w:r>
          </w:p>
          <w:p>
            <w:pPr>
              <w:spacing w:after="40"/>
            </w:pPr>
            <w:r>
              <w:rPr>
                <w:sz w:val="20"/>
              </w:rPr>
              <w:t xml:space="preserve">El mensaje final dice, por ejemplo, </w:t>
            </w:r>
            <w:r>
              <w:rPr>
                <w:b/>
                <w:sz w:val="20"/>
              </w:rPr>
              <w:t>«124 creadas, 0 actualizadas, 0 omitidas y 0 con error»</w:t>
            </w:r>
            <w:r>
              <w:rPr>
                <w:sz w:val="20"/>
              </w:rPr>
              <w:t xml:space="preserve"> y el Centro de activos muestra los equipos nuevos con sus componentes.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4E5"/>
            <w:tcBorders>
              <w:left w:val="single" w:sz="12" w:space="0" w:color="B65C00"/>
            </w:tcBorders>
            <w:tcMar>
              <w:top w:w="90" w:type="dxa"/>
              <w:left w:w="180" w:type="dxa"/>
              <w:bottom w:w="9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8A4500"/>
                <w:sz w:val="20"/>
              </w:rPr>
              <w:t>Ojo con esto</w:t>
            </w:r>
          </w:p>
          <w:p>
            <w:pPr>
              <w:spacing w:after="40"/>
            </w:pPr>
            <w:r>
              <w:rPr>
                <w:sz w:val="20"/>
              </w:rPr>
              <w:t xml:space="preserve">Solo se corre </w:t>
            </w:r>
            <w:r>
              <w:rPr>
                <w:b/>
                <w:sz w:val="20"/>
              </w:rPr>
              <w:t>una carga a la vez por empresa</w:t>
            </w:r>
            <w:r>
              <w:rPr>
                <w:sz w:val="20"/>
              </w:rPr>
              <w:t xml:space="preserve">. Si el servidor se reinicia a mitad de una carga, SIGMA la marca como fallida; basta volver a cargar el mismo archivo: </w:t>
            </w:r>
            <w:r>
              <w:rPr>
                <w:b/>
                <w:sz w:val="20"/>
              </w:rPr>
              <w:t>no duplica</w:t>
            </w:r>
            <w:r>
              <w:rPr>
                <w:sz w:val="20"/>
              </w:rPr>
              <w:t xml:space="preserve"> (con </w:t>
            </w:r>
            <w:r>
              <w:rPr>
                <w:b/>
                <w:sz w:val="20"/>
              </w:rPr>
              <w:t>Actualizar</w:t>
            </w:r>
            <w:r>
              <w:rPr>
                <w:sz w:val="20"/>
              </w:rPr>
              <w:t>, lo que existe se actualiza).</w:t>
            </w:r>
          </w:p>
        </w:tc>
      </w:tr>
    </w:tbl>
    <w:p>
      <w:pPr>
        <w:spacing w:after="40"/>
      </w:pPr>
    </w:p>
    <w:p>
      <w:pPr>
        <w:pStyle w:val="Heading2"/>
      </w:pPr>
      <w:r>
        <w:t>8.1 El libro de la presentación (Línea 2)</w:t>
      </w:r>
    </w:p>
    <w:p>
      <w:r>
        <w:t xml:space="preserve">Para probar el flujo completo se preparó un conjunto de tres libros con una </w:t>
      </w:r>
      <w:r>
        <w:rPr>
          <w:b/>
        </w:rPr>
        <w:t>ampliación de la Línea 2 de Planta Renca</w:t>
      </w:r>
      <w:r>
        <w:t xml:space="preserve"> (Hamburgo SA): todos los códigos llevan el prefijo </w:t>
      </w:r>
      <w:r>
        <w:rPr>
          <w:rFonts w:ascii="Consolas" w:hAnsi="Consolas"/>
          <w:color w:val="4820C9"/>
          <w:sz w:val="19"/>
          <w:shd w:val="clear" w:color="auto" w:fill="F2EFFF"/>
        </w:rPr>
        <w:t>L2-</w:t>
      </w:r>
      <w:r>
        <w:t xml:space="preserve">. Está en </w:t>
      </w:r>
      <w:r>
        <w:rPr>
          <w:rFonts w:ascii="Consolas" w:hAnsi="Consolas"/>
          <w:color w:val="4820C9"/>
          <w:sz w:val="19"/>
          <w:shd w:val="clear" w:color="auto" w:fill="F2EFFF"/>
        </w:rPr>
        <w:t>BD/Carga masiva/Presentacion/</w:t>
      </w:r>
      <w:r>
        <w:t xml:space="preserve"> y se carga </w:t>
      </w:r>
      <w:r>
        <w:rPr>
          <w:b/>
        </w:rPr>
        <w:t>en este orden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83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Libro</w:t>
            </w:r>
          </w:p>
        </w:tc>
        <w:tc>
          <w:tcPr>
            <w:tcW w:type="dxa" w:w="476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Contiene</w:t>
            </w:r>
          </w:p>
        </w:tc>
        <w:tc>
          <w:tcPr>
            <w:tcW w:type="dxa" w:w="2041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Resultado de la revisión</w:t>
            </w:r>
          </w:p>
        </w:tc>
      </w:tr>
      <w:tr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1_Carga_Inventario_Linea2.xlsx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2 bodegas, 8 racks, 24 repuestos, 24 umbrales, 24 ingresos de stock inicial (con lote y vencimiento).</w:t>
            </w:r>
          </w:p>
        </w:tc>
        <w:tc>
          <w:tcPr>
            <w:tcW w:type="dxa" w:w="204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82 se crearían · 0 errores</w:t>
            </w:r>
          </w:p>
        </w:tc>
      </w:tr>
      <w:tr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2b_Activos_con_errores_para_mostrar.xlsx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Un archivo corto con </w:t>
            </w:r>
            <w:r>
              <w:rPr>
                <w:b/>
                <w:sz w:val="18"/>
              </w:rPr>
              <w:t>errores a propósito</w:t>
            </w:r>
            <w:r>
              <w:rPr>
                <w:sz w:val="18"/>
              </w:rPr>
              <w:t xml:space="preserve"> (planta inexistente, criticidad inválida, padre inexistente, año futuro, falta el tipo) para mostrar cómo SIGMA los explica. </w:t>
            </w:r>
            <w:r>
              <w:rPr>
                <w:b/>
                <w:sz w:val="18"/>
              </w:rPr>
              <w:t>No se carga.</w:t>
            </w:r>
          </w:p>
        </w:tc>
        <w:tc>
          <w:tcPr>
            <w:tcW w:type="dxa" w:w="204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5 se crearían · 5 con error</w:t>
            </w:r>
          </w:p>
        </w:tc>
      </w:tr>
      <w:tr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2_Carga_Activos_Linea2.xlsx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12 activos con jerarquía, 31 datos técnicos, 31 componentes, 11 variables con umbrales, 7 medidores y 32 repuestos compatibles.</w:t>
            </w:r>
          </w:p>
        </w:tc>
        <w:tc>
          <w:tcPr>
            <w:tcW w:type="dxa" w:w="204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124 se crearían · 0 errores (con el libro 1 cargado)</w:t>
            </w:r>
          </w:p>
        </w:tc>
      </w:tr>
      <w:tr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rFonts w:ascii="Consolas" w:hAnsi="Consolas"/>
                <w:color w:val="4820C9"/>
                <w:sz w:val="16"/>
                <w:shd w:val="clear" w:color="auto" w:fill="F2EFFF"/>
              </w:rPr>
              <w:t>3_Carga_Mantenimiento_Linea2.xlsx</w:t>
            </w:r>
          </w:p>
        </w:tc>
        <w:tc>
          <w:tcPr>
            <w:tcW w:type="dxa" w:w="476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6 frecuencias, 6 tareas y su programación, 2 checklists con 13 campos, 3 checklists programados, 2 planes con 5 hitos, 11 actividades y 6 equipos.</w:t>
            </w:r>
          </w:p>
        </w:tc>
        <w:tc>
          <w:tcPr>
            <w:tcW w:type="dxa" w:w="2041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60 se crearían · 0 errores (con el libro 2 cargado)</w:t>
            </w:r>
          </w:p>
        </w:tc>
      </w:tr>
    </w:tbl>
    <w:p>
      <w:pPr>
        <w:spacing w:after="40"/>
      </w:pPr>
    </w:p>
    <w:p>
      <w:pPr>
        <w:pStyle w:val="Heading2"/>
      </w:pPr>
      <w:r>
        <w:t>8.2 Después de los activos: el módulo Mantenimiento</w:t>
      </w:r>
    </w:p>
    <w:p>
      <w:r>
        <w:t xml:space="preserve">El tercer módulo del Centro de carga lleva el trabajo planificado: diez hojas, en este orden, y los </w:t>
      </w:r>
      <w:r>
        <w:rPr>
          <w:b/>
        </w:rPr>
        <w:t>planes se pueden dejar activos al cargar</w:t>
      </w:r>
      <w:r>
        <w:t xml:space="preserve"> (columna </w:t>
      </w:r>
      <w:r>
        <w:rPr>
          <w:rFonts w:ascii="Consolas" w:hAnsi="Consolas"/>
          <w:color w:val="4820C9"/>
          <w:sz w:val="19"/>
          <w:shd w:val="clear" w:color="auto" w:fill="F2EFFF"/>
        </w:rPr>
        <w:t>ACTIVAR = SI</w:t>
      </w:r>
      <w:r>
        <w:t>), con lo que SIGMA genera las ocurrencias y el job de OT automáticas crea las órdenes cuando llegan a su fecha.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3402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Hoja</w:t>
            </w:r>
          </w:p>
        </w:tc>
        <w:tc>
          <w:tcPr>
            <w:tcW w:type="dxa" w:w="6236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carga</w:t>
            </w:r>
          </w:p>
        </w:tc>
      </w:tr>
      <w:tr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FRECUENCIAS</w:t>
            </w:r>
          </w:p>
        </w:tc>
        <w:tc>
          <w:tcPr>
            <w:tcW w:type="dxa" w:w="623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Cada cuánto: </w:t>
            </w:r>
            <w:r>
              <w:rPr>
                <w:b/>
                <w:sz w:val="18"/>
              </w:rPr>
              <w:t>SEMANAL</w:t>
            </w:r>
            <w:r>
              <w:rPr>
                <w:sz w:val="18"/>
              </w:rPr>
              <w:t xml:space="preserve"> (días), </w:t>
            </w:r>
            <w:r>
              <w:rPr>
                <w:b/>
                <w:sz w:val="18"/>
              </w:rPr>
              <w:t>MENSUAL</w:t>
            </w:r>
            <w:r>
              <w:rPr>
                <w:sz w:val="18"/>
              </w:rPr>
              <w:t xml:space="preserve"> (día del mes) o </w:t>
            </w:r>
            <w:r>
              <w:rPr>
                <w:b/>
                <w:sz w:val="18"/>
              </w:rPr>
              <w:t>CADA</w:t>
            </w:r>
            <w:r>
              <w:rPr>
                <w:sz w:val="18"/>
              </w:rPr>
              <w:t xml:space="preserve"> N horas/días/semanas/meses/años.</w:t>
            </w:r>
          </w:p>
        </w:tc>
      </w:tr>
      <w:tr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TAREAS · TAREAS PROGRAMADAS</w:t>
            </w:r>
          </w:p>
        </w:tc>
        <w:tc>
          <w:tcPr>
            <w:tcW w:type="dxa" w:w="623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Tareas recurrentes y su frecuencia y responsable (persona por correo o grupo de trabajo).</w:t>
            </w:r>
          </w:p>
        </w:tc>
      </w:tr>
      <w:tr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CHECKLISTS · CHECKLIST ITEMS</w:t>
            </w:r>
          </w:p>
        </w:tc>
        <w:tc>
          <w:tcPr>
            <w:tcW w:type="dxa" w:w="623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 xml:space="preserve">Pautas con sus secciones y campos (Sí/No, medición, foto…). Las nuevas </w:t>
            </w:r>
            <w:r>
              <w:rPr>
                <w:b/>
                <w:sz w:val="18"/>
              </w:rPr>
              <w:t>se publican al terminar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CHECKLISTS PROGRAMADOS</w:t>
            </w:r>
          </w:p>
        </w:tc>
        <w:tc>
          <w:tcPr>
            <w:tcW w:type="dxa" w:w="623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Dónde (equipo o área) y cada cuánto se hace cada pauta.</w:t>
            </w:r>
          </w:p>
        </w:tc>
      </w:tr>
      <w:tr>
        <w:tc>
          <w:tcPr>
            <w:tcW w:type="dxa" w:w="3402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PLANES · HITOS · ACTIVIDADES · EQUIPOS</w:t>
            </w:r>
          </w:p>
        </w:tc>
        <w:tc>
          <w:tcPr>
            <w:tcW w:type="dxa" w:w="6236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Planes de mantenimiento con sus intervenciones, los pasos de cada una y los equipos que cubren.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Reglas y problemas frecuentes</w:t>
      </w:r>
    </w:p>
    <w:p>
      <w:pPr>
        <w:pStyle w:val="Heading2"/>
      </w:pPr>
      <w:r>
        <w:t>9.1 Lo que el sistema no deja hacer</w:t>
      </w:r>
    </w:p>
    <w:p>
      <w:pPr>
        <w:spacing w:after="50"/>
        <w:ind w:left="510" w:hanging="283"/>
      </w:pPr>
      <w:r>
        <w:t xml:space="preserve">•  Registrar un activo </w:t>
      </w:r>
      <w:r>
        <w:rPr>
          <w:b/>
        </w:rPr>
        <w:t>sin nombre, tipo, estado o criticidad</w:t>
      </w:r>
      <w:r>
        <w:t xml:space="preserve">, o </w:t>
      </w:r>
      <w:r>
        <w:rPr>
          <w:b/>
        </w:rPr>
        <w:t>sin planta</w:t>
      </w:r>
      <w:r>
        <w:t xml:space="preserve"> (paso 2).</w:t>
      </w:r>
    </w:p>
    <w:p>
      <w:pPr>
        <w:spacing w:after="50"/>
        <w:ind w:left="510" w:hanging="283"/>
      </w:pPr>
      <w:r>
        <w:t xml:space="preserve">•  Repetir un </w:t>
      </w:r>
      <w:r>
        <w:rPr>
          <w:b/>
        </w:rPr>
        <w:t>código de activo</w:t>
      </w:r>
      <w:r>
        <w:t xml:space="preserve"> dentro de la empresa; el código no se cambia después.</w:t>
      </w:r>
    </w:p>
    <w:p>
      <w:pPr>
        <w:spacing w:after="50"/>
        <w:ind w:left="510" w:hanging="283"/>
      </w:pPr>
      <w:r>
        <w:t xml:space="preserve">•  Poner un </w:t>
      </w:r>
      <w:r>
        <w:rPr>
          <w:b/>
        </w:rPr>
        <w:t>componente del mismo tipo en la misma posición</w:t>
      </w:r>
      <w:r>
        <w:t xml:space="preserve"> de un equipo.</w:t>
      </w:r>
    </w:p>
    <w:p>
      <w:pPr>
        <w:spacing w:after="50"/>
        <w:ind w:left="510" w:hanging="283"/>
      </w:pPr>
      <w:r>
        <w:t xml:space="preserve">•  Cargar una </w:t>
      </w:r>
      <w:r>
        <w:rPr>
          <w:b/>
        </w:rPr>
        <w:t>fecha de puesta en marcha futura</w:t>
      </w:r>
      <w:r>
        <w:t xml:space="preserve"> o un </w:t>
      </w:r>
      <w:r>
        <w:rPr>
          <w:b/>
        </w:rPr>
        <w:t>año fuera de rango</w:t>
      </w:r>
      <w:r>
        <w:t>.</w:t>
      </w:r>
    </w:p>
    <w:p>
      <w:pPr>
        <w:spacing w:after="50"/>
        <w:ind w:left="510" w:hanging="283"/>
      </w:pPr>
      <w:r>
        <w:t xml:space="preserve">•  Dejar un activo </w:t>
      </w:r>
      <w:r>
        <w:rPr>
          <w:b/>
        </w:rPr>
        <w:t>dependiendo de sí mismo</w:t>
      </w:r>
      <w:r>
        <w:t>, o de otro cuya fila tiene errores.</w:t>
      </w:r>
    </w:p>
    <w:p>
      <w:pPr>
        <w:spacing w:after="50"/>
        <w:ind w:left="510" w:hanging="283"/>
      </w:pPr>
      <w:r>
        <w:t xml:space="preserve">•  Vincular un </w:t>
      </w:r>
      <w:r>
        <w:rPr>
          <w:b/>
        </w:rPr>
        <w:t>repuesto que no existe</w:t>
      </w:r>
      <w:r>
        <w:t xml:space="preserve"> (primero se carga el inventario).</w:t>
      </w:r>
    </w:p>
    <w:p>
      <w:pPr>
        <w:pStyle w:val="Heading2"/>
      </w:pPr>
      <w:r>
        <w:t>9.2 Si algo no funciona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948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Síntoma</w:t>
            </w:r>
          </w:p>
        </w:tc>
        <w:tc>
          <w:tcPr>
            <w:tcW w:type="dxa" w:w="283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3855"/>
            <w:shd w:val="clear" w:color="auto" w:fill="6732F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Qué hacer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«La planta no existe o está deshabilitada».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nombre no coincide con la hoja PLANTAS.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Copie el nombre o el código tal como aparece en la hoja de ayuda.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«El área no existe en esa planta».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Hay áreas con el mismo nombre en varias líneas.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Escriba el </w:t>
            </w:r>
            <w:r>
              <w:rPr>
                <w:b/>
                <w:sz w:val="18"/>
              </w:rPr>
              <w:t>código</w:t>
            </w:r>
            <w:r>
              <w:rPr>
                <w:sz w:val="18"/>
              </w:rPr>
              <w:t xml:space="preserve"> del área (columna *O SU CODIGO* de la hoja AREAS).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«El repuesto no existe. Créelo antes en la carga de Inventario».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El libro de inventario aún no se cargó.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Cargue primero el libro de Inventario y vuelva a revisar.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«Ya hay un componente de ese tipo en esa posición del activo».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Dos motores en *Único*.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Cambie la </w:t>
            </w:r>
            <w:r>
              <w:rPr>
                <w:b/>
                <w:sz w:val="18"/>
              </w:rPr>
              <w:t>posición</w:t>
            </w:r>
            <w:r>
              <w:rPr>
                <w:sz w:val="18"/>
              </w:rPr>
              <w:t xml:space="preserve"> o el </w:t>
            </w:r>
            <w:r>
              <w:rPr>
                <w:b/>
                <w:sz w:val="18"/>
              </w:rPr>
              <w:t>tipo</w:t>
            </w:r>
            <w:r>
              <w:rPr>
                <w:sz w:val="18"/>
              </w:rPr>
              <w:t xml:space="preserve"> de uno de ellos.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«Los umbrales tienen que ir en orden».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Mínimo, advertencia, crítico y máximo desordenados.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Ordene: mínimo ≤ advertencia ≤ crítico ≤ máximo.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 xml:space="preserve">La carga quedó </w:t>
            </w:r>
            <w:r>
              <w:rPr>
                <w:b/>
                <w:sz w:val="18"/>
              </w:rPr>
              <w:t>CON_ERRORES</w:t>
            </w:r>
            <w:r>
              <w:rPr>
                <w:sz w:val="18"/>
              </w:rPr>
              <w:t>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Alguna fila tenía errores.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  <w:shd w:val="clear" w:color="auto" w:fill="F8F9FC"/>
          </w:tcPr>
          <w:p>
            <w:pPr>
              <w:spacing w:after="0"/>
            </w:pPr>
            <w:r>
              <w:rPr>
                <w:sz w:val="18"/>
              </w:rPr>
              <w:t>Descargue los errores en Excel, corrija solo esas filas y vuelva a cargar el archivo.</w:t>
            </w:r>
          </w:p>
        </w:tc>
      </w:tr>
      <w:tr>
        <w:tc>
          <w:tcPr>
            <w:tcW w:type="dxa" w:w="2948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No veo «Carga de datos» en el menú.</w:t>
            </w:r>
          </w:p>
        </w:tc>
        <w:tc>
          <w:tcPr>
            <w:tcW w:type="dxa" w:w="283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Falta el permiso de cargas masivas.</w:t>
            </w:r>
          </w:p>
        </w:tc>
        <w:tc>
          <w:tcPr>
            <w:tcW w:type="dxa" w:w="3855"/>
            <w:tcMar>
              <w:top w:w="60" w:type="dxa"/>
              <w:left w:w="110" w:type="dxa"/>
              <w:bottom w:w="60" w:type="dxa"/>
              <w:right w:w="110" w:type="dxa"/>
            </w:tcMar>
            <w:tcBorders>
              <w:bottom w:val="single" w:sz="4" w:space="0" w:color="E2E7F0"/>
            </w:tcBorders>
          </w:tcPr>
          <w:p>
            <w:pPr>
              <w:spacing w:after="0"/>
            </w:pPr>
            <w:r>
              <w:rPr>
                <w:sz w:val="18"/>
              </w:rPr>
              <w:t>Pídaselo al administrador del cliente (se puede delegar a una persona).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8738A"/>
        <w:sz w:val="17"/>
      </w:rPr>
      <w:t xml:space="preserve">Código Creativo · SIGMA     Página </w:t>
    </w:r>
    <w:r>
      <w:rPr>
        <w:color w:val="68738A"/>
        <w:sz w:val="17"/>
      </w:rPr>
      <w:fldChar w:fldCharType="begin"/>
      <w:instrText xml:space="preserve">PAGE</w:instrText>
      <w:fldChar w:fldCharType="end"/>
    </w:r>
    <w:r>
      <w:rPr>
        <w:color w:val="68738A"/>
        <w:sz w:val="17"/>
      </w:rPr>
      <w:t xml:space="preserve"> de </w:t>
    </w:r>
    <w:r>
      <w:rPr>
        <w:color w:val="68738A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4" w:color="6732F4"/>
      </w:pBdr>
    </w:pPr>
    <w:r>
      <w:drawing>
        <wp:inline xmlns:a="http://schemas.openxmlformats.org/drawingml/2006/main" xmlns:pic="http://schemas.openxmlformats.org/drawingml/2006/picture">
          <wp:extent cx="687137" cy="223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igm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7137" cy="2232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8738A"/>
        <w:sz w:val="17"/>
      </w:rPr>
      <w:t xml:space="preserve">   Manual de flujo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color w:val="172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6732F4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7F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