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</w:pPr>
      <w:r>
        <w:rPr>
          <w:b/>
          <w:i w:val="0"/>
          <w:color w:val="4F46E5"/>
          <w:sz w:val="42"/>
        </w:rPr>
        <w:t>EP-12 · Órdenes de trabajo y fallas</w:t>
      </w:r>
    </w:p>
    <w:p>
      <w:pPr>
        <w:spacing w:after="40"/>
      </w:pPr>
      <w:r>
        <w:rPr>
          <w:b w:val="0"/>
          <w:i w:val="0"/>
          <w:sz w:val="26"/>
        </w:rPr>
        <w:t>SIGMA · Sistema Integrado de Gestión de Mantenimiento Industrial</w:t>
      </w:r>
    </w:p>
    <w:p>
      <w:pPr>
        <w:spacing w:after="240"/>
      </w:pPr>
      <w:r>
        <w:rPr>
          <w:b w:val="0"/>
          <w:i w:val="0"/>
          <w:color w:val="555555"/>
          <w:sz w:val="22"/>
        </w:rPr>
        <w:t>Manual de operación paso a paso · SIGMA · Sistema Integrado de Gestión de Mantenimiento Industrial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4" w:color="BFBFBF"/>
          <w:left w:val="single" w:sz="4" w:color="BFBFBF"/>
          <w:bottom w:val="single" w:sz="4" w:color="BFBFBF"/>
          <w:right w:val="single" w:sz="4" w:color="BFBFBF"/>
          <w:insideH w:val="single" w:sz="4" w:color="BFBFBF"/>
          <w:insideV w:val="single" w:sz="4" w:color="BFBFBF"/>
        </w:tblBorders>
      </w:tblPr>
      <w:tblGrid>
        <w:gridCol w:w="4873"/>
        <w:gridCol w:w="4873"/>
      </w:tblGrid>
      <w:tr>
        <w:tc>
          <w:tcPr>
            <w:tcW w:type="dxa" w:w="2551"/>
            <w:shd w:val="clear" w:color="auto" w:fill="F3F1FB"/>
          </w:tcPr>
          <w:p>
            <w:r/>
            <w:r>
              <w:rPr>
                <w:b/>
                <w:sz w:val="20"/>
              </w:rPr>
              <w:t>Para qué sirve</w:t>
            </w:r>
          </w:p>
        </w:tc>
        <w:tc>
          <w:tcPr>
            <w:tcW w:type="dxa" w:w="6803"/>
          </w:tcPr>
          <w:p>
            <w:r/>
            <w:r>
              <w:rPr>
                <w:sz w:val="20"/>
              </w:rPr>
              <w:t>Gestionar el trabajo de mantenimiento desde que se detecta la necesidad hasta que se cierra.</w:t>
            </w:r>
          </w:p>
        </w:tc>
      </w:tr>
      <w:tr>
        <w:tc>
          <w:tcPr>
            <w:tcW w:type="dxa" w:w="2551"/>
            <w:shd w:val="clear" w:color="auto" w:fill="F3F1FB"/>
          </w:tcPr>
          <w:p>
            <w:r/>
            <w:r>
              <w:rPr>
                <w:b/>
                <w:sz w:val="20"/>
              </w:rPr>
              <w:t>Operaciones que cubre</w:t>
            </w:r>
          </w:p>
        </w:tc>
        <w:tc>
          <w:tcPr>
            <w:tcW w:type="dxa" w:w="6803"/>
          </w:tcPr>
          <w:p>
            <w:r/>
            <w:r>
              <w:rPr>
                <w:sz w:val="20"/>
              </w:rPr>
              <w:t>16</w:t>
            </w:r>
          </w:p>
        </w:tc>
      </w:tr>
      <w:tr>
        <w:tc>
          <w:tcPr>
            <w:tcW w:type="dxa" w:w="2551"/>
            <w:shd w:val="clear" w:color="auto" w:fill="F3F1FB"/>
          </w:tcPr>
          <w:p>
            <w:r/>
            <w:r>
              <w:rPr>
                <w:b/>
                <w:sz w:val="20"/>
              </w:rPr>
              <w:t>Pantallas</w:t>
            </w:r>
          </w:p>
        </w:tc>
        <w:tc>
          <w:tcPr>
            <w:tcW w:type="dxa" w:w="6803"/>
          </w:tcPr>
          <w:p>
            <w:r/>
            <w:r>
              <w:rPr>
                <w:sz w:val="20"/>
              </w:rPr>
              <w:t>2 visibles en el menú y 4 que se abren desde otra pantalla</w:t>
            </w:r>
          </w:p>
        </w:tc>
      </w:tr>
      <w:tr>
        <w:tc>
          <w:tcPr>
            <w:tcW w:type="dxa" w:w="2551"/>
            <w:shd w:val="clear" w:color="auto" w:fill="F3F1FB"/>
          </w:tcPr>
          <w:p>
            <w:r/>
            <w:r>
              <w:rPr>
                <w:b/>
                <w:sz w:val="20"/>
              </w:rPr>
              <w:t>Cómo usar este manual</w:t>
            </w:r>
          </w:p>
        </w:tc>
        <w:tc>
          <w:tcPr>
            <w:tcW w:type="dxa" w:w="6803"/>
          </w:tcPr>
          <w:p>
            <w:r/>
            <w:r>
              <w:rPr>
                <w:sz w:val="20"/>
              </w:rPr>
              <w:t>Cada operación es una secuencia numerada: se sigue de arriba abajo y al final se comprueba el resultado. No hace falta conocer el sistema</w:t>
            </w:r>
          </w:p>
        </w:tc>
      </w:tr>
      <w:tr>
        <w:tc>
          <w:tcPr>
            <w:tcW w:type="dxa" w:w="2551"/>
            <w:shd w:val="clear" w:color="auto" w:fill="F3F1FB"/>
          </w:tcPr>
          <w:p>
            <w:r/>
            <w:r>
              <w:rPr>
                <w:b/>
                <w:sz w:val="20"/>
              </w:rPr>
              <w:t>Versión</w:t>
            </w:r>
          </w:p>
        </w:tc>
        <w:tc>
          <w:tcPr>
            <w:tcW w:type="dxa" w:w="6803"/>
          </w:tcPr>
          <w:p>
            <w:r/>
            <w:r>
              <w:rPr>
                <w:sz w:val="20"/>
              </w:rPr>
              <w:t>1.0 · 01-10-2026</w:t>
            </w:r>
          </w:p>
        </w:tc>
      </w:tr>
    </w:tbl>
    <w:p>
      <w:pPr>
        <w:spacing w:after="40"/>
      </w:pPr>
    </w:p>
    <w:p>
      <w:pPr>
        <w:pStyle w:val="Heading1"/>
      </w:pPr>
      <w:r>
        <w:t>1. Antes de empezar</w:t>
      </w:r>
    </w:p>
    <w:p>
      <w:pPr>
        <w:spacing w:after="120"/>
      </w:pPr>
      <w:r>
        <w:rPr>
          <w:b w:val="0"/>
          <w:i w:val="0"/>
          <w:sz w:val="22"/>
        </w:rPr>
        <w:t>Este módulo se apoya en lo que ya construyeron otros. Compruebe que esto exista, o las pantallas abrirán con los combos vacíos: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4" w:color="BFBFBF"/>
          <w:left w:val="single" w:sz="4" w:color="BFBFBF"/>
          <w:bottom w:val="single" w:sz="4" w:color="BFBFBF"/>
          <w:right w:val="single" w:sz="4" w:color="BFBFBF"/>
          <w:insideH w:val="single" w:sz="4" w:color="BFBFBF"/>
          <w:insideV w:val="single" w:sz="4" w:color="BFBFBF"/>
        </w:tblBorders>
      </w:tblPr>
      <w:tblGrid>
        <w:gridCol w:w="4873"/>
        <w:gridCol w:w="4873"/>
      </w:tblGrid>
      <w:tr>
        <w:tc>
          <w:tcPr>
            <w:tcW w:type="dxa" w:w="1134"/>
            <w:shd w:val="clear" w:color="auto" w:fill="E8E5F7"/>
          </w:tcPr>
          <w:p>
            <w:r/>
            <w:r>
              <w:rPr>
                <w:b/>
                <w:sz w:val="19"/>
              </w:rPr>
              <w:t>Marque</w:t>
            </w:r>
          </w:p>
        </w:tc>
        <w:tc>
          <w:tcPr>
            <w:tcW w:type="dxa" w:w="8504"/>
            <w:shd w:val="clear" w:color="auto" w:fill="E8E5F7"/>
          </w:tcPr>
          <w:p>
            <w:r/>
            <w:r>
              <w:rPr>
                <w:b/>
                <w:sz w:val="19"/>
              </w:rPr>
              <w:t>Tiene que existir</w:t>
            </w:r>
          </w:p>
        </w:tc>
      </w:tr>
      <w:tr>
        <w:tc>
          <w:tcPr>
            <w:tcW w:type="dxa" w:w="1134"/>
          </w:tcPr>
          <w:p>
            <w:r/>
            <w:r>
              <w:rPr>
                <w:sz w:val="19"/>
              </w:rPr>
              <w:t>☐</w:t>
            </w:r>
          </w:p>
        </w:tc>
        <w:tc>
          <w:tcPr>
            <w:tcW w:type="dxa" w:w="8504"/>
          </w:tcPr>
          <w:p>
            <w:r/>
            <w:r>
              <w:rPr>
                <w:sz w:val="19"/>
              </w:rPr>
              <w:t>HU-035 — Registrar un activo</w:t>
            </w:r>
          </w:p>
        </w:tc>
      </w:tr>
      <w:tr>
        <w:tc>
          <w:tcPr>
            <w:tcW w:type="dxa" w:w="1134"/>
          </w:tcPr>
          <w:p>
            <w:r/>
            <w:r>
              <w:rPr>
                <w:sz w:val="19"/>
              </w:rPr>
              <w:t>☐</w:t>
            </w:r>
          </w:p>
        </w:tc>
        <w:tc>
          <w:tcPr>
            <w:tcW w:type="dxa" w:w="8504"/>
          </w:tcPr>
          <w:p>
            <w:r/>
            <w:r>
              <w:rPr>
                <w:sz w:val="19"/>
              </w:rPr>
              <w:t>HU-055 — Entregar repuestos contra una orden de trabajo</w:t>
            </w:r>
          </w:p>
        </w:tc>
      </w:tr>
      <w:tr>
        <w:tc>
          <w:tcPr>
            <w:tcW w:type="dxa" w:w="1134"/>
          </w:tcPr>
          <w:p>
            <w:r/>
            <w:r>
              <w:rPr>
                <w:sz w:val="19"/>
              </w:rPr>
              <w:t>☐</w:t>
            </w:r>
          </w:p>
        </w:tc>
        <w:tc>
          <w:tcPr>
            <w:tcW w:type="dxa" w:w="8504"/>
          </w:tcPr>
          <w:p>
            <w:r/>
            <w:r>
              <w:rPr>
                <w:sz w:val="19"/>
              </w:rPr>
              <w:t>HU-060 — Administrar proveedores</w:t>
            </w:r>
          </w:p>
        </w:tc>
      </w:tr>
      <w:tr>
        <w:tc>
          <w:tcPr>
            <w:tcW w:type="dxa" w:w="1134"/>
          </w:tcPr>
          <w:p>
            <w:r/>
            <w:r>
              <w:rPr>
                <w:sz w:val="19"/>
              </w:rPr>
              <w:t>☐</w:t>
            </w:r>
          </w:p>
        </w:tc>
        <w:tc>
          <w:tcPr>
            <w:tcW w:type="dxa" w:w="8504"/>
          </w:tcPr>
          <w:p>
            <w:r/>
            <w:r>
              <w:rPr>
                <w:sz w:val="19"/>
              </w:rPr>
              <w:t>HU-087 — Consultar la bandeja de ocurrencias pendientes</w:t>
            </w:r>
          </w:p>
        </w:tc>
      </w:tr>
      <w:tr>
        <w:tc>
          <w:tcPr>
            <w:tcW w:type="dxa" w:w="1134"/>
          </w:tcPr>
          <w:p>
            <w:r/>
            <w:r>
              <w:rPr>
                <w:sz w:val="19"/>
              </w:rPr>
              <w:t>☐</w:t>
            </w:r>
          </w:p>
        </w:tc>
        <w:tc>
          <w:tcPr>
            <w:tcW w:type="dxa" w:w="8504"/>
          </w:tcPr>
          <w:p>
            <w:r/>
            <w:r>
              <w:rPr>
                <w:sz w:val="19"/>
              </w:rPr>
              <w:t>HU-110 — Crear una orden de trabajo correctiva</w:t>
            </w:r>
          </w:p>
        </w:tc>
      </w:tr>
      <w:tr>
        <w:tc>
          <w:tcPr>
            <w:tcW w:type="dxa" w:w="1134"/>
          </w:tcPr>
          <w:p>
            <w:r/>
            <w:r>
              <w:rPr>
                <w:sz w:val="19"/>
              </w:rPr>
              <w:t>☐</w:t>
            </w:r>
          </w:p>
        </w:tc>
        <w:tc>
          <w:tcPr>
            <w:tcW w:type="dxa" w:w="8504"/>
          </w:tcPr>
          <w:p>
            <w:r/>
            <w:r>
              <w:rPr>
                <w:sz w:val="19"/>
              </w:rPr>
              <w:t>HU-112 — Asignar una orden de trabajo</w:t>
            </w:r>
          </w:p>
        </w:tc>
      </w:tr>
      <w:tr>
        <w:tc>
          <w:tcPr>
            <w:tcW w:type="dxa" w:w="1134"/>
          </w:tcPr>
          <w:p>
            <w:r/>
            <w:r>
              <w:rPr>
                <w:sz w:val="19"/>
              </w:rPr>
              <w:t>☐</w:t>
            </w:r>
          </w:p>
        </w:tc>
        <w:tc>
          <w:tcPr>
            <w:tcW w:type="dxa" w:w="8504"/>
          </w:tcPr>
          <w:p>
            <w:r/>
            <w:r>
              <w:rPr>
                <w:sz w:val="19"/>
              </w:rPr>
              <w:t>HU-113 — Tomar una orden de trabajo</w:t>
            </w:r>
          </w:p>
        </w:tc>
      </w:tr>
      <w:tr>
        <w:tc>
          <w:tcPr>
            <w:tcW w:type="dxa" w:w="1134"/>
          </w:tcPr>
          <w:p>
            <w:r/>
            <w:r>
              <w:rPr>
                <w:sz w:val="19"/>
              </w:rPr>
              <w:t>☐</w:t>
            </w:r>
          </w:p>
        </w:tc>
        <w:tc>
          <w:tcPr>
            <w:tcW w:type="dxa" w:w="8504"/>
          </w:tcPr>
          <w:p>
            <w:r/>
            <w:r>
              <w:rPr>
                <w:sz w:val="19"/>
              </w:rPr>
              <w:t>HU-114 — Ejecutar los pasos de una orden en terreno</w:t>
            </w:r>
          </w:p>
        </w:tc>
      </w:tr>
      <w:tr>
        <w:tc>
          <w:tcPr>
            <w:tcW w:type="dxa" w:w="1134"/>
          </w:tcPr>
          <w:p>
            <w:r/>
            <w:r>
              <w:rPr>
                <w:sz w:val="19"/>
              </w:rPr>
              <w:t>☐</w:t>
            </w:r>
          </w:p>
        </w:tc>
        <w:tc>
          <w:tcPr>
            <w:tcW w:type="dxa" w:w="8504"/>
          </w:tcPr>
          <w:p>
            <w:r/>
            <w:r>
              <w:rPr>
                <w:sz w:val="19"/>
              </w:rPr>
              <w:t>HU-119 — Finalizar una orden de trabajo</w:t>
            </w:r>
          </w:p>
        </w:tc>
      </w:tr>
      <w:tr>
        <w:tc>
          <w:tcPr>
            <w:tcW w:type="dxa" w:w="1134"/>
          </w:tcPr>
          <w:p>
            <w:r/>
            <w:r>
              <w:rPr>
                <w:sz w:val="19"/>
              </w:rPr>
              <w:t>☐</w:t>
            </w:r>
          </w:p>
        </w:tc>
        <w:tc>
          <w:tcPr>
            <w:tcW w:type="dxa" w:w="8504"/>
          </w:tcPr>
          <w:p>
            <w:r/>
            <w:r>
              <w:rPr>
                <w:sz w:val="19"/>
              </w:rPr>
              <w:t>HU-120 — Cerrar una orden de trabajo</w:t>
            </w:r>
          </w:p>
        </w:tc>
      </w:tr>
      <w:tr>
        <w:tc>
          <w:tcPr>
            <w:tcW w:type="dxa" w:w="1134"/>
          </w:tcPr>
          <w:p>
            <w:r/>
            <w:r>
              <w:rPr>
                <w:sz w:val="19"/>
              </w:rPr>
              <w:t>☐</w:t>
            </w:r>
          </w:p>
        </w:tc>
        <w:tc>
          <w:tcPr>
            <w:tcW w:type="dxa" w:w="8504"/>
          </w:tcPr>
          <w:p>
            <w:r/>
            <w:r>
              <w:rPr>
                <w:sz w:val="19"/>
              </w:rPr>
              <w:t>HU-121 — Consultar mi bandeja de trabajo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b w:val="0"/>
          <w:i w:val="0"/>
          <w:sz w:val="22"/>
        </w:rPr>
        <w:t>Y la persona que va a operar necesita estos permisos. Si no los tiene, la opción no aparece en el menú y la acción se rechaza en el servidor aunque se intente por otra vía:</w:t>
      </w:r>
    </w:p>
    <w:p>
      <w:pPr>
        <w:pStyle w:val="ListBullet"/>
        <w:spacing w:after="60"/>
      </w:pPr>
      <w:r>
        <w:rPr>
          <w:sz w:val="21"/>
        </w:rPr>
        <w:t>Validar orden de trabajo</w:t>
      </w:r>
    </w:p>
    <w:p>
      <w:pPr>
        <w:pStyle w:val="ListBullet"/>
        <w:spacing w:after="60"/>
      </w:pPr>
      <w:r>
        <w:rPr>
          <w:sz w:val="21"/>
        </w:rPr>
        <w:t>Ver ordenes de trabajo</w:t>
      </w:r>
    </w:p>
    <w:p>
      <w:pPr>
        <w:pStyle w:val="Heading1"/>
      </w:pPr>
      <w:r>
        <w:t>2. Cómo llegar</w:t>
      </w:r>
    </w:p>
    <w:p>
      <w:pPr>
        <w:spacing w:after="120"/>
      </w:pPr>
      <w:r>
        <w:rPr>
          <w:b w:val="0"/>
          <w:i w:val="0"/>
          <w:sz w:val="22"/>
        </w:rPr>
        <w:t>Desde el menú lateral: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4" w:color="BFBFBF"/>
          <w:left w:val="single" w:sz="4" w:color="BFBFBF"/>
          <w:bottom w:val="single" w:sz="4" w:color="BFBFBF"/>
          <w:right w:val="single" w:sz="4" w:color="BFBFBF"/>
          <w:insideH w:val="single" w:sz="4" w:color="BFBFBF"/>
          <w:insideV w:val="single" w:sz="4" w:color="BFBFBF"/>
        </w:tblBorders>
      </w:tblPr>
      <w:tblGrid>
        <w:gridCol w:w="4873"/>
        <w:gridCol w:w="4873"/>
      </w:tblGrid>
      <w:tr>
        <w:tc>
          <w:tcPr>
            <w:tcW w:type="dxa" w:w="3402"/>
            <w:shd w:val="clear" w:color="auto" w:fill="E8E5F7"/>
          </w:tcPr>
          <w:p>
            <w:r/>
            <w:r>
              <w:rPr>
                <w:b/>
                <w:sz w:val="19"/>
              </w:rPr>
              <w:t>Pantalla</w:t>
            </w:r>
          </w:p>
        </w:tc>
        <w:tc>
          <w:tcPr>
            <w:tcW w:type="dxa" w:w="6236"/>
            <w:shd w:val="clear" w:color="auto" w:fill="E8E5F7"/>
          </w:tcPr>
          <w:p>
            <w:r/>
            <w:r>
              <w:rPr>
                <w:b/>
                <w:sz w:val="19"/>
              </w:rPr>
              <w:t>Ruta</w:t>
            </w:r>
          </w:p>
        </w:tc>
      </w:tr>
      <w:tr>
        <w:tc>
          <w:tcPr>
            <w:tcW w:type="dxa" w:w="3402"/>
          </w:tcPr>
          <w:p>
            <w:r/>
            <w:r>
              <w:rPr>
                <w:sz w:val="19"/>
              </w:rPr>
              <w:t>Listado de órdenes</w:t>
            </w:r>
          </w:p>
        </w:tc>
        <w:tc>
          <w:tcPr>
            <w:tcW w:type="dxa" w:w="6236"/>
          </w:tcPr>
          <w:p>
            <w:r/>
            <w:r>
              <w:rPr>
                <w:sz w:val="19"/>
              </w:rPr>
              <w:t>Centro de Mantenimiento › Órdenes de trabajo › Listado de órdenes</w:t>
            </w:r>
          </w:p>
        </w:tc>
      </w:tr>
      <w:tr>
        <w:tc>
          <w:tcPr>
            <w:tcW w:type="dxa" w:w="3402"/>
          </w:tcPr>
          <w:p>
            <w:r/>
            <w:r>
              <w:rPr>
                <w:sz w:val="19"/>
              </w:rPr>
              <w:t>Fallas</w:t>
            </w:r>
          </w:p>
        </w:tc>
        <w:tc>
          <w:tcPr>
            <w:tcW w:type="dxa" w:w="6236"/>
          </w:tcPr>
          <w:p>
            <w:r/>
            <w:r>
              <w:rPr>
                <w:sz w:val="19"/>
              </w:rPr>
              <w:t>Centro de Mantenimiento › Órdenes de trabajo › Fallas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b w:val="0"/>
          <w:i w:val="0"/>
          <w:color w:val="555555"/>
          <w:sz w:val="20"/>
        </w:rPr>
        <w:t>Estas otras no están en el menú: se abren desde las anteriores, al pulsar un botón o al elegir una fila.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4" w:color="BFBFBF"/>
          <w:left w:val="single" w:sz="4" w:color="BFBFBF"/>
          <w:bottom w:val="single" w:sz="4" w:color="BFBFBF"/>
          <w:right w:val="single" w:sz="4" w:color="BFBFBF"/>
          <w:insideH w:val="single" w:sz="4" w:color="BFBFBF"/>
          <w:insideV w:val="single" w:sz="4" w:color="BFBFBF"/>
        </w:tblBorders>
      </w:tblPr>
      <w:tblGrid>
        <w:gridCol w:w="4873"/>
        <w:gridCol w:w="4873"/>
      </w:tblGrid>
      <w:tr>
        <w:tc>
          <w:tcPr>
            <w:tcW w:type="dxa" w:w="3402"/>
            <w:shd w:val="clear" w:color="auto" w:fill="E8E5F7"/>
          </w:tcPr>
          <w:p>
            <w:r/>
            <w:r>
              <w:rPr>
                <w:b/>
                <w:sz w:val="18"/>
              </w:rPr>
              <w:t>Pantalla</w:t>
            </w:r>
          </w:p>
        </w:tc>
        <w:tc>
          <w:tcPr>
            <w:tcW w:type="dxa" w:w="6236"/>
            <w:shd w:val="clear" w:color="auto" w:fill="E8E5F7"/>
          </w:tcPr>
          <w:p>
            <w:r/>
            <w:r>
              <w:rPr>
                <w:b/>
                <w:sz w:val="18"/>
              </w:rPr>
              <w:t>Se abre desde</w:t>
            </w:r>
          </w:p>
        </w:tc>
      </w:tr>
      <w:tr>
        <w:tc>
          <w:tcPr>
            <w:tcW w:type="dxa" w:w="3402"/>
          </w:tcPr>
          <w:p>
            <w:r/>
            <w:r>
              <w:rPr>
                <w:sz w:val="18"/>
              </w:rPr>
              <w:t>Orden de trabajo (detalle)</w:t>
            </w:r>
          </w:p>
        </w:tc>
        <w:tc>
          <w:tcPr>
            <w:tcW w:type="dxa" w:w="6236"/>
          </w:tcPr>
          <w:p>
            <w:r/>
            <w:r>
              <w:rPr>
                <w:sz w:val="18"/>
              </w:rPr>
              <w:t>Centro de Mantenimiento › Órdenes de trabajo › Orden de trabajo (detalle)</w:t>
            </w:r>
          </w:p>
        </w:tc>
      </w:tr>
      <w:tr>
        <w:tc>
          <w:tcPr>
            <w:tcW w:type="dxa" w:w="3402"/>
          </w:tcPr>
          <w:p>
            <w:r/>
            <w:r>
              <w:rPr>
                <w:sz w:val="18"/>
              </w:rPr>
              <w:t>Falla (detalle)</w:t>
            </w:r>
          </w:p>
        </w:tc>
        <w:tc>
          <w:tcPr>
            <w:tcW w:type="dxa" w:w="6236"/>
          </w:tcPr>
          <w:p>
            <w:r/>
            <w:r>
              <w:rPr>
                <w:sz w:val="18"/>
              </w:rPr>
              <w:t>Centro de Mantenimiento › Órdenes de trabajo › Falla (detalle)</w:t>
            </w:r>
          </w:p>
        </w:tc>
      </w:tr>
      <w:tr>
        <w:tc>
          <w:tcPr>
            <w:tcW w:type="dxa" w:w="3402"/>
          </w:tcPr>
          <w:p>
            <w:r/>
            <w:r>
              <w:rPr>
                <w:sz w:val="18"/>
              </w:rPr>
              <w:t>Indisponibilidad (detalle)</w:t>
            </w:r>
          </w:p>
        </w:tc>
        <w:tc>
          <w:tcPr>
            <w:tcW w:type="dxa" w:w="6236"/>
          </w:tcPr>
          <w:p>
            <w:r/>
            <w:r>
              <w:rPr>
                <w:sz w:val="18"/>
              </w:rPr>
              <w:t>Centro de Mantenimiento › Órdenes de trabajo › Indisponibilidad (detalle)</w:t>
            </w:r>
          </w:p>
        </w:tc>
      </w:tr>
      <w:tr>
        <w:tc>
          <w:tcPr>
            <w:tcW w:type="dxa" w:w="3402"/>
          </w:tcPr>
          <w:p>
            <w:r/>
            <w:r>
              <w:rPr>
                <w:sz w:val="18"/>
              </w:rPr>
              <w:t>Firma de la orden (detalle)</w:t>
            </w:r>
          </w:p>
        </w:tc>
        <w:tc>
          <w:tcPr>
            <w:tcW w:type="dxa" w:w="6236"/>
          </w:tcPr>
          <w:p>
            <w:r/>
            <w:r>
              <w:rPr>
                <w:sz w:val="18"/>
              </w:rPr>
              <w:t>Centro de Mantenimiento › Órdenes de trabajo › Firma de la orden (detalle)</w:t>
            </w:r>
          </w:p>
        </w:tc>
      </w:tr>
    </w:tbl>
    <w:p>
      <w:pPr>
        <w:spacing w:after="40"/>
      </w:pPr>
    </w:p>
    <w:p>
      <w:pPr>
        <w:pStyle w:val="Heading1"/>
      </w:pPr>
      <w:r>
        <w:t>3. Operaciones, paso a paso</w:t>
      </w:r>
    </w:p>
    <w:p>
      <w:pPr>
        <w:pStyle w:val="Heading2"/>
      </w:pPr>
      <w:r>
        <w:t>3.1  Crear una orden de trabajo correctiva</w:t>
      </w:r>
    </w:p>
    <w:p>
      <w:pPr>
        <w:spacing w:after="80"/>
      </w:pPr>
      <w:r>
        <w:rPr>
          <w:b w:val="0"/>
          <w:i w:val="0"/>
          <w:sz w:val="21"/>
        </w:rPr>
        <w:t>Para qué: como técnico, supervisor, jefe o planificador, registrar una necesidad de intervención, que el trabajo quede en el sistema desde el momento en que se detecta.</w:t>
      </w:r>
    </w:p>
    <w:p>
      <w:pPr>
        <w:spacing w:after="160"/>
      </w:pPr>
      <w:r>
        <w:rPr>
          <w:b w:val="0"/>
          <w:i w:val="0"/>
          <w:color w:val="555555"/>
          <w:sz w:val="18"/>
        </w:rPr>
        <w:t>HU-110 · Web y App · Sprint 5</w:t>
      </w:r>
    </w:p>
    <w:p>
      <w:pPr>
        <w:spacing w:after="40"/>
      </w:pPr>
      <w:r>
        <w:rPr>
          <w:b/>
          <w:color w:val="4F46E5"/>
          <w:sz w:val="21"/>
        </w:rPr>
        <w:t xml:space="preserve">Paso 1. </w:t>
      </w:r>
      <w:r>
        <w:rPr>
          <w:sz w:val="21"/>
        </w:rPr>
        <w:t>Entre a Listado de órdenes.</w:t>
      </w:r>
    </w:p>
    <w:p>
      <w:pPr>
        <w:spacing w:after="120"/>
        <w:ind w:left="680"/>
      </w:pPr>
      <w:r>
        <w:rPr>
          <w:color w:val="555555"/>
          <w:sz w:val="19"/>
        </w:rPr>
        <w:t>Menú: Centro de Mantenimiento › Órdenes de trabajo › Listado de órdenes</w:t>
      </w:r>
    </w:p>
    <w:p>
      <w:pPr>
        <w:spacing w:after="40"/>
      </w:pPr>
      <w:r>
        <w:rPr>
          <w:b/>
          <w:color w:val="4F46E5"/>
          <w:sz w:val="21"/>
        </w:rPr>
        <w:t xml:space="preserve">Paso 2. </w:t>
      </w:r>
      <w:r>
        <w:rPr>
          <w:sz w:val="21"/>
        </w:rPr>
        <w:t>Abra el formulario y complete los datos.</w:t>
      </w:r>
    </w:p>
    <w:p>
      <w:pPr>
        <w:spacing w:after="120"/>
        <w:ind w:left="680"/>
      </w:pPr>
      <w:r>
        <w:rPr>
          <w:color w:val="555555"/>
          <w:sz w:val="19"/>
        </w:rPr>
        <w:t>Hay 17 campos; 5 son obligatorios.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4" w:color="BFBFBF"/>
          <w:left w:val="single" w:sz="4" w:color="BFBFBF"/>
          <w:bottom w:val="single" w:sz="4" w:color="BFBFBF"/>
          <w:right w:val="single" w:sz="4" w:color="BFBFBF"/>
          <w:insideH w:val="single" w:sz="4" w:color="BFBFBF"/>
          <w:insideV w:val="single" w:sz="4" w:color="BFBFBF"/>
        </w:tblBorders>
      </w:tblPr>
      <w:tblGrid>
        <w:gridCol w:w="2436"/>
        <w:gridCol w:w="2436"/>
        <w:gridCol w:w="2436"/>
        <w:gridCol w:w="2436"/>
      </w:tblGrid>
      <w:tr>
        <w:tc>
          <w:tcPr>
            <w:tcW w:type="dxa" w:w="2268"/>
            <w:shd w:val="clear" w:color="auto" w:fill="E8E5F7"/>
          </w:tcPr>
          <w:p>
            <w:r/>
            <w:r>
              <w:rPr>
                <w:b/>
                <w:sz w:val="17"/>
              </w:rPr>
              <w:t>Campo</w:t>
            </w:r>
          </w:p>
        </w:tc>
        <w:tc>
          <w:tcPr>
            <w:tcW w:type="dxa" w:w="2551"/>
            <w:shd w:val="clear" w:color="auto" w:fill="E8E5F7"/>
          </w:tcPr>
          <w:p>
            <w:r/>
            <w:r>
              <w:rPr>
                <w:b/>
                <w:sz w:val="17"/>
              </w:rPr>
              <w:t>Cómo se completa</w:t>
            </w:r>
          </w:p>
        </w:tc>
        <w:tc>
          <w:tcPr>
            <w:tcW w:type="dxa" w:w="1247"/>
            <w:shd w:val="clear" w:color="auto" w:fill="E8E5F7"/>
          </w:tcPr>
          <w:p>
            <w:r/>
            <w:r>
              <w:rPr>
                <w:b/>
                <w:sz w:val="17"/>
              </w:rPr>
              <w:t>Obligatorio</w:t>
            </w:r>
          </w:p>
        </w:tc>
        <w:tc>
          <w:tcPr>
            <w:tcW w:type="dxa" w:w="3572"/>
            <w:shd w:val="clear" w:color="auto" w:fill="E8E5F7"/>
          </w:tcPr>
          <w:p>
            <w:r/>
            <w:r>
              <w:rPr>
                <w:b/>
                <w:sz w:val="17"/>
              </w:rPr>
              <w:t>Qué acepta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17"/>
              </w:rPr>
              <w:t>Número</w:t>
            </w:r>
          </w:p>
        </w:tc>
        <w:tc>
          <w:tcPr>
            <w:tcW w:type="dxa" w:w="2551"/>
          </w:tcPr>
          <w:p>
            <w:r/>
            <w:r>
              <w:rPr>
                <w:sz w:val="17"/>
              </w:rPr>
              <w:t>Solo lectura, asignado al guardar</w:t>
            </w:r>
          </w:p>
        </w:tc>
        <w:tc>
          <w:tcPr>
            <w:tcW w:type="dxa" w:w="1247"/>
          </w:tcPr>
          <w:p>
            <w:r/>
            <w:r>
              <w:rPr>
                <w:sz w:val="17"/>
              </w:rPr>
              <w:t>No</w:t>
            </w:r>
          </w:p>
        </w:tc>
        <w:tc>
          <w:tcPr>
            <w:tcW w:type="dxa" w:w="3572"/>
          </w:tcPr>
          <w:p>
            <w:r/>
            <w:r>
              <w:rPr>
                <w:sz w:val="17"/>
              </w:rPr>
              <w:t>Único por cliente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17"/>
              </w:rPr>
              <w:t>Título</w:t>
            </w:r>
          </w:p>
        </w:tc>
        <w:tc>
          <w:tcPr>
            <w:tcW w:type="dxa" w:w="2551"/>
          </w:tcPr>
          <w:p>
            <w:r/>
            <w:r>
              <w:rPr>
                <w:sz w:val="17"/>
              </w:rPr>
              <w:t>Texto</w:t>
            </w:r>
          </w:p>
        </w:tc>
        <w:tc>
          <w:tcPr>
            <w:tcW w:type="dxa" w:w="1247"/>
          </w:tcPr>
          <w:p>
            <w:r/>
            <w:r>
              <w:rPr>
                <w:sz w:val="17"/>
              </w:rPr>
              <w:t>Sí</w:t>
            </w:r>
          </w:p>
        </w:tc>
        <w:tc>
          <w:tcPr>
            <w:tcW w:type="dxa" w:w="3572"/>
          </w:tcPr>
          <w:p>
            <w:r/>
            <w:r>
              <w:rPr>
                <w:sz w:val="17"/>
              </w:rPr>
              <w:t>Máximo 200 caracteres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17"/>
              </w:rPr>
              <w:t>Planta</w:t>
            </w:r>
          </w:p>
        </w:tc>
        <w:tc>
          <w:tcPr>
            <w:tcW w:type="dxa" w:w="2551"/>
          </w:tcPr>
          <w:p>
            <w:r/>
            <w:r>
              <w:rPr>
                <w:sz w:val="17"/>
              </w:rPr>
              <w:t>Lista desplegable</w:t>
            </w:r>
          </w:p>
        </w:tc>
        <w:tc>
          <w:tcPr>
            <w:tcW w:type="dxa" w:w="1247"/>
          </w:tcPr>
          <w:p>
            <w:r/>
            <w:r>
              <w:rPr>
                <w:sz w:val="17"/>
              </w:rPr>
              <w:t>Sí</w:t>
            </w:r>
          </w:p>
        </w:tc>
        <w:tc>
          <w:tcPr>
            <w:tcW w:type="dxa" w:w="3572"/>
          </w:tcPr>
          <w:p>
            <w:r/>
            <w:r>
              <w:rPr>
                <w:sz w:val="17"/>
              </w:rPr>
              <w:t>Plantas del cliente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17"/>
              </w:rPr>
              <w:t>Área</w:t>
            </w:r>
          </w:p>
        </w:tc>
        <w:tc>
          <w:tcPr>
            <w:tcW w:type="dxa" w:w="2551"/>
          </w:tcPr>
          <w:p>
            <w:r/>
            <w:r>
              <w:rPr>
                <w:sz w:val="17"/>
              </w:rPr>
              <w:t>Lista desplegable dependiente</w:t>
            </w:r>
          </w:p>
        </w:tc>
        <w:tc>
          <w:tcPr>
            <w:tcW w:type="dxa" w:w="1247"/>
          </w:tcPr>
          <w:p>
            <w:r/>
            <w:r>
              <w:rPr>
                <w:sz w:val="17"/>
              </w:rPr>
              <w:t>No</w:t>
            </w:r>
          </w:p>
        </w:tc>
        <w:tc>
          <w:tcPr>
            <w:tcW w:type="dxa" w:w="3572"/>
          </w:tcPr>
          <w:p>
            <w:r/>
            <w:r>
              <w:rPr>
                <w:sz w:val="17"/>
              </w:rPr>
              <w:t>Áreas de la planta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17"/>
              </w:rPr>
              <w:t>Activo</w:t>
            </w:r>
          </w:p>
        </w:tc>
        <w:tc>
          <w:tcPr>
            <w:tcW w:type="dxa" w:w="2551"/>
          </w:tcPr>
          <w:p>
            <w:r/>
            <w:r>
              <w:rPr>
                <w:sz w:val="17"/>
              </w:rPr>
              <w:t>Lista desplegable con buscador y botón de escaneo QR</w:t>
            </w:r>
          </w:p>
        </w:tc>
        <w:tc>
          <w:tcPr>
            <w:tcW w:type="dxa" w:w="1247"/>
          </w:tcPr>
          <w:p>
            <w:r/>
            <w:r>
              <w:rPr>
                <w:sz w:val="17"/>
              </w:rPr>
              <w:t>No</w:t>
            </w:r>
          </w:p>
        </w:tc>
        <w:tc>
          <w:tcPr>
            <w:tcW w:type="dxa" w:w="3572"/>
          </w:tcPr>
          <w:p>
            <w:r/>
            <w:r>
              <w:rPr>
                <w:sz w:val="17"/>
              </w:rPr>
              <w:t>Activos de la planta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17"/>
              </w:rPr>
              <w:t>Componente</w:t>
            </w:r>
          </w:p>
        </w:tc>
        <w:tc>
          <w:tcPr>
            <w:tcW w:type="dxa" w:w="2551"/>
          </w:tcPr>
          <w:p>
            <w:r/>
            <w:r>
              <w:rPr>
                <w:sz w:val="17"/>
              </w:rPr>
              <w:t>Lista desplegable dependiente del activo</w:t>
            </w:r>
          </w:p>
        </w:tc>
        <w:tc>
          <w:tcPr>
            <w:tcW w:type="dxa" w:w="1247"/>
          </w:tcPr>
          <w:p>
            <w:r/>
            <w:r>
              <w:rPr>
                <w:sz w:val="17"/>
              </w:rPr>
              <w:t>No</w:t>
            </w:r>
          </w:p>
        </w:tc>
        <w:tc>
          <w:tcPr>
            <w:tcW w:type="dxa" w:w="3572"/>
          </w:tcPr>
          <w:p>
            <w:r/>
            <w:r>
              <w:rPr>
                <w:sz w:val="17"/>
              </w:rPr>
              <w:t>Componentes del activo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17"/>
              </w:rPr>
              <w:t>Tipo</w:t>
            </w:r>
          </w:p>
        </w:tc>
        <w:tc>
          <w:tcPr>
            <w:tcW w:type="dxa" w:w="2551"/>
          </w:tcPr>
          <w:p>
            <w:r/>
            <w:r>
              <w:rPr>
                <w:sz w:val="17"/>
              </w:rPr>
              <w:t>Lista desplegable: Preventiva / Correctiva / Predictiva</w:t>
            </w:r>
          </w:p>
        </w:tc>
        <w:tc>
          <w:tcPr>
            <w:tcW w:type="dxa" w:w="1247"/>
          </w:tcPr>
          <w:p>
            <w:r/>
            <w:r>
              <w:rPr>
                <w:sz w:val="17"/>
              </w:rPr>
              <w:t>Sí</w:t>
            </w:r>
          </w:p>
        </w:tc>
        <w:tc>
          <w:tcPr>
            <w:tcW w:type="dxa" w:w="3572"/>
          </w:tcPr>
          <w:p>
            <w:r/>
            <w:r>
              <w:rPr>
                <w:sz w:val="17"/>
              </w:rPr>
              <w:t>Del catálogo de tipos de orden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17"/>
              </w:rPr>
              <w:t>Estrategia</w:t>
            </w:r>
          </w:p>
        </w:tc>
        <w:tc>
          <w:tcPr>
            <w:tcW w:type="dxa" w:w="2551"/>
          </w:tcPr>
          <w:p>
            <w:r/>
            <w:r>
              <w:rPr>
                <w:sz w:val="17"/>
              </w:rPr>
              <w:t>Lista desplegable: Rutinario / Programado / Emergencia / Inspección / Overhaul / Mejora</w:t>
            </w:r>
          </w:p>
        </w:tc>
        <w:tc>
          <w:tcPr>
            <w:tcW w:type="dxa" w:w="1247"/>
          </w:tcPr>
          <w:p>
            <w:r/>
            <w:r>
              <w:rPr>
                <w:sz w:val="17"/>
              </w:rPr>
              <w:t>Sí</w:t>
            </w:r>
          </w:p>
        </w:tc>
        <w:tc>
          <w:tcPr>
            <w:tcW w:type="dxa" w:w="3572"/>
          </w:tcPr>
          <w:p>
            <w:r/>
            <w:r>
              <w:rPr>
                <w:sz w:val="17"/>
              </w:rPr>
              <w:t>Del catálogo de estrategias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17"/>
              </w:rPr>
              <w:t>Prioridad</w:t>
            </w:r>
          </w:p>
        </w:tc>
        <w:tc>
          <w:tcPr>
            <w:tcW w:type="dxa" w:w="2551"/>
          </w:tcPr>
          <w:p>
            <w:r/>
            <w:r>
              <w:rPr>
                <w:sz w:val="17"/>
              </w:rPr>
              <w:t>Lista desplegable: Baja / Media / Alta / Crítica</w:t>
            </w:r>
          </w:p>
        </w:tc>
        <w:tc>
          <w:tcPr>
            <w:tcW w:type="dxa" w:w="1247"/>
          </w:tcPr>
          <w:p>
            <w:r/>
            <w:r>
              <w:rPr>
                <w:sz w:val="17"/>
              </w:rPr>
              <w:t>Sí</w:t>
            </w:r>
          </w:p>
        </w:tc>
        <w:tc>
          <w:tcPr>
            <w:tcW w:type="dxa" w:w="3572"/>
          </w:tcPr>
          <w:p>
            <w:r/>
            <w:r>
              <w:rPr>
                <w:sz w:val="17"/>
              </w:rPr>
              <w:t>Del catálogo de prioridades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17"/>
              </w:rPr>
              <w:t>Solicitado por</w:t>
            </w:r>
          </w:p>
        </w:tc>
        <w:tc>
          <w:tcPr>
            <w:tcW w:type="dxa" w:w="2551"/>
          </w:tcPr>
          <w:p>
            <w:r/>
            <w:r>
              <w:rPr>
                <w:sz w:val="17"/>
              </w:rPr>
              <w:t>Lista desplegable de usuarios</w:t>
            </w:r>
          </w:p>
        </w:tc>
        <w:tc>
          <w:tcPr>
            <w:tcW w:type="dxa" w:w="1247"/>
          </w:tcPr>
          <w:p>
            <w:r/>
            <w:r>
              <w:rPr>
                <w:sz w:val="17"/>
              </w:rPr>
              <w:t>No</w:t>
            </w:r>
          </w:p>
        </w:tc>
        <w:tc>
          <w:tcPr>
            <w:tcW w:type="dxa" w:w="3572"/>
          </w:tcPr>
          <w:p>
            <w:r/>
            <w:r>
              <w:rPr>
                <w:sz w:val="17"/>
              </w:rPr>
              <w:t>Usuarios habilitados del cliente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17"/>
              </w:rPr>
              <w:t>Número de solicitud</w:t>
            </w:r>
          </w:p>
        </w:tc>
        <w:tc>
          <w:tcPr>
            <w:tcW w:type="dxa" w:w="2551"/>
          </w:tcPr>
          <w:p>
            <w:r/>
            <w:r>
              <w:rPr>
                <w:sz w:val="17"/>
              </w:rPr>
              <w:t>Texto</w:t>
            </w:r>
          </w:p>
        </w:tc>
        <w:tc>
          <w:tcPr>
            <w:tcW w:type="dxa" w:w="1247"/>
          </w:tcPr>
          <w:p>
            <w:r/>
            <w:r>
              <w:rPr>
                <w:sz w:val="17"/>
              </w:rPr>
              <w:t>No</w:t>
            </w:r>
          </w:p>
        </w:tc>
        <w:tc>
          <w:tcPr>
            <w:tcW w:type="dxa" w:w="3572"/>
          </w:tcPr>
          <w:p>
            <w:r/>
            <w:r>
              <w:rPr>
                <w:sz w:val="17"/>
              </w:rPr>
              <w:t>Máximo 50 caracteres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17"/>
              </w:rPr>
              <w:t>Fecha del evento</w:t>
            </w:r>
          </w:p>
        </w:tc>
        <w:tc>
          <w:tcPr>
            <w:tcW w:type="dxa" w:w="2551"/>
          </w:tcPr>
          <w:p>
            <w:r/>
            <w:r>
              <w:rPr>
                <w:sz w:val="17"/>
              </w:rPr>
              <w:t>Selector de fecha y hora</w:t>
            </w:r>
          </w:p>
        </w:tc>
        <w:tc>
          <w:tcPr>
            <w:tcW w:type="dxa" w:w="1247"/>
          </w:tcPr>
          <w:p>
            <w:r/>
            <w:r>
              <w:rPr>
                <w:sz w:val="17"/>
              </w:rPr>
              <w:t>No</w:t>
            </w:r>
          </w:p>
        </w:tc>
        <w:tc>
          <w:tcPr>
            <w:tcW w:type="dxa" w:w="3572"/>
          </w:tcPr>
          <w:p>
            <w:r/>
            <w:r>
              <w:rPr>
                <w:sz w:val="17"/>
              </w:rPr>
              <w:t>No puede ser futura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17"/>
              </w:rPr>
              <w:t>Descripción</w:t>
            </w:r>
          </w:p>
        </w:tc>
        <w:tc>
          <w:tcPr>
            <w:tcW w:type="dxa" w:w="2551"/>
          </w:tcPr>
          <w:p>
            <w:r/>
            <w:r>
              <w:rPr>
                <w:sz w:val="17"/>
              </w:rPr>
              <w:t>Texto multilinea con dictado por voz</w:t>
            </w:r>
          </w:p>
        </w:tc>
        <w:tc>
          <w:tcPr>
            <w:tcW w:type="dxa" w:w="1247"/>
          </w:tcPr>
          <w:p>
            <w:r/>
            <w:r>
              <w:rPr>
                <w:sz w:val="17"/>
              </w:rPr>
              <w:t>No</w:t>
            </w:r>
          </w:p>
        </w:tc>
        <w:tc>
          <w:tcPr>
            <w:tcW w:type="dxa" w:w="3572"/>
          </w:tcPr>
          <w:p>
            <w:r/>
            <w:r>
              <w:rPr>
                <w:sz w:val="17"/>
              </w:rPr>
              <w:t>Sin límite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17"/>
              </w:rPr>
              <w:t>Centro de costo</w:t>
            </w:r>
          </w:p>
        </w:tc>
        <w:tc>
          <w:tcPr>
            <w:tcW w:type="dxa" w:w="2551"/>
          </w:tcPr>
          <w:p>
            <w:r/>
            <w:r>
              <w:rPr>
                <w:sz w:val="17"/>
              </w:rPr>
              <w:t>Lista desplegable</w:t>
            </w:r>
          </w:p>
        </w:tc>
        <w:tc>
          <w:tcPr>
            <w:tcW w:type="dxa" w:w="1247"/>
          </w:tcPr>
          <w:p>
            <w:r/>
            <w:r>
              <w:rPr>
                <w:sz w:val="17"/>
              </w:rPr>
              <w:t>No</w:t>
            </w:r>
          </w:p>
        </w:tc>
        <w:tc>
          <w:tcPr>
            <w:tcW w:type="dxa" w:w="3572"/>
          </w:tcPr>
          <w:p>
            <w:r/>
            <w:r>
              <w:rPr>
                <w:sz w:val="17"/>
              </w:rPr>
              <w:t>Centros de costo del cliente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17"/>
              </w:rPr>
              <w:t>Requiere permiso de trabajo</w:t>
            </w:r>
          </w:p>
        </w:tc>
        <w:tc>
          <w:tcPr>
            <w:tcW w:type="dxa" w:w="2551"/>
          </w:tcPr>
          <w:p>
            <w:r/>
            <w:r>
              <w:rPr>
                <w:sz w:val="17"/>
              </w:rPr>
              <w:t>Interruptor</w:t>
            </w:r>
          </w:p>
        </w:tc>
        <w:tc>
          <w:tcPr>
            <w:tcW w:type="dxa" w:w="1247"/>
          </w:tcPr>
          <w:p>
            <w:r/>
            <w:r>
              <w:rPr>
                <w:sz w:val="17"/>
              </w:rPr>
              <w:t>No</w:t>
            </w:r>
          </w:p>
        </w:tc>
        <w:tc>
          <w:tcPr>
            <w:tcW w:type="dxa" w:w="3572"/>
          </w:tcPr>
          <w:p>
            <w:r/>
            <w:r>
              <w:rPr>
                <w:sz w:val="17"/>
              </w:rPr>
              <w:t>Desactivado por defecto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17"/>
              </w:rPr>
              <w:t>Es un registro posterior</w:t>
            </w:r>
          </w:p>
        </w:tc>
        <w:tc>
          <w:tcPr>
            <w:tcW w:type="dxa" w:w="2551"/>
          </w:tcPr>
          <w:p>
            <w:r/>
            <w:r>
              <w:rPr>
                <w:sz w:val="17"/>
              </w:rPr>
              <w:t>Interruptor</w:t>
            </w:r>
          </w:p>
        </w:tc>
        <w:tc>
          <w:tcPr>
            <w:tcW w:type="dxa" w:w="1247"/>
          </w:tcPr>
          <w:p>
            <w:r/>
            <w:r>
              <w:rPr>
                <w:sz w:val="17"/>
              </w:rPr>
              <w:t>No</w:t>
            </w:r>
          </w:p>
        </w:tc>
        <w:tc>
          <w:tcPr>
            <w:tcW w:type="dxa" w:w="3572"/>
          </w:tcPr>
          <w:p>
            <w:r/>
            <w:r>
              <w:rPr>
                <w:sz w:val="17"/>
              </w:rPr>
              <w:t>Habilita la fecha de ocurrencia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17"/>
              </w:rPr>
              <w:t>Fecha de ocurrencia</w:t>
            </w:r>
          </w:p>
        </w:tc>
        <w:tc>
          <w:tcPr>
            <w:tcW w:type="dxa" w:w="2551"/>
          </w:tcPr>
          <w:p>
            <w:r/>
            <w:r>
              <w:rPr>
                <w:sz w:val="17"/>
              </w:rPr>
              <w:t>Selector de fecha y hora</w:t>
            </w:r>
          </w:p>
        </w:tc>
        <w:tc>
          <w:tcPr>
            <w:tcW w:type="dxa" w:w="1247"/>
          </w:tcPr>
          <w:p>
            <w:r/>
            <w:r>
              <w:rPr>
                <w:sz w:val="17"/>
              </w:rPr>
              <w:t>No</w:t>
            </w:r>
          </w:p>
        </w:tc>
        <w:tc>
          <w:tcPr>
            <w:tcW w:type="dxa" w:w="3572"/>
          </w:tcPr>
          <w:p>
            <w:r/>
            <w:r>
              <w:rPr>
                <w:sz w:val="17"/>
              </w:rPr>
              <w:t>Anterior a la fecha actual</w:t>
            </w:r>
          </w:p>
        </w:tc>
      </w:tr>
    </w:tbl>
    <w:p>
      <w:pPr>
        <w:spacing w:after="40"/>
      </w:pPr>
    </w:p>
    <w:p>
      <w:pPr>
        <w:spacing w:after="40"/>
      </w:pPr>
      <w:r>
        <w:rPr>
          <w:b/>
          <w:color w:val="4F46E5"/>
          <w:sz w:val="21"/>
        </w:rPr>
        <w:t xml:space="preserve">Paso 3. </w:t>
      </w:r>
      <w:r>
        <w:rPr>
          <w:sz w:val="21"/>
        </w:rPr>
        <w:t>Guarde.</w:t>
      </w:r>
    </w:p>
    <w:p>
      <w:pPr>
        <w:spacing w:after="40"/>
      </w:pPr>
      <w:r>
        <w:rPr>
          <w:b/>
          <w:color w:val="4F46E5"/>
          <w:sz w:val="21"/>
        </w:rPr>
        <w:t xml:space="preserve">Paso 4. </w:t>
      </w:r>
      <w:r>
        <w:rPr>
          <w:sz w:val="21"/>
        </w:rPr>
        <w:t>Compruebe que quedó bien. Tiene que cumplirse todo esto: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4" w:color="BFBFBF"/>
          <w:left w:val="single" w:sz="4" w:color="BFBFBF"/>
          <w:bottom w:val="single" w:sz="4" w:color="BFBFBF"/>
          <w:right w:val="single" w:sz="4" w:color="BFBFBF"/>
          <w:insideH w:val="single" w:sz="4" w:color="BFBFBF"/>
          <w:insideV w:val="single" w:sz="4" w:color="BFBFBF"/>
        </w:tblBorders>
      </w:tblPr>
      <w:tblGrid>
        <w:gridCol w:w="3249"/>
        <w:gridCol w:w="3249"/>
        <w:gridCol w:w="3249"/>
      </w:tblGrid>
      <w:tr>
        <w:tc>
          <w:tcPr>
            <w:tcW w:type="dxa" w:w="737"/>
            <w:shd w:val="clear" w:color="auto" w:fill="E8E5F7"/>
          </w:tcPr>
          <w:p>
            <w:r/>
            <w:r>
              <w:rPr>
                <w:b/>
                <w:sz w:val="17"/>
              </w:rPr>
              <w:t>N.º</w:t>
            </w:r>
          </w:p>
        </w:tc>
        <w:tc>
          <w:tcPr>
            <w:tcW w:type="dxa" w:w="2381"/>
            <w:shd w:val="clear" w:color="auto" w:fill="E8E5F7"/>
          </w:tcPr>
          <w:p>
            <w:r/>
            <w:r>
              <w:rPr>
                <w:b/>
                <w:sz w:val="17"/>
              </w:rPr>
              <w:t>Situación</w:t>
            </w:r>
          </w:p>
        </w:tc>
        <w:tc>
          <w:tcPr>
            <w:tcW w:type="dxa" w:w="6520"/>
            <w:shd w:val="clear" w:color="auto" w:fill="E8E5F7"/>
          </w:tcPr>
          <w:p>
            <w:r/>
            <w:r>
              <w:rPr>
                <w:b/>
                <w:sz w:val="17"/>
              </w:rPr>
              <w:t>Lo que debe ocurrir</w:t>
            </w:r>
          </w:p>
        </w:tc>
      </w:tr>
      <w:tr>
        <w:tc>
          <w:tcPr>
            <w:tcW w:type="dxa" w:w="737"/>
          </w:tcPr>
          <w:p>
            <w:r/>
            <w:r>
              <w:rPr>
                <w:sz w:val="17"/>
              </w:rPr>
              <w:t>1</w:t>
            </w:r>
          </w:p>
        </w:tc>
        <w:tc>
          <w:tcPr>
            <w:tcW w:type="dxa" w:w="2381"/>
          </w:tcPr>
          <w:p>
            <w:r/>
            <w:r>
              <w:rPr>
                <w:sz w:val="17"/>
              </w:rPr>
              <w:t>Alta de orden</w:t>
            </w:r>
          </w:p>
        </w:tc>
        <w:tc>
          <w:tcPr>
            <w:tcW w:type="dxa" w:w="6520"/>
          </w:tcPr>
          <w:p>
            <w:r/>
            <w:r>
              <w:rPr>
                <w:sz w:val="17"/>
              </w:rPr>
              <w:t>Cuando creo una orden con título, tipo, estrategia y prioridad Entonces se crea en estado abierta con un correlativo único dentro del cliente Y queda registrado quién la generó</w:t>
            </w:r>
          </w:p>
        </w:tc>
      </w:tr>
      <w:tr>
        <w:tc>
          <w:tcPr>
            <w:tcW w:type="dxa" w:w="737"/>
          </w:tcPr>
          <w:p>
            <w:r/>
            <w:r>
              <w:rPr>
                <w:sz w:val="17"/>
              </w:rPr>
              <w:t>2</w:t>
            </w:r>
          </w:p>
        </w:tc>
        <w:tc>
          <w:tcPr>
            <w:tcW w:type="dxa" w:w="2381"/>
          </w:tcPr>
          <w:p>
            <w:r/>
            <w:r>
              <w:rPr>
                <w:sz w:val="17"/>
              </w:rPr>
              <w:t>El técnico puede abrir pero no cerrar</w:t>
            </w:r>
          </w:p>
        </w:tc>
        <w:tc>
          <w:tcPr>
            <w:tcW w:type="dxa" w:w="6520"/>
          </w:tcPr>
          <w:p>
            <w:r/>
            <w:r>
              <w:rPr>
                <w:sz w:val="17"/>
              </w:rPr>
              <w:t>Dado que mi perfil es técnico de mantenimiento Cuando creo una orden correctiva Entonces se crea correctamente Y la acción de cerrar la orden no está disponible para mi en ningún momento</w:t>
            </w:r>
          </w:p>
        </w:tc>
      </w:tr>
      <w:tr>
        <w:tc>
          <w:tcPr>
            <w:tcW w:type="dxa" w:w="737"/>
          </w:tcPr>
          <w:p>
            <w:r/>
            <w:r>
              <w:rPr>
                <w:sz w:val="17"/>
              </w:rPr>
              <w:t>3</w:t>
            </w:r>
          </w:p>
        </w:tc>
        <w:tc>
          <w:tcPr>
            <w:tcW w:type="dxa" w:w="2381"/>
          </w:tcPr>
          <w:p>
            <w:r/>
            <w:r>
              <w:rPr>
                <w:sz w:val="17"/>
              </w:rPr>
              <w:t>Registro posterior</w:t>
            </w:r>
          </w:p>
        </w:tc>
        <w:tc>
          <w:tcPr>
            <w:tcW w:type="dxa" w:w="6520"/>
          </w:tcPr>
          <w:p>
            <w:r/>
            <w:r>
              <w:rPr>
                <w:sz w:val="17"/>
              </w:rPr>
              <w:t>Dado que el trabajo ocurrió ayer a las 22:00 y lo registro hoy a las 09:00 Cuando marco la orden como registro posterior e indico la fecha de ocurrencia Entonces se conservan ambas fechas por separado Y la ficha muestra las dos</w:t>
            </w:r>
          </w:p>
        </w:tc>
      </w:tr>
      <w:tr>
        <w:tc>
          <w:tcPr>
            <w:tcW w:type="dxa" w:w="737"/>
          </w:tcPr>
          <w:p>
            <w:r/>
            <w:r>
              <w:rPr>
                <w:sz w:val="17"/>
              </w:rPr>
              <w:t>4</w:t>
            </w:r>
          </w:p>
        </w:tc>
        <w:tc>
          <w:tcPr>
            <w:tcW w:type="dxa" w:w="2381"/>
          </w:tcPr>
          <w:p>
            <w:r/>
            <w:r>
              <w:rPr>
                <w:sz w:val="17"/>
              </w:rPr>
              <w:t>Orden sin activo</w:t>
            </w:r>
          </w:p>
        </w:tc>
        <w:tc>
          <w:tcPr>
            <w:tcW w:type="dxa" w:w="6520"/>
          </w:tcPr>
          <w:p>
            <w:r/>
            <w:r>
              <w:rPr>
                <w:sz w:val="17"/>
              </w:rPr>
              <w:t>Cuando creo una orden sobre un área sin indicar activo Entonces la orden se crea correctamente Y no se contabiliza en los indicadores por equipo</w:t>
            </w:r>
          </w:p>
        </w:tc>
      </w:tr>
    </w:tbl>
    <w:p>
      <w:pPr>
        <w:spacing w:after="40"/>
      </w:pPr>
    </w:p>
    <w:p>
      <w:pPr>
        <w:pStyle w:val="Heading2"/>
      </w:pPr>
      <w:r>
        <w:t>3.2  Ejecutar los pasos de una orden en terreno</w:t>
      </w:r>
    </w:p>
    <w:p>
      <w:pPr>
        <w:spacing w:after="80"/>
      </w:pPr>
      <w:r>
        <w:rPr>
          <w:b w:val="0"/>
          <w:i w:val="0"/>
          <w:sz w:val="21"/>
        </w:rPr>
        <w:t>Para qué: como técnico de mantenimiento, ir completando los pasos del trabajo desde el teléfono, registrar lo hecho en el momento y no de memoria al final del turno.</w:t>
      </w:r>
    </w:p>
    <w:p>
      <w:pPr>
        <w:spacing w:after="160"/>
      </w:pPr>
      <w:r>
        <w:rPr>
          <w:b w:val="0"/>
          <w:i w:val="0"/>
          <w:color w:val="555555"/>
          <w:sz w:val="18"/>
        </w:rPr>
        <w:t>HU-114 · App · Sprint 6</w:t>
      </w:r>
    </w:p>
    <w:p>
      <w:pPr>
        <w:spacing w:after="40"/>
      </w:pPr>
      <w:r>
        <w:rPr>
          <w:b/>
          <w:color w:val="4F46E5"/>
          <w:sz w:val="21"/>
        </w:rPr>
        <w:t xml:space="preserve">Paso 1. </w:t>
      </w:r>
      <w:r>
        <w:rPr>
          <w:sz w:val="21"/>
        </w:rPr>
        <w:t>Entre a Listado de órdenes.</w:t>
      </w:r>
    </w:p>
    <w:p>
      <w:pPr>
        <w:spacing w:after="120"/>
        <w:ind w:left="680"/>
      </w:pPr>
      <w:r>
        <w:rPr>
          <w:color w:val="555555"/>
          <w:sz w:val="19"/>
        </w:rPr>
        <w:t>Menú: Centro de Mantenimiento › Órdenes de trabajo › Listado de órdenes</w:t>
      </w:r>
    </w:p>
    <w:p>
      <w:pPr>
        <w:spacing w:after="40"/>
      </w:pPr>
      <w:r>
        <w:rPr>
          <w:b/>
          <w:color w:val="4F46E5"/>
          <w:sz w:val="21"/>
        </w:rPr>
        <w:t xml:space="preserve">Paso 2. </w:t>
      </w:r>
      <w:r>
        <w:rPr>
          <w:sz w:val="21"/>
        </w:rPr>
        <w:t>Abra el formulario y complete los datos.</w:t>
      </w:r>
    </w:p>
    <w:p>
      <w:pPr>
        <w:spacing w:after="120"/>
        <w:ind w:left="680"/>
      </w:pPr>
      <w:r>
        <w:rPr>
          <w:color w:val="555555"/>
          <w:sz w:val="19"/>
        </w:rPr>
        <w:t>Hay 4 campos; 1 son obligatorios.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4" w:color="BFBFBF"/>
          <w:left w:val="single" w:sz="4" w:color="BFBFBF"/>
          <w:bottom w:val="single" w:sz="4" w:color="BFBFBF"/>
          <w:right w:val="single" w:sz="4" w:color="BFBFBF"/>
          <w:insideH w:val="single" w:sz="4" w:color="BFBFBF"/>
          <w:insideV w:val="single" w:sz="4" w:color="BFBFBF"/>
        </w:tblBorders>
      </w:tblPr>
      <w:tblGrid>
        <w:gridCol w:w="2436"/>
        <w:gridCol w:w="2436"/>
        <w:gridCol w:w="2436"/>
        <w:gridCol w:w="2436"/>
      </w:tblGrid>
      <w:tr>
        <w:tc>
          <w:tcPr>
            <w:tcW w:type="dxa" w:w="2268"/>
            <w:shd w:val="clear" w:color="auto" w:fill="E8E5F7"/>
          </w:tcPr>
          <w:p>
            <w:r/>
            <w:r>
              <w:rPr>
                <w:b/>
                <w:sz w:val="17"/>
              </w:rPr>
              <w:t>Campo</w:t>
            </w:r>
          </w:p>
        </w:tc>
        <w:tc>
          <w:tcPr>
            <w:tcW w:type="dxa" w:w="2551"/>
            <w:shd w:val="clear" w:color="auto" w:fill="E8E5F7"/>
          </w:tcPr>
          <w:p>
            <w:r/>
            <w:r>
              <w:rPr>
                <w:b/>
                <w:sz w:val="17"/>
              </w:rPr>
              <w:t>Cómo se completa</w:t>
            </w:r>
          </w:p>
        </w:tc>
        <w:tc>
          <w:tcPr>
            <w:tcW w:type="dxa" w:w="1247"/>
            <w:shd w:val="clear" w:color="auto" w:fill="E8E5F7"/>
          </w:tcPr>
          <w:p>
            <w:r/>
            <w:r>
              <w:rPr>
                <w:b/>
                <w:sz w:val="17"/>
              </w:rPr>
              <w:t>Obligatorio</w:t>
            </w:r>
          </w:p>
        </w:tc>
        <w:tc>
          <w:tcPr>
            <w:tcW w:type="dxa" w:w="3572"/>
            <w:shd w:val="clear" w:color="auto" w:fill="E8E5F7"/>
          </w:tcPr>
          <w:p>
            <w:r/>
            <w:r>
              <w:rPr>
                <w:b/>
                <w:sz w:val="17"/>
              </w:rPr>
              <w:t>Qué acepta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17"/>
              </w:rPr>
              <w:t>Resultado del paso</w:t>
            </w:r>
          </w:p>
        </w:tc>
        <w:tc>
          <w:tcPr>
            <w:tcW w:type="dxa" w:w="2551"/>
          </w:tcPr>
          <w:p>
            <w:r/>
            <w:r>
              <w:rPr>
                <w:sz w:val="17"/>
              </w:rPr>
              <w:t>Botones de opción: Conforme / No conforme / No aplica</w:t>
            </w:r>
          </w:p>
        </w:tc>
        <w:tc>
          <w:tcPr>
            <w:tcW w:type="dxa" w:w="1247"/>
          </w:tcPr>
          <w:p>
            <w:r/>
            <w:r>
              <w:rPr>
                <w:sz w:val="17"/>
              </w:rPr>
              <w:t>Sí</w:t>
            </w:r>
          </w:p>
        </w:tc>
        <w:tc>
          <w:tcPr>
            <w:tcW w:type="dxa" w:w="3572"/>
          </w:tcPr>
          <w:p>
            <w:r/>
            <w:r>
              <w:rPr>
                <w:sz w:val="17"/>
              </w:rPr>
              <w:t>Del catálogo de resultados de paso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17"/>
              </w:rPr>
              <w:t>Observación del paso</w:t>
            </w:r>
          </w:p>
        </w:tc>
        <w:tc>
          <w:tcPr>
            <w:tcW w:type="dxa" w:w="2551"/>
          </w:tcPr>
          <w:p>
            <w:r/>
            <w:r>
              <w:rPr>
                <w:sz w:val="17"/>
              </w:rPr>
              <w:t>Texto multilinea con dictado</w:t>
            </w:r>
          </w:p>
        </w:tc>
        <w:tc>
          <w:tcPr>
            <w:tcW w:type="dxa" w:w="1247"/>
          </w:tcPr>
          <w:p>
            <w:r/>
            <w:r>
              <w:rPr>
                <w:sz w:val="17"/>
              </w:rPr>
              <w:t>No</w:t>
            </w:r>
          </w:p>
        </w:tc>
        <w:tc>
          <w:tcPr>
            <w:tcW w:type="dxa" w:w="3572"/>
          </w:tcPr>
          <w:p>
            <w:r/>
            <w:r>
              <w:rPr>
                <w:sz w:val="17"/>
              </w:rPr>
              <w:t>Mínimo 10 caracteres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17"/>
              </w:rPr>
              <w:t>Fotografía del paso</w:t>
            </w:r>
          </w:p>
        </w:tc>
        <w:tc>
          <w:tcPr>
            <w:tcW w:type="dxa" w:w="2551"/>
          </w:tcPr>
          <w:p>
            <w:r/>
            <w:r>
              <w:rPr>
                <w:sz w:val="17"/>
              </w:rPr>
              <w:t>Cámara</w:t>
            </w:r>
          </w:p>
        </w:tc>
        <w:tc>
          <w:tcPr>
            <w:tcW w:type="dxa" w:w="1247"/>
          </w:tcPr>
          <w:p>
            <w:r/>
            <w:r>
              <w:rPr>
                <w:sz w:val="17"/>
              </w:rPr>
              <w:t>No</w:t>
            </w:r>
          </w:p>
        </w:tc>
        <w:tc>
          <w:tcPr>
            <w:tcW w:type="dxa" w:w="3572"/>
          </w:tcPr>
          <w:p>
            <w:r/>
            <w:r>
              <w:rPr>
                <w:sz w:val="17"/>
              </w:rPr>
              <w:t>JPG, máximo 4 MB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17"/>
              </w:rPr>
              <w:t>Valor medido</w:t>
            </w:r>
          </w:p>
        </w:tc>
        <w:tc>
          <w:tcPr>
            <w:tcW w:type="dxa" w:w="2551"/>
          </w:tcPr>
          <w:p>
            <w:r/>
            <w:r>
              <w:rPr>
                <w:sz w:val="17"/>
              </w:rPr>
              <w:t>Teclado numérico con dictado</w:t>
            </w:r>
          </w:p>
        </w:tc>
        <w:tc>
          <w:tcPr>
            <w:tcW w:type="dxa" w:w="1247"/>
          </w:tcPr>
          <w:p>
            <w:r/>
            <w:r>
              <w:rPr>
                <w:sz w:val="17"/>
              </w:rPr>
              <w:t>No</w:t>
            </w:r>
          </w:p>
        </w:tc>
        <w:tc>
          <w:tcPr>
            <w:tcW w:type="dxa" w:w="3572"/>
          </w:tcPr>
          <w:p>
            <w:r/>
            <w:r>
              <w:rPr>
                <w:sz w:val="17"/>
              </w:rPr>
              <w:t>Validado contra los umbrales de la variable</w:t>
            </w:r>
          </w:p>
        </w:tc>
      </w:tr>
    </w:tbl>
    <w:p>
      <w:pPr>
        <w:spacing w:after="40"/>
      </w:pPr>
    </w:p>
    <w:p>
      <w:pPr>
        <w:spacing w:after="40"/>
      </w:pPr>
      <w:r>
        <w:rPr>
          <w:b/>
          <w:color w:val="4F46E5"/>
          <w:sz w:val="21"/>
        </w:rPr>
        <w:t xml:space="preserve">Paso 3. </w:t>
      </w:r>
      <w:r>
        <w:rPr>
          <w:sz w:val="21"/>
        </w:rPr>
        <w:t>Guarde.</w:t>
      </w:r>
    </w:p>
    <w:p>
      <w:pPr>
        <w:spacing w:after="40"/>
      </w:pPr>
      <w:r>
        <w:rPr>
          <w:b/>
          <w:color w:val="4F46E5"/>
          <w:sz w:val="21"/>
        </w:rPr>
        <w:t xml:space="preserve">Paso 4. </w:t>
      </w:r>
      <w:r>
        <w:rPr>
          <w:sz w:val="21"/>
        </w:rPr>
        <w:t>Compruebe que quedó bien. Tiene que cumplirse todo esto: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4" w:color="BFBFBF"/>
          <w:left w:val="single" w:sz="4" w:color="BFBFBF"/>
          <w:bottom w:val="single" w:sz="4" w:color="BFBFBF"/>
          <w:right w:val="single" w:sz="4" w:color="BFBFBF"/>
          <w:insideH w:val="single" w:sz="4" w:color="BFBFBF"/>
          <w:insideV w:val="single" w:sz="4" w:color="BFBFBF"/>
        </w:tblBorders>
      </w:tblPr>
      <w:tblGrid>
        <w:gridCol w:w="3249"/>
        <w:gridCol w:w="3249"/>
        <w:gridCol w:w="3249"/>
      </w:tblGrid>
      <w:tr>
        <w:tc>
          <w:tcPr>
            <w:tcW w:type="dxa" w:w="737"/>
            <w:shd w:val="clear" w:color="auto" w:fill="E8E5F7"/>
          </w:tcPr>
          <w:p>
            <w:r/>
            <w:r>
              <w:rPr>
                <w:b/>
                <w:sz w:val="17"/>
              </w:rPr>
              <w:t>N.º</w:t>
            </w:r>
          </w:p>
        </w:tc>
        <w:tc>
          <w:tcPr>
            <w:tcW w:type="dxa" w:w="2381"/>
            <w:shd w:val="clear" w:color="auto" w:fill="E8E5F7"/>
          </w:tcPr>
          <w:p>
            <w:r/>
            <w:r>
              <w:rPr>
                <w:b/>
                <w:sz w:val="17"/>
              </w:rPr>
              <w:t>Situación</w:t>
            </w:r>
          </w:p>
        </w:tc>
        <w:tc>
          <w:tcPr>
            <w:tcW w:type="dxa" w:w="6520"/>
            <w:shd w:val="clear" w:color="auto" w:fill="E8E5F7"/>
          </w:tcPr>
          <w:p>
            <w:r/>
            <w:r>
              <w:rPr>
                <w:b/>
                <w:sz w:val="17"/>
              </w:rPr>
              <w:t>Lo que debe ocurrir</w:t>
            </w:r>
          </w:p>
        </w:tc>
      </w:tr>
      <w:tr>
        <w:tc>
          <w:tcPr>
            <w:tcW w:type="dxa" w:w="737"/>
          </w:tcPr>
          <w:p>
            <w:r/>
            <w:r>
              <w:rPr>
                <w:sz w:val="17"/>
              </w:rPr>
              <w:t>1</w:t>
            </w:r>
          </w:p>
        </w:tc>
        <w:tc>
          <w:tcPr>
            <w:tcW w:type="dxa" w:w="2381"/>
          </w:tcPr>
          <w:p>
            <w:r/>
            <w:r>
              <w:rPr>
                <w:sz w:val="17"/>
              </w:rPr>
              <w:t>Completar un paso</w:t>
            </w:r>
          </w:p>
        </w:tc>
        <w:tc>
          <w:tcPr>
            <w:tcW w:type="dxa" w:w="6520"/>
          </w:tcPr>
          <w:p>
            <w:r/>
            <w:r>
              <w:rPr>
                <w:sz w:val="17"/>
              </w:rPr>
              <w:t>Cuando marco un paso como conforme Entonces se registra quién lo ejecutó y en qué momento</w:t>
            </w:r>
          </w:p>
        </w:tc>
      </w:tr>
      <w:tr>
        <w:tc>
          <w:tcPr>
            <w:tcW w:type="dxa" w:w="737"/>
          </w:tcPr>
          <w:p>
            <w:r/>
            <w:r>
              <w:rPr>
                <w:sz w:val="17"/>
              </w:rPr>
              <w:t>2</w:t>
            </w:r>
          </w:p>
        </w:tc>
        <w:tc>
          <w:tcPr>
            <w:tcW w:type="dxa" w:w="2381"/>
          </w:tcPr>
          <w:p>
            <w:r/>
            <w:r>
              <w:rPr>
                <w:sz w:val="17"/>
              </w:rPr>
              <w:t>Paso no aplicable</w:t>
            </w:r>
          </w:p>
        </w:tc>
        <w:tc>
          <w:tcPr>
            <w:tcW w:type="dxa" w:w="6520"/>
          </w:tcPr>
          <w:p>
            <w:r/>
            <w:r>
              <w:rPr>
                <w:sz w:val="17"/>
              </w:rPr>
              <w:t>Dado un paso definido como no obligatorio Cuando lo marco como no aplica Entonces se solicita un comentario Y el paso no bloquea la finalización</w:t>
            </w:r>
          </w:p>
        </w:tc>
      </w:tr>
      <w:tr>
        <w:tc>
          <w:tcPr>
            <w:tcW w:type="dxa" w:w="737"/>
          </w:tcPr>
          <w:p>
            <w:r/>
            <w:r>
              <w:rPr>
                <w:sz w:val="17"/>
              </w:rPr>
              <w:t>3</w:t>
            </w:r>
          </w:p>
        </w:tc>
        <w:tc>
          <w:tcPr>
            <w:tcW w:type="dxa" w:w="2381"/>
          </w:tcPr>
          <w:p>
            <w:r/>
            <w:r>
              <w:rPr>
                <w:sz w:val="17"/>
              </w:rPr>
              <w:t>Paso obligatorio pendiente</w:t>
            </w:r>
          </w:p>
        </w:tc>
        <w:tc>
          <w:tcPr>
            <w:tcW w:type="dxa" w:w="6520"/>
          </w:tcPr>
          <w:p>
            <w:r/>
            <w:r>
              <w:rPr>
                <w:sz w:val="17"/>
              </w:rPr>
              <w:t>Cuando intento finalizar con un paso obligatorio sin resolver Entonces se indica cuál falta y no se permite finalizar</w:t>
            </w:r>
          </w:p>
        </w:tc>
      </w:tr>
      <w:tr>
        <w:tc>
          <w:tcPr>
            <w:tcW w:type="dxa" w:w="737"/>
          </w:tcPr>
          <w:p>
            <w:r/>
            <w:r>
              <w:rPr>
                <w:sz w:val="17"/>
              </w:rPr>
              <w:t>4</w:t>
            </w:r>
          </w:p>
        </w:tc>
        <w:tc>
          <w:tcPr>
            <w:tcW w:type="dxa" w:w="2381"/>
          </w:tcPr>
          <w:p>
            <w:r/>
            <w:r>
              <w:rPr>
                <w:sz w:val="17"/>
              </w:rPr>
              <w:t>Paso con medición</w:t>
            </w:r>
          </w:p>
        </w:tc>
        <w:tc>
          <w:tcPr>
            <w:tcW w:type="dxa" w:w="6520"/>
          </w:tcPr>
          <w:p>
            <w:r/>
            <w:r>
              <w:rPr>
                <w:sz w:val="17"/>
              </w:rPr>
              <w:t>Dado un paso que requiere medición Cuando registro el valor Entonces queda en la serie histórica del activo</w:t>
            </w:r>
          </w:p>
        </w:tc>
      </w:tr>
      <w:tr>
        <w:tc>
          <w:tcPr>
            <w:tcW w:type="dxa" w:w="737"/>
          </w:tcPr>
          <w:p>
            <w:r/>
            <w:r>
              <w:rPr>
                <w:sz w:val="17"/>
              </w:rPr>
              <w:t>5</w:t>
            </w:r>
          </w:p>
        </w:tc>
        <w:tc>
          <w:tcPr>
            <w:tcW w:type="dxa" w:w="2381"/>
          </w:tcPr>
          <w:p>
            <w:r/>
            <w:r>
              <w:rPr>
                <w:sz w:val="17"/>
              </w:rPr>
              <w:t>Ejecución sin conexión</w:t>
            </w:r>
          </w:p>
        </w:tc>
        <w:tc>
          <w:tcPr>
            <w:tcW w:type="dxa" w:w="6520"/>
          </w:tcPr>
          <w:p>
            <w:r/>
            <w:r>
              <w:rPr>
                <w:sz w:val="17"/>
              </w:rPr>
              <w:t>Dado que estoy sin señal Entonces puedo completar todos los pasos, dictar observaciones y tomar fotografías Y todo se sincroniza al recuperar conexión</w:t>
            </w:r>
          </w:p>
        </w:tc>
      </w:tr>
    </w:tbl>
    <w:p>
      <w:pPr>
        <w:spacing w:after="40"/>
      </w:pPr>
    </w:p>
    <w:p>
      <w:pPr>
        <w:pStyle w:val="Heading2"/>
      </w:pPr>
      <w:r>
        <w:t>3.3  Generar una orden desde la ocurrencia de un plan</w:t>
      </w:r>
    </w:p>
    <w:p>
      <w:pPr>
        <w:spacing w:after="80"/>
      </w:pPr>
      <w:r>
        <w:rPr>
          <w:b w:val="0"/>
          <w:i w:val="0"/>
          <w:sz w:val="21"/>
        </w:rPr>
        <w:t>Para qué: como planificador, materializar en una orden la mantención que corresponde ejecutar, que el plan se traduzca en trabajo concreto sin volver a escribirlo.</w:t>
      </w:r>
    </w:p>
    <w:p>
      <w:pPr>
        <w:spacing w:after="160"/>
      </w:pPr>
      <w:r>
        <w:rPr>
          <w:b w:val="0"/>
          <w:i w:val="0"/>
          <w:color w:val="555555"/>
          <w:sz w:val="18"/>
        </w:rPr>
        <w:t>HU-111 · Web · Sprint 5</w:t>
      </w:r>
    </w:p>
    <w:p>
      <w:pPr>
        <w:spacing w:after="40"/>
      </w:pPr>
      <w:r>
        <w:rPr>
          <w:b/>
          <w:color w:val="4F46E5"/>
          <w:sz w:val="21"/>
        </w:rPr>
        <w:t xml:space="preserve">Paso 1. </w:t>
      </w:r>
      <w:r>
        <w:rPr>
          <w:sz w:val="21"/>
        </w:rPr>
        <w:t>Entre a Listado de órdenes.</w:t>
      </w:r>
    </w:p>
    <w:p>
      <w:pPr>
        <w:spacing w:after="120"/>
        <w:ind w:left="680"/>
      </w:pPr>
      <w:r>
        <w:rPr>
          <w:color w:val="555555"/>
          <w:sz w:val="19"/>
        </w:rPr>
        <w:t>Menú: Centro de Mantenimiento › Órdenes de trabajo › Listado de órdenes</w:t>
      </w:r>
    </w:p>
    <w:p>
      <w:pPr>
        <w:spacing w:after="40"/>
      </w:pPr>
      <w:r>
        <w:rPr>
          <w:b/>
          <w:color w:val="4F46E5"/>
          <w:sz w:val="21"/>
        </w:rPr>
        <w:t xml:space="preserve">Paso 2. </w:t>
      </w:r>
      <w:r>
        <w:rPr>
          <w:sz w:val="21"/>
        </w:rPr>
        <w:t>Ejecute la acción desde la pantalla.</w:t>
      </w:r>
    </w:p>
    <w:p>
      <w:pPr>
        <w:spacing w:after="40"/>
      </w:pPr>
      <w:r>
        <w:rPr>
          <w:b/>
          <w:color w:val="4F46E5"/>
          <w:sz w:val="21"/>
        </w:rPr>
        <w:t xml:space="preserve">Paso 3. </w:t>
      </w:r>
      <w:r>
        <w:rPr>
          <w:sz w:val="21"/>
        </w:rPr>
        <w:t>Compruebe que quedó bien. Tiene que cumplirse todo esto: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4" w:color="BFBFBF"/>
          <w:left w:val="single" w:sz="4" w:color="BFBFBF"/>
          <w:bottom w:val="single" w:sz="4" w:color="BFBFBF"/>
          <w:right w:val="single" w:sz="4" w:color="BFBFBF"/>
          <w:insideH w:val="single" w:sz="4" w:color="BFBFBF"/>
          <w:insideV w:val="single" w:sz="4" w:color="BFBFBF"/>
        </w:tblBorders>
      </w:tblPr>
      <w:tblGrid>
        <w:gridCol w:w="3249"/>
        <w:gridCol w:w="3249"/>
        <w:gridCol w:w="3249"/>
      </w:tblGrid>
      <w:tr>
        <w:tc>
          <w:tcPr>
            <w:tcW w:type="dxa" w:w="737"/>
            <w:shd w:val="clear" w:color="auto" w:fill="E8E5F7"/>
          </w:tcPr>
          <w:p>
            <w:r/>
            <w:r>
              <w:rPr>
                <w:b/>
                <w:sz w:val="17"/>
              </w:rPr>
              <w:t>N.º</w:t>
            </w:r>
          </w:p>
        </w:tc>
        <w:tc>
          <w:tcPr>
            <w:tcW w:type="dxa" w:w="2381"/>
            <w:shd w:val="clear" w:color="auto" w:fill="E8E5F7"/>
          </w:tcPr>
          <w:p>
            <w:r/>
            <w:r>
              <w:rPr>
                <w:b/>
                <w:sz w:val="17"/>
              </w:rPr>
              <w:t>Situación</w:t>
            </w:r>
          </w:p>
        </w:tc>
        <w:tc>
          <w:tcPr>
            <w:tcW w:type="dxa" w:w="6520"/>
            <w:shd w:val="clear" w:color="auto" w:fill="E8E5F7"/>
          </w:tcPr>
          <w:p>
            <w:r/>
            <w:r>
              <w:rPr>
                <w:b/>
                <w:sz w:val="17"/>
              </w:rPr>
              <w:t>Lo que debe ocurrir</w:t>
            </w:r>
          </w:p>
        </w:tc>
      </w:tr>
      <w:tr>
        <w:tc>
          <w:tcPr>
            <w:tcW w:type="dxa" w:w="737"/>
          </w:tcPr>
          <w:p>
            <w:r/>
            <w:r>
              <w:rPr>
                <w:sz w:val="17"/>
              </w:rPr>
              <w:t>1</w:t>
            </w:r>
          </w:p>
        </w:tc>
        <w:tc>
          <w:tcPr>
            <w:tcW w:type="dxa" w:w="2381"/>
          </w:tcPr>
          <w:p>
            <w:r/>
            <w:r>
              <w:rPr>
                <w:sz w:val="17"/>
              </w:rPr>
              <w:t>Generación desde la ocurrencia</w:t>
            </w:r>
          </w:p>
        </w:tc>
        <w:tc>
          <w:tcPr>
            <w:tcW w:type="dxa" w:w="6520"/>
          </w:tcPr>
          <w:p>
            <w:r/>
            <w:r>
              <w:rPr>
                <w:sz w:val="17"/>
              </w:rPr>
              <w:t>Cuando genero la orden desde una ocurrencia Entonces la orden se crea con origen plan de mantenimiento Y contiene un paso por cada actividad del hito Y los repuestos planificados quedan cargados</w:t>
            </w:r>
          </w:p>
        </w:tc>
      </w:tr>
      <w:tr>
        <w:tc>
          <w:tcPr>
            <w:tcW w:type="dxa" w:w="737"/>
          </w:tcPr>
          <w:p>
            <w:r/>
            <w:r>
              <w:rPr>
                <w:sz w:val="17"/>
              </w:rPr>
              <w:t>2</w:t>
            </w:r>
          </w:p>
        </w:tc>
        <w:tc>
          <w:tcPr>
            <w:tcW w:type="dxa" w:w="2381"/>
          </w:tcPr>
          <w:p>
            <w:r/>
            <w:r>
              <w:rPr>
                <w:sz w:val="17"/>
              </w:rPr>
              <w:t>Texto congelado</w:t>
            </w:r>
          </w:p>
        </w:tc>
        <w:tc>
          <w:tcPr>
            <w:tcW w:type="dxa" w:w="6520"/>
          </w:tcPr>
          <w:p>
            <w:r/>
            <w:r>
              <w:rPr>
                <w:sz w:val="17"/>
              </w:rPr>
              <w:t>Cuando se genera la orden Entonces el texto de cada paso se copia desde la actividad Y una modificación posterior del plan no altera la orden ya generada</w:t>
            </w:r>
          </w:p>
        </w:tc>
      </w:tr>
      <w:tr>
        <w:tc>
          <w:tcPr>
            <w:tcW w:type="dxa" w:w="737"/>
          </w:tcPr>
          <w:p>
            <w:r/>
            <w:r>
              <w:rPr>
                <w:sz w:val="17"/>
              </w:rPr>
              <w:t>3</w:t>
            </w:r>
          </w:p>
        </w:tc>
        <w:tc>
          <w:tcPr>
            <w:tcW w:type="dxa" w:w="2381"/>
          </w:tcPr>
          <w:p>
            <w:r/>
            <w:r>
              <w:rPr>
                <w:sz w:val="17"/>
              </w:rPr>
              <w:t>Generación masiva</w:t>
            </w:r>
          </w:p>
        </w:tc>
        <w:tc>
          <w:tcPr>
            <w:tcW w:type="dxa" w:w="6520"/>
          </w:tcPr>
          <w:p>
            <w:r/>
            <w:r>
              <w:rPr>
                <w:sz w:val="17"/>
              </w:rPr>
              <w:t>Cuando selecciono varias ocurrencias de la misma semana Entonces se genera una orden por cada una Y se informa el resultado de cada generación</w:t>
            </w:r>
          </w:p>
        </w:tc>
      </w:tr>
    </w:tbl>
    <w:p>
      <w:pPr>
        <w:spacing w:after="40"/>
      </w:pPr>
    </w:p>
    <w:p>
      <w:pPr>
        <w:pStyle w:val="Heading2"/>
      </w:pPr>
      <w:r>
        <w:t>3.4  Cerrar una orden de trabajo</w:t>
      </w:r>
    </w:p>
    <w:p>
      <w:pPr>
        <w:spacing w:after="80"/>
      </w:pPr>
      <w:r>
        <w:rPr>
          <w:b w:val="0"/>
          <w:i w:val="0"/>
          <w:sz w:val="21"/>
        </w:rPr>
        <w:t>Para qué: como planificador, supervisor o jefe de mantenimiento, cerrar formalmente la orden, que el trabajo quede contabilizado y el equipo vuelva a su estado operativo.</w:t>
      </w:r>
    </w:p>
    <w:p>
      <w:pPr>
        <w:spacing w:after="160"/>
      </w:pPr>
      <w:r>
        <w:rPr>
          <w:b w:val="0"/>
          <w:i w:val="0"/>
          <w:color w:val="555555"/>
          <w:sz w:val="18"/>
        </w:rPr>
        <w:t>HU-120 · Web · Sprint 5</w:t>
      </w:r>
    </w:p>
    <w:p>
      <w:pPr>
        <w:spacing w:after="40"/>
      </w:pPr>
      <w:r>
        <w:rPr>
          <w:b/>
          <w:color w:val="4F46E5"/>
          <w:sz w:val="21"/>
        </w:rPr>
        <w:t xml:space="preserve">Paso 1. </w:t>
      </w:r>
      <w:r>
        <w:rPr>
          <w:sz w:val="21"/>
        </w:rPr>
        <w:t>Entre a Listado de órdenes.</w:t>
      </w:r>
    </w:p>
    <w:p>
      <w:pPr>
        <w:spacing w:after="120"/>
        <w:ind w:left="680"/>
      </w:pPr>
      <w:r>
        <w:rPr>
          <w:color w:val="555555"/>
          <w:sz w:val="19"/>
        </w:rPr>
        <w:t>Menú: Centro de Mantenimiento › Órdenes de trabajo › Listado de órdenes</w:t>
      </w:r>
    </w:p>
    <w:p>
      <w:pPr>
        <w:spacing w:after="40"/>
      </w:pPr>
      <w:r>
        <w:rPr>
          <w:b/>
          <w:color w:val="4F46E5"/>
          <w:sz w:val="21"/>
        </w:rPr>
        <w:t xml:space="preserve">Paso 2. </w:t>
      </w:r>
      <w:r>
        <w:rPr>
          <w:sz w:val="21"/>
        </w:rPr>
        <w:t>Abra el formulario y complete los datos.</w:t>
      </w:r>
    </w:p>
    <w:p>
      <w:pPr>
        <w:spacing w:after="120"/>
        <w:ind w:left="680"/>
      </w:pPr>
      <w:r>
        <w:rPr>
          <w:color w:val="555555"/>
          <w:sz w:val="19"/>
        </w:rPr>
        <w:t>Hay 5 campos; 2 son obligatorios.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4" w:color="BFBFBF"/>
          <w:left w:val="single" w:sz="4" w:color="BFBFBF"/>
          <w:bottom w:val="single" w:sz="4" w:color="BFBFBF"/>
          <w:right w:val="single" w:sz="4" w:color="BFBFBF"/>
          <w:insideH w:val="single" w:sz="4" w:color="BFBFBF"/>
          <w:insideV w:val="single" w:sz="4" w:color="BFBFBF"/>
        </w:tblBorders>
      </w:tblPr>
      <w:tblGrid>
        <w:gridCol w:w="2436"/>
        <w:gridCol w:w="2436"/>
        <w:gridCol w:w="2436"/>
        <w:gridCol w:w="2436"/>
      </w:tblGrid>
      <w:tr>
        <w:tc>
          <w:tcPr>
            <w:tcW w:type="dxa" w:w="2268"/>
            <w:shd w:val="clear" w:color="auto" w:fill="E8E5F7"/>
          </w:tcPr>
          <w:p>
            <w:r/>
            <w:r>
              <w:rPr>
                <w:b/>
                <w:sz w:val="17"/>
              </w:rPr>
              <w:t>Campo</w:t>
            </w:r>
          </w:p>
        </w:tc>
        <w:tc>
          <w:tcPr>
            <w:tcW w:type="dxa" w:w="2551"/>
            <w:shd w:val="clear" w:color="auto" w:fill="E8E5F7"/>
          </w:tcPr>
          <w:p>
            <w:r/>
            <w:r>
              <w:rPr>
                <w:b/>
                <w:sz w:val="17"/>
              </w:rPr>
              <w:t>Cómo se completa</w:t>
            </w:r>
          </w:p>
        </w:tc>
        <w:tc>
          <w:tcPr>
            <w:tcW w:type="dxa" w:w="1247"/>
            <w:shd w:val="clear" w:color="auto" w:fill="E8E5F7"/>
          </w:tcPr>
          <w:p>
            <w:r/>
            <w:r>
              <w:rPr>
                <w:b/>
                <w:sz w:val="17"/>
              </w:rPr>
              <w:t>Obligatorio</w:t>
            </w:r>
          </w:p>
        </w:tc>
        <w:tc>
          <w:tcPr>
            <w:tcW w:type="dxa" w:w="3572"/>
            <w:shd w:val="clear" w:color="auto" w:fill="E8E5F7"/>
          </w:tcPr>
          <w:p>
            <w:r/>
            <w:r>
              <w:rPr>
                <w:b/>
                <w:sz w:val="17"/>
              </w:rPr>
              <w:t>Qué acepta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17"/>
              </w:rPr>
              <w:t>Motivo de cierre</w:t>
            </w:r>
          </w:p>
        </w:tc>
        <w:tc>
          <w:tcPr>
            <w:tcW w:type="dxa" w:w="2551"/>
          </w:tcPr>
          <w:p>
            <w:r/>
            <w:r>
              <w:rPr>
                <w:sz w:val="17"/>
              </w:rPr>
              <w:t>Lista desplegable</w:t>
            </w:r>
          </w:p>
        </w:tc>
        <w:tc>
          <w:tcPr>
            <w:tcW w:type="dxa" w:w="1247"/>
          </w:tcPr>
          <w:p>
            <w:r/>
            <w:r>
              <w:rPr>
                <w:sz w:val="17"/>
              </w:rPr>
              <w:t>Sí</w:t>
            </w:r>
          </w:p>
        </w:tc>
        <w:tc>
          <w:tcPr>
            <w:tcW w:type="dxa" w:w="3572"/>
          </w:tcPr>
          <w:p>
            <w:r/>
            <w:r>
              <w:rPr>
                <w:sz w:val="17"/>
              </w:rPr>
              <w:t>Del catálogo de motivos de cierre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17"/>
              </w:rPr>
              <w:t>Trabajo realizado</w:t>
            </w:r>
          </w:p>
        </w:tc>
        <w:tc>
          <w:tcPr>
            <w:tcW w:type="dxa" w:w="2551"/>
          </w:tcPr>
          <w:p>
            <w:r/>
            <w:r>
              <w:rPr>
                <w:sz w:val="17"/>
              </w:rPr>
              <w:t>Texto multilinea con dictado</w:t>
            </w:r>
          </w:p>
        </w:tc>
        <w:tc>
          <w:tcPr>
            <w:tcW w:type="dxa" w:w="1247"/>
          </w:tcPr>
          <w:p>
            <w:r/>
            <w:r>
              <w:rPr>
                <w:sz w:val="17"/>
              </w:rPr>
              <w:t>Sí</w:t>
            </w:r>
          </w:p>
        </w:tc>
        <w:tc>
          <w:tcPr>
            <w:tcW w:type="dxa" w:w="3572"/>
          </w:tcPr>
          <w:p>
            <w:r/>
            <w:r>
              <w:rPr>
                <w:sz w:val="17"/>
              </w:rPr>
              <w:t>Mínimo 20 caracteres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17"/>
              </w:rPr>
              <w:t>Tiempo de detención del equipo (minutos)</w:t>
            </w:r>
          </w:p>
        </w:tc>
        <w:tc>
          <w:tcPr>
            <w:tcW w:type="dxa" w:w="2551"/>
          </w:tcPr>
          <w:p>
            <w:r/>
            <w:r>
              <w:rPr>
                <w:sz w:val="17"/>
              </w:rPr>
              <w:t>Numérico entero</w:t>
            </w:r>
          </w:p>
        </w:tc>
        <w:tc>
          <w:tcPr>
            <w:tcW w:type="dxa" w:w="1247"/>
          </w:tcPr>
          <w:p>
            <w:r/>
            <w:r>
              <w:rPr>
                <w:sz w:val="17"/>
              </w:rPr>
              <w:t>No</w:t>
            </w:r>
          </w:p>
        </w:tc>
        <w:tc>
          <w:tcPr>
            <w:tcW w:type="dxa" w:w="3572"/>
          </w:tcPr>
          <w:p>
            <w:r/>
            <w:r>
              <w:rPr>
                <w:sz w:val="17"/>
              </w:rPr>
              <w:t>Mayor o igual a cero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17"/>
              </w:rPr>
              <w:t>Estado en que queda el equipo</w:t>
            </w:r>
          </w:p>
        </w:tc>
        <w:tc>
          <w:tcPr>
            <w:tcW w:type="dxa" w:w="2551"/>
          </w:tcPr>
          <w:p>
            <w:r/>
            <w:r>
              <w:rPr>
                <w:sz w:val="17"/>
              </w:rPr>
              <w:t>Lista desplegable</w:t>
            </w:r>
          </w:p>
        </w:tc>
        <w:tc>
          <w:tcPr>
            <w:tcW w:type="dxa" w:w="1247"/>
          </w:tcPr>
          <w:p>
            <w:r/>
            <w:r>
              <w:rPr>
                <w:sz w:val="17"/>
              </w:rPr>
              <w:t>No</w:t>
            </w:r>
          </w:p>
        </w:tc>
        <w:tc>
          <w:tcPr>
            <w:tcW w:type="dxa" w:w="3572"/>
          </w:tcPr>
          <w:p>
            <w:r/>
            <w:r>
              <w:rPr>
                <w:sz w:val="17"/>
              </w:rPr>
              <w:t>Del catálogo de estados de activo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17"/>
              </w:rPr>
              <w:t>Observación</w:t>
            </w:r>
          </w:p>
        </w:tc>
        <w:tc>
          <w:tcPr>
            <w:tcW w:type="dxa" w:w="2551"/>
          </w:tcPr>
          <w:p>
            <w:r/>
            <w:r>
              <w:rPr>
                <w:sz w:val="17"/>
              </w:rPr>
              <w:t>Texto multilinea</w:t>
            </w:r>
          </w:p>
        </w:tc>
        <w:tc>
          <w:tcPr>
            <w:tcW w:type="dxa" w:w="1247"/>
          </w:tcPr>
          <w:p>
            <w:r/>
            <w:r>
              <w:rPr>
                <w:sz w:val="17"/>
              </w:rPr>
              <w:t>No</w:t>
            </w:r>
          </w:p>
        </w:tc>
        <w:tc>
          <w:tcPr>
            <w:tcW w:type="dxa" w:w="3572"/>
          </w:tcPr>
          <w:p>
            <w:r/>
            <w:r>
              <w:rPr>
                <w:sz w:val="17"/>
              </w:rPr>
              <w:t>Sin límite</w:t>
            </w:r>
          </w:p>
        </w:tc>
      </w:tr>
    </w:tbl>
    <w:p>
      <w:pPr>
        <w:spacing w:after="40"/>
      </w:pPr>
    </w:p>
    <w:p>
      <w:pPr>
        <w:spacing w:after="40"/>
      </w:pPr>
      <w:r>
        <w:rPr>
          <w:b/>
          <w:color w:val="4F46E5"/>
          <w:sz w:val="21"/>
        </w:rPr>
        <w:t xml:space="preserve">Paso 3. </w:t>
      </w:r>
      <w:r>
        <w:rPr>
          <w:sz w:val="21"/>
        </w:rPr>
        <w:t>Guarde.</w:t>
      </w:r>
    </w:p>
    <w:p>
      <w:pPr>
        <w:spacing w:after="40"/>
      </w:pPr>
      <w:r>
        <w:rPr>
          <w:b/>
          <w:color w:val="4F46E5"/>
          <w:sz w:val="21"/>
        </w:rPr>
        <w:t xml:space="preserve">Paso 4. </w:t>
      </w:r>
      <w:r>
        <w:rPr>
          <w:sz w:val="21"/>
        </w:rPr>
        <w:t>Compruebe que quedó bien. Tiene que cumplirse todo esto: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4" w:color="BFBFBF"/>
          <w:left w:val="single" w:sz="4" w:color="BFBFBF"/>
          <w:bottom w:val="single" w:sz="4" w:color="BFBFBF"/>
          <w:right w:val="single" w:sz="4" w:color="BFBFBF"/>
          <w:insideH w:val="single" w:sz="4" w:color="BFBFBF"/>
          <w:insideV w:val="single" w:sz="4" w:color="BFBFBF"/>
        </w:tblBorders>
      </w:tblPr>
      <w:tblGrid>
        <w:gridCol w:w="3249"/>
        <w:gridCol w:w="3249"/>
        <w:gridCol w:w="3249"/>
      </w:tblGrid>
      <w:tr>
        <w:tc>
          <w:tcPr>
            <w:tcW w:type="dxa" w:w="737"/>
            <w:shd w:val="clear" w:color="auto" w:fill="E8E5F7"/>
          </w:tcPr>
          <w:p>
            <w:r/>
            <w:r>
              <w:rPr>
                <w:b/>
                <w:sz w:val="17"/>
              </w:rPr>
              <w:t>N.º</w:t>
            </w:r>
          </w:p>
        </w:tc>
        <w:tc>
          <w:tcPr>
            <w:tcW w:type="dxa" w:w="2381"/>
            <w:shd w:val="clear" w:color="auto" w:fill="E8E5F7"/>
          </w:tcPr>
          <w:p>
            <w:r/>
            <w:r>
              <w:rPr>
                <w:b/>
                <w:sz w:val="17"/>
              </w:rPr>
              <w:t>Situación</w:t>
            </w:r>
          </w:p>
        </w:tc>
        <w:tc>
          <w:tcPr>
            <w:tcW w:type="dxa" w:w="6520"/>
            <w:shd w:val="clear" w:color="auto" w:fill="E8E5F7"/>
          </w:tcPr>
          <w:p>
            <w:r/>
            <w:r>
              <w:rPr>
                <w:b/>
                <w:sz w:val="17"/>
              </w:rPr>
              <w:t>Lo que debe ocurrir</w:t>
            </w:r>
          </w:p>
        </w:tc>
      </w:tr>
      <w:tr>
        <w:tc>
          <w:tcPr>
            <w:tcW w:type="dxa" w:w="737"/>
          </w:tcPr>
          <w:p>
            <w:r/>
            <w:r>
              <w:rPr>
                <w:sz w:val="17"/>
              </w:rPr>
              <w:t>1</w:t>
            </w:r>
          </w:p>
        </w:tc>
        <w:tc>
          <w:tcPr>
            <w:tcW w:type="dxa" w:w="2381"/>
          </w:tcPr>
          <w:p>
            <w:r/>
            <w:r>
              <w:rPr>
                <w:sz w:val="17"/>
              </w:rPr>
              <w:t>Cierre normal</w:t>
            </w:r>
          </w:p>
        </w:tc>
        <w:tc>
          <w:tcPr>
            <w:tcW w:type="dxa" w:w="6520"/>
          </w:tcPr>
          <w:p>
            <w:r/>
            <w:r>
              <w:rPr>
                <w:sz w:val="17"/>
              </w:rPr>
              <w:t>Cuando cierro una orden en espera de cierre Entonces pasa a estado cerrada con fecha, responsable y motivo Y sus costos se contabilizan en los indicadores del periodo</w:t>
            </w:r>
          </w:p>
        </w:tc>
      </w:tr>
      <w:tr>
        <w:tc>
          <w:tcPr>
            <w:tcW w:type="dxa" w:w="737"/>
          </w:tcPr>
          <w:p>
            <w:r/>
            <w:r>
              <w:rPr>
                <w:sz w:val="17"/>
              </w:rPr>
              <w:t>2</w:t>
            </w:r>
          </w:p>
        </w:tc>
        <w:tc>
          <w:tcPr>
            <w:tcW w:type="dxa" w:w="2381"/>
          </w:tcPr>
          <w:p>
            <w:r/>
            <w:r>
              <w:rPr>
                <w:sz w:val="17"/>
              </w:rPr>
              <w:t>El técnico no puede cerrar</w:t>
            </w:r>
          </w:p>
        </w:tc>
        <w:tc>
          <w:tcPr>
            <w:tcW w:type="dxa" w:w="6520"/>
          </w:tcPr>
          <w:p>
            <w:r/>
            <w:r>
              <w:rPr>
                <w:sz w:val="17"/>
              </w:rPr>
              <w:t>Dado que mi perfil es técnico de mantenimiento Cuando se invoca la operación de cierre Entonces es rechazada con "Su perfil no tiene la facultad de cerrar órdenes de trabajo"</w:t>
            </w:r>
          </w:p>
        </w:tc>
      </w:tr>
      <w:tr>
        <w:tc>
          <w:tcPr>
            <w:tcW w:type="dxa" w:w="737"/>
          </w:tcPr>
          <w:p>
            <w:r/>
            <w:r>
              <w:rPr>
                <w:sz w:val="17"/>
              </w:rPr>
              <w:t>3</w:t>
            </w:r>
          </w:p>
        </w:tc>
        <w:tc>
          <w:tcPr>
            <w:tcW w:type="dxa" w:w="2381"/>
          </w:tcPr>
          <w:p>
            <w:r/>
            <w:r>
              <w:rPr>
                <w:sz w:val="17"/>
              </w:rPr>
              <w:t>Anular una orden</w:t>
            </w:r>
          </w:p>
        </w:tc>
        <w:tc>
          <w:tcPr>
            <w:tcW w:type="dxa" w:w="6520"/>
          </w:tcPr>
          <w:p>
            <w:r/>
            <w:r>
              <w:rPr>
                <w:sz w:val="17"/>
              </w:rPr>
              <w:t>Dado una orden creada por error Cuando la cierro con el motivo Anulada por error Entonces queda cerrada y el correlativo se conserva Y la orden sigue siendo consultable</w:t>
            </w:r>
          </w:p>
        </w:tc>
      </w:tr>
      <w:tr>
        <w:tc>
          <w:tcPr>
            <w:tcW w:type="dxa" w:w="737"/>
          </w:tcPr>
          <w:p>
            <w:r/>
            <w:r>
              <w:rPr>
                <w:sz w:val="17"/>
              </w:rPr>
              <w:t>4</w:t>
            </w:r>
          </w:p>
        </w:tc>
        <w:tc>
          <w:tcPr>
            <w:tcW w:type="dxa" w:w="2381"/>
          </w:tcPr>
          <w:p>
            <w:r/>
            <w:r>
              <w:rPr>
                <w:sz w:val="17"/>
              </w:rPr>
              <w:t>Resultado obligatorio</w:t>
            </w:r>
          </w:p>
        </w:tc>
        <w:tc>
          <w:tcPr>
            <w:tcW w:type="dxa" w:w="6520"/>
          </w:tcPr>
          <w:p>
            <w:r/>
            <w:r>
              <w:rPr>
                <w:sz w:val="17"/>
              </w:rPr>
              <w:t>Cuando intento cerrar sin describir el trabajo realizado Entonces la operación es rechazada</w:t>
            </w:r>
          </w:p>
        </w:tc>
      </w:tr>
    </w:tbl>
    <w:p>
      <w:pPr>
        <w:spacing w:after="40"/>
      </w:pPr>
    </w:p>
    <w:p>
      <w:pPr>
        <w:pStyle w:val="Heading2"/>
      </w:pPr>
      <w:r>
        <w:t>3.5  Consultar mi bandeja de trabajo</w:t>
      </w:r>
    </w:p>
    <w:p>
      <w:pPr>
        <w:spacing w:after="80"/>
      </w:pPr>
      <w:r>
        <w:rPr>
          <w:b w:val="0"/>
          <w:i w:val="0"/>
          <w:sz w:val="21"/>
        </w:rPr>
        <w:t>Para qué: como técnico de mantenimiento, ver lo que tengo asignado para hoy, saber qué hacer al llegar a la planta sin preguntarle a nadie.</w:t>
      </w:r>
    </w:p>
    <w:p>
      <w:pPr>
        <w:spacing w:after="160"/>
      </w:pPr>
      <w:r>
        <w:rPr>
          <w:b w:val="0"/>
          <w:i w:val="0"/>
          <w:color w:val="555555"/>
          <w:sz w:val="18"/>
        </w:rPr>
        <w:t>HU-121 · App y Web · Sprint 6</w:t>
      </w:r>
    </w:p>
    <w:p>
      <w:pPr>
        <w:spacing w:after="40"/>
      </w:pPr>
      <w:r>
        <w:rPr>
          <w:b/>
          <w:color w:val="4F46E5"/>
          <w:sz w:val="21"/>
        </w:rPr>
        <w:t xml:space="preserve">Paso 1. </w:t>
      </w:r>
      <w:r>
        <w:rPr>
          <w:sz w:val="21"/>
        </w:rPr>
        <w:t>Entre a Listado de órdenes.</w:t>
      </w:r>
    </w:p>
    <w:p>
      <w:pPr>
        <w:spacing w:after="120"/>
        <w:ind w:left="680"/>
      </w:pPr>
      <w:r>
        <w:rPr>
          <w:color w:val="555555"/>
          <w:sz w:val="19"/>
        </w:rPr>
        <w:t>Menú: Centro de Mantenimiento › Órdenes de trabajo › Listado de órdenes</w:t>
      </w:r>
    </w:p>
    <w:p>
      <w:pPr>
        <w:spacing w:after="40"/>
      </w:pPr>
      <w:r>
        <w:rPr>
          <w:b/>
          <w:color w:val="4F46E5"/>
          <w:sz w:val="21"/>
        </w:rPr>
        <w:t xml:space="preserve">Paso 2. </w:t>
      </w:r>
      <w:r>
        <w:rPr>
          <w:sz w:val="21"/>
        </w:rPr>
        <w:t>Ejecute la acción desde la pantalla.</w:t>
      </w:r>
    </w:p>
    <w:p>
      <w:pPr>
        <w:spacing w:after="40"/>
      </w:pPr>
      <w:r>
        <w:rPr>
          <w:b/>
          <w:color w:val="4F46E5"/>
          <w:sz w:val="21"/>
        </w:rPr>
        <w:t xml:space="preserve">Paso 3. </w:t>
      </w:r>
      <w:r>
        <w:rPr>
          <w:sz w:val="21"/>
        </w:rPr>
        <w:t>Compruebe que quedó bien. Tiene que cumplirse todo esto: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4" w:color="BFBFBF"/>
          <w:left w:val="single" w:sz="4" w:color="BFBFBF"/>
          <w:bottom w:val="single" w:sz="4" w:color="BFBFBF"/>
          <w:right w:val="single" w:sz="4" w:color="BFBFBF"/>
          <w:insideH w:val="single" w:sz="4" w:color="BFBFBF"/>
          <w:insideV w:val="single" w:sz="4" w:color="BFBFBF"/>
        </w:tblBorders>
      </w:tblPr>
      <w:tblGrid>
        <w:gridCol w:w="3249"/>
        <w:gridCol w:w="3249"/>
        <w:gridCol w:w="3249"/>
      </w:tblGrid>
      <w:tr>
        <w:tc>
          <w:tcPr>
            <w:tcW w:type="dxa" w:w="737"/>
            <w:shd w:val="clear" w:color="auto" w:fill="E8E5F7"/>
          </w:tcPr>
          <w:p>
            <w:r/>
            <w:r>
              <w:rPr>
                <w:b/>
                <w:sz w:val="17"/>
              </w:rPr>
              <w:t>N.º</w:t>
            </w:r>
          </w:p>
        </w:tc>
        <w:tc>
          <w:tcPr>
            <w:tcW w:type="dxa" w:w="2381"/>
            <w:shd w:val="clear" w:color="auto" w:fill="E8E5F7"/>
          </w:tcPr>
          <w:p>
            <w:r/>
            <w:r>
              <w:rPr>
                <w:b/>
                <w:sz w:val="17"/>
              </w:rPr>
              <w:t>Situación</w:t>
            </w:r>
          </w:p>
        </w:tc>
        <w:tc>
          <w:tcPr>
            <w:tcW w:type="dxa" w:w="6520"/>
            <w:shd w:val="clear" w:color="auto" w:fill="E8E5F7"/>
          </w:tcPr>
          <w:p>
            <w:r/>
            <w:r>
              <w:rPr>
                <w:b/>
                <w:sz w:val="17"/>
              </w:rPr>
              <w:t>Lo que debe ocurrir</w:t>
            </w:r>
          </w:p>
        </w:tc>
      </w:tr>
      <w:tr>
        <w:tc>
          <w:tcPr>
            <w:tcW w:type="dxa" w:w="737"/>
          </w:tcPr>
          <w:p>
            <w:r/>
            <w:r>
              <w:rPr>
                <w:sz w:val="17"/>
              </w:rPr>
              <w:t>1</w:t>
            </w:r>
          </w:p>
        </w:tc>
        <w:tc>
          <w:tcPr>
            <w:tcW w:type="dxa" w:w="2381"/>
          </w:tcPr>
          <w:p>
            <w:r/>
            <w:r>
              <w:rPr>
                <w:sz w:val="17"/>
              </w:rPr>
              <w:t>Bandeja del día</w:t>
            </w:r>
          </w:p>
        </w:tc>
        <w:tc>
          <w:tcPr>
            <w:tcW w:type="dxa" w:w="6520"/>
          </w:tcPr>
          <w:p>
            <w:r/>
            <w:r>
              <w:rPr>
                <w:sz w:val="17"/>
              </w:rPr>
              <w:t>Cuando abro la bandeja Entonces veo mis órdenes, tareas y checklists del día ordenados por prioridad y hora Y se distingue lo asignado a mi de lo asignado a mi grupo</w:t>
            </w:r>
          </w:p>
        </w:tc>
      </w:tr>
      <w:tr>
        <w:tc>
          <w:tcPr>
            <w:tcW w:type="dxa" w:w="737"/>
          </w:tcPr>
          <w:p>
            <w:r/>
            <w:r>
              <w:rPr>
                <w:sz w:val="17"/>
              </w:rPr>
              <w:t>2</w:t>
            </w:r>
          </w:p>
        </w:tc>
        <w:tc>
          <w:tcPr>
            <w:tcW w:type="dxa" w:w="2381"/>
          </w:tcPr>
          <w:p>
            <w:r/>
            <w:r>
              <w:rPr>
                <w:sz w:val="17"/>
              </w:rPr>
              <w:t>Bandeja sin conexión</w:t>
            </w:r>
          </w:p>
        </w:tc>
        <w:tc>
          <w:tcPr>
            <w:tcW w:type="dxa" w:w="6520"/>
          </w:tcPr>
          <w:p>
            <w:r/>
            <w:r>
              <w:rPr>
                <w:sz w:val="17"/>
              </w:rPr>
              <w:t>Dado que estoy sin señal Entonces veo la bandeja de la última sincronización Y un indicador permanente muestra los cambios pendientes de enviar</w:t>
            </w:r>
          </w:p>
        </w:tc>
      </w:tr>
      <w:tr>
        <w:tc>
          <w:tcPr>
            <w:tcW w:type="dxa" w:w="737"/>
          </w:tcPr>
          <w:p>
            <w:r/>
            <w:r>
              <w:rPr>
                <w:sz w:val="17"/>
              </w:rPr>
              <w:t>3</w:t>
            </w:r>
          </w:p>
        </w:tc>
        <w:tc>
          <w:tcPr>
            <w:tcW w:type="dxa" w:w="2381"/>
          </w:tcPr>
          <w:p>
            <w:r/>
            <w:r>
              <w:rPr>
                <w:sz w:val="17"/>
              </w:rPr>
              <w:t>Trabajo disponible para tomar</w:t>
            </w:r>
          </w:p>
        </w:tc>
        <w:tc>
          <w:tcPr>
            <w:tcW w:type="dxa" w:w="6520"/>
          </w:tcPr>
          <w:p>
            <w:r/>
            <w:r>
              <w:rPr>
                <w:sz w:val="17"/>
              </w:rPr>
              <w:t>Cuando reviso el trabajo disponible Entonces veo las órdenes abiertas de mi planta que aún nadie ha tomado</w:t>
            </w:r>
          </w:p>
        </w:tc>
      </w:tr>
    </w:tbl>
    <w:p>
      <w:pPr>
        <w:spacing w:after="40"/>
      </w:pPr>
    </w:p>
    <w:p>
      <w:pPr>
        <w:pStyle w:val="Heading2"/>
      </w:pPr>
      <w:r>
        <w:t>3.6  Asignar una orden de trabajo</w:t>
      </w:r>
    </w:p>
    <w:p>
      <w:pPr>
        <w:spacing w:after="80"/>
      </w:pPr>
      <w:r>
        <w:rPr>
          <w:b w:val="0"/>
          <w:i w:val="0"/>
          <w:sz w:val="21"/>
        </w:rPr>
        <w:t>Para qué: como planificador o supervisor, asignar la orden a un técnico, a un grupo o a una empresa externa, que quede claro quién es responsable de ejecutarla.</w:t>
      </w:r>
    </w:p>
    <w:p>
      <w:pPr>
        <w:spacing w:after="160"/>
      </w:pPr>
      <w:r>
        <w:rPr>
          <w:b w:val="0"/>
          <w:i w:val="0"/>
          <w:color w:val="555555"/>
          <w:sz w:val="18"/>
        </w:rPr>
        <w:t>HU-112 · Web · Sprint 5</w:t>
      </w:r>
    </w:p>
    <w:p>
      <w:pPr>
        <w:spacing w:after="40"/>
      </w:pPr>
      <w:r>
        <w:rPr>
          <w:b/>
          <w:color w:val="4F46E5"/>
          <w:sz w:val="21"/>
        </w:rPr>
        <w:t xml:space="preserve">Paso 1. </w:t>
      </w:r>
      <w:r>
        <w:rPr>
          <w:sz w:val="21"/>
        </w:rPr>
        <w:t>Entre a Listado de órdenes.</w:t>
      </w:r>
    </w:p>
    <w:p>
      <w:pPr>
        <w:spacing w:after="120"/>
        <w:ind w:left="680"/>
      </w:pPr>
      <w:r>
        <w:rPr>
          <w:color w:val="555555"/>
          <w:sz w:val="19"/>
        </w:rPr>
        <w:t>Menú: Centro de Mantenimiento › Órdenes de trabajo › Listado de órdenes</w:t>
      </w:r>
    </w:p>
    <w:p>
      <w:pPr>
        <w:spacing w:after="40"/>
      </w:pPr>
      <w:r>
        <w:rPr>
          <w:b/>
          <w:color w:val="4F46E5"/>
          <w:sz w:val="21"/>
        </w:rPr>
        <w:t xml:space="preserve">Paso 2. </w:t>
      </w:r>
      <w:r>
        <w:rPr>
          <w:sz w:val="21"/>
        </w:rPr>
        <w:t>Abra el formulario y complete los datos.</w:t>
      </w:r>
    </w:p>
    <w:p>
      <w:pPr>
        <w:spacing w:after="120"/>
        <w:ind w:left="680"/>
      </w:pPr>
      <w:r>
        <w:rPr>
          <w:color w:val="555555"/>
          <w:sz w:val="19"/>
        </w:rPr>
        <w:t>Hay 7 campos; 1 son obligatorios.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4" w:color="BFBFBF"/>
          <w:left w:val="single" w:sz="4" w:color="BFBFBF"/>
          <w:bottom w:val="single" w:sz="4" w:color="BFBFBF"/>
          <w:right w:val="single" w:sz="4" w:color="BFBFBF"/>
          <w:insideH w:val="single" w:sz="4" w:color="BFBFBF"/>
          <w:insideV w:val="single" w:sz="4" w:color="BFBFBF"/>
        </w:tblBorders>
      </w:tblPr>
      <w:tblGrid>
        <w:gridCol w:w="2436"/>
        <w:gridCol w:w="2436"/>
        <w:gridCol w:w="2436"/>
        <w:gridCol w:w="2436"/>
      </w:tblGrid>
      <w:tr>
        <w:tc>
          <w:tcPr>
            <w:tcW w:type="dxa" w:w="2268"/>
            <w:shd w:val="clear" w:color="auto" w:fill="E8E5F7"/>
          </w:tcPr>
          <w:p>
            <w:r/>
            <w:r>
              <w:rPr>
                <w:b/>
                <w:sz w:val="17"/>
              </w:rPr>
              <w:t>Campo</w:t>
            </w:r>
          </w:p>
        </w:tc>
        <w:tc>
          <w:tcPr>
            <w:tcW w:type="dxa" w:w="2551"/>
            <w:shd w:val="clear" w:color="auto" w:fill="E8E5F7"/>
          </w:tcPr>
          <w:p>
            <w:r/>
            <w:r>
              <w:rPr>
                <w:b/>
                <w:sz w:val="17"/>
              </w:rPr>
              <w:t>Cómo se completa</w:t>
            </w:r>
          </w:p>
        </w:tc>
        <w:tc>
          <w:tcPr>
            <w:tcW w:type="dxa" w:w="1247"/>
            <w:shd w:val="clear" w:color="auto" w:fill="E8E5F7"/>
          </w:tcPr>
          <w:p>
            <w:r/>
            <w:r>
              <w:rPr>
                <w:b/>
                <w:sz w:val="17"/>
              </w:rPr>
              <w:t>Obligatorio</w:t>
            </w:r>
          </w:p>
        </w:tc>
        <w:tc>
          <w:tcPr>
            <w:tcW w:type="dxa" w:w="3572"/>
            <w:shd w:val="clear" w:color="auto" w:fill="E8E5F7"/>
          </w:tcPr>
          <w:p>
            <w:r/>
            <w:r>
              <w:rPr>
                <w:b/>
                <w:sz w:val="17"/>
              </w:rPr>
              <w:t>Qué acepta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17"/>
              </w:rPr>
              <w:t>Ejecuta</w:t>
            </w:r>
          </w:p>
        </w:tc>
        <w:tc>
          <w:tcPr>
            <w:tcW w:type="dxa" w:w="2551"/>
          </w:tcPr>
          <w:p>
            <w:r/>
            <w:r>
              <w:rPr>
                <w:sz w:val="17"/>
              </w:rPr>
              <w:t>Botones de opción: Técnico / Grupo de trabajo / Empresa externa</w:t>
            </w:r>
          </w:p>
        </w:tc>
        <w:tc>
          <w:tcPr>
            <w:tcW w:type="dxa" w:w="1247"/>
          </w:tcPr>
          <w:p>
            <w:r/>
            <w:r>
              <w:rPr>
                <w:sz w:val="17"/>
              </w:rPr>
              <w:t>Sí</w:t>
            </w:r>
          </w:p>
        </w:tc>
        <w:tc>
          <w:tcPr>
            <w:tcW w:type="dxa" w:w="3572"/>
          </w:tcPr>
          <w:p>
            <w:r/>
            <w:r>
              <w:rPr>
                <w:sz w:val="17"/>
              </w:rPr>
              <w:t>Una única selección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17"/>
              </w:rPr>
              <w:t>Técnico</w:t>
            </w:r>
          </w:p>
        </w:tc>
        <w:tc>
          <w:tcPr>
            <w:tcW w:type="dxa" w:w="2551"/>
          </w:tcPr>
          <w:p>
            <w:r/>
            <w:r>
              <w:rPr>
                <w:sz w:val="17"/>
              </w:rPr>
              <w:t>Lista desplegable con buscador</w:t>
            </w:r>
          </w:p>
        </w:tc>
        <w:tc>
          <w:tcPr>
            <w:tcW w:type="dxa" w:w="1247"/>
          </w:tcPr>
          <w:p>
            <w:r/>
            <w:r>
              <w:rPr>
                <w:sz w:val="17"/>
              </w:rPr>
              <w:t>No</w:t>
            </w:r>
          </w:p>
        </w:tc>
        <w:tc>
          <w:tcPr>
            <w:tcW w:type="dxa" w:w="3572"/>
          </w:tcPr>
          <w:p>
            <w:r/>
            <w:r>
              <w:rPr>
                <w:sz w:val="17"/>
              </w:rPr>
              <w:t>Usuarios habilitados de la planta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17"/>
              </w:rPr>
              <w:t>Grupo de trabajo</w:t>
            </w:r>
          </w:p>
        </w:tc>
        <w:tc>
          <w:tcPr>
            <w:tcW w:type="dxa" w:w="2551"/>
          </w:tcPr>
          <w:p>
            <w:r/>
            <w:r>
              <w:rPr>
                <w:sz w:val="17"/>
              </w:rPr>
              <w:t>Lista desplegable</w:t>
            </w:r>
          </w:p>
        </w:tc>
        <w:tc>
          <w:tcPr>
            <w:tcW w:type="dxa" w:w="1247"/>
          </w:tcPr>
          <w:p>
            <w:r/>
            <w:r>
              <w:rPr>
                <w:sz w:val="17"/>
              </w:rPr>
              <w:t>No</w:t>
            </w:r>
          </w:p>
        </w:tc>
        <w:tc>
          <w:tcPr>
            <w:tcW w:type="dxa" w:w="3572"/>
          </w:tcPr>
          <w:p>
            <w:r/>
            <w:r>
              <w:rPr>
                <w:sz w:val="17"/>
              </w:rPr>
              <w:t>Grupos de la planta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17"/>
              </w:rPr>
              <w:t>Empresa</w:t>
            </w:r>
          </w:p>
        </w:tc>
        <w:tc>
          <w:tcPr>
            <w:tcW w:type="dxa" w:w="2551"/>
          </w:tcPr>
          <w:p>
            <w:r/>
            <w:r>
              <w:rPr>
                <w:sz w:val="17"/>
              </w:rPr>
              <w:t>Lista desplegable</w:t>
            </w:r>
          </w:p>
        </w:tc>
        <w:tc>
          <w:tcPr>
            <w:tcW w:type="dxa" w:w="1247"/>
          </w:tcPr>
          <w:p>
            <w:r/>
            <w:r>
              <w:rPr>
                <w:sz w:val="17"/>
              </w:rPr>
              <w:t>No</w:t>
            </w:r>
          </w:p>
        </w:tc>
        <w:tc>
          <w:tcPr>
            <w:tcW w:type="dxa" w:w="3572"/>
          </w:tcPr>
          <w:p>
            <w:r/>
            <w:r>
              <w:rPr>
                <w:sz w:val="17"/>
              </w:rPr>
              <w:t>Proveedores marcados como contratistas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17"/>
              </w:rPr>
              <w:t>Es el responsable</w:t>
            </w:r>
          </w:p>
        </w:tc>
        <w:tc>
          <w:tcPr>
            <w:tcW w:type="dxa" w:w="2551"/>
          </w:tcPr>
          <w:p>
            <w:r/>
            <w:r>
              <w:rPr>
                <w:sz w:val="17"/>
              </w:rPr>
              <w:t>Interruptor</w:t>
            </w:r>
          </w:p>
        </w:tc>
        <w:tc>
          <w:tcPr>
            <w:tcW w:type="dxa" w:w="1247"/>
          </w:tcPr>
          <w:p>
            <w:r/>
            <w:r>
              <w:rPr>
                <w:sz w:val="17"/>
              </w:rPr>
              <w:t>No</w:t>
            </w:r>
          </w:p>
        </w:tc>
        <w:tc>
          <w:tcPr>
            <w:tcW w:type="dxa" w:w="3572"/>
          </w:tcPr>
          <w:p>
            <w:r/>
            <w:r>
              <w:rPr>
                <w:sz w:val="17"/>
              </w:rPr>
              <w:t>Un único responsable por orden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17"/>
              </w:rPr>
              <w:t>Rol</w:t>
            </w:r>
          </w:p>
        </w:tc>
        <w:tc>
          <w:tcPr>
            <w:tcW w:type="dxa" w:w="2551"/>
          </w:tcPr>
          <w:p>
            <w:r/>
            <w:r>
              <w:rPr>
                <w:sz w:val="17"/>
              </w:rPr>
              <w:t>Lista desplegable: Ejecutor principal / Apoyo / Supervisor / Observador</w:t>
            </w:r>
          </w:p>
        </w:tc>
        <w:tc>
          <w:tcPr>
            <w:tcW w:type="dxa" w:w="1247"/>
          </w:tcPr>
          <w:p>
            <w:r/>
            <w:r>
              <w:rPr>
                <w:sz w:val="17"/>
              </w:rPr>
              <w:t>No</w:t>
            </w:r>
          </w:p>
        </w:tc>
        <w:tc>
          <w:tcPr>
            <w:tcW w:type="dxa" w:w="3572"/>
          </w:tcPr>
          <w:p>
            <w:r/>
            <w:r>
              <w:rPr>
                <w:sz w:val="17"/>
              </w:rPr>
              <w:t>Del catálogo de roles de ejecución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17"/>
              </w:rPr>
              <w:t>Especialidades requeridas</w:t>
            </w:r>
          </w:p>
        </w:tc>
        <w:tc>
          <w:tcPr>
            <w:tcW w:type="dxa" w:w="2551"/>
          </w:tcPr>
          <w:p>
            <w:r/>
            <w:r>
              <w:rPr>
                <w:sz w:val="17"/>
              </w:rPr>
              <w:t>Grilla: especialidad, cantidad de personas</w:t>
            </w:r>
          </w:p>
        </w:tc>
        <w:tc>
          <w:tcPr>
            <w:tcW w:type="dxa" w:w="1247"/>
          </w:tcPr>
          <w:p>
            <w:r/>
            <w:r>
              <w:rPr>
                <w:sz w:val="17"/>
              </w:rPr>
              <w:t>No</w:t>
            </w:r>
          </w:p>
        </w:tc>
        <w:tc>
          <w:tcPr>
            <w:tcW w:type="dxa" w:w="3572"/>
          </w:tcPr>
          <w:p>
            <w:r/>
            <w:r>
              <w:rPr>
                <w:sz w:val="17"/>
              </w:rPr>
              <w:t>Cantidad mayor o igual a 1</w:t>
            </w:r>
          </w:p>
        </w:tc>
      </w:tr>
    </w:tbl>
    <w:p>
      <w:pPr>
        <w:spacing w:after="40"/>
      </w:pPr>
    </w:p>
    <w:p>
      <w:pPr>
        <w:spacing w:after="40"/>
      </w:pPr>
      <w:r>
        <w:rPr>
          <w:b/>
          <w:color w:val="4F46E5"/>
          <w:sz w:val="21"/>
        </w:rPr>
        <w:t xml:space="preserve">Paso 3. </w:t>
      </w:r>
      <w:r>
        <w:rPr>
          <w:sz w:val="21"/>
        </w:rPr>
        <w:t>Guarde.</w:t>
      </w:r>
    </w:p>
    <w:p>
      <w:pPr>
        <w:spacing w:after="40"/>
      </w:pPr>
      <w:r>
        <w:rPr>
          <w:b/>
          <w:color w:val="4F46E5"/>
          <w:sz w:val="21"/>
        </w:rPr>
        <w:t xml:space="preserve">Paso 4. </w:t>
      </w:r>
      <w:r>
        <w:rPr>
          <w:sz w:val="21"/>
        </w:rPr>
        <w:t>Compruebe que quedó bien. Tiene que cumplirse todo esto: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4" w:color="BFBFBF"/>
          <w:left w:val="single" w:sz="4" w:color="BFBFBF"/>
          <w:bottom w:val="single" w:sz="4" w:color="BFBFBF"/>
          <w:right w:val="single" w:sz="4" w:color="BFBFBF"/>
          <w:insideH w:val="single" w:sz="4" w:color="BFBFBF"/>
          <w:insideV w:val="single" w:sz="4" w:color="BFBFBF"/>
        </w:tblBorders>
      </w:tblPr>
      <w:tblGrid>
        <w:gridCol w:w="3249"/>
        <w:gridCol w:w="3249"/>
        <w:gridCol w:w="3249"/>
      </w:tblGrid>
      <w:tr>
        <w:tc>
          <w:tcPr>
            <w:tcW w:type="dxa" w:w="737"/>
            <w:shd w:val="clear" w:color="auto" w:fill="E8E5F7"/>
          </w:tcPr>
          <w:p>
            <w:r/>
            <w:r>
              <w:rPr>
                <w:b/>
                <w:sz w:val="17"/>
              </w:rPr>
              <w:t>N.º</w:t>
            </w:r>
          </w:p>
        </w:tc>
        <w:tc>
          <w:tcPr>
            <w:tcW w:type="dxa" w:w="2381"/>
            <w:shd w:val="clear" w:color="auto" w:fill="E8E5F7"/>
          </w:tcPr>
          <w:p>
            <w:r/>
            <w:r>
              <w:rPr>
                <w:b/>
                <w:sz w:val="17"/>
              </w:rPr>
              <w:t>Situación</w:t>
            </w:r>
          </w:p>
        </w:tc>
        <w:tc>
          <w:tcPr>
            <w:tcW w:type="dxa" w:w="6520"/>
            <w:shd w:val="clear" w:color="auto" w:fill="E8E5F7"/>
          </w:tcPr>
          <w:p>
            <w:r/>
            <w:r>
              <w:rPr>
                <w:b/>
                <w:sz w:val="17"/>
              </w:rPr>
              <w:t>Lo que debe ocurrir</w:t>
            </w:r>
          </w:p>
        </w:tc>
      </w:tr>
      <w:tr>
        <w:tc>
          <w:tcPr>
            <w:tcW w:type="dxa" w:w="737"/>
          </w:tcPr>
          <w:p>
            <w:r/>
            <w:r>
              <w:rPr>
                <w:sz w:val="17"/>
              </w:rPr>
              <w:t>1</w:t>
            </w:r>
          </w:p>
        </w:tc>
        <w:tc>
          <w:tcPr>
            <w:tcW w:type="dxa" w:w="2381"/>
          </w:tcPr>
          <w:p>
            <w:r/>
            <w:r>
              <w:rPr>
                <w:sz w:val="17"/>
              </w:rPr>
              <w:t>Asignación a un técnico</w:t>
            </w:r>
          </w:p>
        </w:tc>
        <w:tc>
          <w:tcPr>
            <w:tcW w:type="dxa" w:w="6520"/>
          </w:tcPr>
          <w:p>
            <w:r/>
            <w:r>
              <w:rPr>
                <w:sz w:val="17"/>
              </w:rPr>
              <w:t>Cuando asigno la orden a un técnico Entonces la orden aparece en su bandeja de trabajo Y recibe una notificación</w:t>
            </w:r>
          </w:p>
        </w:tc>
      </w:tr>
      <w:tr>
        <w:tc>
          <w:tcPr>
            <w:tcW w:type="dxa" w:w="737"/>
          </w:tcPr>
          <w:p>
            <w:r/>
            <w:r>
              <w:rPr>
                <w:sz w:val="17"/>
              </w:rPr>
              <w:t>2</w:t>
            </w:r>
          </w:p>
        </w:tc>
        <w:tc>
          <w:tcPr>
            <w:tcW w:type="dxa" w:w="2381"/>
          </w:tcPr>
          <w:p>
            <w:r/>
            <w:r>
              <w:rPr>
                <w:sz w:val="17"/>
              </w:rPr>
              <w:t>Asignación a una empresa externa</w:t>
            </w:r>
          </w:p>
        </w:tc>
        <w:tc>
          <w:tcPr>
            <w:tcW w:type="dxa" w:w="6520"/>
          </w:tcPr>
          <w:p>
            <w:r/>
            <w:r>
              <w:rPr>
                <w:sz w:val="17"/>
              </w:rPr>
              <w:t>Cuando indico que la ejecuta una empresa externa Entonces se selecciona el proveedor desde el registro de contratistas Y no se requiere crear un usuario para esa empresa</w:t>
            </w:r>
          </w:p>
        </w:tc>
      </w:tr>
      <w:tr>
        <w:tc>
          <w:tcPr>
            <w:tcW w:type="dxa" w:w="737"/>
          </w:tcPr>
          <w:p>
            <w:r/>
            <w:r>
              <w:rPr>
                <w:sz w:val="17"/>
              </w:rPr>
              <w:t>3</w:t>
            </w:r>
          </w:p>
        </w:tc>
        <w:tc>
          <w:tcPr>
            <w:tcW w:type="dxa" w:w="2381"/>
          </w:tcPr>
          <w:p>
            <w:r/>
            <w:r>
              <w:rPr>
                <w:sz w:val="17"/>
              </w:rPr>
              <w:t>Un solo responsable</w:t>
            </w:r>
          </w:p>
        </w:tc>
        <w:tc>
          <w:tcPr>
            <w:tcW w:type="dxa" w:w="6520"/>
          </w:tcPr>
          <w:p>
            <w:r/>
            <w:r>
              <w:rPr>
                <w:sz w:val="17"/>
              </w:rPr>
              <w:t>Cuando marco a un segundo participante como responsable Entonces el responsable anterior pasa a apoyo Y la orden mantiene un único responsable</w:t>
            </w:r>
          </w:p>
        </w:tc>
      </w:tr>
      <w:tr>
        <w:tc>
          <w:tcPr>
            <w:tcW w:type="dxa" w:w="737"/>
          </w:tcPr>
          <w:p>
            <w:r/>
            <w:r>
              <w:rPr>
                <w:sz w:val="17"/>
              </w:rPr>
              <w:t>4</w:t>
            </w:r>
          </w:p>
        </w:tc>
        <w:tc>
          <w:tcPr>
            <w:tcW w:type="dxa" w:w="2381"/>
          </w:tcPr>
          <w:p>
            <w:r/>
            <w:r>
              <w:rPr>
                <w:sz w:val="17"/>
              </w:rPr>
              <w:t>Especialidad requerida</w:t>
            </w:r>
          </w:p>
        </w:tc>
        <w:tc>
          <w:tcPr>
            <w:tcW w:type="dxa" w:w="6520"/>
          </w:tcPr>
          <w:p>
            <w:r/>
            <w:r>
              <w:rPr>
                <w:sz w:val="17"/>
              </w:rPr>
              <w:t>Dado que la orden requiere una especialidad Cuando selecciono a un técnico que no la tiene Entonces se advierte y se permite continuar registrando la advertencia</w:t>
            </w:r>
          </w:p>
        </w:tc>
      </w:tr>
    </w:tbl>
    <w:p>
      <w:pPr>
        <w:spacing w:after="40"/>
      </w:pPr>
    </w:p>
    <w:p>
      <w:pPr>
        <w:pStyle w:val="Heading2"/>
      </w:pPr>
      <w:r>
        <w:t>3.7  Tomar una orden de trabajo</w:t>
      </w:r>
    </w:p>
    <w:p>
      <w:pPr>
        <w:spacing w:after="80"/>
      </w:pPr>
      <w:r>
        <w:rPr>
          <w:b w:val="0"/>
          <w:i w:val="0"/>
          <w:sz w:val="21"/>
        </w:rPr>
        <w:t>Para qué: como técnico de mantenimiento, tomar una orden disponible desde el teléfono, que quede claro que yo la estoy ejecutando y nadie más llegue a la misma máquina.</w:t>
      </w:r>
    </w:p>
    <w:p>
      <w:pPr>
        <w:spacing w:after="160"/>
      </w:pPr>
      <w:r>
        <w:rPr>
          <w:b w:val="0"/>
          <w:i w:val="0"/>
          <w:color w:val="555555"/>
          <w:sz w:val="18"/>
        </w:rPr>
        <w:t>HU-113 · App · Sprint 6</w:t>
      </w:r>
    </w:p>
    <w:p>
      <w:pPr>
        <w:spacing w:after="40"/>
      </w:pPr>
      <w:r>
        <w:rPr>
          <w:b/>
          <w:color w:val="4F46E5"/>
          <w:sz w:val="21"/>
        </w:rPr>
        <w:t xml:space="preserve">Paso 1. </w:t>
      </w:r>
      <w:r>
        <w:rPr>
          <w:sz w:val="21"/>
        </w:rPr>
        <w:t>Entre a Listado de órdenes.</w:t>
      </w:r>
    </w:p>
    <w:p>
      <w:pPr>
        <w:spacing w:after="120"/>
        <w:ind w:left="680"/>
      </w:pPr>
      <w:r>
        <w:rPr>
          <w:color w:val="555555"/>
          <w:sz w:val="19"/>
        </w:rPr>
        <w:t>Menú: Centro de Mantenimiento › Órdenes de trabajo › Listado de órdenes</w:t>
      </w:r>
    </w:p>
    <w:p>
      <w:pPr>
        <w:spacing w:after="40"/>
      </w:pPr>
      <w:r>
        <w:rPr>
          <w:b/>
          <w:color w:val="4F46E5"/>
          <w:sz w:val="21"/>
        </w:rPr>
        <w:t xml:space="preserve">Paso 2. </w:t>
      </w:r>
      <w:r>
        <w:rPr>
          <w:sz w:val="21"/>
        </w:rPr>
        <w:t>Ejecute la acción desde la pantalla.</w:t>
      </w:r>
    </w:p>
    <w:p>
      <w:pPr>
        <w:spacing w:after="40"/>
      </w:pPr>
      <w:r>
        <w:rPr>
          <w:b/>
          <w:color w:val="4F46E5"/>
          <w:sz w:val="21"/>
        </w:rPr>
        <w:t xml:space="preserve">Paso 3. </w:t>
      </w:r>
      <w:r>
        <w:rPr>
          <w:sz w:val="21"/>
        </w:rPr>
        <w:t>Compruebe que quedó bien. Tiene que cumplirse todo esto: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4" w:color="BFBFBF"/>
          <w:left w:val="single" w:sz="4" w:color="BFBFBF"/>
          <w:bottom w:val="single" w:sz="4" w:color="BFBFBF"/>
          <w:right w:val="single" w:sz="4" w:color="BFBFBF"/>
          <w:insideH w:val="single" w:sz="4" w:color="BFBFBF"/>
          <w:insideV w:val="single" w:sz="4" w:color="BFBFBF"/>
        </w:tblBorders>
      </w:tblPr>
      <w:tblGrid>
        <w:gridCol w:w="3249"/>
        <w:gridCol w:w="3249"/>
        <w:gridCol w:w="3249"/>
      </w:tblGrid>
      <w:tr>
        <w:tc>
          <w:tcPr>
            <w:tcW w:type="dxa" w:w="737"/>
            <w:shd w:val="clear" w:color="auto" w:fill="E8E5F7"/>
          </w:tcPr>
          <w:p>
            <w:r/>
            <w:r>
              <w:rPr>
                <w:b/>
                <w:sz w:val="17"/>
              </w:rPr>
              <w:t>N.º</w:t>
            </w:r>
          </w:p>
        </w:tc>
        <w:tc>
          <w:tcPr>
            <w:tcW w:type="dxa" w:w="2381"/>
            <w:shd w:val="clear" w:color="auto" w:fill="E8E5F7"/>
          </w:tcPr>
          <w:p>
            <w:r/>
            <w:r>
              <w:rPr>
                <w:b/>
                <w:sz w:val="17"/>
              </w:rPr>
              <w:t>Situación</w:t>
            </w:r>
          </w:p>
        </w:tc>
        <w:tc>
          <w:tcPr>
            <w:tcW w:type="dxa" w:w="6520"/>
            <w:shd w:val="clear" w:color="auto" w:fill="E8E5F7"/>
          </w:tcPr>
          <w:p>
            <w:r/>
            <w:r>
              <w:rPr>
                <w:b/>
                <w:sz w:val="17"/>
              </w:rPr>
              <w:t>Lo que debe ocurrir</w:t>
            </w:r>
          </w:p>
        </w:tc>
      </w:tr>
      <w:tr>
        <w:tc>
          <w:tcPr>
            <w:tcW w:type="dxa" w:w="737"/>
          </w:tcPr>
          <w:p>
            <w:r/>
            <w:r>
              <w:rPr>
                <w:sz w:val="17"/>
              </w:rPr>
              <w:t>1</w:t>
            </w:r>
          </w:p>
        </w:tc>
        <w:tc>
          <w:tcPr>
            <w:tcW w:type="dxa" w:w="2381"/>
          </w:tcPr>
          <w:p>
            <w:r/>
            <w:r>
              <w:rPr>
                <w:sz w:val="17"/>
              </w:rPr>
              <w:t>Toma de la orden</w:t>
            </w:r>
          </w:p>
        </w:tc>
        <w:tc>
          <w:tcPr>
            <w:tcW w:type="dxa" w:w="6520"/>
          </w:tcPr>
          <w:p>
            <w:r/>
            <w:r>
              <w:rPr>
                <w:sz w:val="17"/>
              </w:rPr>
              <w:t>Cuando tomo una orden abierta Entonces pasa a estado en ejecución Y quedo registrado como responsable con la fecha de inicio</w:t>
            </w:r>
          </w:p>
        </w:tc>
      </w:tr>
      <w:tr>
        <w:tc>
          <w:tcPr>
            <w:tcW w:type="dxa" w:w="737"/>
          </w:tcPr>
          <w:p>
            <w:r/>
            <w:r>
              <w:rPr>
                <w:sz w:val="17"/>
              </w:rPr>
              <w:t>2</w:t>
            </w:r>
          </w:p>
        </w:tc>
        <w:tc>
          <w:tcPr>
            <w:tcW w:type="dxa" w:w="2381"/>
          </w:tcPr>
          <w:p>
            <w:r/>
            <w:r>
              <w:rPr>
                <w:sz w:val="17"/>
              </w:rPr>
              <w:t>Dos técnicos simultaneos</w:t>
            </w:r>
          </w:p>
        </w:tc>
        <w:tc>
          <w:tcPr>
            <w:tcW w:type="dxa" w:w="6520"/>
          </w:tcPr>
          <w:p>
            <w:r/>
            <w:r>
              <w:rPr>
                <w:sz w:val="17"/>
              </w:rPr>
              <w:t>Dado una orden en estado abierta Cuando dos técnicos la toman en el mismo momento Entonces uno la toma correctamente Y el otro recibe "La orden ya fue tomada por otro usuario" Y no se registran dos responsables</w:t>
            </w:r>
          </w:p>
        </w:tc>
      </w:tr>
      <w:tr>
        <w:tc>
          <w:tcPr>
            <w:tcW w:type="dxa" w:w="737"/>
          </w:tcPr>
          <w:p>
            <w:r/>
            <w:r>
              <w:rPr>
                <w:sz w:val="17"/>
              </w:rPr>
              <w:t>3</w:t>
            </w:r>
          </w:p>
        </w:tc>
        <w:tc>
          <w:tcPr>
            <w:tcW w:type="dxa" w:w="2381"/>
          </w:tcPr>
          <w:p>
            <w:r/>
            <w:r>
              <w:rPr>
                <w:sz w:val="17"/>
              </w:rPr>
              <w:t>Sumar un compañero</w:t>
            </w:r>
          </w:p>
        </w:tc>
        <w:tc>
          <w:tcPr>
            <w:tcW w:type="dxa" w:w="6520"/>
          </w:tcPr>
          <w:p>
            <w:r/>
            <w:r>
              <w:rPr>
                <w:sz w:val="17"/>
              </w:rPr>
              <w:t>Dado que tomé la orden y soy el responsable Cuando agrego a otro técnico como apoyo Entonces ambos ven la orden en su bandeja Y el responsable sigue siendo uno solo</w:t>
            </w:r>
          </w:p>
        </w:tc>
      </w:tr>
    </w:tbl>
    <w:p>
      <w:pPr>
        <w:spacing w:after="40"/>
      </w:pPr>
    </w:p>
    <w:p>
      <w:pPr>
        <w:pStyle w:val="Heading2"/>
      </w:pPr>
      <w:r>
        <w:t>3.8  Registrar el consumo de repuestos en una orden</w:t>
      </w:r>
    </w:p>
    <w:p>
      <w:pPr>
        <w:spacing w:after="80"/>
      </w:pPr>
      <w:r>
        <w:rPr>
          <w:b w:val="0"/>
          <w:i w:val="0"/>
          <w:sz w:val="21"/>
        </w:rPr>
        <w:t>Para qué: como técnico de mantenimiento, anotar qué repuestos se usaron y en qué componente, conocer el costo real de la intervención y la vida útil de cada pieza.</w:t>
      </w:r>
    </w:p>
    <w:p>
      <w:pPr>
        <w:spacing w:after="160"/>
      </w:pPr>
      <w:r>
        <w:rPr>
          <w:b w:val="0"/>
          <w:i w:val="0"/>
          <w:color w:val="555555"/>
          <w:sz w:val="18"/>
        </w:rPr>
        <w:t>HU-116 · App y Web · Sprint 6</w:t>
      </w:r>
    </w:p>
    <w:p>
      <w:pPr>
        <w:spacing w:after="40"/>
      </w:pPr>
      <w:r>
        <w:rPr>
          <w:b/>
          <w:color w:val="4F46E5"/>
          <w:sz w:val="21"/>
        </w:rPr>
        <w:t xml:space="preserve">Paso 1. </w:t>
      </w:r>
      <w:r>
        <w:rPr>
          <w:sz w:val="21"/>
        </w:rPr>
        <w:t>Entre a Listado de órdenes.</w:t>
      </w:r>
    </w:p>
    <w:p>
      <w:pPr>
        <w:spacing w:after="120"/>
        <w:ind w:left="680"/>
      </w:pPr>
      <w:r>
        <w:rPr>
          <w:color w:val="555555"/>
          <w:sz w:val="19"/>
        </w:rPr>
        <w:t>Menú: Centro de Mantenimiento › Órdenes de trabajo › Listado de órdenes</w:t>
      </w:r>
    </w:p>
    <w:p>
      <w:pPr>
        <w:spacing w:after="40"/>
      </w:pPr>
      <w:r>
        <w:rPr>
          <w:b/>
          <w:color w:val="4F46E5"/>
          <w:sz w:val="21"/>
        </w:rPr>
        <w:t xml:space="preserve">Paso 2. </w:t>
      </w:r>
      <w:r>
        <w:rPr>
          <w:sz w:val="21"/>
        </w:rPr>
        <w:t>Abra el formulario y complete los datos.</w:t>
      </w:r>
    </w:p>
    <w:p>
      <w:pPr>
        <w:spacing w:after="120"/>
        <w:ind w:left="680"/>
      </w:pPr>
      <w:r>
        <w:rPr>
          <w:color w:val="555555"/>
          <w:sz w:val="19"/>
        </w:rPr>
        <w:t>Hay 8 campos; 3 son obligatorios.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4" w:color="BFBFBF"/>
          <w:left w:val="single" w:sz="4" w:color="BFBFBF"/>
          <w:bottom w:val="single" w:sz="4" w:color="BFBFBF"/>
          <w:right w:val="single" w:sz="4" w:color="BFBFBF"/>
          <w:insideH w:val="single" w:sz="4" w:color="BFBFBF"/>
          <w:insideV w:val="single" w:sz="4" w:color="BFBFBF"/>
        </w:tblBorders>
      </w:tblPr>
      <w:tblGrid>
        <w:gridCol w:w="2436"/>
        <w:gridCol w:w="2436"/>
        <w:gridCol w:w="2436"/>
        <w:gridCol w:w="2436"/>
      </w:tblGrid>
      <w:tr>
        <w:tc>
          <w:tcPr>
            <w:tcW w:type="dxa" w:w="2268"/>
            <w:shd w:val="clear" w:color="auto" w:fill="E8E5F7"/>
          </w:tcPr>
          <w:p>
            <w:r/>
            <w:r>
              <w:rPr>
                <w:b/>
                <w:sz w:val="17"/>
              </w:rPr>
              <w:t>Campo</w:t>
            </w:r>
          </w:p>
        </w:tc>
        <w:tc>
          <w:tcPr>
            <w:tcW w:type="dxa" w:w="2551"/>
            <w:shd w:val="clear" w:color="auto" w:fill="E8E5F7"/>
          </w:tcPr>
          <w:p>
            <w:r/>
            <w:r>
              <w:rPr>
                <w:b/>
                <w:sz w:val="17"/>
              </w:rPr>
              <w:t>Cómo se completa</w:t>
            </w:r>
          </w:p>
        </w:tc>
        <w:tc>
          <w:tcPr>
            <w:tcW w:type="dxa" w:w="1247"/>
            <w:shd w:val="clear" w:color="auto" w:fill="E8E5F7"/>
          </w:tcPr>
          <w:p>
            <w:r/>
            <w:r>
              <w:rPr>
                <w:b/>
                <w:sz w:val="17"/>
              </w:rPr>
              <w:t>Obligatorio</w:t>
            </w:r>
          </w:p>
        </w:tc>
        <w:tc>
          <w:tcPr>
            <w:tcW w:type="dxa" w:w="3572"/>
            <w:shd w:val="clear" w:color="auto" w:fill="E8E5F7"/>
          </w:tcPr>
          <w:p>
            <w:r/>
            <w:r>
              <w:rPr>
                <w:b/>
                <w:sz w:val="17"/>
              </w:rPr>
              <w:t>Qué acepta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17"/>
              </w:rPr>
              <w:t>Repuesto</w:t>
            </w:r>
          </w:p>
        </w:tc>
        <w:tc>
          <w:tcPr>
            <w:tcW w:type="dxa" w:w="2551"/>
          </w:tcPr>
          <w:p>
            <w:r/>
            <w:r>
              <w:rPr>
                <w:sz w:val="17"/>
              </w:rPr>
              <w:t>Lista desplegable con buscador y lectura de código</w:t>
            </w:r>
          </w:p>
        </w:tc>
        <w:tc>
          <w:tcPr>
            <w:tcW w:type="dxa" w:w="1247"/>
          </w:tcPr>
          <w:p>
            <w:r/>
            <w:r>
              <w:rPr>
                <w:sz w:val="17"/>
              </w:rPr>
              <w:t>Sí</w:t>
            </w:r>
          </w:p>
        </w:tc>
        <w:tc>
          <w:tcPr>
            <w:tcW w:type="dxa" w:w="3572"/>
          </w:tcPr>
          <w:p>
            <w:r/>
            <w:r>
              <w:rPr>
                <w:sz w:val="17"/>
              </w:rPr>
              <w:t>Repuestos compatibles con el activo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17"/>
              </w:rPr>
              <w:t>Cantidad consumida</w:t>
            </w:r>
          </w:p>
        </w:tc>
        <w:tc>
          <w:tcPr>
            <w:tcW w:type="dxa" w:w="2551"/>
          </w:tcPr>
          <w:p>
            <w:r/>
            <w:r>
              <w:rPr>
                <w:sz w:val="17"/>
              </w:rPr>
              <w:t>Numérico decimal</w:t>
            </w:r>
          </w:p>
        </w:tc>
        <w:tc>
          <w:tcPr>
            <w:tcW w:type="dxa" w:w="1247"/>
          </w:tcPr>
          <w:p>
            <w:r/>
            <w:r>
              <w:rPr>
                <w:sz w:val="17"/>
              </w:rPr>
              <w:t>Sí</w:t>
            </w:r>
          </w:p>
        </w:tc>
        <w:tc>
          <w:tcPr>
            <w:tcW w:type="dxa" w:w="3572"/>
          </w:tcPr>
          <w:p>
            <w:r/>
            <w:r>
              <w:rPr>
                <w:sz w:val="17"/>
              </w:rPr>
              <w:t>Mayor que cero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17"/>
              </w:rPr>
              <w:t>Bodega</w:t>
            </w:r>
          </w:p>
        </w:tc>
        <w:tc>
          <w:tcPr>
            <w:tcW w:type="dxa" w:w="2551"/>
          </w:tcPr>
          <w:p>
            <w:r/>
            <w:r>
              <w:rPr>
                <w:sz w:val="17"/>
              </w:rPr>
              <w:t>Lista desplegable</w:t>
            </w:r>
          </w:p>
        </w:tc>
        <w:tc>
          <w:tcPr>
            <w:tcW w:type="dxa" w:w="1247"/>
          </w:tcPr>
          <w:p>
            <w:r/>
            <w:r>
              <w:rPr>
                <w:sz w:val="17"/>
              </w:rPr>
              <w:t>Sí</w:t>
            </w:r>
          </w:p>
        </w:tc>
        <w:tc>
          <w:tcPr>
            <w:tcW w:type="dxa" w:w="3572"/>
          </w:tcPr>
          <w:p>
            <w:r/>
            <w:r>
              <w:rPr>
                <w:sz w:val="17"/>
              </w:rPr>
              <w:t>Bodegas con existencia del repuesto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17"/>
              </w:rPr>
              <w:t>Lote</w:t>
            </w:r>
          </w:p>
        </w:tc>
        <w:tc>
          <w:tcPr>
            <w:tcW w:type="dxa" w:w="2551"/>
          </w:tcPr>
          <w:p>
            <w:r/>
            <w:r>
              <w:rPr>
                <w:sz w:val="17"/>
              </w:rPr>
              <w:t>Lista desplegable</w:t>
            </w:r>
          </w:p>
        </w:tc>
        <w:tc>
          <w:tcPr>
            <w:tcW w:type="dxa" w:w="1247"/>
          </w:tcPr>
          <w:p>
            <w:r/>
            <w:r>
              <w:rPr>
                <w:sz w:val="17"/>
              </w:rPr>
              <w:t>No</w:t>
            </w:r>
          </w:p>
        </w:tc>
        <w:tc>
          <w:tcPr>
            <w:tcW w:type="dxa" w:w="3572"/>
          </w:tcPr>
          <w:p>
            <w:r/>
            <w:r>
              <w:rPr>
                <w:sz w:val="17"/>
              </w:rPr>
              <w:t>Lotes con existencia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17"/>
              </w:rPr>
              <w:t>Se instaló en</w:t>
            </w:r>
          </w:p>
        </w:tc>
        <w:tc>
          <w:tcPr>
            <w:tcW w:type="dxa" w:w="2551"/>
          </w:tcPr>
          <w:p>
            <w:r/>
            <w:r>
              <w:rPr>
                <w:sz w:val="17"/>
              </w:rPr>
              <w:t>Lista desplegable de componentes del activo</w:t>
            </w:r>
          </w:p>
        </w:tc>
        <w:tc>
          <w:tcPr>
            <w:tcW w:type="dxa" w:w="1247"/>
          </w:tcPr>
          <w:p>
            <w:r/>
            <w:r>
              <w:rPr>
                <w:sz w:val="17"/>
              </w:rPr>
              <w:t>No</w:t>
            </w:r>
          </w:p>
        </w:tc>
        <w:tc>
          <w:tcPr>
            <w:tcW w:type="dxa" w:w="3572"/>
          </w:tcPr>
          <w:p>
            <w:r/>
            <w:r>
              <w:rPr>
                <w:sz w:val="17"/>
              </w:rPr>
              <w:t>Componentes del activo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17"/>
              </w:rPr>
              <w:t>Horómetro al retirar</w:t>
            </w:r>
          </w:p>
        </w:tc>
        <w:tc>
          <w:tcPr>
            <w:tcW w:type="dxa" w:w="2551"/>
          </w:tcPr>
          <w:p>
            <w:r/>
            <w:r>
              <w:rPr>
                <w:sz w:val="17"/>
              </w:rPr>
              <w:t>Numérico decimal</w:t>
            </w:r>
          </w:p>
        </w:tc>
        <w:tc>
          <w:tcPr>
            <w:tcW w:type="dxa" w:w="1247"/>
          </w:tcPr>
          <w:p>
            <w:r/>
            <w:r>
              <w:rPr>
                <w:sz w:val="17"/>
              </w:rPr>
              <w:t>No</w:t>
            </w:r>
          </w:p>
        </w:tc>
        <w:tc>
          <w:tcPr>
            <w:tcW w:type="dxa" w:w="3572"/>
          </w:tcPr>
          <w:p>
            <w:r/>
            <w:r>
              <w:rPr>
                <w:sz w:val="17"/>
              </w:rPr>
              <w:t>Mayor o igual a cero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17"/>
              </w:rPr>
              <w:t>Horómetro al instalar</w:t>
            </w:r>
          </w:p>
        </w:tc>
        <w:tc>
          <w:tcPr>
            <w:tcW w:type="dxa" w:w="2551"/>
          </w:tcPr>
          <w:p>
            <w:r/>
            <w:r>
              <w:rPr>
                <w:sz w:val="17"/>
              </w:rPr>
              <w:t>Numérico decimal</w:t>
            </w:r>
          </w:p>
        </w:tc>
        <w:tc>
          <w:tcPr>
            <w:tcW w:type="dxa" w:w="1247"/>
          </w:tcPr>
          <w:p>
            <w:r/>
            <w:r>
              <w:rPr>
                <w:sz w:val="17"/>
              </w:rPr>
              <w:t>No</w:t>
            </w:r>
          </w:p>
        </w:tc>
        <w:tc>
          <w:tcPr>
            <w:tcW w:type="dxa" w:w="3572"/>
          </w:tcPr>
          <w:p>
            <w:r/>
            <w:r>
              <w:rPr>
                <w:sz w:val="17"/>
              </w:rPr>
              <w:t>Mayor o igual a cero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17"/>
              </w:rPr>
              <w:t>Cantidad devuelta</w:t>
            </w:r>
          </w:p>
        </w:tc>
        <w:tc>
          <w:tcPr>
            <w:tcW w:type="dxa" w:w="2551"/>
          </w:tcPr>
          <w:p>
            <w:r/>
            <w:r>
              <w:rPr>
                <w:sz w:val="17"/>
              </w:rPr>
              <w:t>Numérico decimal</w:t>
            </w:r>
          </w:p>
        </w:tc>
        <w:tc>
          <w:tcPr>
            <w:tcW w:type="dxa" w:w="1247"/>
          </w:tcPr>
          <w:p>
            <w:r/>
            <w:r>
              <w:rPr>
                <w:sz w:val="17"/>
              </w:rPr>
              <w:t>No</w:t>
            </w:r>
          </w:p>
        </w:tc>
        <w:tc>
          <w:tcPr>
            <w:tcW w:type="dxa" w:w="3572"/>
          </w:tcPr>
          <w:p>
            <w:r/>
            <w:r>
              <w:rPr>
                <w:sz w:val="17"/>
              </w:rPr>
              <w:t>Menor o igual a la consumida</w:t>
            </w:r>
          </w:p>
        </w:tc>
      </w:tr>
    </w:tbl>
    <w:p>
      <w:pPr>
        <w:spacing w:after="40"/>
      </w:pPr>
    </w:p>
    <w:p>
      <w:pPr>
        <w:spacing w:after="40"/>
      </w:pPr>
      <w:r>
        <w:rPr>
          <w:b/>
          <w:color w:val="4F46E5"/>
          <w:sz w:val="21"/>
        </w:rPr>
        <w:t xml:space="preserve">Paso 3. </w:t>
      </w:r>
      <w:r>
        <w:rPr>
          <w:sz w:val="21"/>
        </w:rPr>
        <w:t>Guarde.</w:t>
      </w:r>
    </w:p>
    <w:p>
      <w:pPr>
        <w:spacing w:after="40"/>
      </w:pPr>
      <w:r>
        <w:rPr>
          <w:b/>
          <w:color w:val="4F46E5"/>
          <w:sz w:val="21"/>
        </w:rPr>
        <w:t xml:space="preserve">Paso 4. </w:t>
      </w:r>
      <w:r>
        <w:rPr>
          <w:sz w:val="21"/>
        </w:rPr>
        <w:t>Compruebe que quedó bien. Tiene que cumplirse todo esto: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4" w:color="BFBFBF"/>
          <w:left w:val="single" w:sz="4" w:color="BFBFBF"/>
          <w:bottom w:val="single" w:sz="4" w:color="BFBFBF"/>
          <w:right w:val="single" w:sz="4" w:color="BFBFBF"/>
          <w:insideH w:val="single" w:sz="4" w:color="BFBFBF"/>
          <w:insideV w:val="single" w:sz="4" w:color="BFBFBF"/>
        </w:tblBorders>
      </w:tblPr>
      <w:tblGrid>
        <w:gridCol w:w="3249"/>
        <w:gridCol w:w="3249"/>
        <w:gridCol w:w="3249"/>
      </w:tblGrid>
      <w:tr>
        <w:tc>
          <w:tcPr>
            <w:tcW w:type="dxa" w:w="737"/>
            <w:shd w:val="clear" w:color="auto" w:fill="E8E5F7"/>
          </w:tcPr>
          <w:p>
            <w:r/>
            <w:r>
              <w:rPr>
                <w:b/>
                <w:sz w:val="17"/>
              </w:rPr>
              <w:t>N.º</w:t>
            </w:r>
          </w:p>
        </w:tc>
        <w:tc>
          <w:tcPr>
            <w:tcW w:type="dxa" w:w="2381"/>
            <w:shd w:val="clear" w:color="auto" w:fill="E8E5F7"/>
          </w:tcPr>
          <w:p>
            <w:r/>
            <w:r>
              <w:rPr>
                <w:b/>
                <w:sz w:val="17"/>
              </w:rPr>
              <w:t>Situación</w:t>
            </w:r>
          </w:p>
        </w:tc>
        <w:tc>
          <w:tcPr>
            <w:tcW w:type="dxa" w:w="6520"/>
            <w:shd w:val="clear" w:color="auto" w:fill="E8E5F7"/>
          </w:tcPr>
          <w:p>
            <w:r/>
            <w:r>
              <w:rPr>
                <w:b/>
                <w:sz w:val="17"/>
              </w:rPr>
              <w:t>Lo que debe ocurrir</w:t>
            </w:r>
          </w:p>
        </w:tc>
      </w:tr>
      <w:tr>
        <w:tc>
          <w:tcPr>
            <w:tcW w:type="dxa" w:w="737"/>
          </w:tcPr>
          <w:p>
            <w:r/>
            <w:r>
              <w:rPr>
                <w:sz w:val="17"/>
              </w:rPr>
              <w:t>1</w:t>
            </w:r>
          </w:p>
        </w:tc>
        <w:tc>
          <w:tcPr>
            <w:tcW w:type="dxa" w:w="2381"/>
          </w:tcPr>
          <w:p>
            <w:r/>
            <w:r>
              <w:rPr>
                <w:sz w:val="17"/>
              </w:rPr>
              <w:t>Consumo con descuento de existencia</w:t>
            </w:r>
          </w:p>
        </w:tc>
        <w:tc>
          <w:tcPr>
            <w:tcW w:type="dxa" w:w="6520"/>
          </w:tcPr>
          <w:p>
            <w:r/>
            <w:r>
              <w:rPr>
                <w:sz w:val="17"/>
              </w:rPr>
              <w:t>Cuando registro el consumo de un repuesto Entonces la existencia de la bodega disminuye Y el costo del repuesto se suma al costo de la orden</w:t>
            </w:r>
          </w:p>
        </w:tc>
      </w:tr>
      <w:tr>
        <w:tc>
          <w:tcPr>
            <w:tcW w:type="dxa" w:w="737"/>
          </w:tcPr>
          <w:p>
            <w:r/>
            <w:r>
              <w:rPr>
                <w:sz w:val="17"/>
              </w:rPr>
              <w:t>2</w:t>
            </w:r>
          </w:p>
        </w:tc>
        <w:tc>
          <w:tcPr>
            <w:tcW w:type="dxa" w:w="2381"/>
          </w:tcPr>
          <w:p>
            <w:r/>
            <w:r>
              <w:rPr>
                <w:sz w:val="17"/>
              </w:rPr>
              <w:t>Horómetro de la pieza</w:t>
            </w:r>
          </w:p>
        </w:tc>
        <w:tc>
          <w:tcPr>
            <w:tcW w:type="dxa" w:w="6520"/>
          </w:tcPr>
          <w:p>
            <w:r/>
            <w:r>
              <w:rPr>
                <w:sz w:val="17"/>
              </w:rPr>
              <w:t>Cuando registro el horómetro al retirar y al instalar una pieza Entonces se calcula la vida útil real de la pieza retirada Y ambos campos son opcionales</w:t>
            </w:r>
          </w:p>
        </w:tc>
      </w:tr>
      <w:tr>
        <w:tc>
          <w:tcPr>
            <w:tcW w:type="dxa" w:w="737"/>
          </w:tcPr>
          <w:p>
            <w:r/>
            <w:r>
              <w:rPr>
                <w:sz w:val="17"/>
              </w:rPr>
              <w:t>3</w:t>
            </w:r>
          </w:p>
        </w:tc>
        <w:tc>
          <w:tcPr>
            <w:tcW w:type="dxa" w:w="2381"/>
          </w:tcPr>
          <w:p>
            <w:r/>
            <w:r>
              <w:rPr>
                <w:sz w:val="17"/>
              </w:rPr>
              <w:t>Devolución de sobrante</w:t>
            </w:r>
          </w:p>
        </w:tc>
        <w:tc>
          <w:tcPr>
            <w:tcW w:type="dxa" w:w="6520"/>
          </w:tcPr>
          <w:p>
            <w:r/>
            <w:r>
              <w:rPr>
                <w:sz w:val="17"/>
              </w:rPr>
              <w:t>Cuando devuelvo un repuesto no utilizado Entonces la existencia aumenta y la cantidad consumida se reduce</w:t>
            </w:r>
          </w:p>
        </w:tc>
      </w:tr>
    </w:tbl>
    <w:p>
      <w:pPr>
        <w:spacing w:after="40"/>
      </w:pPr>
    </w:p>
    <w:p>
      <w:pPr>
        <w:pStyle w:val="Heading2"/>
      </w:pPr>
      <w:r>
        <w:t>3.9  Finalizar una orden de trabajo</w:t>
      </w:r>
    </w:p>
    <w:p>
      <w:pPr>
        <w:spacing w:after="80"/>
      </w:pPr>
      <w:r>
        <w:rPr>
          <w:b w:val="0"/>
          <w:i w:val="0"/>
          <w:sz w:val="21"/>
        </w:rPr>
        <w:t>Para qué: como técnico de mantenimiento, dar por terminado el trabajo que ejecute, entregar la orden a quien corresponde cerrarla.</w:t>
      </w:r>
    </w:p>
    <w:p>
      <w:pPr>
        <w:spacing w:after="160"/>
      </w:pPr>
      <w:r>
        <w:rPr>
          <w:b w:val="0"/>
          <w:i w:val="0"/>
          <w:color w:val="555555"/>
          <w:sz w:val="18"/>
        </w:rPr>
        <w:t>HU-119 · App y Web · Sprint 6</w:t>
      </w:r>
    </w:p>
    <w:p>
      <w:pPr>
        <w:spacing w:after="40"/>
      </w:pPr>
      <w:r>
        <w:rPr>
          <w:b/>
          <w:color w:val="4F46E5"/>
          <w:sz w:val="21"/>
        </w:rPr>
        <w:t xml:space="preserve">Paso 1. </w:t>
      </w:r>
      <w:r>
        <w:rPr>
          <w:sz w:val="21"/>
        </w:rPr>
        <w:t>Entre a Listado de órdenes.</w:t>
      </w:r>
    </w:p>
    <w:p>
      <w:pPr>
        <w:spacing w:after="120"/>
        <w:ind w:left="680"/>
      </w:pPr>
      <w:r>
        <w:rPr>
          <w:color w:val="555555"/>
          <w:sz w:val="19"/>
        </w:rPr>
        <w:t>Menú: Centro de Mantenimiento › Órdenes de trabajo › Listado de órdenes</w:t>
      </w:r>
    </w:p>
    <w:p>
      <w:pPr>
        <w:spacing w:after="40"/>
      </w:pPr>
      <w:r>
        <w:rPr>
          <w:b/>
          <w:color w:val="4F46E5"/>
          <w:sz w:val="21"/>
        </w:rPr>
        <w:t xml:space="preserve">Paso 2. </w:t>
      </w:r>
      <w:r>
        <w:rPr>
          <w:sz w:val="21"/>
        </w:rPr>
        <w:t>Ejecute la acción desde la pantalla.</w:t>
      </w:r>
    </w:p>
    <w:p>
      <w:pPr>
        <w:spacing w:after="40"/>
      </w:pPr>
      <w:r>
        <w:rPr>
          <w:b/>
          <w:color w:val="4F46E5"/>
          <w:sz w:val="21"/>
        </w:rPr>
        <w:t xml:space="preserve">Paso 3. </w:t>
      </w:r>
      <w:r>
        <w:rPr>
          <w:sz w:val="21"/>
        </w:rPr>
        <w:t>Compruebe que quedó bien. Tiene que cumplirse todo esto: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4" w:color="BFBFBF"/>
          <w:left w:val="single" w:sz="4" w:color="BFBFBF"/>
          <w:bottom w:val="single" w:sz="4" w:color="BFBFBF"/>
          <w:right w:val="single" w:sz="4" w:color="BFBFBF"/>
          <w:insideH w:val="single" w:sz="4" w:color="BFBFBF"/>
          <w:insideV w:val="single" w:sz="4" w:color="BFBFBF"/>
        </w:tblBorders>
      </w:tblPr>
      <w:tblGrid>
        <w:gridCol w:w="3249"/>
        <w:gridCol w:w="3249"/>
        <w:gridCol w:w="3249"/>
      </w:tblGrid>
      <w:tr>
        <w:tc>
          <w:tcPr>
            <w:tcW w:type="dxa" w:w="737"/>
            <w:shd w:val="clear" w:color="auto" w:fill="E8E5F7"/>
          </w:tcPr>
          <w:p>
            <w:r/>
            <w:r>
              <w:rPr>
                <w:b/>
                <w:sz w:val="17"/>
              </w:rPr>
              <w:t>N.º</w:t>
            </w:r>
          </w:p>
        </w:tc>
        <w:tc>
          <w:tcPr>
            <w:tcW w:type="dxa" w:w="2381"/>
            <w:shd w:val="clear" w:color="auto" w:fill="E8E5F7"/>
          </w:tcPr>
          <w:p>
            <w:r/>
            <w:r>
              <w:rPr>
                <w:b/>
                <w:sz w:val="17"/>
              </w:rPr>
              <w:t>Situación</w:t>
            </w:r>
          </w:p>
        </w:tc>
        <w:tc>
          <w:tcPr>
            <w:tcW w:type="dxa" w:w="6520"/>
            <w:shd w:val="clear" w:color="auto" w:fill="E8E5F7"/>
          </w:tcPr>
          <w:p>
            <w:r/>
            <w:r>
              <w:rPr>
                <w:b/>
                <w:sz w:val="17"/>
              </w:rPr>
              <w:t>Lo que debe ocurrir</w:t>
            </w:r>
          </w:p>
        </w:tc>
      </w:tr>
      <w:tr>
        <w:tc>
          <w:tcPr>
            <w:tcW w:type="dxa" w:w="737"/>
          </w:tcPr>
          <w:p>
            <w:r/>
            <w:r>
              <w:rPr>
                <w:sz w:val="17"/>
              </w:rPr>
              <w:t>1</w:t>
            </w:r>
          </w:p>
        </w:tc>
        <w:tc>
          <w:tcPr>
            <w:tcW w:type="dxa" w:w="2381"/>
          </w:tcPr>
          <w:p>
            <w:r/>
            <w:r>
              <w:rPr>
                <w:sz w:val="17"/>
              </w:rPr>
              <w:t>Finalización</w:t>
            </w:r>
          </w:p>
        </w:tc>
        <w:tc>
          <w:tcPr>
            <w:tcW w:type="dxa" w:w="6520"/>
          </w:tcPr>
          <w:p>
            <w:r/>
            <w:r>
              <w:rPr>
                <w:sz w:val="17"/>
              </w:rPr>
              <w:t>Cuando finalizo el trabajo Entonces la orden pasa a estado en espera de cierre Y aparece en la bandeja del planificador Y ya no puedo modificarla</w:t>
            </w:r>
          </w:p>
        </w:tc>
      </w:tr>
      <w:tr>
        <w:tc>
          <w:tcPr>
            <w:tcW w:type="dxa" w:w="737"/>
          </w:tcPr>
          <w:p>
            <w:r/>
            <w:r>
              <w:rPr>
                <w:sz w:val="17"/>
              </w:rPr>
              <w:t>2</w:t>
            </w:r>
          </w:p>
        </w:tc>
        <w:tc>
          <w:tcPr>
            <w:tcW w:type="dxa" w:w="2381"/>
          </w:tcPr>
          <w:p>
            <w:r/>
            <w:r>
              <w:rPr>
                <w:sz w:val="17"/>
              </w:rPr>
              <w:t>Pasos pendientes</w:t>
            </w:r>
          </w:p>
        </w:tc>
        <w:tc>
          <w:tcPr>
            <w:tcW w:type="dxa" w:w="6520"/>
          </w:tcPr>
          <w:p>
            <w:r/>
            <w:r>
              <w:rPr>
                <w:sz w:val="17"/>
              </w:rPr>
              <w:t>Cuando intento finalizar con pasos obligatorios sin resolver Entonces se indica cuáles faltan y no se permite finalizar</w:t>
            </w:r>
          </w:p>
        </w:tc>
      </w:tr>
      <w:tr>
        <w:tc>
          <w:tcPr>
            <w:tcW w:type="dxa" w:w="737"/>
          </w:tcPr>
          <w:p>
            <w:r/>
            <w:r>
              <w:rPr>
                <w:sz w:val="17"/>
              </w:rPr>
              <w:t>3</w:t>
            </w:r>
          </w:p>
        </w:tc>
        <w:tc>
          <w:tcPr>
            <w:tcW w:type="dxa" w:w="2381"/>
          </w:tcPr>
          <w:p>
            <w:r/>
            <w:r>
              <w:rPr>
                <w:sz w:val="17"/>
              </w:rPr>
              <w:t>Mano de obra sin registrar</w:t>
            </w:r>
          </w:p>
        </w:tc>
        <w:tc>
          <w:tcPr>
            <w:tcW w:type="dxa" w:w="6520"/>
          </w:tcPr>
          <w:p>
            <w:r/>
            <w:r>
              <w:rPr>
                <w:sz w:val="17"/>
              </w:rPr>
              <w:t>Cuando intento finalizar sin ningún bloque de mano de obra Entonces se advierte y se permite continuar registrando la advertencia</w:t>
            </w:r>
          </w:p>
        </w:tc>
      </w:tr>
    </w:tbl>
    <w:p>
      <w:pPr>
        <w:spacing w:after="40"/>
      </w:pPr>
    </w:p>
    <w:p>
      <w:pPr>
        <w:pStyle w:val="Heading2"/>
      </w:pPr>
      <w:r>
        <w:t>3.10  Consultar la bandeja de órdenes en espera de cierre</w:t>
      </w:r>
    </w:p>
    <w:p>
      <w:pPr>
        <w:spacing w:after="80"/>
      </w:pPr>
      <w:r>
        <w:rPr>
          <w:b w:val="0"/>
          <w:i w:val="0"/>
          <w:sz w:val="21"/>
        </w:rPr>
        <w:t>Para qué: como planificador, ver el trabajo terminado que todavía no he cerrado, tener a la vista mi propio pendiente y no dejar órdenes abiertas por meses.</w:t>
      </w:r>
    </w:p>
    <w:p>
      <w:pPr>
        <w:spacing w:after="160"/>
      </w:pPr>
      <w:r>
        <w:rPr>
          <w:b w:val="0"/>
          <w:i w:val="0"/>
          <w:color w:val="555555"/>
          <w:sz w:val="18"/>
        </w:rPr>
        <w:t>HU-122 · Web · Sprint 5</w:t>
      </w:r>
    </w:p>
    <w:p>
      <w:pPr>
        <w:spacing w:after="40"/>
      </w:pPr>
      <w:r>
        <w:rPr>
          <w:b/>
          <w:color w:val="4F46E5"/>
          <w:sz w:val="21"/>
        </w:rPr>
        <w:t xml:space="preserve">Paso 1. </w:t>
      </w:r>
      <w:r>
        <w:rPr>
          <w:sz w:val="21"/>
        </w:rPr>
        <w:t>Entre a Listado de órdenes.</w:t>
      </w:r>
    </w:p>
    <w:p>
      <w:pPr>
        <w:spacing w:after="120"/>
        <w:ind w:left="680"/>
      </w:pPr>
      <w:r>
        <w:rPr>
          <w:color w:val="555555"/>
          <w:sz w:val="19"/>
        </w:rPr>
        <w:t>Menú: Centro de Mantenimiento › Órdenes de trabajo › Listado de órdenes</w:t>
      </w:r>
    </w:p>
    <w:p>
      <w:pPr>
        <w:spacing w:after="40"/>
      </w:pPr>
      <w:r>
        <w:rPr>
          <w:b/>
          <w:color w:val="4F46E5"/>
          <w:sz w:val="21"/>
        </w:rPr>
        <w:t xml:space="preserve">Paso 2. </w:t>
      </w:r>
      <w:r>
        <w:rPr>
          <w:sz w:val="21"/>
        </w:rPr>
        <w:t>Ejecute la acción desde la pantalla.</w:t>
      </w:r>
    </w:p>
    <w:p>
      <w:pPr>
        <w:spacing w:after="40"/>
      </w:pPr>
      <w:r>
        <w:rPr>
          <w:b/>
          <w:color w:val="4F46E5"/>
          <w:sz w:val="21"/>
        </w:rPr>
        <w:t xml:space="preserve">Paso 3. </w:t>
      </w:r>
      <w:r>
        <w:rPr>
          <w:sz w:val="21"/>
        </w:rPr>
        <w:t>Compruebe que quedó bien. Tiene que cumplirse todo esto: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4" w:color="BFBFBF"/>
          <w:left w:val="single" w:sz="4" w:color="BFBFBF"/>
          <w:bottom w:val="single" w:sz="4" w:color="BFBFBF"/>
          <w:right w:val="single" w:sz="4" w:color="BFBFBF"/>
          <w:insideH w:val="single" w:sz="4" w:color="BFBFBF"/>
          <w:insideV w:val="single" w:sz="4" w:color="BFBFBF"/>
        </w:tblBorders>
      </w:tblPr>
      <w:tblGrid>
        <w:gridCol w:w="3249"/>
        <w:gridCol w:w="3249"/>
        <w:gridCol w:w="3249"/>
      </w:tblGrid>
      <w:tr>
        <w:tc>
          <w:tcPr>
            <w:tcW w:type="dxa" w:w="737"/>
            <w:shd w:val="clear" w:color="auto" w:fill="E8E5F7"/>
          </w:tcPr>
          <w:p>
            <w:r/>
            <w:r>
              <w:rPr>
                <w:b/>
                <w:sz w:val="17"/>
              </w:rPr>
              <w:t>N.º</w:t>
            </w:r>
          </w:p>
        </w:tc>
        <w:tc>
          <w:tcPr>
            <w:tcW w:type="dxa" w:w="2381"/>
            <w:shd w:val="clear" w:color="auto" w:fill="E8E5F7"/>
          </w:tcPr>
          <w:p>
            <w:r/>
            <w:r>
              <w:rPr>
                <w:b/>
                <w:sz w:val="17"/>
              </w:rPr>
              <w:t>Situación</w:t>
            </w:r>
          </w:p>
        </w:tc>
        <w:tc>
          <w:tcPr>
            <w:tcW w:type="dxa" w:w="6520"/>
            <w:shd w:val="clear" w:color="auto" w:fill="E8E5F7"/>
          </w:tcPr>
          <w:p>
            <w:r/>
            <w:r>
              <w:rPr>
                <w:b/>
                <w:sz w:val="17"/>
              </w:rPr>
              <w:t>Lo que debe ocurrir</w:t>
            </w:r>
          </w:p>
        </w:tc>
      </w:tr>
      <w:tr>
        <w:tc>
          <w:tcPr>
            <w:tcW w:type="dxa" w:w="737"/>
          </w:tcPr>
          <w:p>
            <w:r/>
            <w:r>
              <w:rPr>
                <w:sz w:val="17"/>
              </w:rPr>
              <w:t>1</w:t>
            </w:r>
          </w:p>
        </w:tc>
        <w:tc>
          <w:tcPr>
            <w:tcW w:type="dxa" w:w="2381"/>
          </w:tcPr>
          <w:p>
            <w:r/>
            <w:r>
              <w:rPr>
                <w:sz w:val="17"/>
              </w:rPr>
              <w:t>Bandeja de cierre</w:t>
            </w:r>
          </w:p>
        </w:tc>
        <w:tc>
          <w:tcPr>
            <w:tcW w:type="dxa" w:w="6520"/>
          </w:tcPr>
          <w:p>
            <w:r/>
            <w:r>
              <w:rPr>
                <w:sz w:val="17"/>
              </w:rPr>
              <w:t>Cuando abro la bandeja Entonces veo las órdenes en espera de cierre con los días que llevan esperando Y están ordenadas por antigüedad</w:t>
            </w:r>
          </w:p>
        </w:tc>
      </w:tr>
      <w:tr>
        <w:tc>
          <w:tcPr>
            <w:tcW w:type="dxa" w:w="737"/>
          </w:tcPr>
          <w:p>
            <w:r/>
            <w:r>
              <w:rPr>
                <w:sz w:val="17"/>
              </w:rPr>
              <w:t>2</w:t>
            </w:r>
          </w:p>
        </w:tc>
        <w:tc>
          <w:tcPr>
            <w:tcW w:type="dxa" w:w="2381"/>
          </w:tcPr>
          <w:p>
            <w:r/>
            <w:r>
              <w:rPr>
                <w:sz w:val="17"/>
              </w:rPr>
              <w:t>Cierre desde la bandeja</w:t>
            </w:r>
          </w:p>
        </w:tc>
        <w:tc>
          <w:tcPr>
            <w:tcW w:type="dxa" w:w="6520"/>
          </w:tcPr>
          <w:p>
            <w:r/>
            <w:r>
              <w:rPr>
                <w:sz w:val="17"/>
              </w:rPr>
              <w:t>Cuando selecciono varias órdenes del mismo tipo Entonces puedo cerrarlas indicando un motivo común Y cada cierre queda registrado individualmente</w:t>
            </w:r>
          </w:p>
        </w:tc>
      </w:tr>
    </w:tbl>
    <w:p>
      <w:pPr>
        <w:spacing w:after="40"/>
      </w:pPr>
    </w:p>
    <w:p>
      <w:pPr>
        <w:pStyle w:val="Heading2"/>
      </w:pPr>
      <w:r>
        <w:t>3.11  Registrar la mano de obra de una orden</w:t>
      </w:r>
    </w:p>
    <w:p>
      <w:pPr>
        <w:spacing w:after="80"/>
      </w:pPr>
      <w:r>
        <w:rPr>
          <w:b w:val="0"/>
          <w:i w:val="0"/>
          <w:sz w:val="21"/>
        </w:rPr>
        <w:t>Para qué: como técnico de mantenimiento, registrar las horas trabajadas por cada persona, saber cuánto esfuerzo costó realmente la intervención.</w:t>
      </w:r>
    </w:p>
    <w:p>
      <w:pPr>
        <w:spacing w:after="160"/>
      </w:pPr>
      <w:r>
        <w:rPr>
          <w:b w:val="0"/>
          <w:i w:val="0"/>
          <w:color w:val="555555"/>
          <w:sz w:val="18"/>
        </w:rPr>
        <w:t>HU-115 · Web y App · Sprint 6</w:t>
      </w:r>
    </w:p>
    <w:p>
      <w:pPr>
        <w:spacing w:after="40"/>
      </w:pPr>
      <w:r>
        <w:rPr>
          <w:b/>
          <w:color w:val="4F46E5"/>
          <w:sz w:val="21"/>
        </w:rPr>
        <w:t xml:space="preserve">Paso 1. </w:t>
      </w:r>
      <w:r>
        <w:rPr>
          <w:sz w:val="21"/>
        </w:rPr>
        <w:t>Entre a Listado de órdenes.</w:t>
      </w:r>
    </w:p>
    <w:p>
      <w:pPr>
        <w:spacing w:after="120"/>
        <w:ind w:left="680"/>
      </w:pPr>
      <w:r>
        <w:rPr>
          <w:color w:val="555555"/>
          <w:sz w:val="19"/>
        </w:rPr>
        <w:t>Menú: Centro de Mantenimiento › Órdenes de trabajo › Listado de órdenes</w:t>
      </w:r>
    </w:p>
    <w:p>
      <w:pPr>
        <w:spacing w:after="40"/>
      </w:pPr>
      <w:r>
        <w:rPr>
          <w:b/>
          <w:color w:val="4F46E5"/>
          <w:sz w:val="21"/>
        </w:rPr>
        <w:t xml:space="preserve">Paso 2. </w:t>
      </w:r>
      <w:r>
        <w:rPr>
          <w:sz w:val="21"/>
        </w:rPr>
        <w:t>Abra el formulario y complete los datos.</w:t>
      </w:r>
    </w:p>
    <w:p>
      <w:pPr>
        <w:spacing w:after="120"/>
        <w:ind w:left="680"/>
      </w:pPr>
      <w:r>
        <w:rPr>
          <w:color w:val="555555"/>
          <w:sz w:val="19"/>
        </w:rPr>
        <w:t>Hay 11 campos; 3 son obligatorios.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4" w:color="BFBFBF"/>
          <w:left w:val="single" w:sz="4" w:color="BFBFBF"/>
          <w:bottom w:val="single" w:sz="4" w:color="BFBFBF"/>
          <w:right w:val="single" w:sz="4" w:color="BFBFBF"/>
          <w:insideH w:val="single" w:sz="4" w:color="BFBFBF"/>
          <w:insideV w:val="single" w:sz="4" w:color="BFBFBF"/>
        </w:tblBorders>
      </w:tblPr>
      <w:tblGrid>
        <w:gridCol w:w="2436"/>
        <w:gridCol w:w="2436"/>
        <w:gridCol w:w="2436"/>
        <w:gridCol w:w="2436"/>
      </w:tblGrid>
      <w:tr>
        <w:tc>
          <w:tcPr>
            <w:tcW w:type="dxa" w:w="2268"/>
            <w:shd w:val="clear" w:color="auto" w:fill="E8E5F7"/>
          </w:tcPr>
          <w:p>
            <w:r/>
            <w:r>
              <w:rPr>
                <w:b/>
                <w:sz w:val="17"/>
              </w:rPr>
              <w:t>Campo</w:t>
            </w:r>
          </w:p>
        </w:tc>
        <w:tc>
          <w:tcPr>
            <w:tcW w:type="dxa" w:w="2551"/>
            <w:shd w:val="clear" w:color="auto" w:fill="E8E5F7"/>
          </w:tcPr>
          <w:p>
            <w:r/>
            <w:r>
              <w:rPr>
                <w:b/>
                <w:sz w:val="17"/>
              </w:rPr>
              <w:t>Cómo se completa</w:t>
            </w:r>
          </w:p>
        </w:tc>
        <w:tc>
          <w:tcPr>
            <w:tcW w:type="dxa" w:w="1247"/>
            <w:shd w:val="clear" w:color="auto" w:fill="E8E5F7"/>
          </w:tcPr>
          <w:p>
            <w:r/>
            <w:r>
              <w:rPr>
                <w:b/>
                <w:sz w:val="17"/>
              </w:rPr>
              <w:t>Obligatorio</w:t>
            </w:r>
          </w:p>
        </w:tc>
        <w:tc>
          <w:tcPr>
            <w:tcW w:type="dxa" w:w="3572"/>
            <w:shd w:val="clear" w:color="auto" w:fill="E8E5F7"/>
          </w:tcPr>
          <w:p>
            <w:r/>
            <w:r>
              <w:rPr>
                <w:b/>
                <w:sz w:val="17"/>
              </w:rPr>
              <w:t>Qué acepta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17"/>
              </w:rPr>
              <w:t>Ejecutado por</w:t>
            </w:r>
          </w:p>
        </w:tc>
        <w:tc>
          <w:tcPr>
            <w:tcW w:type="dxa" w:w="2551"/>
          </w:tcPr>
          <w:p>
            <w:r/>
            <w:r>
              <w:rPr>
                <w:sz w:val="17"/>
              </w:rPr>
              <w:t>Botones de opción: Usuario interno / Empresa externa</w:t>
            </w:r>
          </w:p>
        </w:tc>
        <w:tc>
          <w:tcPr>
            <w:tcW w:type="dxa" w:w="1247"/>
          </w:tcPr>
          <w:p>
            <w:r/>
            <w:r>
              <w:rPr>
                <w:sz w:val="17"/>
              </w:rPr>
              <w:t>Sí</w:t>
            </w:r>
          </w:p>
        </w:tc>
        <w:tc>
          <w:tcPr>
            <w:tcW w:type="dxa" w:w="3572"/>
          </w:tcPr>
          <w:p>
            <w:r/>
            <w:r>
              <w:rPr>
                <w:sz w:val="17"/>
              </w:rPr>
              <w:t>Una única selección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17"/>
              </w:rPr>
              <w:t>Usuario</w:t>
            </w:r>
          </w:p>
        </w:tc>
        <w:tc>
          <w:tcPr>
            <w:tcW w:type="dxa" w:w="2551"/>
          </w:tcPr>
          <w:p>
            <w:r/>
            <w:r>
              <w:rPr>
                <w:sz w:val="17"/>
              </w:rPr>
              <w:t>Lista desplegable</w:t>
            </w:r>
          </w:p>
        </w:tc>
        <w:tc>
          <w:tcPr>
            <w:tcW w:type="dxa" w:w="1247"/>
          </w:tcPr>
          <w:p>
            <w:r/>
            <w:r>
              <w:rPr>
                <w:sz w:val="17"/>
              </w:rPr>
              <w:t>No</w:t>
            </w:r>
          </w:p>
        </w:tc>
        <w:tc>
          <w:tcPr>
            <w:tcW w:type="dxa" w:w="3572"/>
          </w:tcPr>
          <w:p>
            <w:r/>
            <w:r>
              <w:rPr>
                <w:sz w:val="17"/>
              </w:rPr>
              <w:t>Usuarios asignados a la orden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17"/>
              </w:rPr>
              <w:t>Empresa</w:t>
            </w:r>
          </w:p>
        </w:tc>
        <w:tc>
          <w:tcPr>
            <w:tcW w:type="dxa" w:w="2551"/>
          </w:tcPr>
          <w:p>
            <w:r/>
            <w:r>
              <w:rPr>
                <w:sz w:val="17"/>
              </w:rPr>
              <w:t>Lista desplegable</w:t>
            </w:r>
          </w:p>
        </w:tc>
        <w:tc>
          <w:tcPr>
            <w:tcW w:type="dxa" w:w="1247"/>
          </w:tcPr>
          <w:p>
            <w:r/>
            <w:r>
              <w:rPr>
                <w:sz w:val="17"/>
              </w:rPr>
              <w:t>No</w:t>
            </w:r>
          </w:p>
        </w:tc>
        <w:tc>
          <w:tcPr>
            <w:tcW w:type="dxa" w:w="3572"/>
          </w:tcPr>
          <w:p>
            <w:r/>
            <w:r>
              <w:rPr>
                <w:sz w:val="17"/>
              </w:rPr>
              <w:t>Proveedores contratistas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17"/>
              </w:rPr>
              <w:t>Desde</w:t>
            </w:r>
          </w:p>
        </w:tc>
        <w:tc>
          <w:tcPr>
            <w:tcW w:type="dxa" w:w="2551"/>
          </w:tcPr>
          <w:p>
            <w:r/>
            <w:r>
              <w:rPr>
                <w:sz w:val="17"/>
              </w:rPr>
              <w:t>Selector de fecha y hora</w:t>
            </w:r>
          </w:p>
        </w:tc>
        <w:tc>
          <w:tcPr>
            <w:tcW w:type="dxa" w:w="1247"/>
          </w:tcPr>
          <w:p>
            <w:r/>
            <w:r>
              <w:rPr>
                <w:sz w:val="17"/>
              </w:rPr>
              <w:t>Sí</w:t>
            </w:r>
          </w:p>
        </w:tc>
        <w:tc>
          <w:tcPr>
            <w:tcW w:type="dxa" w:w="3572"/>
          </w:tcPr>
          <w:p>
            <w:r/>
            <w:r>
              <w:rPr>
                <w:sz w:val="17"/>
              </w:rPr>
              <w:t>No puede ser futura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17"/>
              </w:rPr>
              <w:t>Hasta</w:t>
            </w:r>
          </w:p>
        </w:tc>
        <w:tc>
          <w:tcPr>
            <w:tcW w:type="dxa" w:w="2551"/>
          </w:tcPr>
          <w:p>
            <w:r/>
            <w:r>
              <w:rPr>
                <w:sz w:val="17"/>
              </w:rPr>
              <w:t>Selector de fecha y hora</w:t>
            </w:r>
          </w:p>
        </w:tc>
        <w:tc>
          <w:tcPr>
            <w:tcW w:type="dxa" w:w="1247"/>
          </w:tcPr>
          <w:p>
            <w:r/>
            <w:r>
              <w:rPr>
                <w:sz w:val="17"/>
              </w:rPr>
              <w:t>No</w:t>
            </w:r>
          </w:p>
        </w:tc>
        <w:tc>
          <w:tcPr>
            <w:tcW w:type="dxa" w:w="3572"/>
          </w:tcPr>
          <w:p>
            <w:r/>
            <w:r>
              <w:rPr>
                <w:sz w:val="17"/>
              </w:rPr>
              <w:t>Posterior a la hora de inicio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17"/>
              </w:rPr>
              <w:t>Minutos</w:t>
            </w:r>
          </w:p>
        </w:tc>
        <w:tc>
          <w:tcPr>
            <w:tcW w:type="dxa" w:w="2551"/>
          </w:tcPr>
          <w:p>
            <w:r/>
            <w:r>
              <w:rPr>
                <w:sz w:val="17"/>
              </w:rPr>
              <w:t>Numérico entero, calculado automáticamente</w:t>
            </w:r>
          </w:p>
        </w:tc>
        <w:tc>
          <w:tcPr>
            <w:tcW w:type="dxa" w:w="1247"/>
          </w:tcPr>
          <w:p>
            <w:r/>
            <w:r>
              <w:rPr>
                <w:sz w:val="17"/>
              </w:rPr>
              <w:t>Sí</w:t>
            </w:r>
          </w:p>
        </w:tc>
        <w:tc>
          <w:tcPr>
            <w:tcW w:type="dxa" w:w="3572"/>
          </w:tcPr>
          <w:p>
            <w:r/>
            <w:r>
              <w:rPr>
                <w:sz w:val="17"/>
              </w:rPr>
              <w:t>Mayor que cero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17"/>
              </w:rPr>
              <w:t>Especialidad</w:t>
            </w:r>
          </w:p>
        </w:tc>
        <w:tc>
          <w:tcPr>
            <w:tcW w:type="dxa" w:w="2551"/>
          </w:tcPr>
          <w:p>
            <w:r/>
            <w:r>
              <w:rPr>
                <w:sz w:val="17"/>
              </w:rPr>
              <w:t>Lista desplegable</w:t>
            </w:r>
          </w:p>
        </w:tc>
        <w:tc>
          <w:tcPr>
            <w:tcW w:type="dxa" w:w="1247"/>
          </w:tcPr>
          <w:p>
            <w:r/>
            <w:r>
              <w:rPr>
                <w:sz w:val="17"/>
              </w:rPr>
              <w:t>No</w:t>
            </w:r>
          </w:p>
        </w:tc>
        <w:tc>
          <w:tcPr>
            <w:tcW w:type="dxa" w:w="3572"/>
          </w:tcPr>
          <w:p>
            <w:r/>
            <w:r>
              <w:rPr>
                <w:sz w:val="17"/>
              </w:rPr>
              <w:t>Del catálogo de especialidades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17"/>
              </w:rPr>
              <w:t>Hora extraordinaria</w:t>
            </w:r>
          </w:p>
        </w:tc>
        <w:tc>
          <w:tcPr>
            <w:tcW w:type="dxa" w:w="2551"/>
          </w:tcPr>
          <w:p>
            <w:r/>
            <w:r>
              <w:rPr>
                <w:sz w:val="17"/>
              </w:rPr>
              <w:t>Interruptor</w:t>
            </w:r>
          </w:p>
        </w:tc>
        <w:tc>
          <w:tcPr>
            <w:tcW w:type="dxa" w:w="1247"/>
          </w:tcPr>
          <w:p>
            <w:r/>
            <w:r>
              <w:rPr>
                <w:sz w:val="17"/>
              </w:rPr>
              <w:t>No</w:t>
            </w:r>
          </w:p>
        </w:tc>
        <w:tc>
          <w:tcPr>
            <w:tcW w:type="dxa" w:w="3572"/>
          </w:tcPr>
          <w:p>
            <w:r/>
            <w:r>
              <w:rPr>
                <w:sz w:val="17"/>
              </w:rPr>
              <w:t>Desactivado por defecto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17"/>
              </w:rPr>
              <w:t>Valor por hora</w:t>
            </w:r>
          </w:p>
        </w:tc>
        <w:tc>
          <w:tcPr>
            <w:tcW w:type="dxa" w:w="2551"/>
          </w:tcPr>
          <w:p>
            <w:r/>
            <w:r>
              <w:rPr>
                <w:sz w:val="17"/>
              </w:rPr>
              <w:t>Numérico decimal</w:t>
            </w:r>
          </w:p>
        </w:tc>
        <w:tc>
          <w:tcPr>
            <w:tcW w:type="dxa" w:w="1247"/>
          </w:tcPr>
          <w:p>
            <w:r/>
            <w:r>
              <w:rPr>
                <w:sz w:val="17"/>
              </w:rPr>
              <w:t>No</w:t>
            </w:r>
          </w:p>
        </w:tc>
        <w:tc>
          <w:tcPr>
            <w:tcW w:type="dxa" w:w="3572"/>
          </w:tcPr>
          <w:p>
            <w:r/>
            <w:r>
              <w:rPr>
                <w:sz w:val="17"/>
              </w:rPr>
              <w:t>Mayor o igual a cero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17"/>
              </w:rPr>
              <w:t>Moneda</w:t>
            </w:r>
          </w:p>
        </w:tc>
        <w:tc>
          <w:tcPr>
            <w:tcW w:type="dxa" w:w="2551"/>
          </w:tcPr>
          <w:p>
            <w:r/>
            <w:r>
              <w:rPr>
                <w:sz w:val="17"/>
              </w:rPr>
              <w:t>Lista desplegable</w:t>
            </w:r>
          </w:p>
        </w:tc>
        <w:tc>
          <w:tcPr>
            <w:tcW w:type="dxa" w:w="1247"/>
          </w:tcPr>
          <w:p>
            <w:r/>
            <w:r>
              <w:rPr>
                <w:sz w:val="17"/>
              </w:rPr>
              <w:t>No</w:t>
            </w:r>
          </w:p>
        </w:tc>
        <w:tc>
          <w:tcPr>
            <w:tcW w:type="dxa" w:w="3572"/>
          </w:tcPr>
          <w:p>
            <w:r/>
            <w:r>
              <w:rPr>
                <w:sz w:val="17"/>
              </w:rPr>
              <w:t>Por defecto la moneda del cliente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17"/>
              </w:rPr>
              <w:t>Observación</w:t>
            </w:r>
          </w:p>
        </w:tc>
        <w:tc>
          <w:tcPr>
            <w:tcW w:type="dxa" w:w="2551"/>
          </w:tcPr>
          <w:p>
            <w:r/>
            <w:r>
              <w:rPr>
                <w:sz w:val="17"/>
              </w:rPr>
              <w:t>Texto multilinea</w:t>
            </w:r>
          </w:p>
        </w:tc>
        <w:tc>
          <w:tcPr>
            <w:tcW w:type="dxa" w:w="1247"/>
          </w:tcPr>
          <w:p>
            <w:r/>
            <w:r>
              <w:rPr>
                <w:sz w:val="17"/>
              </w:rPr>
              <w:t>No</w:t>
            </w:r>
          </w:p>
        </w:tc>
        <w:tc>
          <w:tcPr>
            <w:tcW w:type="dxa" w:w="3572"/>
          </w:tcPr>
          <w:p>
            <w:r/>
            <w:r>
              <w:rPr>
                <w:sz w:val="17"/>
              </w:rPr>
              <w:t>Máximo 500 caracteres</w:t>
            </w:r>
          </w:p>
        </w:tc>
      </w:tr>
    </w:tbl>
    <w:p>
      <w:pPr>
        <w:spacing w:after="40"/>
      </w:pPr>
    </w:p>
    <w:p>
      <w:pPr>
        <w:spacing w:after="40"/>
      </w:pPr>
      <w:r>
        <w:rPr>
          <w:b/>
          <w:color w:val="4F46E5"/>
          <w:sz w:val="21"/>
        </w:rPr>
        <w:t xml:space="preserve">Paso 3. </w:t>
      </w:r>
      <w:r>
        <w:rPr>
          <w:sz w:val="21"/>
        </w:rPr>
        <w:t>Guarde.</w:t>
      </w:r>
    </w:p>
    <w:p>
      <w:pPr>
        <w:spacing w:after="40"/>
      </w:pPr>
      <w:r>
        <w:rPr>
          <w:b/>
          <w:color w:val="4F46E5"/>
          <w:sz w:val="21"/>
        </w:rPr>
        <w:t xml:space="preserve">Paso 4. </w:t>
      </w:r>
      <w:r>
        <w:rPr>
          <w:sz w:val="21"/>
        </w:rPr>
        <w:t>Compruebe que quedó bien. Tiene que cumplirse todo esto: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4" w:color="BFBFBF"/>
          <w:left w:val="single" w:sz="4" w:color="BFBFBF"/>
          <w:bottom w:val="single" w:sz="4" w:color="BFBFBF"/>
          <w:right w:val="single" w:sz="4" w:color="BFBFBF"/>
          <w:insideH w:val="single" w:sz="4" w:color="BFBFBF"/>
          <w:insideV w:val="single" w:sz="4" w:color="BFBFBF"/>
        </w:tblBorders>
      </w:tblPr>
      <w:tblGrid>
        <w:gridCol w:w="3249"/>
        <w:gridCol w:w="3249"/>
        <w:gridCol w:w="3249"/>
      </w:tblGrid>
      <w:tr>
        <w:tc>
          <w:tcPr>
            <w:tcW w:type="dxa" w:w="737"/>
            <w:shd w:val="clear" w:color="auto" w:fill="E8E5F7"/>
          </w:tcPr>
          <w:p>
            <w:r/>
            <w:r>
              <w:rPr>
                <w:b/>
                <w:sz w:val="17"/>
              </w:rPr>
              <w:t>N.º</w:t>
            </w:r>
          </w:p>
        </w:tc>
        <w:tc>
          <w:tcPr>
            <w:tcW w:type="dxa" w:w="2381"/>
            <w:shd w:val="clear" w:color="auto" w:fill="E8E5F7"/>
          </w:tcPr>
          <w:p>
            <w:r/>
            <w:r>
              <w:rPr>
                <w:b/>
                <w:sz w:val="17"/>
              </w:rPr>
              <w:t>Situación</w:t>
            </w:r>
          </w:p>
        </w:tc>
        <w:tc>
          <w:tcPr>
            <w:tcW w:type="dxa" w:w="6520"/>
            <w:shd w:val="clear" w:color="auto" w:fill="E8E5F7"/>
          </w:tcPr>
          <w:p>
            <w:r/>
            <w:r>
              <w:rPr>
                <w:b/>
                <w:sz w:val="17"/>
              </w:rPr>
              <w:t>Lo que debe ocurrir</w:t>
            </w:r>
          </w:p>
        </w:tc>
      </w:tr>
      <w:tr>
        <w:tc>
          <w:tcPr>
            <w:tcW w:type="dxa" w:w="737"/>
          </w:tcPr>
          <w:p>
            <w:r/>
            <w:r>
              <w:rPr>
                <w:sz w:val="17"/>
              </w:rPr>
              <w:t>1</w:t>
            </w:r>
          </w:p>
        </w:tc>
        <w:tc>
          <w:tcPr>
            <w:tcW w:type="dxa" w:w="2381"/>
          </w:tcPr>
          <w:p>
            <w:r/>
            <w:r>
              <w:rPr>
                <w:sz w:val="17"/>
              </w:rPr>
              <w:t>Registro de un bloque de trabajo</w:t>
            </w:r>
          </w:p>
        </w:tc>
        <w:tc>
          <w:tcPr>
            <w:tcW w:type="dxa" w:w="6520"/>
          </w:tcPr>
          <w:p>
            <w:r/>
            <w:r>
              <w:rPr>
                <w:sz w:val="17"/>
              </w:rPr>
              <w:t>Cuando registro un bloque con hora de inicio y de término Entonces los minutos se calculan automáticamente Y la duración real de la orden es la suma de todos los bloques</w:t>
            </w:r>
          </w:p>
        </w:tc>
      </w:tr>
      <w:tr>
        <w:tc>
          <w:tcPr>
            <w:tcW w:type="dxa" w:w="737"/>
          </w:tcPr>
          <w:p>
            <w:r/>
            <w:r>
              <w:rPr>
                <w:sz w:val="17"/>
              </w:rPr>
              <w:t>2</w:t>
            </w:r>
          </w:p>
        </w:tc>
        <w:tc>
          <w:tcPr>
            <w:tcW w:type="dxa" w:w="2381"/>
          </w:tcPr>
          <w:p>
            <w:r/>
            <w:r>
              <w:rPr>
                <w:sz w:val="17"/>
              </w:rPr>
              <w:t>Mano de obra externa</w:t>
            </w:r>
          </w:p>
        </w:tc>
        <w:tc>
          <w:tcPr>
            <w:tcW w:type="dxa" w:w="6520"/>
          </w:tcPr>
          <w:p>
            <w:r/>
            <w:r>
              <w:rPr>
                <w:sz w:val="17"/>
              </w:rPr>
              <w:t>Cuando registro horas de una empresa externa Entonces se indica el proveedor en lugar del usuario Y puede registrarse el valor por hora y su moneda</w:t>
            </w:r>
          </w:p>
        </w:tc>
      </w:tr>
      <w:tr>
        <w:tc>
          <w:tcPr>
            <w:tcW w:type="dxa" w:w="737"/>
          </w:tcPr>
          <w:p>
            <w:r/>
            <w:r>
              <w:rPr>
                <w:sz w:val="17"/>
              </w:rPr>
              <w:t>3</w:t>
            </w:r>
          </w:p>
        </w:tc>
        <w:tc>
          <w:tcPr>
            <w:tcW w:type="dxa" w:w="2381"/>
          </w:tcPr>
          <w:p>
            <w:r/>
            <w:r>
              <w:rPr>
                <w:sz w:val="17"/>
              </w:rPr>
              <w:t>Ejecutante obligatorio</w:t>
            </w:r>
          </w:p>
        </w:tc>
        <w:tc>
          <w:tcPr>
            <w:tcW w:type="dxa" w:w="6520"/>
          </w:tcPr>
          <w:p>
            <w:r/>
            <w:r>
              <w:rPr>
                <w:sz w:val="17"/>
              </w:rPr>
              <w:t>Cuando intento registrar un bloque sin indicar usuario ni proveedor Entonces la operación es rechazada</w:t>
            </w:r>
          </w:p>
        </w:tc>
      </w:tr>
    </w:tbl>
    <w:p>
      <w:pPr>
        <w:spacing w:after="40"/>
      </w:pPr>
    </w:p>
    <w:p>
      <w:pPr>
        <w:pStyle w:val="Heading2"/>
      </w:pPr>
      <w:r>
        <w:t>3.12  Registrar los servicios contratados en una orden</w:t>
      </w:r>
    </w:p>
    <w:p>
      <w:pPr>
        <w:spacing w:after="80"/>
      </w:pPr>
      <w:r>
        <w:rPr>
          <w:b w:val="0"/>
          <w:i w:val="0"/>
          <w:sz w:val="21"/>
        </w:rPr>
        <w:t>Para qué: como jefe de mantenimiento, registrar lo que se le pagó a un tercero por esta intervención, poder sumar el gasto en contratistas al cierre del periodo.</w:t>
      </w:r>
    </w:p>
    <w:p>
      <w:pPr>
        <w:spacing w:after="160"/>
      </w:pPr>
      <w:r>
        <w:rPr>
          <w:b w:val="0"/>
          <w:i w:val="0"/>
          <w:color w:val="555555"/>
          <w:sz w:val="18"/>
        </w:rPr>
        <w:t>HU-117 · Web · Sprint 5</w:t>
      </w:r>
    </w:p>
    <w:p>
      <w:pPr>
        <w:spacing w:after="40"/>
      </w:pPr>
      <w:r>
        <w:rPr>
          <w:b/>
          <w:color w:val="4F46E5"/>
          <w:sz w:val="21"/>
        </w:rPr>
        <w:t xml:space="preserve">Paso 1. </w:t>
      </w:r>
      <w:r>
        <w:rPr>
          <w:sz w:val="21"/>
        </w:rPr>
        <w:t>Entre a Listado de órdenes.</w:t>
      </w:r>
    </w:p>
    <w:p>
      <w:pPr>
        <w:spacing w:after="120"/>
        <w:ind w:left="680"/>
      </w:pPr>
      <w:r>
        <w:rPr>
          <w:color w:val="555555"/>
          <w:sz w:val="19"/>
        </w:rPr>
        <w:t>Menú: Centro de Mantenimiento › Órdenes de trabajo › Listado de órdenes</w:t>
      </w:r>
    </w:p>
    <w:p>
      <w:pPr>
        <w:spacing w:after="40"/>
      </w:pPr>
      <w:r>
        <w:rPr>
          <w:b/>
          <w:color w:val="4F46E5"/>
          <w:sz w:val="21"/>
        </w:rPr>
        <w:t xml:space="preserve">Paso 2. </w:t>
      </w:r>
      <w:r>
        <w:rPr>
          <w:sz w:val="21"/>
        </w:rPr>
        <w:t>Abra el formulario y complete los datos.</w:t>
      </w:r>
    </w:p>
    <w:p>
      <w:pPr>
        <w:spacing w:after="120"/>
        <w:ind w:left="680"/>
      </w:pPr>
      <w:r>
        <w:rPr>
          <w:color w:val="555555"/>
          <w:sz w:val="19"/>
        </w:rPr>
        <w:t>Hay 10 campos; 6 son obligatorios.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4" w:color="BFBFBF"/>
          <w:left w:val="single" w:sz="4" w:color="BFBFBF"/>
          <w:bottom w:val="single" w:sz="4" w:color="BFBFBF"/>
          <w:right w:val="single" w:sz="4" w:color="BFBFBF"/>
          <w:insideH w:val="single" w:sz="4" w:color="BFBFBF"/>
          <w:insideV w:val="single" w:sz="4" w:color="BFBFBF"/>
        </w:tblBorders>
      </w:tblPr>
      <w:tblGrid>
        <w:gridCol w:w="2436"/>
        <w:gridCol w:w="2436"/>
        <w:gridCol w:w="2436"/>
        <w:gridCol w:w="2436"/>
      </w:tblGrid>
      <w:tr>
        <w:tc>
          <w:tcPr>
            <w:tcW w:type="dxa" w:w="2268"/>
            <w:shd w:val="clear" w:color="auto" w:fill="E8E5F7"/>
          </w:tcPr>
          <w:p>
            <w:r/>
            <w:r>
              <w:rPr>
                <w:b/>
                <w:sz w:val="17"/>
              </w:rPr>
              <w:t>Campo</w:t>
            </w:r>
          </w:p>
        </w:tc>
        <w:tc>
          <w:tcPr>
            <w:tcW w:type="dxa" w:w="2551"/>
            <w:shd w:val="clear" w:color="auto" w:fill="E8E5F7"/>
          </w:tcPr>
          <w:p>
            <w:r/>
            <w:r>
              <w:rPr>
                <w:b/>
                <w:sz w:val="17"/>
              </w:rPr>
              <w:t>Cómo se completa</w:t>
            </w:r>
          </w:p>
        </w:tc>
        <w:tc>
          <w:tcPr>
            <w:tcW w:type="dxa" w:w="1247"/>
            <w:shd w:val="clear" w:color="auto" w:fill="E8E5F7"/>
          </w:tcPr>
          <w:p>
            <w:r/>
            <w:r>
              <w:rPr>
                <w:b/>
                <w:sz w:val="17"/>
              </w:rPr>
              <w:t>Obligatorio</w:t>
            </w:r>
          </w:p>
        </w:tc>
        <w:tc>
          <w:tcPr>
            <w:tcW w:type="dxa" w:w="3572"/>
            <w:shd w:val="clear" w:color="auto" w:fill="E8E5F7"/>
          </w:tcPr>
          <w:p>
            <w:r/>
            <w:r>
              <w:rPr>
                <w:b/>
                <w:sz w:val="17"/>
              </w:rPr>
              <w:t>Qué acepta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17"/>
              </w:rPr>
              <w:t>Empresa</w:t>
            </w:r>
          </w:p>
        </w:tc>
        <w:tc>
          <w:tcPr>
            <w:tcW w:type="dxa" w:w="2551"/>
          </w:tcPr>
          <w:p>
            <w:r/>
            <w:r>
              <w:rPr>
                <w:sz w:val="17"/>
              </w:rPr>
              <w:t>Lista desplegable</w:t>
            </w:r>
          </w:p>
        </w:tc>
        <w:tc>
          <w:tcPr>
            <w:tcW w:type="dxa" w:w="1247"/>
          </w:tcPr>
          <w:p>
            <w:r/>
            <w:r>
              <w:rPr>
                <w:sz w:val="17"/>
              </w:rPr>
              <w:t>Sí</w:t>
            </w:r>
          </w:p>
        </w:tc>
        <w:tc>
          <w:tcPr>
            <w:tcW w:type="dxa" w:w="3572"/>
          </w:tcPr>
          <w:p>
            <w:r/>
            <w:r>
              <w:rPr>
                <w:sz w:val="17"/>
              </w:rPr>
              <w:t>Proveedores del cliente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17"/>
              </w:rPr>
              <w:t>Tipo de servicio</w:t>
            </w:r>
          </w:p>
        </w:tc>
        <w:tc>
          <w:tcPr>
            <w:tcW w:type="dxa" w:w="2551"/>
          </w:tcPr>
          <w:p>
            <w:r/>
            <w:r>
              <w:rPr>
                <w:sz w:val="17"/>
              </w:rPr>
              <w:t>Lista desplegable: Servicio técnico / Arriendo de equipo / Montaje / Desmontaje / Mano de obra externa / Repuesto / Transporte / Calibración</w:t>
            </w:r>
          </w:p>
        </w:tc>
        <w:tc>
          <w:tcPr>
            <w:tcW w:type="dxa" w:w="1247"/>
          </w:tcPr>
          <w:p>
            <w:r/>
            <w:r>
              <w:rPr>
                <w:sz w:val="17"/>
              </w:rPr>
              <w:t>Sí</w:t>
            </w:r>
          </w:p>
        </w:tc>
        <w:tc>
          <w:tcPr>
            <w:tcW w:type="dxa" w:w="3572"/>
          </w:tcPr>
          <w:p>
            <w:r/>
            <w:r>
              <w:rPr>
                <w:sz w:val="17"/>
              </w:rPr>
              <w:t>Del catálogo de tipos de servicio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17"/>
              </w:rPr>
              <w:t>Descripción</w:t>
            </w:r>
          </w:p>
        </w:tc>
        <w:tc>
          <w:tcPr>
            <w:tcW w:type="dxa" w:w="2551"/>
          </w:tcPr>
          <w:p>
            <w:r/>
            <w:r>
              <w:rPr>
                <w:sz w:val="17"/>
              </w:rPr>
              <w:t>Texto</w:t>
            </w:r>
          </w:p>
        </w:tc>
        <w:tc>
          <w:tcPr>
            <w:tcW w:type="dxa" w:w="1247"/>
          </w:tcPr>
          <w:p>
            <w:r/>
            <w:r>
              <w:rPr>
                <w:sz w:val="17"/>
              </w:rPr>
              <w:t>Sí</w:t>
            </w:r>
          </w:p>
        </w:tc>
        <w:tc>
          <w:tcPr>
            <w:tcW w:type="dxa" w:w="3572"/>
          </w:tcPr>
          <w:p>
            <w:r/>
            <w:r>
              <w:rPr>
                <w:sz w:val="17"/>
              </w:rPr>
              <w:t>Máximo 500 caracteres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17"/>
              </w:rPr>
              <w:t>Cantidad</w:t>
            </w:r>
          </w:p>
        </w:tc>
        <w:tc>
          <w:tcPr>
            <w:tcW w:type="dxa" w:w="2551"/>
          </w:tcPr>
          <w:p>
            <w:r/>
            <w:r>
              <w:rPr>
                <w:sz w:val="17"/>
              </w:rPr>
              <w:t>Numérico decimal</w:t>
            </w:r>
          </w:p>
        </w:tc>
        <w:tc>
          <w:tcPr>
            <w:tcW w:type="dxa" w:w="1247"/>
          </w:tcPr>
          <w:p>
            <w:r/>
            <w:r>
              <w:rPr>
                <w:sz w:val="17"/>
              </w:rPr>
              <w:t>No</w:t>
            </w:r>
          </w:p>
        </w:tc>
        <w:tc>
          <w:tcPr>
            <w:tcW w:type="dxa" w:w="3572"/>
          </w:tcPr>
          <w:p>
            <w:r/>
            <w:r>
              <w:rPr>
                <w:sz w:val="17"/>
              </w:rPr>
              <w:t>Mayor que cero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17"/>
              </w:rPr>
              <w:t>Valor unitario</w:t>
            </w:r>
          </w:p>
        </w:tc>
        <w:tc>
          <w:tcPr>
            <w:tcW w:type="dxa" w:w="2551"/>
          </w:tcPr>
          <w:p>
            <w:r/>
            <w:r>
              <w:rPr>
                <w:sz w:val="17"/>
              </w:rPr>
              <w:t>Numérico decimal</w:t>
            </w:r>
          </w:p>
        </w:tc>
        <w:tc>
          <w:tcPr>
            <w:tcW w:type="dxa" w:w="1247"/>
          </w:tcPr>
          <w:p>
            <w:r/>
            <w:r>
              <w:rPr>
                <w:sz w:val="17"/>
              </w:rPr>
              <w:t>No</w:t>
            </w:r>
          </w:p>
        </w:tc>
        <w:tc>
          <w:tcPr>
            <w:tcW w:type="dxa" w:w="3572"/>
          </w:tcPr>
          <w:p>
            <w:r/>
            <w:r>
              <w:rPr>
                <w:sz w:val="17"/>
              </w:rPr>
              <w:t>Mayor o igual a cero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17"/>
              </w:rPr>
              <w:t>Monto total</w:t>
            </w:r>
          </w:p>
        </w:tc>
        <w:tc>
          <w:tcPr>
            <w:tcW w:type="dxa" w:w="2551"/>
          </w:tcPr>
          <w:p>
            <w:r/>
            <w:r>
              <w:rPr>
                <w:sz w:val="17"/>
              </w:rPr>
              <w:t>Numérico decimal</w:t>
            </w:r>
          </w:p>
        </w:tc>
        <w:tc>
          <w:tcPr>
            <w:tcW w:type="dxa" w:w="1247"/>
          </w:tcPr>
          <w:p>
            <w:r/>
            <w:r>
              <w:rPr>
                <w:sz w:val="17"/>
              </w:rPr>
              <w:t>Sí</w:t>
            </w:r>
          </w:p>
        </w:tc>
        <w:tc>
          <w:tcPr>
            <w:tcW w:type="dxa" w:w="3572"/>
          </w:tcPr>
          <w:p>
            <w:r/>
            <w:r>
              <w:rPr>
                <w:sz w:val="17"/>
              </w:rPr>
              <w:t>Mayor o igual a cero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17"/>
              </w:rPr>
              <w:t>Moneda</w:t>
            </w:r>
          </w:p>
        </w:tc>
        <w:tc>
          <w:tcPr>
            <w:tcW w:type="dxa" w:w="2551"/>
          </w:tcPr>
          <w:p>
            <w:r/>
            <w:r>
              <w:rPr>
                <w:sz w:val="17"/>
              </w:rPr>
              <w:t>Lista desplegable: Peso chileno / Unidad de fomento / Dólar</w:t>
            </w:r>
          </w:p>
        </w:tc>
        <w:tc>
          <w:tcPr>
            <w:tcW w:type="dxa" w:w="1247"/>
          </w:tcPr>
          <w:p>
            <w:r/>
            <w:r>
              <w:rPr>
                <w:sz w:val="17"/>
              </w:rPr>
              <w:t>Sí</w:t>
            </w:r>
          </w:p>
        </w:tc>
        <w:tc>
          <w:tcPr>
            <w:tcW w:type="dxa" w:w="3572"/>
          </w:tcPr>
          <w:p>
            <w:r/>
            <w:r>
              <w:rPr>
                <w:sz w:val="17"/>
              </w:rPr>
              <w:t>Del catálogo de monedas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17"/>
              </w:rPr>
              <w:t>Número de orden de compra o factura</w:t>
            </w:r>
          </w:p>
        </w:tc>
        <w:tc>
          <w:tcPr>
            <w:tcW w:type="dxa" w:w="2551"/>
          </w:tcPr>
          <w:p>
            <w:r/>
            <w:r>
              <w:rPr>
                <w:sz w:val="17"/>
              </w:rPr>
              <w:t>Texto</w:t>
            </w:r>
          </w:p>
        </w:tc>
        <w:tc>
          <w:tcPr>
            <w:tcW w:type="dxa" w:w="1247"/>
          </w:tcPr>
          <w:p>
            <w:r/>
            <w:r>
              <w:rPr>
                <w:sz w:val="17"/>
              </w:rPr>
              <w:t>No</w:t>
            </w:r>
          </w:p>
        </w:tc>
        <w:tc>
          <w:tcPr>
            <w:tcW w:type="dxa" w:w="3572"/>
          </w:tcPr>
          <w:p>
            <w:r/>
            <w:r>
              <w:rPr>
                <w:sz w:val="17"/>
              </w:rPr>
              <w:t>Máximo 100 caracteres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17"/>
              </w:rPr>
              <w:t>Fecha del servicio</w:t>
            </w:r>
          </w:p>
        </w:tc>
        <w:tc>
          <w:tcPr>
            <w:tcW w:type="dxa" w:w="2551"/>
          </w:tcPr>
          <w:p>
            <w:r/>
            <w:r>
              <w:rPr>
                <w:sz w:val="17"/>
              </w:rPr>
              <w:t>Selector de fecha</w:t>
            </w:r>
          </w:p>
        </w:tc>
        <w:tc>
          <w:tcPr>
            <w:tcW w:type="dxa" w:w="1247"/>
          </w:tcPr>
          <w:p>
            <w:r/>
            <w:r>
              <w:rPr>
                <w:sz w:val="17"/>
              </w:rPr>
              <w:t>No</w:t>
            </w:r>
          </w:p>
        </w:tc>
        <w:tc>
          <w:tcPr>
            <w:tcW w:type="dxa" w:w="3572"/>
          </w:tcPr>
          <w:p>
            <w:r/>
            <w:r>
              <w:rPr>
                <w:sz w:val="17"/>
              </w:rPr>
              <w:t>No puede ser futura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17"/>
              </w:rPr>
              <w:t>Informe del trabajo realizado</w:t>
            </w:r>
          </w:p>
        </w:tc>
        <w:tc>
          <w:tcPr>
            <w:tcW w:type="dxa" w:w="2551"/>
          </w:tcPr>
          <w:p>
            <w:r/>
            <w:r>
              <w:rPr>
                <w:sz w:val="17"/>
              </w:rPr>
              <w:t>Carga de archivo o cámara</w:t>
            </w:r>
          </w:p>
        </w:tc>
        <w:tc>
          <w:tcPr>
            <w:tcW w:type="dxa" w:w="1247"/>
          </w:tcPr>
          <w:p>
            <w:r/>
            <w:r>
              <w:rPr>
                <w:sz w:val="17"/>
              </w:rPr>
              <w:t>Sí</w:t>
            </w:r>
          </w:p>
        </w:tc>
        <w:tc>
          <w:tcPr>
            <w:tcW w:type="dxa" w:w="3572"/>
          </w:tcPr>
          <w:p>
            <w:r/>
            <w:r>
              <w:rPr>
                <w:sz w:val="17"/>
              </w:rPr>
              <w:t>PDF o imagen, máximo 10 MB</w:t>
            </w:r>
          </w:p>
        </w:tc>
      </w:tr>
    </w:tbl>
    <w:p>
      <w:pPr>
        <w:spacing w:after="40"/>
      </w:pPr>
    </w:p>
    <w:p>
      <w:pPr>
        <w:spacing w:after="40"/>
      </w:pPr>
      <w:r>
        <w:rPr>
          <w:b/>
          <w:color w:val="4F46E5"/>
          <w:sz w:val="21"/>
        </w:rPr>
        <w:t xml:space="preserve">Paso 3. </w:t>
      </w:r>
      <w:r>
        <w:rPr>
          <w:sz w:val="21"/>
        </w:rPr>
        <w:t>Guarde.</w:t>
      </w:r>
    </w:p>
    <w:p>
      <w:pPr>
        <w:spacing w:after="40"/>
      </w:pPr>
      <w:r>
        <w:rPr>
          <w:b/>
          <w:color w:val="4F46E5"/>
          <w:sz w:val="21"/>
        </w:rPr>
        <w:t xml:space="preserve">Paso 4. </w:t>
      </w:r>
      <w:r>
        <w:rPr>
          <w:sz w:val="21"/>
        </w:rPr>
        <w:t>Compruebe que quedó bien. Tiene que cumplirse todo esto: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4" w:color="BFBFBF"/>
          <w:left w:val="single" w:sz="4" w:color="BFBFBF"/>
          <w:bottom w:val="single" w:sz="4" w:color="BFBFBF"/>
          <w:right w:val="single" w:sz="4" w:color="BFBFBF"/>
          <w:insideH w:val="single" w:sz="4" w:color="BFBFBF"/>
          <w:insideV w:val="single" w:sz="4" w:color="BFBFBF"/>
        </w:tblBorders>
      </w:tblPr>
      <w:tblGrid>
        <w:gridCol w:w="3249"/>
        <w:gridCol w:w="3249"/>
        <w:gridCol w:w="3249"/>
      </w:tblGrid>
      <w:tr>
        <w:tc>
          <w:tcPr>
            <w:tcW w:type="dxa" w:w="737"/>
            <w:shd w:val="clear" w:color="auto" w:fill="E8E5F7"/>
          </w:tcPr>
          <w:p>
            <w:r/>
            <w:r>
              <w:rPr>
                <w:b/>
                <w:sz w:val="17"/>
              </w:rPr>
              <w:t>N.º</w:t>
            </w:r>
          </w:p>
        </w:tc>
        <w:tc>
          <w:tcPr>
            <w:tcW w:type="dxa" w:w="2381"/>
            <w:shd w:val="clear" w:color="auto" w:fill="E8E5F7"/>
          </w:tcPr>
          <w:p>
            <w:r/>
            <w:r>
              <w:rPr>
                <w:b/>
                <w:sz w:val="17"/>
              </w:rPr>
              <w:t>Situación</w:t>
            </w:r>
          </w:p>
        </w:tc>
        <w:tc>
          <w:tcPr>
            <w:tcW w:type="dxa" w:w="6520"/>
            <w:shd w:val="clear" w:color="auto" w:fill="E8E5F7"/>
          </w:tcPr>
          <w:p>
            <w:r/>
            <w:r>
              <w:rPr>
                <w:b/>
                <w:sz w:val="17"/>
              </w:rPr>
              <w:t>Lo que debe ocurrir</w:t>
            </w:r>
          </w:p>
        </w:tc>
      </w:tr>
      <w:tr>
        <w:tc>
          <w:tcPr>
            <w:tcW w:type="dxa" w:w="737"/>
          </w:tcPr>
          <w:p>
            <w:r/>
            <w:r>
              <w:rPr>
                <w:sz w:val="17"/>
              </w:rPr>
              <w:t>1</w:t>
            </w:r>
          </w:p>
        </w:tc>
        <w:tc>
          <w:tcPr>
            <w:tcW w:type="dxa" w:w="2381"/>
          </w:tcPr>
          <w:p>
            <w:r/>
            <w:r>
              <w:rPr>
                <w:sz w:val="17"/>
              </w:rPr>
              <w:t>Registro de un servicio</w:t>
            </w:r>
          </w:p>
        </w:tc>
        <w:tc>
          <w:tcPr>
            <w:tcW w:type="dxa" w:w="6520"/>
          </w:tcPr>
          <w:p>
            <w:r/>
            <w:r>
              <w:rPr>
                <w:sz w:val="17"/>
              </w:rPr>
              <w:t>Cuando registro un servicio con proveedor, tipo, descripción y monto Entonces el monto se suma al costo de terceros de la orden</w:t>
            </w:r>
          </w:p>
        </w:tc>
      </w:tr>
      <w:tr>
        <w:tc>
          <w:tcPr>
            <w:tcW w:type="dxa" w:w="737"/>
          </w:tcPr>
          <w:p>
            <w:r/>
            <w:r>
              <w:rPr>
                <w:sz w:val="17"/>
              </w:rPr>
              <w:t>2</w:t>
            </w:r>
          </w:p>
        </w:tc>
        <w:tc>
          <w:tcPr>
            <w:tcW w:type="dxa" w:w="2381"/>
          </w:tcPr>
          <w:p>
            <w:r/>
            <w:r>
              <w:rPr>
                <w:sz w:val="17"/>
              </w:rPr>
              <w:t>Adjuntar el informe del trabajo</w:t>
            </w:r>
          </w:p>
        </w:tc>
        <w:tc>
          <w:tcPr>
            <w:tcW w:type="dxa" w:w="6520"/>
          </w:tcPr>
          <w:p>
            <w:r/>
            <w:r>
              <w:rPr>
                <w:sz w:val="17"/>
              </w:rPr>
              <w:t>Cuando adjunto el informe entregado por el proveedor Entonces queda asociado a la orden y disponible para consulta Y el informe es obligatorio para cerrar una orden con servicios de terceros</w:t>
            </w:r>
          </w:p>
        </w:tc>
      </w:tr>
      <w:tr>
        <w:tc>
          <w:tcPr>
            <w:tcW w:type="dxa" w:w="737"/>
          </w:tcPr>
          <w:p>
            <w:r/>
            <w:r>
              <w:rPr>
                <w:sz w:val="17"/>
              </w:rPr>
              <w:t>3</w:t>
            </w:r>
          </w:p>
        </w:tc>
        <w:tc>
          <w:tcPr>
            <w:tcW w:type="dxa" w:w="2381"/>
          </w:tcPr>
          <w:p>
            <w:r/>
            <w:r>
              <w:rPr>
                <w:sz w:val="17"/>
              </w:rPr>
              <w:t>Montos en distintas monedas</w:t>
            </w:r>
          </w:p>
        </w:tc>
        <w:tc>
          <w:tcPr>
            <w:tcW w:type="dxa" w:w="6520"/>
          </w:tcPr>
          <w:p>
            <w:r/>
            <w:r>
              <w:rPr>
                <w:sz w:val="17"/>
              </w:rPr>
              <w:t>Dado que registro un servicio en unidades de fomento y otro en pesos Entonces el total se presenta separado por moneda</w:t>
            </w:r>
          </w:p>
        </w:tc>
      </w:tr>
    </w:tbl>
    <w:p>
      <w:pPr>
        <w:spacing w:after="40"/>
      </w:pPr>
    </w:p>
    <w:p>
      <w:pPr>
        <w:pStyle w:val="Heading2"/>
      </w:pPr>
      <w:r>
        <w:t>3.13  Registrar una falla y su diagnóstico</w:t>
      </w:r>
    </w:p>
    <w:p>
      <w:pPr>
        <w:spacing w:after="80"/>
      </w:pPr>
      <w:r>
        <w:rPr>
          <w:b w:val="0"/>
          <w:i w:val="0"/>
          <w:sz w:val="21"/>
        </w:rPr>
        <w:t>Para qué: como técnico o supervisor de mantenimiento, registrar qué se rompió, cómo falló y por qué, poder analizar después las causas que más repiten y atacarlas.</w:t>
      </w:r>
    </w:p>
    <w:p>
      <w:pPr>
        <w:spacing w:after="160"/>
      </w:pPr>
      <w:r>
        <w:rPr>
          <w:b w:val="0"/>
          <w:i w:val="0"/>
          <w:color w:val="555555"/>
          <w:sz w:val="18"/>
        </w:rPr>
        <w:t>HU-123 · Web y App · Sprint 5</w:t>
      </w:r>
    </w:p>
    <w:p>
      <w:pPr>
        <w:spacing w:after="40"/>
      </w:pPr>
      <w:r>
        <w:rPr>
          <w:b/>
          <w:color w:val="4F46E5"/>
          <w:sz w:val="21"/>
        </w:rPr>
        <w:t xml:space="preserve">Paso 1. </w:t>
      </w:r>
      <w:r>
        <w:rPr>
          <w:sz w:val="21"/>
        </w:rPr>
        <w:t>Entre a Listado de órdenes.</w:t>
      </w:r>
    </w:p>
    <w:p>
      <w:pPr>
        <w:spacing w:after="120"/>
        <w:ind w:left="680"/>
      </w:pPr>
      <w:r>
        <w:rPr>
          <w:color w:val="555555"/>
          <w:sz w:val="19"/>
        </w:rPr>
        <w:t>Menú: Centro de Mantenimiento › Órdenes de trabajo › Listado de órdenes</w:t>
      </w:r>
    </w:p>
    <w:p>
      <w:pPr>
        <w:spacing w:after="40"/>
      </w:pPr>
      <w:r>
        <w:rPr>
          <w:b/>
          <w:color w:val="4F46E5"/>
          <w:sz w:val="21"/>
        </w:rPr>
        <w:t xml:space="preserve">Paso 2. </w:t>
      </w:r>
      <w:r>
        <w:rPr>
          <w:sz w:val="21"/>
        </w:rPr>
        <w:t>Abra el formulario y complete los datos.</w:t>
      </w:r>
    </w:p>
    <w:p>
      <w:pPr>
        <w:spacing w:after="120"/>
        <w:ind w:left="680"/>
      </w:pPr>
      <w:r>
        <w:rPr>
          <w:color w:val="555555"/>
          <w:sz w:val="19"/>
        </w:rPr>
        <w:t>Hay 14 campos; 4 son obligatorios.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4" w:color="BFBFBF"/>
          <w:left w:val="single" w:sz="4" w:color="BFBFBF"/>
          <w:bottom w:val="single" w:sz="4" w:color="BFBFBF"/>
          <w:right w:val="single" w:sz="4" w:color="BFBFBF"/>
          <w:insideH w:val="single" w:sz="4" w:color="BFBFBF"/>
          <w:insideV w:val="single" w:sz="4" w:color="BFBFBF"/>
        </w:tblBorders>
      </w:tblPr>
      <w:tblGrid>
        <w:gridCol w:w="2436"/>
        <w:gridCol w:w="2436"/>
        <w:gridCol w:w="2436"/>
        <w:gridCol w:w="2436"/>
      </w:tblGrid>
      <w:tr>
        <w:tc>
          <w:tcPr>
            <w:tcW w:type="dxa" w:w="2268"/>
            <w:shd w:val="clear" w:color="auto" w:fill="E8E5F7"/>
          </w:tcPr>
          <w:p>
            <w:r/>
            <w:r>
              <w:rPr>
                <w:b/>
                <w:sz w:val="17"/>
              </w:rPr>
              <w:t>Campo</w:t>
            </w:r>
          </w:p>
        </w:tc>
        <w:tc>
          <w:tcPr>
            <w:tcW w:type="dxa" w:w="2551"/>
            <w:shd w:val="clear" w:color="auto" w:fill="E8E5F7"/>
          </w:tcPr>
          <w:p>
            <w:r/>
            <w:r>
              <w:rPr>
                <w:b/>
                <w:sz w:val="17"/>
              </w:rPr>
              <w:t>Cómo se completa</w:t>
            </w:r>
          </w:p>
        </w:tc>
        <w:tc>
          <w:tcPr>
            <w:tcW w:type="dxa" w:w="1247"/>
            <w:shd w:val="clear" w:color="auto" w:fill="E8E5F7"/>
          </w:tcPr>
          <w:p>
            <w:r/>
            <w:r>
              <w:rPr>
                <w:b/>
                <w:sz w:val="17"/>
              </w:rPr>
              <w:t>Obligatorio</w:t>
            </w:r>
          </w:p>
        </w:tc>
        <w:tc>
          <w:tcPr>
            <w:tcW w:type="dxa" w:w="3572"/>
            <w:shd w:val="clear" w:color="auto" w:fill="E8E5F7"/>
          </w:tcPr>
          <w:p>
            <w:r/>
            <w:r>
              <w:rPr>
                <w:b/>
                <w:sz w:val="17"/>
              </w:rPr>
              <w:t>Qué acepta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17"/>
              </w:rPr>
              <w:t>Activo</w:t>
            </w:r>
          </w:p>
        </w:tc>
        <w:tc>
          <w:tcPr>
            <w:tcW w:type="dxa" w:w="2551"/>
          </w:tcPr>
          <w:p>
            <w:r/>
            <w:r>
              <w:rPr>
                <w:sz w:val="17"/>
              </w:rPr>
              <w:t>Lista desplegable con buscador y escaneo QR</w:t>
            </w:r>
          </w:p>
        </w:tc>
        <w:tc>
          <w:tcPr>
            <w:tcW w:type="dxa" w:w="1247"/>
          </w:tcPr>
          <w:p>
            <w:r/>
            <w:r>
              <w:rPr>
                <w:sz w:val="17"/>
              </w:rPr>
              <w:t>Sí</w:t>
            </w:r>
          </w:p>
        </w:tc>
        <w:tc>
          <w:tcPr>
            <w:tcW w:type="dxa" w:w="3572"/>
          </w:tcPr>
          <w:p>
            <w:r/>
            <w:r>
              <w:rPr>
                <w:sz w:val="17"/>
              </w:rPr>
              <w:t>Activos del cliente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17"/>
              </w:rPr>
              <w:t>Componente</w:t>
            </w:r>
          </w:p>
        </w:tc>
        <w:tc>
          <w:tcPr>
            <w:tcW w:type="dxa" w:w="2551"/>
          </w:tcPr>
          <w:p>
            <w:r/>
            <w:r>
              <w:rPr>
                <w:sz w:val="17"/>
              </w:rPr>
              <w:t>Lista desplegable dependiente</w:t>
            </w:r>
          </w:p>
        </w:tc>
        <w:tc>
          <w:tcPr>
            <w:tcW w:type="dxa" w:w="1247"/>
          </w:tcPr>
          <w:p>
            <w:r/>
            <w:r>
              <w:rPr>
                <w:sz w:val="17"/>
              </w:rPr>
              <w:t>No</w:t>
            </w:r>
          </w:p>
        </w:tc>
        <w:tc>
          <w:tcPr>
            <w:tcW w:type="dxa" w:w="3572"/>
          </w:tcPr>
          <w:p>
            <w:r/>
            <w:r>
              <w:rPr>
                <w:sz w:val="17"/>
              </w:rPr>
              <w:t>Componentes del activo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17"/>
              </w:rPr>
              <w:t>Síntoma observado</w:t>
            </w:r>
          </w:p>
        </w:tc>
        <w:tc>
          <w:tcPr>
            <w:tcW w:type="dxa" w:w="2551"/>
          </w:tcPr>
          <w:p>
            <w:r/>
            <w:r>
              <w:rPr>
                <w:sz w:val="17"/>
              </w:rPr>
              <w:t>Lista desplegable</w:t>
            </w:r>
          </w:p>
        </w:tc>
        <w:tc>
          <w:tcPr>
            <w:tcW w:type="dxa" w:w="1247"/>
          </w:tcPr>
          <w:p>
            <w:r/>
            <w:r>
              <w:rPr>
                <w:sz w:val="17"/>
              </w:rPr>
              <w:t>No</w:t>
            </w:r>
          </w:p>
        </w:tc>
        <w:tc>
          <w:tcPr>
            <w:tcW w:type="dxa" w:w="3572"/>
          </w:tcPr>
          <w:p>
            <w:r/>
            <w:r>
              <w:rPr>
                <w:sz w:val="17"/>
              </w:rPr>
              <w:t>Del catálogo de síntomas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17"/>
              </w:rPr>
              <w:t>Título</w:t>
            </w:r>
          </w:p>
        </w:tc>
        <w:tc>
          <w:tcPr>
            <w:tcW w:type="dxa" w:w="2551"/>
          </w:tcPr>
          <w:p>
            <w:r/>
            <w:r>
              <w:rPr>
                <w:sz w:val="17"/>
              </w:rPr>
              <w:t>Texto</w:t>
            </w:r>
          </w:p>
        </w:tc>
        <w:tc>
          <w:tcPr>
            <w:tcW w:type="dxa" w:w="1247"/>
          </w:tcPr>
          <w:p>
            <w:r/>
            <w:r>
              <w:rPr>
                <w:sz w:val="17"/>
              </w:rPr>
              <w:t>Sí</w:t>
            </w:r>
          </w:p>
        </w:tc>
        <w:tc>
          <w:tcPr>
            <w:tcW w:type="dxa" w:w="3572"/>
          </w:tcPr>
          <w:p>
            <w:r/>
            <w:r>
              <w:rPr>
                <w:sz w:val="17"/>
              </w:rPr>
              <w:t>Máximo 200 caracteres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17"/>
              </w:rPr>
              <w:t>Descripción</w:t>
            </w:r>
          </w:p>
        </w:tc>
        <w:tc>
          <w:tcPr>
            <w:tcW w:type="dxa" w:w="2551"/>
          </w:tcPr>
          <w:p>
            <w:r/>
            <w:r>
              <w:rPr>
                <w:sz w:val="17"/>
              </w:rPr>
              <w:t>Texto multilinea con dictado</w:t>
            </w:r>
          </w:p>
        </w:tc>
        <w:tc>
          <w:tcPr>
            <w:tcW w:type="dxa" w:w="1247"/>
          </w:tcPr>
          <w:p>
            <w:r/>
            <w:r>
              <w:rPr>
                <w:sz w:val="17"/>
              </w:rPr>
              <w:t>No</w:t>
            </w:r>
          </w:p>
        </w:tc>
        <w:tc>
          <w:tcPr>
            <w:tcW w:type="dxa" w:w="3572"/>
          </w:tcPr>
          <w:p>
            <w:r/>
            <w:r>
              <w:rPr>
                <w:sz w:val="17"/>
              </w:rPr>
              <w:t>Sin límite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17"/>
              </w:rPr>
              <w:t>Consecuencia</w:t>
            </w:r>
          </w:p>
        </w:tc>
        <w:tc>
          <w:tcPr>
            <w:tcW w:type="dxa" w:w="2551"/>
          </w:tcPr>
          <w:p>
            <w:r/>
            <w:r>
              <w:rPr>
                <w:sz w:val="17"/>
              </w:rPr>
              <w:t>Texto</w:t>
            </w:r>
          </w:p>
        </w:tc>
        <w:tc>
          <w:tcPr>
            <w:tcW w:type="dxa" w:w="1247"/>
          </w:tcPr>
          <w:p>
            <w:r/>
            <w:r>
              <w:rPr>
                <w:sz w:val="17"/>
              </w:rPr>
              <w:t>No</w:t>
            </w:r>
          </w:p>
        </w:tc>
        <w:tc>
          <w:tcPr>
            <w:tcW w:type="dxa" w:w="3572"/>
          </w:tcPr>
          <w:p>
            <w:r/>
            <w:r>
              <w:rPr>
                <w:sz w:val="17"/>
              </w:rPr>
              <w:t>Máximo 500 caracteres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17"/>
              </w:rPr>
              <w:t>Criticidad</w:t>
            </w:r>
          </w:p>
        </w:tc>
        <w:tc>
          <w:tcPr>
            <w:tcW w:type="dxa" w:w="2551"/>
          </w:tcPr>
          <w:p>
            <w:r/>
            <w:r>
              <w:rPr>
                <w:sz w:val="17"/>
              </w:rPr>
              <w:t>Lista desplegable</w:t>
            </w:r>
          </w:p>
        </w:tc>
        <w:tc>
          <w:tcPr>
            <w:tcW w:type="dxa" w:w="1247"/>
          </w:tcPr>
          <w:p>
            <w:r/>
            <w:r>
              <w:rPr>
                <w:sz w:val="17"/>
              </w:rPr>
              <w:t>Sí</w:t>
            </w:r>
          </w:p>
        </w:tc>
        <w:tc>
          <w:tcPr>
            <w:tcW w:type="dxa" w:w="3572"/>
          </w:tcPr>
          <w:p>
            <w:r/>
            <w:r>
              <w:rPr>
                <w:sz w:val="17"/>
              </w:rPr>
              <w:t>Del catálogo de niveles de criticidad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17"/>
              </w:rPr>
              <w:t>Detuvo la producción</w:t>
            </w:r>
          </w:p>
        </w:tc>
        <w:tc>
          <w:tcPr>
            <w:tcW w:type="dxa" w:w="2551"/>
          </w:tcPr>
          <w:p>
            <w:r/>
            <w:r>
              <w:rPr>
                <w:sz w:val="17"/>
              </w:rPr>
              <w:t>Interruptor</w:t>
            </w:r>
          </w:p>
        </w:tc>
        <w:tc>
          <w:tcPr>
            <w:tcW w:type="dxa" w:w="1247"/>
          </w:tcPr>
          <w:p>
            <w:r/>
            <w:r>
              <w:rPr>
                <w:sz w:val="17"/>
              </w:rPr>
              <w:t>No</w:t>
            </w:r>
          </w:p>
        </w:tc>
        <w:tc>
          <w:tcPr>
            <w:tcW w:type="dxa" w:w="3572"/>
          </w:tcPr>
          <w:p>
            <w:r/>
            <w:r>
              <w:rPr>
                <w:sz w:val="17"/>
              </w:rPr>
              <w:t>Desactivado por defecto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17"/>
              </w:rPr>
              <w:t>Fecha de detección</w:t>
            </w:r>
          </w:p>
        </w:tc>
        <w:tc>
          <w:tcPr>
            <w:tcW w:type="dxa" w:w="2551"/>
          </w:tcPr>
          <w:p>
            <w:r/>
            <w:r>
              <w:rPr>
                <w:sz w:val="17"/>
              </w:rPr>
              <w:t>Selector de fecha y hora</w:t>
            </w:r>
          </w:p>
        </w:tc>
        <w:tc>
          <w:tcPr>
            <w:tcW w:type="dxa" w:w="1247"/>
          </w:tcPr>
          <w:p>
            <w:r/>
            <w:r>
              <w:rPr>
                <w:sz w:val="17"/>
              </w:rPr>
              <w:t>Sí</w:t>
            </w:r>
          </w:p>
        </w:tc>
        <w:tc>
          <w:tcPr>
            <w:tcW w:type="dxa" w:w="3572"/>
          </w:tcPr>
          <w:p>
            <w:r/>
            <w:r>
              <w:rPr>
                <w:sz w:val="17"/>
              </w:rPr>
              <w:t>No puede ser futura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17"/>
              </w:rPr>
              <w:t>Estado en que queda el equipo</w:t>
            </w:r>
          </w:p>
        </w:tc>
        <w:tc>
          <w:tcPr>
            <w:tcW w:type="dxa" w:w="2551"/>
          </w:tcPr>
          <w:p>
            <w:r/>
            <w:r>
              <w:rPr>
                <w:sz w:val="17"/>
              </w:rPr>
              <w:t>Lista desplegable</w:t>
            </w:r>
          </w:p>
        </w:tc>
        <w:tc>
          <w:tcPr>
            <w:tcW w:type="dxa" w:w="1247"/>
          </w:tcPr>
          <w:p>
            <w:r/>
            <w:r>
              <w:rPr>
                <w:sz w:val="17"/>
              </w:rPr>
              <w:t>No</w:t>
            </w:r>
          </w:p>
        </w:tc>
        <w:tc>
          <w:tcPr>
            <w:tcW w:type="dxa" w:w="3572"/>
          </w:tcPr>
          <w:p>
            <w:r/>
            <w:r>
              <w:rPr>
                <w:sz w:val="17"/>
              </w:rPr>
              <w:t>Del catálogo de estados de activo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17"/>
              </w:rPr>
              <w:t>Modo de falla</w:t>
            </w:r>
          </w:p>
        </w:tc>
        <w:tc>
          <w:tcPr>
            <w:tcW w:type="dxa" w:w="2551"/>
          </w:tcPr>
          <w:p>
            <w:r/>
            <w:r>
              <w:rPr>
                <w:sz w:val="17"/>
              </w:rPr>
              <w:t>Lista desplegable</w:t>
            </w:r>
          </w:p>
        </w:tc>
        <w:tc>
          <w:tcPr>
            <w:tcW w:type="dxa" w:w="1247"/>
          </w:tcPr>
          <w:p>
            <w:r/>
            <w:r>
              <w:rPr>
                <w:sz w:val="17"/>
              </w:rPr>
              <w:t>No</w:t>
            </w:r>
          </w:p>
        </w:tc>
        <w:tc>
          <w:tcPr>
            <w:tcW w:type="dxa" w:w="3572"/>
          </w:tcPr>
          <w:p>
            <w:r/>
            <w:r>
              <w:rPr>
                <w:sz w:val="17"/>
              </w:rPr>
              <w:t>Del catálogo de modos de falla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17"/>
              </w:rPr>
              <w:t>Causa</w:t>
            </w:r>
          </w:p>
        </w:tc>
        <w:tc>
          <w:tcPr>
            <w:tcW w:type="dxa" w:w="2551"/>
          </w:tcPr>
          <w:p>
            <w:r/>
            <w:r>
              <w:rPr>
                <w:sz w:val="17"/>
              </w:rPr>
              <w:t>Selector de árbol de causas</w:t>
            </w:r>
          </w:p>
        </w:tc>
        <w:tc>
          <w:tcPr>
            <w:tcW w:type="dxa" w:w="1247"/>
          </w:tcPr>
          <w:p>
            <w:r/>
            <w:r>
              <w:rPr>
                <w:sz w:val="17"/>
              </w:rPr>
              <w:t>No</w:t>
            </w:r>
          </w:p>
        </w:tc>
        <w:tc>
          <w:tcPr>
            <w:tcW w:type="dxa" w:w="3572"/>
          </w:tcPr>
          <w:p>
            <w:r/>
            <w:r>
              <w:rPr>
                <w:sz w:val="17"/>
              </w:rPr>
              <w:t>Del catálogo jerárquico de causas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17"/>
              </w:rPr>
              <w:t>Método de diagnóstico</w:t>
            </w:r>
          </w:p>
        </w:tc>
        <w:tc>
          <w:tcPr>
            <w:tcW w:type="dxa" w:w="2551"/>
          </w:tcPr>
          <w:p>
            <w:r/>
            <w:r>
              <w:rPr>
                <w:sz w:val="17"/>
              </w:rPr>
              <w:t>Lista desplegable</w:t>
            </w:r>
          </w:p>
        </w:tc>
        <w:tc>
          <w:tcPr>
            <w:tcW w:type="dxa" w:w="1247"/>
          </w:tcPr>
          <w:p>
            <w:r/>
            <w:r>
              <w:rPr>
                <w:sz w:val="17"/>
              </w:rPr>
              <w:t>No</w:t>
            </w:r>
          </w:p>
        </w:tc>
        <w:tc>
          <w:tcPr>
            <w:tcW w:type="dxa" w:w="3572"/>
          </w:tcPr>
          <w:p>
            <w:r/>
            <w:r>
              <w:rPr>
                <w:sz w:val="17"/>
              </w:rPr>
              <w:t>Del catálogo de métodos de diagnóstico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17"/>
              </w:rPr>
              <w:t>La acción es definitiva</w:t>
            </w:r>
          </w:p>
        </w:tc>
        <w:tc>
          <w:tcPr>
            <w:tcW w:type="dxa" w:w="2551"/>
          </w:tcPr>
          <w:p>
            <w:r/>
            <w:r>
              <w:rPr>
                <w:sz w:val="17"/>
              </w:rPr>
              <w:t>Interruptor</w:t>
            </w:r>
          </w:p>
        </w:tc>
        <w:tc>
          <w:tcPr>
            <w:tcW w:type="dxa" w:w="1247"/>
          </w:tcPr>
          <w:p>
            <w:r/>
            <w:r>
              <w:rPr>
                <w:sz w:val="17"/>
              </w:rPr>
              <w:t>No</w:t>
            </w:r>
          </w:p>
        </w:tc>
        <w:tc>
          <w:tcPr>
            <w:tcW w:type="dxa" w:w="3572"/>
          </w:tcPr>
          <w:p>
            <w:r/>
            <w:r>
              <w:rPr>
                <w:sz w:val="17"/>
              </w:rPr>
              <w:t>Desactivado por defecto</w:t>
            </w:r>
          </w:p>
        </w:tc>
      </w:tr>
    </w:tbl>
    <w:p>
      <w:pPr>
        <w:spacing w:after="40"/>
      </w:pPr>
    </w:p>
    <w:p>
      <w:pPr>
        <w:spacing w:after="40"/>
      </w:pPr>
      <w:r>
        <w:rPr>
          <w:b/>
          <w:color w:val="4F46E5"/>
          <w:sz w:val="21"/>
        </w:rPr>
        <w:t xml:space="preserve">Paso 3. </w:t>
      </w:r>
      <w:r>
        <w:rPr>
          <w:sz w:val="21"/>
        </w:rPr>
        <w:t>Guarde.</w:t>
      </w:r>
    </w:p>
    <w:p>
      <w:pPr>
        <w:spacing w:after="40"/>
      </w:pPr>
      <w:r>
        <w:rPr>
          <w:b/>
          <w:color w:val="4F46E5"/>
          <w:sz w:val="21"/>
        </w:rPr>
        <w:t xml:space="preserve">Paso 4. </w:t>
      </w:r>
      <w:r>
        <w:rPr>
          <w:sz w:val="21"/>
        </w:rPr>
        <w:t>Compruebe que quedó bien. Tiene que cumplirse todo esto: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4" w:color="BFBFBF"/>
          <w:left w:val="single" w:sz="4" w:color="BFBFBF"/>
          <w:bottom w:val="single" w:sz="4" w:color="BFBFBF"/>
          <w:right w:val="single" w:sz="4" w:color="BFBFBF"/>
          <w:insideH w:val="single" w:sz="4" w:color="BFBFBF"/>
          <w:insideV w:val="single" w:sz="4" w:color="BFBFBF"/>
        </w:tblBorders>
      </w:tblPr>
      <w:tblGrid>
        <w:gridCol w:w="3249"/>
        <w:gridCol w:w="3249"/>
        <w:gridCol w:w="3249"/>
      </w:tblGrid>
      <w:tr>
        <w:tc>
          <w:tcPr>
            <w:tcW w:type="dxa" w:w="737"/>
            <w:shd w:val="clear" w:color="auto" w:fill="E8E5F7"/>
          </w:tcPr>
          <w:p>
            <w:r/>
            <w:r>
              <w:rPr>
                <w:b/>
                <w:sz w:val="17"/>
              </w:rPr>
              <w:t>N.º</w:t>
            </w:r>
          </w:p>
        </w:tc>
        <w:tc>
          <w:tcPr>
            <w:tcW w:type="dxa" w:w="2381"/>
            <w:shd w:val="clear" w:color="auto" w:fill="E8E5F7"/>
          </w:tcPr>
          <w:p>
            <w:r/>
            <w:r>
              <w:rPr>
                <w:b/>
                <w:sz w:val="17"/>
              </w:rPr>
              <w:t>Situación</w:t>
            </w:r>
          </w:p>
        </w:tc>
        <w:tc>
          <w:tcPr>
            <w:tcW w:type="dxa" w:w="6520"/>
            <w:shd w:val="clear" w:color="auto" w:fill="E8E5F7"/>
          </w:tcPr>
          <w:p>
            <w:r/>
            <w:r>
              <w:rPr>
                <w:b/>
                <w:sz w:val="17"/>
              </w:rPr>
              <w:t>Lo que debe ocurrir</w:t>
            </w:r>
          </w:p>
        </w:tc>
      </w:tr>
      <w:tr>
        <w:tc>
          <w:tcPr>
            <w:tcW w:type="dxa" w:w="737"/>
          </w:tcPr>
          <w:p>
            <w:r/>
            <w:r>
              <w:rPr>
                <w:sz w:val="17"/>
              </w:rPr>
              <w:t>1</w:t>
            </w:r>
          </w:p>
        </w:tc>
        <w:tc>
          <w:tcPr>
            <w:tcW w:type="dxa" w:w="2381"/>
          </w:tcPr>
          <w:p>
            <w:r/>
            <w:r>
              <w:rPr>
                <w:sz w:val="17"/>
              </w:rPr>
              <w:t>Registro de la falla</w:t>
            </w:r>
          </w:p>
        </w:tc>
        <w:tc>
          <w:tcPr>
            <w:tcW w:type="dxa" w:w="6520"/>
          </w:tcPr>
          <w:p>
            <w:r/>
            <w:r>
              <w:rPr>
                <w:sz w:val="17"/>
              </w:rPr>
              <w:t>Cuando registro una falla indicando activo, síntoma y criticidad Entonces queda disponible para asociarle diagnóstico, acciones y una orden</w:t>
            </w:r>
          </w:p>
        </w:tc>
      </w:tr>
      <w:tr>
        <w:tc>
          <w:tcPr>
            <w:tcW w:type="dxa" w:w="737"/>
          </w:tcPr>
          <w:p>
            <w:r/>
            <w:r>
              <w:rPr>
                <w:sz w:val="17"/>
              </w:rPr>
              <w:t>2</w:t>
            </w:r>
          </w:p>
        </w:tc>
        <w:tc>
          <w:tcPr>
            <w:tcW w:type="dxa" w:w="2381"/>
          </w:tcPr>
          <w:p>
            <w:r/>
            <w:r>
              <w:rPr>
                <w:sz w:val="17"/>
              </w:rPr>
              <w:t>Diagnóstico posterior</w:t>
            </w:r>
          </w:p>
        </w:tc>
        <w:tc>
          <w:tcPr>
            <w:tcW w:type="dxa" w:w="6520"/>
          </w:tcPr>
          <w:p>
            <w:r/>
            <w:r>
              <w:rPr>
                <w:sz w:val="17"/>
              </w:rPr>
              <w:t>Cuando registro un diagnóstico después de desarmar el equipo Entonces puedo indicar modo de falla, causa y método de diagnóstico Y pueden registrarse varios diagnósticos sucesivos sobre la misma falla</w:t>
            </w:r>
          </w:p>
        </w:tc>
      </w:tr>
      <w:tr>
        <w:tc>
          <w:tcPr>
            <w:tcW w:type="dxa" w:w="737"/>
          </w:tcPr>
          <w:p>
            <w:r/>
            <w:r>
              <w:rPr>
                <w:sz w:val="17"/>
              </w:rPr>
              <w:t>3</w:t>
            </w:r>
          </w:p>
        </w:tc>
        <w:tc>
          <w:tcPr>
            <w:tcW w:type="dxa" w:w="2381"/>
          </w:tcPr>
          <w:p>
            <w:r/>
            <w:r>
              <w:rPr>
                <w:sz w:val="17"/>
              </w:rPr>
              <w:t>Acción definitiva o provisoria</w:t>
            </w:r>
          </w:p>
        </w:tc>
        <w:tc>
          <w:tcPr>
            <w:tcW w:type="dxa" w:w="6520"/>
          </w:tcPr>
          <w:p>
            <w:r/>
            <w:r>
              <w:rPr>
                <w:sz w:val="17"/>
              </w:rPr>
              <w:t>Cuando registro una acción Entonces indico si es definitiva o provisoria Y esa distinción permite detectar equipos reparados de forma provisoria repetidas veces</w:t>
            </w:r>
          </w:p>
        </w:tc>
      </w:tr>
      <w:tr>
        <w:tc>
          <w:tcPr>
            <w:tcW w:type="dxa" w:w="737"/>
          </w:tcPr>
          <w:p>
            <w:r/>
            <w:r>
              <w:rPr>
                <w:sz w:val="17"/>
              </w:rPr>
              <w:t>4</w:t>
            </w:r>
          </w:p>
        </w:tc>
        <w:tc>
          <w:tcPr>
            <w:tcW w:type="dxa" w:w="2381"/>
          </w:tcPr>
          <w:p>
            <w:r/>
            <w:r>
              <w:rPr>
                <w:sz w:val="17"/>
              </w:rPr>
              <w:t>Estado posterior del equipo</w:t>
            </w:r>
          </w:p>
        </w:tc>
        <w:tc>
          <w:tcPr>
            <w:tcW w:type="dxa" w:w="6520"/>
          </w:tcPr>
          <w:p>
            <w:r/>
            <w:r>
              <w:rPr>
                <w:sz w:val="17"/>
              </w:rPr>
              <w:t>Cuando indico el estado en que queda el equipo tras la falla Entonces se registra el cambio de estado del activo</w:t>
            </w:r>
          </w:p>
        </w:tc>
      </w:tr>
    </w:tbl>
    <w:p>
      <w:pPr>
        <w:spacing w:after="40"/>
      </w:pPr>
    </w:p>
    <w:p>
      <w:pPr>
        <w:pStyle w:val="Heading2"/>
      </w:pPr>
      <w:r>
        <w:t>3.14  Registrar la indisponibilidad de un equipo</w:t>
      </w:r>
    </w:p>
    <w:p>
      <w:pPr>
        <w:spacing w:after="80"/>
      </w:pPr>
      <w:r>
        <w:rPr>
          <w:b w:val="0"/>
          <w:i w:val="0"/>
          <w:sz w:val="21"/>
        </w:rPr>
        <w:t>Para qué: como supervisor de mantenimiento, registrar el tiempo en que un equipo no estuvo disponible, poder calcular la disponibilidad real y no un promedio sin sustento.</w:t>
      </w:r>
    </w:p>
    <w:p>
      <w:pPr>
        <w:spacing w:after="160"/>
      </w:pPr>
      <w:r>
        <w:rPr>
          <w:b w:val="0"/>
          <w:i w:val="0"/>
          <w:color w:val="555555"/>
          <w:sz w:val="18"/>
        </w:rPr>
        <w:t>HU-124 · Web y App · Sprint 5</w:t>
      </w:r>
    </w:p>
    <w:p>
      <w:pPr>
        <w:spacing w:after="40"/>
      </w:pPr>
      <w:r>
        <w:rPr>
          <w:b/>
          <w:color w:val="4F46E5"/>
          <w:sz w:val="21"/>
        </w:rPr>
        <w:t xml:space="preserve">Paso 1. </w:t>
      </w:r>
      <w:r>
        <w:rPr>
          <w:sz w:val="21"/>
        </w:rPr>
        <w:t>Entre a Listado de órdenes.</w:t>
      </w:r>
    </w:p>
    <w:p>
      <w:pPr>
        <w:spacing w:after="120"/>
        <w:ind w:left="680"/>
      </w:pPr>
      <w:r>
        <w:rPr>
          <w:color w:val="555555"/>
          <w:sz w:val="19"/>
        </w:rPr>
        <w:t>Menú: Centro de Mantenimiento › Órdenes de trabajo › Listado de órdenes</w:t>
      </w:r>
    </w:p>
    <w:p>
      <w:pPr>
        <w:spacing w:after="40"/>
      </w:pPr>
      <w:r>
        <w:rPr>
          <w:b/>
          <w:color w:val="4F46E5"/>
          <w:sz w:val="21"/>
        </w:rPr>
        <w:t xml:space="preserve">Paso 2. </w:t>
      </w:r>
      <w:r>
        <w:rPr>
          <w:sz w:val="21"/>
        </w:rPr>
        <w:t>Abra el formulario y complete los datos.</w:t>
      </w:r>
    </w:p>
    <w:p>
      <w:pPr>
        <w:spacing w:after="120"/>
        <w:ind w:left="680"/>
      </w:pPr>
      <w:r>
        <w:rPr>
          <w:color w:val="555555"/>
          <w:sz w:val="19"/>
        </w:rPr>
        <w:t>Hay 8 campos; 4 son obligatorios.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4" w:color="BFBFBF"/>
          <w:left w:val="single" w:sz="4" w:color="BFBFBF"/>
          <w:bottom w:val="single" w:sz="4" w:color="BFBFBF"/>
          <w:right w:val="single" w:sz="4" w:color="BFBFBF"/>
          <w:insideH w:val="single" w:sz="4" w:color="BFBFBF"/>
          <w:insideV w:val="single" w:sz="4" w:color="BFBFBF"/>
        </w:tblBorders>
      </w:tblPr>
      <w:tblGrid>
        <w:gridCol w:w="2436"/>
        <w:gridCol w:w="2436"/>
        <w:gridCol w:w="2436"/>
        <w:gridCol w:w="2436"/>
      </w:tblGrid>
      <w:tr>
        <w:tc>
          <w:tcPr>
            <w:tcW w:type="dxa" w:w="2268"/>
            <w:shd w:val="clear" w:color="auto" w:fill="E8E5F7"/>
          </w:tcPr>
          <w:p>
            <w:r/>
            <w:r>
              <w:rPr>
                <w:b/>
                <w:sz w:val="17"/>
              </w:rPr>
              <w:t>Campo</w:t>
            </w:r>
          </w:p>
        </w:tc>
        <w:tc>
          <w:tcPr>
            <w:tcW w:type="dxa" w:w="2551"/>
            <w:shd w:val="clear" w:color="auto" w:fill="E8E5F7"/>
          </w:tcPr>
          <w:p>
            <w:r/>
            <w:r>
              <w:rPr>
                <w:b/>
                <w:sz w:val="17"/>
              </w:rPr>
              <w:t>Cómo se completa</w:t>
            </w:r>
          </w:p>
        </w:tc>
        <w:tc>
          <w:tcPr>
            <w:tcW w:type="dxa" w:w="1247"/>
            <w:shd w:val="clear" w:color="auto" w:fill="E8E5F7"/>
          </w:tcPr>
          <w:p>
            <w:r/>
            <w:r>
              <w:rPr>
                <w:b/>
                <w:sz w:val="17"/>
              </w:rPr>
              <w:t>Obligatorio</w:t>
            </w:r>
          </w:p>
        </w:tc>
        <w:tc>
          <w:tcPr>
            <w:tcW w:type="dxa" w:w="3572"/>
            <w:shd w:val="clear" w:color="auto" w:fill="E8E5F7"/>
          </w:tcPr>
          <w:p>
            <w:r/>
            <w:r>
              <w:rPr>
                <w:b/>
                <w:sz w:val="17"/>
              </w:rPr>
              <w:t>Qué acepta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17"/>
              </w:rPr>
              <w:t>Activo</w:t>
            </w:r>
          </w:p>
        </w:tc>
        <w:tc>
          <w:tcPr>
            <w:tcW w:type="dxa" w:w="2551"/>
          </w:tcPr>
          <w:p>
            <w:r/>
            <w:r>
              <w:rPr>
                <w:sz w:val="17"/>
              </w:rPr>
              <w:t>Lista desplegable con buscador</w:t>
            </w:r>
          </w:p>
        </w:tc>
        <w:tc>
          <w:tcPr>
            <w:tcW w:type="dxa" w:w="1247"/>
          </w:tcPr>
          <w:p>
            <w:r/>
            <w:r>
              <w:rPr>
                <w:sz w:val="17"/>
              </w:rPr>
              <w:t>Sí</w:t>
            </w:r>
          </w:p>
        </w:tc>
        <w:tc>
          <w:tcPr>
            <w:tcW w:type="dxa" w:w="3572"/>
          </w:tcPr>
          <w:p>
            <w:r/>
            <w:r>
              <w:rPr>
                <w:sz w:val="17"/>
              </w:rPr>
              <w:t>Activos del cliente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17"/>
              </w:rPr>
              <w:t>Orden de trabajo</w:t>
            </w:r>
          </w:p>
        </w:tc>
        <w:tc>
          <w:tcPr>
            <w:tcW w:type="dxa" w:w="2551"/>
          </w:tcPr>
          <w:p>
            <w:r/>
            <w:r>
              <w:rPr>
                <w:sz w:val="17"/>
              </w:rPr>
              <w:t>Lista desplegable con buscador</w:t>
            </w:r>
          </w:p>
        </w:tc>
        <w:tc>
          <w:tcPr>
            <w:tcW w:type="dxa" w:w="1247"/>
          </w:tcPr>
          <w:p>
            <w:r/>
            <w:r>
              <w:rPr>
                <w:sz w:val="17"/>
              </w:rPr>
              <w:t>No</w:t>
            </w:r>
          </w:p>
        </w:tc>
        <w:tc>
          <w:tcPr>
            <w:tcW w:type="dxa" w:w="3572"/>
          </w:tcPr>
          <w:p>
            <w:r/>
            <w:r>
              <w:rPr>
                <w:sz w:val="17"/>
              </w:rPr>
              <w:t>Órdenes del activo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17"/>
              </w:rPr>
              <w:t>Motivo</w:t>
            </w:r>
          </w:p>
        </w:tc>
        <w:tc>
          <w:tcPr>
            <w:tcW w:type="dxa" w:w="2551"/>
          </w:tcPr>
          <w:p>
            <w:r/>
            <w:r>
              <w:rPr>
                <w:sz w:val="17"/>
              </w:rPr>
              <w:t>Lista desplegable: Mantenimiento planificado / Falla / Espera de repuesto / Espera de técnico / Causa externa / Parada de producción</w:t>
            </w:r>
          </w:p>
        </w:tc>
        <w:tc>
          <w:tcPr>
            <w:tcW w:type="dxa" w:w="1247"/>
          </w:tcPr>
          <w:p>
            <w:r/>
            <w:r>
              <w:rPr>
                <w:sz w:val="17"/>
              </w:rPr>
              <w:t>Sí</w:t>
            </w:r>
          </w:p>
        </w:tc>
        <w:tc>
          <w:tcPr>
            <w:tcW w:type="dxa" w:w="3572"/>
          </w:tcPr>
          <w:p>
            <w:r/>
            <w:r>
              <w:rPr>
                <w:sz w:val="17"/>
              </w:rPr>
              <w:t>Del catálogo de motivos de indisponibilidad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17"/>
              </w:rPr>
              <w:t>Desde</w:t>
            </w:r>
          </w:p>
        </w:tc>
        <w:tc>
          <w:tcPr>
            <w:tcW w:type="dxa" w:w="2551"/>
          </w:tcPr>
          <w:p>
            <w:r/>
            <w:r>
              <w:rPr>
                <w:sz w:val="17"/>
              </w:rPr>
              <w:t>Selector de fecha y hora</w:t>
            </w:r>
          </w:p>
        </w:tc>
        <w:tc>
          <w:tcPr>
            <w:tcW w:type="dxa" w:w="1247"/>
          </w:tcPr>
          <w:p>
            <w:r/>
            <w:r>
              <w:rPr>
                <w:sz w:val="17"/>
              </w:rPr>
              <w:t>Sí</w:t>
            </w:r>
          </w:p>
        </w:tc>
        <w:tc>
          <w:tcPr>
            <w:tcW w:type="dxa" w:w="3572"/>
          </w:tcPr>
          <w:p>
            <w:r/>
            <w:r>
              <w:rPr>
                <w:sz w:val="17"/>
              </w:rPr>
              <w:t>No puede ser futura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17"/>
              </w:rPr>
              <w:t>Hasta</w:t>
            </w:r>
          </w:p>
        </w:tc>
        <w:tc>
          <w:tcPr>
            <w:tcW w:type="dxa" w:w="2551"/>
          </w:tcPr>
          <w:p>
            <w:r/>
            <w:r>
              <w:rPr>
                <w:sz w:val="17"/>
              </w:rPr>
              <w:t>Selector de fecha y hora</w:t>
            </w:r>
          </w:p>
        </w:tc>
        <w:tc>
          <w:tcPr>
            <w:tcW w:type="dxa" w:w="1247"/>
          </w:tcPr>
          <w:p>
            <w:r/>
            <w:r>
              <w:rPr>
                <w:sz w:val="17"/>
              </w:rPr>
              <w:t>No</w:t>
            </w:r>
          </w:p>
        </w:tc>
        <w:tc>
          <w:tcPr>
            <w:tcW w:type="dxa" w:w="3572"/>
          </w:tcPr>
          <w:p>
            <w:r/>
            <w:r>
              <w:rPr>
                <w:sz w:val="17"/>
              </w:rPr>
              <w:t>Posterior al inicio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17"/>
              </w:rPr>
              <w:t>Fue planificada</w:t>
            </w:r>
          </w:p>
        </w:tc>
        <w:tc>
          <w:tcPr>
            <w:tcW w:type="dxa" w:w="2551"/>
          </w:tcPr>
          <w:p>
            <w:r/>
            <w:r>
              <w:rPr>
                <w:sz w:val="17"/>
              </w:rPr>
              <w:t>Interruptor</w:t>
            </w:r>
          </w:p>
        </w:tc>
        <w:tc>
          <w:tcPr>
            <w:tcW w:type="dxa" w:w="1247"/>
          </w:tcPr>
          <w:p>
            <w:r/>
            <w:r>
              <w:rPr>
                <w:sz w:val="17"/>
              </w:rPr>
              <w:t>Sí</w:t>
            </w:r>
          </w:p>
        </w:tc>
        <w:tc>
          <w:tcPr>
            <w:tcW w:type="dxa" w:w="3572"/>
          </w:tcPr>
          <w:p>
            <w:r/>
            <w:r>
              <w:rPr>
                <w:sz w:val="17"/>
              </w:rPr>
              <w:t>Desactivado por defecto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17"/>
              </w:rPr>
              <w:t>Detuvo la producción</w:t>
            </w:r>
          </w:p>
        </w:tc>
        <w:tc>
          <w:tcPr>
            <w:tcW w:type="dxa" w:w="2551"/>
          </w:tcPr>
          <w:p>
            <w:r/>
            <w:r>
              <w:rPr>
                <w:sz w:val="17"/>
              </w:rPr>
              <w:t>Interruptor</w:t>
            </w:r>
          </w:p>
        </w:tc>
        <w:tc>
          <w:tcPr>
            <w:tcW w:type="dxa" w:w="1247"/>
          </w:tcPr>
          <w:p>
            <w:r/>
            <w:r>
              <w:rPr>
                <w:sz w:val="17"/>
              </w:rPr>
              <w:t>No</w:t>
            </w:r>
          </w:p>
        </w:tc>
        <w:tc>
          <w:tcPr>
            <w:tcW w:type="dxa" w:w="3572"/>
          </w:tcPr>
          <w:p>
            <w:r/>
            <w:r>
              <w:rPr>
                <w:sz w:val="17"/>
              </w:rPr>
              <w:t>Desactivado por defecto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17"/>
              </w:rPr>
              <w:t>Detalle</w:t>
            </w:r>
          </w:p>
        </w:tc>
        <w:tc>
          <w:tcPr>
            <w:tcW w:type="dxa" w:w="2551"/>
          </w:tcPr>
          <w:p>
            <w:r/>
            <w:r>
              <w:rPr>
                <w:sz w:val="17"/>
              </w:rPr>
              <w:t>Texto multilinea</w:t>
            </w:r>
          </w:p>
        </w:tc>
        <w:tc>
          <w:tcPr>
            <w:tcW w:type="dxa" w:w="1247"/>
          </w:tcPr>
          <w:p>
            <w:r/>
            <w:r>
              <w:rPr>
                <w:sz w:val="17"/>
              </w:rPr>
              <w:t>No</w:t>
            </w:r>
          </w:p>
        </w:tc>
        <w:tc>
          <w:tcPr>
            <w:tcW w:type="dxa" w:w="3572"/>
          </w:tcPr>
          <w:p>
            <w:r/>
            <w:r>
              <w:rPr>
                <w:sz w:val="17"/>
              </w:rPr>
              <w:t>Máximo 500 caracteres</w:t>
            </w:r>
          </w:p>
        </w:tc>
      </w:tr>
    </w:tbl>
    <w:p>
      <w:pPr>
        <w:spacing w:after="40"/>
      </w:pPr>
    </w:p>
    <w:p>
      <w:pPr>
        <w:spacing w:after="40"/>
      </w:pPr>
      <w:r>
        <w:rPr>
          <w:b/>
          <w:color w:val="4F46E5"/>
          <w:sz w:val="21"/>
        </w:rPr>
        <w:t xml:space="preserve">Paso 3. </w:t>
      </w:r>
      <w:r>
        <w:rPr>
          <w:sz w:val="21"/>
        </w:rPr>
        <w:t>Guarde.</w:t>
      </w:r>
    </w:p>
    <w:p>
      <w:pPr>
        <w:spacing w:after="40"/>
      </w:pPr>
      <w:r>
        <w:rPr>
          <w:b/>
          <w:color w:val="4F46E5"/>
          <w:sz w:val="21"/>
        </w:rPr>
        <w:t xml:space="preserve">Paso 4. </w:t>
      </w:r>
      <w:r>
        <w:rPr>
          <w:sz w:val="21"/>
        </w:rPr>
        <w:t>Compruebe que quedó bien. Tiene que cumplirse todo esto: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4" w:color="BFBFBF"/>
          <w:left w:val="single" w:sz="4" w:color="BFBFBF"/>
          <w:bottom w:val="single" w:sz="4" w:color="BFBFBF"/>
          <w:right w:val="single" w:sz="4" w:color="BFBFBF"/>
          <w:insideH w:val="single" w:sz="4" w:color="BFBFBF"/>
          <w:insideV w:val="single" w:sz="4" w:color="BFBFBF"/>
        </w:tblBorders>
      </w:tblPr>
      <w:tblGrid>
        <w:gridCol w:w="3249"/>
        <w:gridCol w:w="3249"/>
        <w:gridCol w:w="3249"/>
      </w:tblGrid>
      <w:tr>
        <w:tc>
          <w:tcPr>
            <w:tcW w:type="dxa" w:w="737"/>
            <w:shd w:val="clear" w:color="auto" w:fill="E8E5F7"/>
          </w:tcPr>
          <w:p>
            <w:r/>
            <w:r>
              <w:rPr>
                <w:b/>
                <w:sz w:val="17"/>
              </w:rPr>
              <w:t>N.º</w:t>
            </w:r>
          </w:p>
        </w:tc>
        <w:tc>
          <w:tcPr>
            <w:tcW w:type="dxa" w:w="2381"/>
            <w:shd w:val="clear" w:color="auto" w:fill="E8E5F7"/>
          </w:tcPr>
          <w:p>
            <w:r/>
            <w:r>
              <w:rPr>
                <w:b/>
                <w:sz w:val="17"/>
              </w:rPr>
              <w:t>Situación</w:t>
            </w:r>
          </w:p>
        </w:tc>
        <w:tc>
          <w:tcPr>
            <w:tcW w:type="dxa" w:w="6520"/>
            <w:shd w:val="clear" w:color="auto" w:fill="E8E5F7"/>
          </w:tcPr>
          <w:p>
            <w:r/>
            <w:r>
              <w:rPr>
                <w:b/>
                <w:sz w:val="17"/>
              </w:rPr>
              <w:t>Lo que debe ocurrir</w:t>
            </w:r>
          </w:p>
        </w:tc>
      </w:tr>
      <w:tr>
        <w:tc>
          <w:tcPr>
            <w:tcW w:type="dxa" w:w="737"/>
          </w:tcPr>
          <w:p>
            <w:r/>
            <w:r>
              <w:rPr>
                <w:sz w:val="17"/>
              </w:rPr>
              <w:t>1</w:t>
            </w:r>
          </w:p>
        </w:tc>
        <w:tc>
          <w:tcPr>
            <w:tcW w:type="dxa" w:w="2381"/>
          </w:tcPr>
          <w:p>
            <w:r/>
            <w:r>
              <w:rPr>
                <w:sz w:val="17"/>
              </w:rPr>
              <w:t>Registro de indisponibilidad</w:t>
            </w:r>
          </w:p>
        </w:tc>
        <w:tc>
          <w:tcPr>
            <w:tcW w:type="dxa" w:w="6520"/>
          </w:tcPr>
          <w:p>
            <w:r/>
            <w:r>
              <w:rPr>
                <w:sz w:val="17"/>
              </w:rPr>
              <w:t>Cuando registro un periodo de indisponibilidad Entonces los minutos se calculan a partir del inicio y del término</w:t>
            </w:r>
          </w:p>
        </w:tc>
      </w:tr>
      <w:tr>
        <w:tc>
          <w:tcPr>
            <w:tcW w:type="dxa" w:w="737"/>
          </w:tcPr>
          <w:p>
            <w:r/>
            <w:r>
              <w:rPr>
                <w:sz w:val="17"/>
              </w:rPr>
              <w:t>2</w:t>
            </w:r>
          </w:p>
        </w:tc>
        <w:tc>
          <w:tcPr>
            <w:tcW w:type="dxa" w:w="2381"/>
          </w:tcPr>
          <w:p>
            <w:r/>
            <w:r>
              <w:rPr>
                <w:sz w:val="17"/>
              </w:rPr>
              <w:t>Planificada o no planificada</w:t>
            </w:r>
          </w:p>
        </w:tc>
        <w:tc>
          <w:tcPr>
            <w:tcW w:type="dxa" w:w="6520"/>
          </w:tcPr>
          <w:p>
            <w:r/>
            <w:r>
              <w:rPr>
                <w:sz w:val="17"/>
              </w:rPr>
              <w:t>Cuando marco la indisponibilidad como planificada Entonces no penaliza el indicador de disponibilidad Y una parada no planificada si lo penaliza</w:t>
            </w:r>
          </w:p>
        </w:tc>
      </w:tr>
      <w:tr>
        <w:tc>
          <w:tcPr>
            <w:tcW w:type="dxa" w:w="737"/>
          </w:tcPr>
          <w:p>
            <w:r/>
            <w:r>
              <w:rPr>
                <w:sz w:val="17"/>
              </w:rPr>
              <w:t>3</w:t>
            </w:r>
          </w:p>
        </w:tc>
        <w:tc>
          <w:tcPr>
            <w:tcW w:type="dxa" w:w="2381"/>
          </w:tcPr>
          <w:p>
            <w:r/>
            <w:r>
              <w:rPr>
                <w:sz w:val="17"/>
              </w:rPr>
              <w:t>Indisponibilidad sin orden</w:t>
            </w:r>
          </w:p>
        </w:tc>
        <w:tc>
          <w:tcPr>
            <w:tcW w:type="dxa" w:w="6520"/>
          </w:tcPr>
          <w:p>
            <w:r/>
            <w:r>
              <w:rPr>
                <w:sz w:val="17"/>
              </w:rPr>
              <w:t>Cuando registro una parada por corte de energía sin orden asociada Entonces el registro se acepta correctamente</w:t>
            </w:r>
          </w:p>
        </w:tc>
      </w:tr>
    </w:tbl>
    <w:p>
      <w:pPr>
        <w:spacing w:after="40"/>
      </w:pPr>
    </w:p>
    <w:p>
      <w:pPr>
        <w:pStyle w:val="Heading2"/>
      </w:pPr>
      <w:r>
        <w:t>3.15  Registrar las firmas de aceptación, ejecución y validación</w:t>
      </w:r>
    </w:p>
    <w:p>
      <w:pPr>
        <w:spacing w:after="80"/>
      </w:pPr>
      <w:r>
        <w:rPr>
          <w:b w:val="0"/>
          <w:i w:val="0"/>
          <w:sz w:val="21"/>
        </w:rPr>
        <w:t>Para qué: como supervisor o jefe de mantenimiento, dejar constancia de quién recibió, ejecutó y aprobó el trabajo, que la orden tenga el mismo respaldo que el formulario en papel que reemplaza.</w:t>
      </w:r>
    </w:p>
    <w:p>
      <w:pPr>
        <w:spacing w:after="160"/>
      </w:pPr>
      <w:r>
        <w:rPr>
          <w:b w:val="0"/>
          <w:i w:val="0"/>
          <w:color w:val="555555"/>
          <w:sz w:val="18"/>
        </w:rPr>
        <w:t>HU-118 · Web y App · Sprint 5</w:t>
      </w:r>
    </w:p>
    <w:p>
      <w:pPr>
        <w:spacing w:after="40"/>
      </w:pPr>
      <w:r>
        <w:rPr>
          <w:b/>
          <w:color w:val="4F46E5"/>
          <w:sz w:val="21"/>
        </w:rPr>
        <w:t xml:space="preserve">Paso 1. </w:t>
      </w:r>
      <w:r>
        <w:rPr>
          <w:sz w:val="21"/>
        </w:rPr>
        <w:t>Entre a Listado de órdenes.</w:t>
      </w:r>
    </w:p>
    <w:p>
      <w:pPr>
        <w:spacing w:after="120"/>
        <w:ind w:left="680"/>
      </w:pPr>
      <w:r>
        <w:rPr>
          <w:color w:val="555555"/>
          <w:sz w:val="19"/>
        </w:rPr>
        <w:t>Menú: Centro de Mantenimiento › Órdenes de trabajo › Listado de órdenes</w:t>
      </w:r>
    </w:p>
    <w:p>
      <w:pPr>
        <w:spacing w:after="40"/>
      </w:pPr>
      <w:r>
        <w:rPr>
          <w:b/>
          <w:color w:val="4F46E5"/>
          <w:sz w:val="21"/>
        </w:rPr>
        <w:t xml:space="preserve">Paso 2. </w:t>
      </w:r>
      <w:r>
        <w:rPr>
          <w:sz w:val="21"/>
        </w:rPr>
        <w:t>Abra el formulario y complete los datos.</w:t>
      </w:r>
    </w:p>
    <w:p>
      <w:pPr>
        <w:spacing w:after="120"/>
        <w:ind w:left="680"/>
      </w:pPr>
      <w:r>
        <w:rPr>
          <w:color w:val="555555"/>
          <w:sz w:val="19"/>
        </w:rPr>
        <w:t>Hay 4 campos; 2 son obligatorios.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4" w:color="BFBFBF"/>
          <w:left w:val="single" w:sz="4" w:color="BFBFBF"/>
          <w:bottom w:val="single" w:sz="4" w:color="BFBFBF"/>
          <w:right w:val="single" w:sz="4" w:color="BFBFBF"/>
          <w:insideH w:val="single" w:sz="4" w:color="BFBFBF"/>
          <w:insideV w:val="single" w:sz="4" w:color="BFBFBF"/>
        </w:tblBorders>
      </w:tblPr>
      <w:tblGrid>
        <w:gridCol w:w="2436"/>
        <w:gridCol w:w="2436"/>
        <w:gridCol w:w="2436"/>
        <w:gridCol w:w="2436"/>
      </w:tblGrid>
      <w:tr>
        <w:tc>
          <w:tcPr>
            <w:tcW w:type="dxa" w:w="2268"/>
            <w:shd w:val="clear" w:color="auto" w:fill="E8E5F7"/>
          </w:tcPr>
          <w:p>
            <w:r/>
            <w:r>
              <w:rPr>
                <w:b/>
                <w:sz w:val="17"/>
              </w:rPr>
              <w:t>Campo</w:t>
            </w:r>
          </w:p>
        </w:tc>
        <w:tc>
          <w:tcPr>
            <w:tcW w:type="dxa" w:w="2551"/>
            <w:shd w:val="clear" w:color="auto" w:fill="E8E5F7"/>
          </w:tcPr>
          <w:p>
            <w:r/>
            <w:r>
              <w:rPr>
                <w:b/>
                <w:sz w:val="17"/>
              </w:rPr>
              <w:t>Cómo se completa</w:t>
            </w:r>
          </w:p>
        </w:tc>
        <w:tc>
          <w:tcPr>
            <w:tcW w:type="dxa" w:w="1247"/>
            <w:shd w:val="clear" w:color="auto" w:fill="E8E5F7"/>
          </w:tcPr>
          <w:p>
            <w:r/>
            <w:r>
              <w:rPr>
                <w:b/>
                <w:sz w:val="17"/>
              </w:rPr>
              <w:t>Obligatorio</w:t>
            </w:r>
          </w:p>
        </w:tc>
        <w:tc>
          <w:tcPr>
            <w:tcW w:type="dxa" w:w="3572"/>
            <w:shd w:val="clear" w:color="auto" w:fill="E8E5F7"/>
          </w:tcPr>
          <w:p>
            <w:r/>
            <w:r>
              <w:rPr>
                <w:b/>
                <w:sz w:val="17"/>
              </w:rPr>
              <w:t>Qué acepta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17"/>
              </w:rPr>
              <w:t>Tipo de firma</w:t>
            </w:r>
          </w:p>
        </w:tc>
        <w:tc>
          <w:tcPr>
            <w:tcW w:type="dxa" w:w="2551"/>
          </w:tcPr>
          <w:p>
            <w:r/>
            <w:r>
              <w:rPr>
                <w:sz w:val="17"/>
              </w:rPr>
              <w:t>Lista desplegable: Aceptación / Ejecución / Validación</w:t>
            </w:r>
          </w:p>
        </w:tc>
        <w:tc>
          <w:tcPr>
            <w:tcW w:type="dxa" w:w="1247"/>
          </w:tcPr>
          <w:p>
            <w:r/>
            <w:r>
              <w:rPr>
                <w:sz w:val="17"/>
              </w:rPr>
              <w:t>Sí</w:t>
            </w:r>
          </w:p>
        </w:tc>
        <w:tc>
          <w:tcPr>
            <w:tcW w:type="dxa" w:w="3572"/>
          </w:tcPr>
          <w:p>
            <w:r/>
            <w:r>
              <w:rPr>
                <w:sz w:val="17"/>
              </w:rPr>
              <w:t>Del catálogo de tipos de validación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17"/>
              </w:rPr>
              <w:t>Resultado</w:t>
            </w:r>
          </w:p>
        </w:tc>
        <w:tc>
          <w:tcPr>
            <w:tcW w:type="dxa" w:w="2551"/>
          </w:tcPr>
          <w:p>
            <w:r/>
            <w:r>
              <w:rPr>
                <w:sz w:val="17"/>
              </w:rPr>
              <w:t>Botones de opción: Aprobado / Rechazado</w:t>
            </w:r>
          </w:p>
        </w:tc>
        <w:tc>
          <w:tcPr>
            <w:tcW w:type="dxa" w:w="1247"/>
          </w:tcPr>
          <w:p>
            <w:r/>
            <w:r>
              <w:rPr>
                <w:sz w:val="17"/>
              </w:rPr>
              <w:t>Sí</w:t>
            </w:r>
          </w:p>
        </w:tc>
        <w:tc>
          <w:tcPr>
            <w:tcW w:type="dxa" w:w="3572"/>
          </w:tcPr>
          <w:p>
            <w:r/>
            <w:r>
              <w:rPr>
                <w:sz w:val="17"/>
              </w:rPr>
              <w:t>Una única selección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17"/>
              </w:rPr>
              <w:t>Observación</w:t>
            </w:r>
          </w:p>
        </w:tc>
        <w:tc>
          <w:tcPr>
            <w:tcW w:type="dxa" w:w="2551"/>
          </w:tcPr>
          <w:p>
            <w:r/>
            <w:r>
              <w:rPr>
                <w:sz w:val="17"/>
              </w:rPr>
              <w:t>Texto multilinea</w:t>
            </w:r>
          </w:p>
        </w:tc>
        <w:tc>
          <w:tcPr>
            <w:tcW w:type="dxa" w:w="1247"/>
          </w:tcPr>
          <w:p>
            <w:r/>
            <w:r>
              <w:rPr>
                <w:sz w:val="17"/>
              </w:rPr>
              <w:t>No</w:t>
            </w:r>
          </w:p>
        </w:tc>
        <w:tc>
          <w:tcPr>
            <w:tcW w:type="dxa" w:w="3572"/>
          </w:tcPr>
          <w:p>
            <w:r/>
            <w:r>
              <w:rPr>
                <w:sz w:val="17"/>
              </w:rPr>
              <w:t>Mínimo 10 caracteres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17"/>
              </w:rPr>
              <w:t>Firma</w:t>
            </w:r>
          </w:p>
        </w:tc>
        <w:tc>
          <w:tcPr>
            <w:tcW w:type="dxa" w:w="2551"/>
          </w:tcPr>
          <w:p>
            <w:r/>
            <w:r>
              <w:rPr>
                <w:sz w:val="17"/>
              </w:rPr>
              <w:t>Captura de firma en pantalla táctil</w:t>
            </w:r>
          </w:p>
        </w:tc>
        <w:tc>
          <w:tcPr>
            <w:tcW w:type="dxa" w:w="1247"/>
          </w:tcPr>
          <w:p>
            <w:r/>
            <w:r>
              <w:rPr>
                <w:sz w:val="17"/>
              </w:rPr>
              <w:t>No</w:t>
            </w:r>
          </w:p>
        </w:tc>
        <w:tc>
          <w:tcPr>
            <w:tcW w:type="dxa" w:w="3572"/>
          </w:tcPr>
          <w:p>
            <w:r/>
            <w:r>
              <w:rPr>
                <w:sz w:val="17"/>
              </w:rPr>
              <w:t>Imagen PNG</w:t>
            </w:r>
          </w:p>
        </w:tc>
      </w:tr>
    </w:tbl>
    <w:p>
      <w:pPr>
        <w:spacing w:after="40"/>
      </w:pPr>
    </w:p>
    <w:p>
      <w:pPr>
        <w:spacing w:after="40"/>
      </w:pPr>
      <w:r>
        <w:rPr>
          <w:b/>
          <w:color w:val="4F46E5"/>
          <w:sz w:val="21"/>
        </w:rPr>
        <w:t xml:space="preserve">Paso 3. </w:t>
      </w:r>
      <w:r>
        <w:rPr>
          <w:sz w:val="21"/>
        </w:rPr>
        <w:t>Guarde.</w:t>
      </w:r>
    </w:p>
    <w:p>
      <w:pPr>
        <w:spacing w:after="40"/>
      </w:pPr>
      <w:r>
        <w:rPr>
          <w:b/>
          <w:color w:val="4F46E5"/>
          <w:sz w:val="21"/>
        </w:rPr>
        <w:t xml:space="preserve">Paso 4. </w:t>
      </w:r>
      <w:r>
        <w:rPr>
          <w:sz w:val="21"/>
        </w:rPr>
        <w:t>Compruebe que quedó bien. Tiene que cumplirse todo esto: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4" w:color="BFBFBF"/>
          <w:left w:val="single" w:sz="4" w:color="BFBFBF"/>
          <w:bottom w:val="single" w:sz="4" w:color="BFBFBF"/>
          <w:right w:val="single" w:sz="4" w:color="BFBFBF"/>
          <w:insideH w:val="single" w:sz="4" w:color="BFBFBF"/>
          <w:insideV w:val="single" w:sz="4" w:color="BFBFBF"/>
        </w:tblBorders>
      </w:tblPr>
      <w:tblGrid>
        <w:gridCol w:w="3249"/>
        <w:gridCol w:w="3249"/>
        <w:gridCol w:w="3249"/>
      </w:tblGrid>
      <w:tr>
        <w:tc>
          <w:tcPr>
            <w:tcW w:type="dxa" w:w="737"/>
            <w:shd w:val="clear" w:color="auto" w:fill="E8E5F7"/>
          </w:tcPr>
          <w:p>
            <w:r/>
            <w:r>
              <w:rPr>
                <w:b/>
                <w:sz w:val="17"/>
              </w:rPr>
              <w:t>N.º</w:t>
            </w:r>
          </w:p>
        </w:tc>
        <w:tc>
          <w:tcPr>
            <w:tcW w:type="dxa" w:w="2381"/>
            <w:shd w:val="clear" w:color="auto" w:fill="E8E5F7"/>
          </w:tcPr>
          <w:p>
            <w:r/>
            <w:r>
              <w:rPr>
                <w:b/>
                <w:sz w:val="17"/>
              </w:rPr>
              <w:t>Situación</w:t>
            </w:r>
          </w:p>
        </w:tc>
        <w:tc>
          <w:tcPr>
            <w:tcW w:type="dxa" w:w="6520"/>
            <w:shd w:val="clear" w:color="auto" w:fill="E8E5F7"/>
          </w:tcPr>
          <w:p>
            <w:r/>
            <w:r>
              <w:rPr>
                <w:b/>
                <w:sz w:val="17"/>
              </w:rPr>
              <w:t>Lo que debe ocurrir</w:t>
            </w:r>
          </w:p>
        </w:tc>
      </w:tr>
      <w:tr>
        <w:tc>
          <w:tcPr>
            <w:tcW w:type="dxa" w:w="737"/>
          </w:tcPr>
          <w:p>
            <w:r/>
            <w:r>
              <w:rPr>
                <w:sz w:val="17"/>
              </w:rPr>
              <w:t>1</w:t>
            </w:r>
          </w:p>
        </w:tc>
        <w:tc>
          <w:tcPr>
            <w:tcW w:type="dxa" w:w="2381"/>
          </w:tcPr>
          <w:p>
            <w:r/>
            <w:r>
              <w:rPr>
                <w:sz w:val="17"/>
              </w:rPr>
              <w:t>Registro de una firma</w:t>
            </w:r>
          </w:p>
        </w:tc>
        <w:tc>
          <w:tcPr>
            <w:tcW w:type="dxa" w:w="6520"/>
          </w:tcPr>
          <w:p>
            <w:r/>
            <w:r>
              <w:rPr>
                <w:sz w:val="17"/>
              </w:rPr>
              <w:t>Cuando registro una firma indicando su tipo y resultado Entonces queda con fecha, usuario y observación</w:t>
            </w:r>
          </w:p>
        </w:tc>
      </w:tr>
      <w:tr>
        <w:tc>
          <w:tcPr>
            <w:tcW w:type="dxa" w:w="737"/>
          </w:tcPr>
          <w:p>
            <w:r/>
            <w:r>
              <w:rPr>
                <w:sz w:val="17"/>
              </w:rPr>
              <w:t>2</w:t>
            </w:r>
          </w:p>
        </w:tc>
        <w:tc>
          <w:tcPr>
            <w:tcW w:type="dxa" w:w="2381"/>
          </w:tcPr>
          <w:p>
            <w:r/>
            <w:r>
              <w:rPr>
                <w:sz w:val="17"/>
              </w:rPr>
              <w:t>Rechazo y nueva validación</w:t>
            </w:r>
          </w:p>
        </w:tc>
        <w:tc>
          <w:tcPr>
            <w:tcW w:type="dxa" w:w="6520"/>
          </w:tcPr>
          <w:p>
            <w:r/>
            <w:r>
              <w:rPr>
                <w:sz w:val="17"/>
              </w:rPr>
              <w:t>Cuando una validación se registra como rechazada Entonces puede registrarse una validación posterior Y ambas quedan visibles en el historial</w:t>
            </w:r>
          </w:p>
        </w:tc>
      </w:tr>
      <w:tr>
        <w:tc>
          <w:tcPr>
            <w:tcW w:type="dxa" w:w="737"/>
          </w:tcPr>
          <w:p>
            <w:r/>
            <w:r>
              <w:rPr>
                <w:sz w:val="17"/>
              </w:rPr>
              <w:t>3</w:t>
            </w:r>
          </w:p>
        </w:tc>
        <w:tc>
          <w:tcPr>
            <w:tcW w:type="dxa" w:w="2381"/>
          </w:tcPr>
          <w:p>
            <w:r/>
            <w:r>
              <w:rPr>
                <w:sz w:val="17"/>
              </w:rPr>
              <w:t>Estado derivado</w:t>
            </w:r>
          </w:p>
        </w:tc>
        <w:tc>
          <w:tcPr>
            <w:tcW w:type="dxa" w:w="6520"/>
          </w:tcPr>
          <w:p>
            <w:r/>
            <w:r>
              <w:rPr>
                <w:sz w:val="17"/>
              </w:rPr>
              <w:t>Dado que existe una validación aprobada Entonces la orden se presenta como validada Y esa condición se calcula al consultar, no se almacena como estado</w:t>
            </w:r>
          </w:p>
        </w:tc>
      </w:tr>
    </w:tbl>
    <w:p>
      <w:pPr>
        <w:spacing w:after="40"/>
      </w:pPr>
    </w:p>
    <w:p>
      <w:pPr>
        <w:pStyle w:val="Heading2"/>
      </w:pPr>
      <w:r>
        <w:t>3.16  Imprimir una orden de trabajo</w:t>
      </w:r>
    </w:p>
    <w:p>
      <w:pPr>
        <w:spacing w:after="80"/>
      </w:pPr>
      <w:r>
        <w:rPr>
          <w:b w:val="0"/>
          <w:i w:val="0"/>
          <w:sz w:val="21"/>
        </w:rPr>
        <w:t>Para qué: como jefe de mantenimiento, imprimir la orden en el formato que usa la planta, entregarla en papel cuando el trabajo lo requiere.</w:t>
      </w:r>
    </w:p>
    <w:p>
      <w:pPr>
        <w:spacing w:after="160"/>
      </w:pPr>
      <w:r>
        <w:rPr>
          <w:b w:val="0"/>
          <w:i w:val="0"/>
          <w:color w:val="555555"/>
          <w:sz w:val="18"/>
        </w:rPr>
        <w:t>HU-125 · Web · Sprint 5</w:t>
      </w:r>
    </w:p>
    <w:p>
      <w:pPr>
        <w:spacing w:after="40"/>
      </w:pPr>
      <w:r>
        <w:rPr>
          <w:b/>
          <w:color w:val="4F46E5"/>
          <w:sz w:val="21"/>
        </w:rPr>
        <w:t xml:space="preserve">Paso 1. </w:t>
      </w:r>
      <w:r>
        <w:rPr>
          <w:sz w:val="21"/>
        </w:rPr>
        <w:t>Entre a Listado de órdenes.</w:t>
      </w:r>
    </w:p>
    <w:p>
      <w:pPr>
        <w:spacing w:after="120"/>
        <w:ind w:left="680"/>
      </w:pPr>
      <w:r>
        <w:rPr>
          <w:color w:val="555555"/>
          <w:sz w:val="19"/>
        </w:rPr>
        <w:t>Menú: Centro de Mantenimiento › Órdenes de trabajo › Listado de órdenes</w:t>
      </w:r>
    </w:p>
    <w:p>
      <w:pPr>
        <w:spacing w:after="40"/>
      </w:pPr>
      <w:r>
        <w:rPr>
          <w:b/>
          <w:color w:val="4F46E5"/>
          <w:sz w:val="21"/>
        </w:rPr>
        <w:t xml:space="preserve">Paso 2. </w:t>
      </w:r>
      <w:r>
        <w:rPr>
          <w:sz w:val="21"/>
        </w:rPr>
        <w:t>Ejecute la acción desde la pantalla.</w:t>
      </w:r>
    </w:p>
    <w:p>
      <w:pPr>
        <w:spacing w:after="40"/>
      </w:pPr>
      <w:r>
        <w:rPr>
          <w:b/>
          <w:color w:val="4F46E5"/>
          <w:sz w:val="21"/>
        </w:rPr>
        <w:t xml:space="preserve">Paso 3. </w:t>
      </w:r>
      <w:r>
        <w:rPr>
          <w:sz w:val="21"/>
        </w:rPr>
        <w:t>Compruebe que quedó bien. Tiene que cumplirse todo esto: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4" w:color="BFBFBF"/>
          <w:left w:val="single" w:sz="4" w:color="BFBFBF"/>
          <w:bottom w:val="single" w:sz="4" w:color="BFBFBF"/>
          <w:right w:val="single" w:sz="4" w:color="BFBFBF"/>
          <w:insideH w:val="single" w:sz="4" w:color="BFBFBF"/>
          <w:insideV w:val="single" w:sz="4" w:color="BFBFBF"/>
        </w:tblBorders>
      </w:tblPr>
      <w:tblGrid>
        <w:gridCol w:w="3249"/>
        <w:gridCol w:w="3249"/>
        <w:gridCol w:w="3249"/>
      </w:tblGrid>
      <w:tr>
        <w:tc>
          <w:tcPr>
            <w:tcW w:type="dxa" w:w="737"/>
            <w:shd w:val="clear" w:color="auto" w:fill="E8E5F7"/>
          </w:tcPr>
          <w:p>
            <w:r/>
            <w:r>
              <w:rPr>
                <w:b/>
                <w:sz w:val="17"/>
              </w:rPr>
              <w:t>N.º</w:t>
            </w:r>
          </w:p>
        </w:tc>
        <w:tc>
          <w:tcPr>
            <w:tcW w:type="dxa" w:w="2381"/>
            <w:shd w:val="clear" w:color="auto" w:fill="E8E5F7"/>
          </w:tcPr>
          <w:p>
            <w:r/>
            <w:r>
              <w:rPr>
                <w:b/>
                <w:sz w:val="17"/>
              </w:rPr>
              <w:t>Situación</w:t>
            </w:r>
          </w:p>
        </w:tc>
        <w:tc>
          <w:tcPr>
            <w:tcW w:type="dxa" w:w="6520"/>
            <w:shd w:val="clear" w:color="auto" w:fill="E8E5F7"/>
          </w:tcPr>
          <w:p>
            <w:r/>
            <w:r>
              <w:rPr>
                <w:b/>
                <w:sz w:val="17"/>
              </w:rPr>
              <w:t>Lo que debe ocurrir</w:t>
            </w:r>
          </w:p>
        </w:tc>
      </w:tr>
      <w:tr>
        <w:tc>
          <w:tcPr>
            <w:tcW w:type="dxa" w:w="737"/>
          </w:tcPr>
          <w:p>
            <w:r/>
            <w:r>
              <w:rPr>
                <w:sz w:val="17"/>
              </w:rPr>
              <w:t>1</w:t>
            </w:r>
          </w:p>
        </w:tc>
        <w:tc>
          <w:tcPr>
            <w:tcW w:type="dxa" w:w="2381"/>
          </w:tcPr>
          <w:p>
            <w:r/>
            <w:r>
              <w:rPr>
                <w:sz w:val="17"/>
              </w:rPr>
              <w:t>Documento imprimible</w:t>
            </w:r>
          </w:p>
        </w:tc>
        <w:tc>
          <w:tcPr>
            <w:tcW w:type="dxa" w:w="6520"/>
          </w:tcPr>
          <w:p>
            <w:r/>
            <w:r>
              <w:rPr>
                <w:sz w:val="17"/>
              </w:rPr>
              <w:t>Cuando solicito imprimir una orden Entonces se genera un documento con el encabezado del cliente, los datos de la orden, sus pasos, repuestos, mano de obra y espacios de firma</w:t>
            </w:r>
          </w:p>
        </w:tc>
      </w:tr>
      <w:tr>
        <w:tc>
          <w:tcPr>
            <w:tcW w:type="dxa" w:w="737"/>
          </w:tcPr>
          <w:p>
            <w:r/>
            <w:r>
              <w:rPr>
                <w:sz w:val="17"/>
              </w:rPr>
              <w:t>2</w:t>
            </w:r>
          </w:p>
        </w:tc>
        <w:tc>
          <w:tcPr>
            <w:tcW w:type="dxa" w:w="2381"/>
          </w:tcPr>
          <w:p>
            <w:r/>
            <w:r>
              <w:rPr>
                <w:sz w:val="17"/>
              </w:rPr>
              <w:t>Orden cerrada</w:t>
            </w:r>
          </w:p>
        </w:tc>
        <w:tc>
          <w:tcPr>
            <w:tcW w:type="dxa" w:w="6520"/>
          </w:tcPr>
          <w:p>
            <w:r/>
            <w:r>
              <w:rPr>
                <w:sz w:val="17"/>
              </w:rPr>
              <w:t>Cuando imprimo una orden cerrada Entonces el documento incluye el resultado, el motivo de cierre y las firmas registradas</w:t>
            </w:r>
          </w:p>
        </w:tc>
      </w:tr>
    </w:tbl>
    <w:p>
      <w:pPr>
        <w:spacing w:after="40"/>
      </w:pPr>
    </w:p>
    <w:p>
      <w:pPr>
        <w:pStyle w:val="Heading1"/>
      </w:pPr>
      <w:r>
        <w:t>4. Lo que el sistema no deja hacer</w:t>
      </w:r>
    </w:p>
    <w:p>
      <w:pPr>
        <w:spacing w:after="120"/>
      </w:pPr>
      <w:r>
        <w:rPr>
          <w:b w:val="0"/>
          <w:i w:val="0"/>
          <w:sz w:val="22"/>
        </w:rPr>
        <w:t>Si alguna de estas situaciones aparece, no es un error del sistema: es una regla. Viven en el servidor, así que se aplican también desde la API y desde la aplicación móvil.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4" w:color="BFBFBF"/>
          <w:left w:val="single" w:sz="4" w:color="BFBFBF"/>
          <w:bottom w:val="single" w:sz="4" w:color="BFBFBF"/>
          <w:right w:val="single" w:sz="4" w:color="BFBFBF"/>
          <w:insideH w:val="single" w:sz="4" w:color="BFBFBF"/>
          <w:insideV w:val="single" w:sz="4" w:color="BFBFBF"/>
        </w:tblBorders>
      </w:tblPr>
      <w:tblGrid>
        <w:gridCol w:w="3249"/>
        <w:gridCol w:w="3249"/>
        <w:gridCol w:w="3249"/>
      </w:tblGrid>
      <w:tr>
        <w:tc>
          <w:tcPr>
            <w:tcW w:type="dxa" w:w="1247"/>
            <w:shd w:val="clear" w:color="auto" w:fill="E8E5F7"/>
          </w:tcPr>
          <w:p>
            <w:r/>
            <w:r>
              <w:rPr>
                <w:b/>
                <w:sz w:val="17"/>
              </w:rPr>
              <w:t>Operación</w:t>
            </w:r>
          </w:p>
        </w:tc>
        <w:tc>
          <w:tcPr>
            <w:tcW w:type="dxa" w:w="2438"/>
            <w:shd w:val="clear" w:color="auto" w:fill="E8E5F7"/>
          </w:tcPr>
          <w:p>
            <w:r/>
            <w:r>
              <w:rPr>
                <w:b/>
                <w:sz w:val="17"/>
              </w:rPr>
              <w:t>Situación</w:t>
            </w:r>
          </w:p>
        </w:tc>
        <w:tc>
          <w:tcPr>
            <w:tcW w:type="dxa" w:w="5953"/>
            <w:shd w:val="clear" w:color="auto" w:fill="E8E5F7"/>
          </w:tcPr>
          <w:p>
            <w:r/>
            <w:r>
              <w:rPr>
                <w:b/>
                <w:sz w:val="17"/>
              </w:rPr>
              <w:t>Qué ocurre</w:t>
            </w:r>
          </w:p>
        </w:tc>
      </w:tr>
      <w:tr>
        <w:tc>
          <w:tcPr>
            <w:tcW w:type="dxa" w:w="1247"/>
          </w:tcPr>
          <w:p>
            <w:r/>
            <w:r>
              <w:rPr>
                <w:sz w:val="17"/>
              </w:rPr>
              <w:t>HU-114</w:t>
            </w:r>
          </w:p>
        </w:tc>
        <w:tc>
          <w:tcPr>
            <w:tcW w:type="dxa" w:w="2438"/>
          </w:tcPr>
          <w:p>
            <w:r/>
            <w:r>
              <w:rPr>
                <w:sz w:val="17"/>
              </w:rPr>
              <w:t>Paso no aplicable</w:t>
            </w:r>
          </w:p>
        </w:tc>
        <w:tc>
          <w:tcPr>
            <w:tcW w:type="dxa" w:w="5953"/>
          </w:tcPr>
          <w:p>
            <w:r/>
            <w:r>
              <w:rPr>
                <w:sz w:val="17"/>
              </w:rPr>
              <w:t>Dado un paso definido como no obligatorio Cuando lo marco como no aplica Entonces se solicita un comentario Y el paso no bloquea la finalización</w:t>
            </w:r>
          </w:p>
        </w:tc>
      </w:tr>
      <w:tr>
        <w:tc>
          <w:tcPr>
            <w:tcW w:type="dxa" w:w="1247"/>
          </w:tcPr>
          <w:p>
            <w:r/>
            <w:r>
              <w:rPr>
                <w:sz w:val="17"/>
              </w:rPr>
              <w:t>HU-114</w:t>
            </w:r>
          </w:p>
        </w:tc>
        <w:tc>
          <w:tcPr>
            <w:tcW w:type="dxa" w:w="2438"/>
          </w:tcPr>
          <w:p>
            <w:r/>
            <w:r>
              <w:rPr>
                <w:sz w:val="17"/>
              </w:rPr>
              <w:t>Paso obligatorio pendiente</w:t>
            </w:r>
          </w:p>
        </w:tc>
        <w:tc>
          <w:tcPr>
            <w:tcW w:type="dxa" w:w="5953"/>
          </w:tcPr>
          <w:p>
            <w:r/>
            <w:r>
              <w:rPr>
                <w:sz w:val="17"/>
              </w:rPr>
              <w:t>Cuando intento finalizar con un paso obligatorio sin resolver Entonces se indica cuál falta y no se permite finalizar</w:t>
            </w:r>
          </w:p>
        </w:tc>
      </w:tr>
      <w:tr>
        <w:tc>
          <w:tcPr>
            <w:tcW w:type="dxa" w:w="1247"/>
          </w:tcPr>
          <w:p>
            <w:r/>
            <w:r>
              <w:rPr>
                <w:sz w:val="17"/>
              </w:rPr>
              <w:t>HU-120</w:t>
            </w:r>
          </w:p>
        </w:tc>
        <w:tc>
          <w:tcPr>
            <w:tcW w:type="dxa" w:w="2438"/>
          </w:tcPr>
          <w:p>
            <w:r/>
            <w:r>
              <w:rPr>
                <w:sz w:val="17"/>
              </w:rPr>
              <w:t>El técnico no puede cerrar</w:t>
            </w:r>
          </w:p>
        </w:tc>
        <w:tc>
          <w:tcPr>
            <w:tcW w:type="dxa" w:w="5953"/>
          </w:tcPr>
          <w:p>
            <w:r/>
            <w:r>
              <w:rPr>
                <w:sz w:val="17"/>
              </w:rPr>
              <w:t>Dado que mi perfil es técnico de mantenimiento Cuando se invoca la operación de cierre Entonces es rechazada con "Su perfil no tiene la facultad de cerrar órdenes de trabajo"</w:t>
            </w:r>
          </w:p>
        </w:tc>
      </w:tr>
      <w:tr>
        <w:tc>
          <w:tcPr>
            <w:tcW w:type="dxa" w:w="1247"/>
          </w:tcPr>
          <w:p>
            <w:r/>
            <w:r>
              <w:rPr>
                <w:sz w:val="17"/>
              </w:rPr>
              <w:t>HU-120</w:t>
            </w:r>
          </w:p>
        </w:tc>
        <w:tc>
          <w:tcPr>
            <w:tcW w:type="dxa" w:w="2438"/>
          </w:tcPr>
          <w:p>
            <w:r/>
            <w:r>
              <w:rPr>
                <w:sz w:val="17"/>
              </w:rPr>
              <w:t>Anular una orden</w:t>
            </w:r>
          </w:p>
        </w:tc>
        <w:tc>
          <w:tcPr>
            <w:tcW w:type="dxa" w:w="5953"/>
          </w:tcPr>
          <w:p>
            <w:r/>
            <w:r>
              <w:rPr>
                <w:sz w:val="17"/>
              </w:rPr>
              <w:t>Dado una orden creada por error Cuando la cierro con el motivo Anulada por error Entonces queda cerrada y el correlativo se conserva Y la orden sigue siendo consultable</w:t>
            </w:r>
          </w:p>
        </w:tc>
      </w:tr>
      <w:tr>
        <w:tc>
          <w:tcPr>
            <w:tcW w:type="dxa" w:w="1247"/>
          </w:tcPr>
          <w:p>
            <w:r/>
            <w:r>
              <w:rPr>
                <w:sz w:val="17"/>
              </w:rPr>
              <w:t>HU-120</w:t>
            </w:r>
          </w:p>
        </w:tc>
        <w:tc>
          <w:tcPr>
            <w:tcW w:type="dxa" w:w="2438"/>
          </w:tcPr>
          <w:p>
            <w:r/>
            <w:r>
              <w:rPr>
                <w:sz w:val="17"/>
              </w:rPr>
              <w:t>Resultado obligatorio</w:t>
            </w:r>
          </w:p>
        </w:tc>
        <w:tc>
          <w:tcPr>
            <w:tcW w:type="dxa" w:w="5953"/>
          </w:tcPr>
          <w:p>
            <w:r/>
            <w:r>
              <w:rPr>
                <w:sz w:val="17"/>
              </w:rPr>
              <w:t>Cuando intento cerrar sin describir el trabajo realizado Entonces la operación es rechazada</w:t>
            </w:r>
          </w:p>
        </w:tc>
      </w:tr>
      <w:tr>
        <w:tc>
          <w:tcPr>
            <w:tcW w:type="dxa" w:w="1247"/>
          </w:tcPr>
          <w:p>
            <w:r/>
            <w:r>
              <w:rPr>
                <w:sz w:val="17"/>
              </w:rPr>
              <w:t>HU-112</w:t>
            </w:r>
          </w:p>
        </w:tc>
        <w:tc>
          <w:tcPr>
            <w:tcW w:type="dxa" w:w="2438"/>
          </w:tcPr>
          <w:p>
            <w:r/>
            <w:r>
              <w:rPr>
                <w:sz w:val="17"/>
              </w:rPr>
              <w:t>Especialidad requerida</w:t>
            </w:r>
          </w:p>
        </w:tc>
        <w:tc>
          <w:tcPr>
            <w:tcW w:type="dxa" w:w="5953"/>
          </w:tcPr>
          <w:p>
            <w:r/>
            <w:r>
              <w:rPr>
                <w:sz w:val="17"/>
              </w:rPr>
              <w:t>Dado que la orden requiere una especialidad Cuando selecciono a un técnico que no la tiene Entonces se advierte y se permite continuar registrando la advertencia</w:t>
            </w:r>
          </w:p>
        </w:tc>
      </w:tr>
      <w:tr>
        <w:tc>
          <w:tcPr>
            <w:tcW w:type="dxa" w:w="1247"/>
          </w:tcPr>
          <w:p>
            <w:r/>
            <w:r>
              <w:rPr>
                <w:sz w:val="17"/>
              </w:rPr>
              <w:t>HU-119</w:t>
            </w:r>
          </w:p>
        </w:tc>
        <w:tc>
          <w:tcPr>
            <w:tcW w:type="dxa" w:w="2438"/>
          </w:tcPr>
          <w:p>
            <w:r/>
            <w:r>
              <w:rPr>
                <w:sz w:val="17"/>
              </w:rPr>
              <w:t>Pasos pendientes</w:t>
            </w:r>
          </w:p>
        </w:tc>
        <w:tc>
          <w:tcPr>
            <w:tcW w:type="dxa" w:w="5953"/>
          </w:tcPr>
          <w:p>
            <w:r/>
            <w:r>
              <w:rPr>
                <w:sz w:val="17"/>
              </w:rPr>
              <w:t>Cuando intento finalizar con pasos obligatorios sin resolver Entonces se indica cuáles faltan y no se permite finalizar</w:t>
            </w:r>
          </w:p>
        </w:tc>
      </w:tr>
      <w:tr>
        <w:tc>
          <w:tcPr>
            <w:tcW w:type="dxa" w:w="1247"/>
          </w:tcPr>
          <w:p>
            <w:r/>
            <w:r>
              <w:rPr>
                <w:sz w:val="17"/>
              </w:rPr>
              <w:t>HU-119</w:t>
            </w:r>
          </w:p>
        </w:tc>
        <w:tc>
          <w:tcPr>
            <w:tcW w:type="dxa" w:w="2438"/>
          </w:tcPr>
          <w:p>
            <w:r/>
            <w:r>
              <w:rPr>
                <w:sz w:val="17"/>
              </w:rPr>
              <w:t>Mano de obra sin registrar</w:t>
            </w:r>
          </w:p>
        </w:tc>
        <w:tc>
          <w:tcPr>
            <w:tcW w:type="dxa" w:w="5953"/>
          </w:tcPr>
          <w:p>
            <w:r/>
            <w:r>
              <w:rPr>
                <w:sz w:val="17"/>
              </w:rPr>
              <w:t>Cuando intento finalizar sin ningún bloque de mano de obra Entonces se advierte y se permite continuar registrando la advertencia</w:t>
            </w:r>
          </w:p>
        </w:tc>
      </w:tr>
      <w:tr>
        <w:tc>
          <w:tcPr>
            <w:tcW w:type="dxa" w:w="1247"/>
          </w:tcPr>
          <w:p>
            <w:r/>
            <w:r>
              <w:rPr>
                <w:sz w:val="17"/>
              </w:rPr>
              <w:t>HU-115</w:t>
            </w:r>
          </w:p>
        </w:tc>
        <w:tc>
          <w:tcPr>
            <w:tcW w:type="dxa" w:w="2438"/>
          </w:tcPr>
          <w:p>
            <w:r/>
            <w:r>
              <w:rPr>
                <w:sz w:val="17"/>
              </w:rPr>
              <w:t>Ejecutante obligatorio</w:t>
            </w:r>
          </w:p>
        </w:tc>
        <w:tc>
          <w:tcPr>
            <w:tcW w:type="dxa" w:w="5953"/>
          </w:tcPr>
          <w:p>
            <w:r/>
            <w:r>
              <w:rPr>
                <w:sz w:val="17"/>
              </w:rPr>
              <w:t>Cuando intento registrar un bloque sin indicar usuario ni proveedor Entonces la operación es rechazada</w:t>
            </w:r>
          </w:p>
        </w:tc>
      </w:tr>
      <w:tr>
        <w:tc>
          <w:tcPr>
            <w:tcW w:type="dxa" w:w="1247"/>
          </w:tcPr>
          <w:p>
            <w:r/>
            <w:r>
              <w:rPr>
                <w:sz w:val="17"/>
              </w:rPr>
              <w:t>HU-117</w:t>
            </w:r>
          </w:p>
        </w:tc>
        <w:tc>
          <w:tcPr>
            <w:tcW w:type="dxa" w:w="2438"/>
          </w:tcPr>
          <w:p>
            <w:r/>
            <w:r>
              <w:rPr>
                <w:sz w:val="17"/>
              </w:rPr>
              <w:t>Adjuntar el informe del trabajo</w:t>
            </w:r>
          </w:p>
        </w:tc>
        <w:tc>
          <w:tcPr>
            <w:tcW w:type="dxa" w:w="5953"/>
          </w:tcPr>
          <w:p>
            <w:r/>
            <w:r>
              <w:rPr>
                <w:sz w:val="17"/>
              </w:rPr>
              <w:t>Cuando adjunto el informe entregado por el proveedor Entonces queda asociado a la orden y disponible para consulta Y el informe es obligatorio para cerrar una orden con servicios de terceros</w:t>
            </w:r>
          </w:p>
        </w:tc>
      </w:tr>
      <w:tr>
        <w:tc>
          <w:tcPr>
            <w:tcW w:type="dxa" w:w="1247"/>
          </w:tcPr>
          <w:p>
            <w:r/>
            <w:r>
              <w:rPr>
                <w:sz w:val="17"/>
              </w:rPr>
              <w:t>HU-118</w:t>
            </w:r>
          </w:p>
        </w:tc>
        <w:tc>
          <w:tcPr>
            <w:tcW w:type="dxa" w:w="2438"/>
          </w:tcPr>
          <w:p>
            <w:r/>
            <w:r>
              <w:rPr>
                <w:sz w:val="17"/>
              </w:rPr>
              <w:t>Rechazo y nueva validación</w:t>
            </w:r>
          </w:p>
        </w:tc>
        <w:tc>
          <w:tcPr>
            <w:tcW w:type="dxa" w:w="5953"/>
          </w:tcPr>
          <w:p>
            <w:r/>
            <w:r>
              <w:rPr>
                <w:sz w:val="17"/>
              </w:rPr>
              <w:t>Cuando una validación se registra como rechazada Entonces puede registrarse una validación posterior Y ambas quedan visibles en el historial</w:t>
            </w:r>
          </w:p>
        </w:tc>
      </w:tr>
    </w:tbl>
    <w:p>
      <w:pPr>
        <w:spacing w:after="40"/>
      </w:pPr>
    </w:p>
    <w:p>
      <w:pPr>
        <w:pStyle w:val="Heading1"/>
      </w:pPr>
      <w:r>
        <w:t>5. Si algo no funciona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4" w:color="BFBFBF"/>
          <w:left w:val="single" w:sz="4" w:color="BFBFBF"/>
          <w:bottom w:val="single" w:sz="4" w:color="BFBFBF"/>
          <w:right w:val="single" w:sz="4" w:color="BFBFBF"/>
          <w:insideH w:val="single" w:sz="4" w:color="BFBFBF"/>
          <w:insideV w:val="single" w:sz="4" w:color="BFBFBF"/>
        </w:tblBorders>
      </w:tblPr>
      <w:tblGrid>
        <w:gridCol w:w="3249"/>
        <w:gridCol w:w="3249"/>
        <w:gridCol w:w="3249"/>
      </w:tblGrid>
      <w:tr>
        <w:tc>
          <w:tcPr>
            <w:tcW w:type="dxa" w:w="2551"/>
            <w:shd w:val="clear" w:color="auto" w:fill="E8E5F7"/>
          </w:tcPr>
          <w:p>
            <w:r/>
            <w:r>
              <w:rPr>
                <w:b/>
                <w:sz w:val="18"/>
              </w:rPr>
              <w:t>Síntoma</w:t>
            </w:r>
          </w:p>
        </w:tc>
        <w:tc>
          <w:tcPr>
            <w:tcW w:type="dxa" w:w="3402"/>
            <w:shd w:val="clear" w:color="auto" w:fill="E8E5F7"/>
          </w:tcPr>
          <w:p>
            <w:r/>
            <w:r>
              <w:rPr>
                <w:b/>
                <w:sz w:val="18"/>
              </w:rPr>
              <w:t>Causa más probable</w:t>
            </w:r>
          </w:p>
        </w:tc>
        <w:tc>
          <w:tcPr>
            <w:tcW w:type="dxa" w:w="3685"/>
            <w:shd w:val="clear" w:color="auto" w:fill="E8E5F7"/>
          </w:tcPr>
          <w:p>
            <w:r/>
            <w:r>
              <w:rPr>
                <w:b/>
                <w:sz w:val="18"/>
              </w:rPr>
              <w:t>Qué hacer</w:t>
            </w:r>
          </w:p>
        </w:tc>
      </w:tr>
      <w:tr>
        <w:tc>
          <w:tcPr>
            <w:tcW w:type="dxa" w:w="2551"/>
          </w:tcPr>
          <w:p>
            <w:r/>
            <w:r>
              <w:rPr>
                <w:sz w:val="18"/>
              </w:rPr>
              <w:t>No aparece la opción en el menú</w:t>
            </w:r>
          </w:p>
        </w:tc>
        <w:tc>
          <w:tcPr>
            <w:tcW w:type="dxa" w:w="3402"/>
          </w:tcPr>
          <w:p>
            <w:r/>
            <w:r>
              <w:rPr>
                <w:sz w:val="18"/>
              </w:rPr>
              <w:t>Falta alguno de los permisos de la sección 1</w:t>
            </w:r>
          </w:p>
        </w:tc>
        <w:tc>
          <w:tcPr>
            <w:tcW w:type="dxa" w:w="3685"/>
          </w:tcPr>
          <w:p>
            <w:r/>
            <w:r>
              <w:rPr>
                <w:sz w:val="18"/>
              </w:rPr>
              <w:t>Revisar el perfil del usuario</w:t>
            </w:r>
          </w:p>
        </w:tc>
      </w:tr>
      <w:tr>
        <w:tc>
          <w:tcPr>
            <w:tcW w:type="dxa" w:w="2551"/>
          </w:tcPr>
          <w:p>
            <w:r/>
            <w:r>
              <w:rPr>
                <w:sz w:val="18"/>
              </w:rPr>
              <w:t>La pantalla abre pero el botón no responde</w:t>
            </w:r>
          </w:p>
        </w:tc>
        <w:tc>
          <w:tcPr>
            <w:tcW w:type="dxa" w:w="3402"/>
          </w:tcPr>
          <w:p>
            <w:r/>
            <w:r>
              <w:rPr>
                <w:sz w:val="18"/>
              </w:rPr>
              <w:t>Falta la facultad: ver no es lo mismo que crear y editar</w:t>
            </w:r>
          </w:p>
        </w:tc>
        <w:tc>
          <w:tcPr>
            <w:tcW w:type="dxa" w:w="3685"/>
          </w:tcPr>
          <w:p>
            <w:r/>
            <w:r>
              <w:rPr>
                <w:sz w:val="18"/>
              </w:rPr>
              <w:t>Agregar la facultad al perfil</w:t>
            </w:r>
          </w:p>
        </w:tc>
      </w:tr>
      <w:tr>
        <w:tc>
          <w:tcPr>
            <w:tcW w:type="dxa" w:w="2551"/>
          </w:tcPr>
          <w:p>
            <w:r/>
            <w:r>
              <w:rPr>
                <w:sz w:val="18"/>
              </w:rPr>
              <w:t>No deja guardar y no dice por qué</w:t>
            </w:r>
          </w:p>
        </w:tc>
        <w:tc>
          <w:tcPr>
            <w:tcW w:type="dxa" w:w="3402"/>
          </w:tcPr>
          <w:p>
            <w:r/>
            <w:r>
              <w:rPr>
                <w:sz w:val="18"/>
              </w:rPr>
              <w:t>Alguna regla de la sección 4</w:t>
            </w:r>
          </w:p>
        </w:tc>
        <w:tc>
          <w:tcPr>
            <w:tcW w:type="dxa" w:w="3685"/>
          </w:tcPr>
          <w:p>
            <w:r/>
            <w:r>
              <w:rPr>
                <w:sz w:val="18"/>
              </w:rPr>
              <w:t>Buscar la situación en esa tabla</w:t>
            </w:r>
          </w:p>
        </w:tc>
      </w:tr>
      <w:tr>
        <w:tc>
          <w:tcPr>
            <w:tcW w:type="dxa" w:w="2551"/>
          </w:tcPr>
          <w:p>
            <w:r/>
            <w:r>
              <w:rPr>
                <w:sz w:val="18"/>
              </w:rPr>
              <w:t>Los combos salen vacíos</w:t>
            </w:r>
          </w:p>
        </w:tc>
        <w:tc>
          <w:tcPr>
            <w:tcW w:type="dxa" w:w="3402"/>
          </w:tcPr>
          <w:p>
            <w:r/>
            <w:r>
              <w:rPr>
                <w:sz w:val="18"/>
              </w:rPr>
              <w:t>Falta algo de «antes de empezar»</w:t>
            </w:r>
          </w:p>
        </w:tc>
        <w:tc>
          <w:tcPr>
            <w:tcW w:type="dxa" w:w="3685"/>
          </w:tcPr>
          <w:p>
            <w:r/>
            <w:r>
              <w:rPr>
                <w:sz w:val="18"/>
              </w:rPr>
              <w:t>Completar la lista de la sección 1</w:t>
            </w:r>
          </w:p>
        </w:tc>
      </w:tr>
    </w:tbl>
    <w:p>
      <w:pPr>
        <w:spacing w:after="40"/>
      </w:pPr>
    </w:p>
    <w:p>
      <w:pPr>
        <w:spacing w:after="120"/>
      </w:pPr>
      <w:r>
        <w:rPr>
          <w:b w:val="0"/>
          <w:i w:val="0"/>
          <w:sz w:val="22"/>
        </w:rPr>
      </w:r>
    </w:p>
    <w:p>
      <w:pPr>
        <w:spacing w:after="120"/>
      </w:pPr>
      <w:r>
        <w:rPr>
          <w:b w:val="0"/>
          <w:i/>
          <w:color w:val="555555"/>
          <w:sz w:val="18"/>
        </w:rPr>
        <w:t>Generado desde el Product Backlog (historias, campos de entrada y criterios de aceptación) y desde la tabla Menus de la base. Para actualizarlo: python _scratch/gen_manual_modulo.py</w:t>
      </w:r>
    </w:p>
    <w:sectPr w:rsidR="00FC693F" w:rsidRPr="0006063C" w:rsidSect="00034616">
      <w:pgSz w:w="12240" w:h="15840"/>
      <w:pgMar w:top="1134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 w:eastAsia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 w:eastAsia="Calibri"/>
      <w:b/>
      <w:bCs/>
      <w:color w:val="4F46E5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 w:eastAsia="Calibri"/>
      <w:b/>
      <w:bCs/>
      <w:color w:val="4F46E5"/>
      <w:sz w:val="25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libri" w:hAnsi="Calibri" w:eastAsia="Calibri"/>
      <w:b/>
      <w:bCs/>
      <w:color w:val="4F46E5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