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EP-03 · Catálogos del sistema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Que las listas de valores del sistema sean consistentes entre clientes y ampliables donde el negocio lo exige.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 en el menú y 1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HU-020 — Consultar los catálogos del sistema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Consultar los catálogos del sistema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Catálogos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Cliente › Configuración › Catálogos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Valor de catálogo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Configuración › Valor de catálogo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Agregar valores propios a un catálogo ampliable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agregar valores propios en los catálogos que lo permiten, que el sistema hable con los términos que usa mi planta.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HU-021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Catálogos.</w:t>
      </w:r>
    </w:p>
    <w:p>
      <w:pPr>
        <w:spacing w:after="120"/>
        <w:ind w:left="680"/>
      </w:pPr>
      <w:r>
        <w:rPr>
          <w:color w:val="555555"/>
          <w:sz w:val="19"/>
        </w:rPr>
        <w:t>Menú: Cliente › Configuración › Catálogos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Valor de catálogo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Catálogo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(solo ampliables)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Catálogos habilitados para extensión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Mayúsculas sin acentos. Único por cliente y catálogo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visible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Es el texto que ve el usuario final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Define la posición en las listas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un valor propio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un valor a un catálogo ampliable Entonces queda disponible solo para mi cliente Y aparece en las listas junto a los valores del sistema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Catálogo no ampliable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un catálogo que no admite valores propios Entonces la acción de agregar no se muestra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Valor en uso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deshabilitar un valor que tiene registros asociados Entonces se advierte cuántos registros lo usan Y al confirmar el valor deja de ofrecerse pero los registros existentes lo conservan</w:t>
            </w:r>
          </w:p>
        </w:tc>
      </w:tr>
    </w:tbl>
    <w:p>
      <w:pPr>
        <w:spacing w:after="40"/>
      </w:pPr>
    </w:p>
    <w:p>
      <w:pPr>
        <w:pStyle w:val="Heading2"/>
      </w:pPr>
      <w:r>
        <w:t>3.2  Consultar los catálogos del sistema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consultar los valores disponibles de cada catálogo, saber qué opciones va a ver el usuario antes de configurar el sistema.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HU-020 · Web · Sprint 1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Catálogos.</w:t>
      </w:r>
    </w:p>
    <w:p>
      <w:pPr>
        <w:spacing w:after="120"/>
        <w:ind w:left="680"/>
      </w:pPr>
      <w:r>
        <w:rPr>
          <w:color w:val="555555"/>
          <w:sz w:val="19"/>
        </w:rPr>
        <w:t>Menú: Cliente › Configuración › Catálogos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que quiere consultar. Se abre Valor de catálogo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Revise la información que muestra Valor de catálogo (detalle).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de un catálogo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un catálogo del sistema Entonces veo su código, su nombre visible y su descripción Y no puedo modificar ni eliminar sus valores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Búsqueda transversal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busco un texto en el buscador de catálogos Entonces se listan todos los catálogos que contienen ese valor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HU-021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Valor en uso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deshabilitar un valor que tiene registros asociados Entonces se advierte cuántos registros lo usan Y al confirmar el valor deja de ofrecerse pero los registros existentes lo conservan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