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i w:val="0"/>
          <w:color w:val="4F46E5"/>
          <w:sz w:val="42"/>
        </w:rPr>
        <w:t>EP-06 · Repuestos, bodegas e inventario</w:t>
      </w:r>
    </w:p>
    <w:p>
      <w:pPr>
        <w:spacing w:after="40"/>
      </w:pPr>
      <w:r>
        <w:rPr>
          <w:b w:val="0"/>
          <w:i w:val="0"/>
          <w:sz w:val="26"/>
        </w:rPr>
        <w:t>SIGMA · Sistema Integrado de Gestión de Mantenimiento Industrial</w:t>
      </w:r>
    </w:p>
    <w:p>
      <w:pPr>
        <w:spacing w:after="240"/>
      </w:pPr>
      <w:r>
        <w:rPr>
          <w:b w:val="0"/>
          <w:i w:val="0"/>
          <w:color w:val="555555"/>
          <w:sz w:val="22"/>
        </w:rPr>
        <w:t>Manual de operación paso a paso · SIGMA · Sistema Integrado de Gestión de Mantenimiento Industrial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Para qué sirve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Saber qué repuestos hay, dónde están, cuántos quedan y cuánto duran.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Operaciones que cubre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15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Pantallas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3 visibles en el menú y 12 que se abren desde otra pantalla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Cómo usar este manual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Cada operación es una secuencia numerada: se sigue de arriba abajo y al final se comprueba el resultado. No hace falta conocer el sistema</w:t>
            </w:r>
          </w:p>
        </w:tc>
      </w:tr>
      <w:tr>
        <w:tc>
          <w:tcPr>
            <w:tcW w:type="dxa" w:w="2551"/>
            <w:shd w:val="clear" w:color="auto" w:fill="F3F1FB"/>
          </w:tcPr>
          <w:p>
            <w:r/>
            <w:r>
              <w:rPr>
                <w:b/>
                <w:sz w:val="20"/>
              </w:rPr>
              <w:t>Versión</w:t>
            </w:r>
          </w:p>
        </w:tc>
        <w:tc>
          <w:tcPr>
            <w:tcW w:type="dxa" w:w="6803"/>
          </w:tcPr>
          <w:p>
            <w:r/>
            <w:r>
              <w:rPr>
                <w:sz w:val="20"/>
              </w:rPr>
              <w:t>1.0 · 01-10-2026</w:t>
            </w:r>
          </w:p>
        </w:tc>
      </w:tr>
    </w:tbl>
    <w:p>
      <w:pPr>
        <w:spacing w:after="40"/>
      </w:pPr>
    </w:p>
    <w:p>
      <w:pPr>
        <w:pStyle w:val="Heading1"/>
      </w:pPr>
      <w:r>
        <w:t>1. Antes de empezar</w:t>
      </w:r>
    </w:p>
    <w:p>
      <w:pPr>
        <w:spacing w:after="120"/>
      </w:pPr>
      <w:r>
        <w:rPr>
          <w:b w:val="0"/>
          <w:i w:val="0"/>
          <w:sz w:val="22"/>
        </w:rPr>
        <w:t>Este módulo se apoya en lo que ya construyeron otros. Compruebe que esto exista, o las pantallas abrirán con los combos vacíos: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4873"/>
        <w:gridCol w:w="4873"/>
      </w:tblGrid>
      <w:tr>
        <w:tc>
          <w:tcPr>
            <w:tcW w:type="dxa" w:w="1134"/>
            <w:shd w:val="clear" w:color="auto" w:fill="E8E5F7"/>
          </w:tcPr>
          <w:p>
            <w:r/>
            <w:r>
              <w:rPr>
                <w:b/>
                <w:sz w:val="19"/>
              </w:rPr>
              <w:t>Marque</w:t>
            </w:r>
          </w:p>
        </w:tc>
        <w:tc>
          <w:tcPr>
            <w:tcW w:type="dxa" w:w="8504"/>
            <w:shd w:val="clear" w:color="auto" w:fill="E8E5F7"/>
          </w:tcPr>
          <w:p>
            <w:r/>
            <w:r>
              <w:rPr>
                <w:b/>
                <w:sz w:val="19"/>
              </w:rPr>
              <w:t>Tiene que existir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HU-011 — Administrar las plantas del cliente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HU-050 — Administrar el maestro de repuestos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HU-052 — Administrar bodegas y ubicaciones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HU-053 — Definir el stock mínimo y máximo de un repuesto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HU-054 — Registrar el ingreso de repuestos a bodega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HU-055 — Entregar repuestos contra una orden de trabajo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HU-056 — Consultar la existencia de un repuesto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HU-059 — Saber en qué estante y de qué lote está cada repuesto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19"/>
              </w:rPr>
              <w:t>☐</w:t>
            </w:r>
          </w:p>
        </w:tc>
        <w:tc>
          <w:tcPr>
            <w:tcW w:type="dxa" w:w="8504"/>
          </w:tcPr>
          <w:p>
            <w:r/>
            <w:r>
              <w:rPr>
                <w:sz w:val="19"/>
              </w:rPr>
              <w:t>HU-066 — Identificar bodegas, ubicaciones y repuestos con etiquetas QR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sz w:val="22"/>
        </w:rPr>
        <w:t>Y la persona que va a operar necesita estos permisos. Si no los tiene, la opción no aparece en el menú y la acción se rechaza en el servidor aunque se intente por otra vía:</w:t>
      </w:r>
    </w:p>
    <w:p>
      <w:pPr>
        <w:pStyle w:val="ListBullet"/>
        <w:spacing w:after="60"/>
      </w:pPr>
      <w:r>
        <w:rPr>
          <w:sz w:val="21"/>
        </w:rPr>
        <w:t>Crear y editar repuestos</w:t>
      </w:r>
    </w:p>
    <w:p>
      <w:pPr>
        <w:pStyle w:val="ListBullet"/>
        <w:spacing w:after="60"/>
      </w:pPr>
      <w:r>
        <w:rPr>
          <w:sz w:val="21"/>
        </w:rPr>
        <w:t>Definir mínimo y máximo de stock</w:t>
      </w:r>
    </w:p>
    <w:p>
      <w:pPr>
        <w:pStyle w:val="ListBullet"/>
        <w:spacing w:after="60"/>
      </w:pPr>
      <w:r>
        <w:rPr>
          <w:sz w:val="21"/>
        </w:rPr>
        <w:t>Ver bodegas y ubicaciones</w:t>
      </w:r>
    </w:p>
    <w:p>
      <w:pPr>
        <w:pStyle w:val="ListBullet"/>
        <w:spacing w:after="60"/>
      </w:pPr>
      <w:r>
        <w:rPr>
          <w:sz w:val="21"/>
        </w:rPr>
        <w:t>Ver el maestro de repuestos</w:t>
      </w:r>
    </w:p>
    <w:p>
      <w:pPr>
        <w:pStyle w:val="ListBullet"/>
        <w:spacing w:after="60"/>
      </w:pPr>
      <w:r>
        <w:rPr>
          <w:sz w:val="21"/>
        </w:rPr>
        <w:t>Ver existencias de bodega</w:t>
      </w:r>
    </w:p>
    <w:p>
      <w:pPr>
        <w:pStyle w:val="Heading1"/>
      </w:pPr>
      <w:r>
        <w:t>2. Cómo llegar</w:t>
      </w:r>
    </w:p>
    <w:p>
      <w:pPr>
        <w:spacing w:after="120"/>
      </w:pPr>
      <w:r>
        <w:rPr>
          <w:b w:val="0"/>
          <w:i w:val="0"/>
          <w:sz w:val="22"/>
        </w:rPr>
        <w:t>Desde el menú lateral: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9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9"/>
              </w:rPr>
              <w:t>Ruta en el menú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9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Bodegas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Inventario › Bodegas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Tipos de repuesto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Inventario › Tipos de repuesto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9"/>
              </w:rPr>
              <w:t>Centro de repuestos</w:t>
            </w:r>
          </w:p>
        </w:tc>
        <w:tc>
          <w:tcPr>
            <w:tcW w:type="dxa" w:w="3969"/>
          </w:tcPr>
          <w:p>
            <w:r/>
            <w:r>
              <w:rPr>
                <w:sz w:val="19"/>
              </w:rPr>
              <w:t>Inventario › Centro de repuestos</w:t>
            </w:r>
          </w:p>
        </w:tc>
        <w:tc>
          <w:tcPr>
            <w:tcW w:type="dxa" w:w="3118"/>
          </w:tcPr>
          <w:p>
            <w:r/>
            <w:r>
              <w:rPr>
                <w:sz w:val="19"/>
              </w:rPr>
              <w:t>Resumen · Compatibilidades · Existencias · Posiciones · Movimientos · Vida útil · Evidencia y documentos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555555"/>
          <w:sz w:val="20"/>
        </w:rPr>
        <w:t>Estas otras no están en el menú: se abren desde las anteriores, al pulsar un botón o al elegir una fila.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Pantalla</w:t>
            </w:r>
          </w:p>
        </w:tc>
        <w:tc>
          <w:tcPr>
            <w:tcW w:type="dxa" w:w="3969"/>
            <w:shd w:val="clear" w:color="auto" w:fill="E8E5F7"/>
          </w:tcPr>
          <w:p>
            <w:r/>
            <w:r>
              <w:rPr>
                <w:b/>
                <w:sz w:val="18"/>
              </w:rPr>
              <w:t>Se abre desde</w:t>
            </w:r>
          </w:p>
        </w:tc>
        <w:tc>
          <w:tcPr>
            <w:tcW w:type="dxa" w:w="3118"/>
            <w:shd w:val="clear" w:color="auto" w:fill="E8E5F7"/>
          </w:tcPr>
          <w:p>
            <w:r/>
            <w:r>
              <w:rPr>
                <w:b/>
                <w:sz w:val="18"/>
              </w:rPr>
              <w:t>Pestañas que tiene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Repuestos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Repuestos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Existencias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Existencias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Movimientos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Movimientos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Repuesto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Repuesto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Datos · Stock mín. y máx. · Lotes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Bodega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Bodega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Datos · Ubicaciones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Existencia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Existencia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Dónde está · Por estante y lote · Últimos movimientos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Movimiento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Movimiento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Carga masiva de repuestos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Carga masiva de repuestos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Compatibilidades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Compatibilidades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Compatibilidad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Compatibilidad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Tipo de repuesto (detalle)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Tipo de repuesto (detalle)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Vida útil de repuestos</w:t>
            </w:r>
          </w:p>
        </w:tc>
        <w:tc>
          <w:tcPr>
            <w:tcW w:type="dxa" w:w="3969"/>
          </w:tcPr>
          <w:p>
            <w:r/>
            <w:r>
              <w:rPr>
                <w:sz w:val="18"/>
              </w:rPr>
              <w:t>Inventario › Vida útil de repuestos</w:t>
            </w:r>
          </w:p>
        </w:tc>
        <w:tc>
          <w:tcPr>
            <w:tcW w:type="dxa" w:w="3118"/>
          </w:tcPr>
          <w:p>
            <w:r/>
            <w:r>
              <w:rPr>
                <w:sz w:val="18"/>
              </w:rPr>
              <w:t>—</w:t>
            </w:r>
          </w:p>
        </w:tc>
      </w:tr>
    </w:tbl>
    <w:p>
      <w:pPr>
        <w:spacing w:after="40"/>
      </w:pPr>
    </w:p>
    <w:p>
      <w:pPr>
        <w:pStyle w:val="Heading1"/>
      </w:pPr>
      <w:r>
        <w:t>3. Operaciones, paso a paso</w:t>
      </w:r>
    </w:p>
    <w:p>
      <w:pPr>
        <w:pStyle w:val="Heading2"/>
      </w:pPr>
      <w:r>
        <w:t>3.1  Definir el stock mínimo y máximo de un repuesto</w:t>
      </w:r>
    </w:p>
    <w:p>
      <w:pPr>
        <w:spacing w:after="80"/>
      </w:pPr>
      <w:r>
        <w:rPr>
          <w:b w:val="0"/>
          <w:i w:val="0"/>
          <w:sz w:val="21"/>
        </w:rPr>
        <w:t>Para qué: como bodeguero, establecer los umbrales de existencia de cada repuesto por bodega, que el sistema avise antes de quedarme sin una pieza crítica.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HU-053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Bodegas.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Bodegas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Resumen · Compatibilidades · Existencias · Posiciones · Movimientos · Vida útil · Evidencia y documentos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5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Repuesto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Repuestos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Bodega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Bodegas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Stock mínimo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Stock máximo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al mínimo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Punto de pedido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Entre el mínimo y el máximo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Definición de umbrales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mínimo 4 y máximo 12 para un repuesto en una bodega Entonces esos umbrales se aplican solo a esa bodega Y el máximo no puede ser menor que el mínimo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Alerta de stock mínimo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repuesto con mínimo 4 y existencia 5 Cuando una orden consume 2 unidades Entonces la existencia queda en 3 y se genera una alerta de stock mínimo Y la alerta no genera una orden de compra por si sola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Alerta de stock máximo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la existencia supera el máximo definido Entonces se genera una alerta de stock máximo</w:t>
            </w:r>
          </w:p>
        </w:tc>
      </w:tr>
    </w:tbl>
    <w:p>
      <w:pPr>
        <w:spacing w:after="40"/>
      </w:pPr>
    </w:p>
    <w:p>
      <w:pPr>
        <w:pStyle w:val="Heading2"/>
      </w:pPr>
      <w:r>
        <w:t>3.2  Entregar repuestos contra una orden de trabajo</w:t>
      </w:r>
    </w:p>
    <w:p>
      <w:pPr>
        <w:spacing w:after="80"/>
      </w:pPr>
      <w:r>
        <w:rPr>
          <w:b w:val="0"/>
          <w:i w:val="0"/>
          <w:sz w:val="21"/>
        </w:rPr>
        <w:t>Para qué: como bodeguero, entregar repuestos asociándolos a la orden que los consume, saber cuánto costo de repuestos tuvo cada intervención.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HU-055 · Web y App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Bodegas.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Bodegas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Resumen · Compatibilidades · Existencias · Posiciones · Movimientos · Vida útil · Evidencia y documentos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6 campos; 5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Orden de trabajo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 por correlativo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Órdenes abiertas o en ejecución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Repuesto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Repuestos con existencia disponible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Bodega de origen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Bodegas con existencia del repuesto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Cantidad entregada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 y menor o igual a la existencia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Lote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 del repuesto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Lotes con existencia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Retira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 usuarios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Usuarios habilitados del cliente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Entrega asociada a una orden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entrego un repuesto indicando la orden de trabajo Entonces la existencia disminuye Y el consumo queda registrado en la orden con su costo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Existencia insuficiente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intento entregar más unidades de las disponibles Entonces la operación es rechazada indicando la existencia actual Y se ofrece registrar una entrega parcial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Devolución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la devolución de un repuesto no utilizado Entonces la existencia aumenta Y la cantidad consumida de la orden se reduce en la misma cifra</w:t>
            </w:r>
          </w:p>
        </w:tc>
      </w:tr>
    </w:tbl>
    <w:p>
      <w:pPr>
        <w:spacing w:after="40"/>
      </w:pPr>
    </w:p>
    <w:p>
      <w:pPr>
        <w:pStyle w:val="Heading2"/>
      </w:pPr>
      <w:r>
        <w:t>3.3  Administrar el maestro de repuestos</w:t>
      </w:r>
    </w:p>
    <w:p>
      <w:pPr>
        <w:spacing w:after="80"/>
      </w:pPr>
      <w:r>
        <w:rPr>
          <w:b w:val="0"/>
          <w:i w:val="0"/>
          <w:sz w:val="21"/>
        </w:rPr>
        <w:t>Para qué: como bodeguero, mantener el catálogo de repuestos de la planta, que todos nombren la misma pieza de la misma forma.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HU-050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Bodegas.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Bodegas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Resumen · Compatibilidades · Existencias · Posiciones · Movimientos · Vida útil · Evidencia y documentos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11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 interno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 del fabricante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100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Fabricante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Unidad de medida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Unidad, litro, metro, kilogramo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Categoría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categorías de repuesto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Criticidad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Del catálogo de niveles de criticidad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Costo de referencia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Moneda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Por defecto la moneda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Controla lote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Interruptor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Desactivado por defecto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Fotografía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Carga de imagen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JPG o PNG, máximo 2 MB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repuesto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repuesto con código, nombre y unidad de medida Entonces queda disponible para planes, órdenes e inventario Y su código es único dentro del cliente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Código de fabricante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el código del fabricante Entonces puedo buscar el repuesto tanto por el código interno como por el del fabricante</w:t>
            </w:r>
          </w:p>
        </w:tc>
      </w:tr>
    </w:tbl>
    <w:p>
      <w:pPr>
        <w:spacing w:after="40"/>
      </w:pPr>
    </w:p>
    <w:p>
      <w:pPr>
        <w:pStyle w:val="Heading2"/>
      </w:pPr>
      <w:r>
        <w:t>3.4  Consultar la existencia de un repuesto</w:t>
      </w:r>
    </w:p>
    <w:p>
      <w:pPr>
        <w:spacing w:after="80"/>
      </w:pPr>
      <w:r>
        <w:rPr>
          <w:b w:val="0"/>
          <w:i w:val="0"/>
          <w:sz w:val="21"/>
        </w:rPr>
        <w:t>Para qué: como usuario de mantenimiento, saber cuántas unidades hay y dónde están, no detener un trabajo por ir a buscar una pieza que no está.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HU-056 · Web y App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Bodegas.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Bodegas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Centro de repuestos y pulse la pestaña «Existencias».</w:t>
      </w:r>
    </w:p>
    <w:p>
      <w:pPr>
        <w:spacing w:after="120"/>
        <w:ind w:left="680"/>
      </w:pPr>
      <w:r>
        <w:rPr>
          <w:color w:val="555555"/>
          <w:sz w:val="19"/>
        </w:rPr>
        <w:t>Es donde se hace esta operación.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Consulta por repuesto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un repuesto Entonces veo la existencia por bodega, su ubicación y sus umbrales Y se destaca la bodega cuya existencia está bajo el mínimo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Consulta sin conexión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estoy en la aplicación móvil sin señal Entonces veo la existencia de la última sincronización Y se indica que el dato puede no estar actualizado</w:t>
            </w:r>
          </w:p>
        </w:tc>
      </w:tr>
    </w:tbl>
    <w:p>
      <w:pPr>
        <w:spacing w:after="40"/>
      </w:pPr>
    </w:p>
    <w:p>
      <w:pPr>
        <w:pStyle w:val="Heading2"/>
      </w:pPr>
      <w:r>
        <w:t>3.5  Registrar el ingreso de repuestos a bodega</w:t>
      </w:r>
    </w:p>
    <w:p>
      <w:pPr>
        <w:spacing w:after="80"/>
      </w:pPr>
      <w:r>
        <w:rPr>
          <w:b w:val="0"/>
          <w:i w:val="0"/>
          <w:sz w:val="21"/>
        </w:rPr>
        <w:t>Para qué: como bodeguero, registrar la recepción de repuestos con su lote y documento, que la existencia del sistema coincida con la de la estantería.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HU-054 · Web y App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Bodegas.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Bodegas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Resumen · Compatibilidades · Existencias · Posiciones · Movimientos · Vida útil · Evidencia y documentos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10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Bodega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Bodegas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Ubicación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 de la bodega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Ubicaciones de la bodega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Repuesto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 y lectura de código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Repuestos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Cantidad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Número de lote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100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Vencimiento del lote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Posterior a la fecha actual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Proveedor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Proveedores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Documento de referencia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Número de guía, factura u orden de compra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Costo unitario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Fecha de ingreso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Selector de fecha y hora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Por defecto el momento actual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Ingreso simple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el ingreso de 10 unidades de un repuesto Entonces la existencia de esa bodega aumenta en 10 Y se genera un movimiento de inventario de tipo ingreso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Ingreso con lote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repuesto que controla lote Cuando registro el ingreso Entonces se exige el número de lote Y el consumo posterior descuenta del lote indicado</w:t>
            </w:r>
          </w:p>
        </w:tc>
      </w:tr>
    </w:tbl>
    <w:p>
      <w:pPr>
        <w:spacing w:after="40"/>
      </w:pPr>
    </w:p>
    <w:p>
      <w:pPr>
        <w:pStyle w:val="Heading2"/>
      </w:pPr>
      <w:r>
        <w:t>3.6  Definir la compatibilidad de un repuesto</w:t>
      </w:r>
    </w:p>
    <w:p>
      <w:pPr>
        <w:spacing w:after="80"/>
      </w:pPr>
      <w:r>
        <w:rPr>
          <w:b w:val="0"/>
          <w:i w:val="0"/>
          <w:sz w:val="21"/>
        </w:rPr>
        <w:t>Para qué: como planificador, indicar en qué equipos o modelos aplica cada repuesto, que el técnico no monte una pieza que no corresponde.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HU-051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Bodegas.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Bodegas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Resumen · Compatibilidades · Existencias · Posiciones · Movimientos · Vida útil · Evidencia y documentos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5 campos; 3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Repuesto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Repuestos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Aplica 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Botones de opción: Tipo de activo / Modelo / Activo específico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Determina el nivel de compatibilidad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Objetivo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dependiente del alcance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Tipo, modelo o activo según corresponda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Cantidad habitual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que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Observación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500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Compatibilidad por modelo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declaro que un filtro es compatible con el modelo GM10S Entonces al consumir repuestos en un blower de ese modelo aparece entre los sugeridos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Repuesto no compatible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selecciono un repuesto no declarado como compatible con el activo Entonces se advierte y se permite continuar registrando el motivo</w:t>
            </w:r>
          </w:p>
        </w:tc>
      </w:tr>
    </w:tbl>
    <w:p>
      <w:pPr>
        <w:spacing w:after="40"/>
      </w:pPr>
    </w:p>
    <w:p>
      <w:pPr>
        <w:pStyle w:val="Heading2"/>
      </w:pPr>
      <w:r>
        <w:t>3.7  Administrar bodegas y ubicaciones</w:t>
      </w:r>
    </w:p>
    <w:p>
      <w:pPr>
        <w:spacing w:after="80"/>
      </w:pPr>
      <w:r>
        <w:rPr>
          <w:b w:val="0"/>
          <w:i w:val="0"/>
          <w:sz w:val="21"/>
        </w:rPr>
        <w:t>Para qué: como bodeguero, definir las bodegas y sus ubicaciones internas, saber en qué estante está el repuesto y no solo que existe.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HU-052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Bodegas.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Bodegas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Bodega (detalle) y pulse la pestaña «Ubicaciones».</w:t>
      </w:r>
    </w:p>
    <w:p>
      <w:pPr>
        <w:spacing w:after="120"/>
        <w:ind w:left="680"/>
      </w:pPr>
      <w:r>
        <w:rPr>
          <w:color w:val="555555"/>
          <w:sz w:val="19"/>
        </w:rPr>
        <w:t>Es donde se hace esta operación.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6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Planta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Plantas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 de bodega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Nombre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Máximo 200 caracteres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Bodeguero responsable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Usuarios habilitados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Código de ubicación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Único por bodega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Descripción de la ubicación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Ejemplo: Pasillo A - Estante 3 - Nivel 2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Alta de bodega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una bodega en una planta Entonces puedo definir sus ubicaciones y registrar existencias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Ubicaciones internas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defino la ubicación Pasillo A - Estante 3 - Nivel 2 Entonces al consultar un repuesto se indica su ubicación exacta</w:t>
            </w:r>
          </w:p>
        </w:tc>
      </w:tr>
    </w:tbl>
    <w:p>
      <w:pPr>
        <w:spacing w:after="40"/>
      </w:pPr>
    </w:p>
    <w:p>
      <w:pPr>
        <w:pStyle w:val="Heading2"/>
      </w:pPr>
      <w:r>
        <w:t>3.8  Consultar la vida útil real de un repuesto instalado</w:t>
      </w:r>
    </w:p>
    <w:p>
      <w:pPr>
        <w:spacing w:after="80"/>
      </w:pPr>
      <w:r>
        <w:rPr>
          <w:b w:val="0"/>
          <w:i w:val="0"/>
          <w:sz w:val="21"/>
        </w:rPr>
        <w:t>Para qué: como planificador, saber cuánto duró efectivamente una pieza en una posición, ajustar la frecuencia del plan con datos y no con supuestos.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HU-058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Bodegas.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Bodegas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Centro de repuestos y pulse la pestaña «Vida útil».</w:t>
      </w:r>
    </w:p>
    <w:p>
      <w:pPr>
        <w:spacing w:after="120"/>
        <w:ind w:left="680"/>
      </w:pPr>
      <w:r>
        <w:rPr>
          <w:color w:val="555555"/>
          <w:sz w:val="19"/>
        </w:rPr>
        <w:t>Es donde se hace esta operación.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Vida útil de una instalación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rodamiento instalado con horómetro 300 y retirado con horómetro 8.712 Cuando consulto su historial Entonces se muestra una vida útil de 8.412 horas Y además se muestra la vida útil en días calendario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Horómetro no registrado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instalación no registro horómetro Entonces se muestra solo la vida útil en días Y se indica que el dato de horas no está disponible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Comparación entre instalaciones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todas las instalaciones de un mismo repuesto Entonces se muestra la duración promedio, la mínima y la máxima</w:t>
            </w:r>
          </w:p>
        </w:tc>
      </w:tr>
    </w:tbl>
    <w:p>
      <w:pPr>
        <w:spacing w:after="40"/>
      </w:pPr>
    </w:p>
    <w:p>
      <w:pPr>
        <w:pStyle w:val="Heading2"/>
      </w:pPr>
      <w:r>
        <w:t>3.9  Registrar un ajuste de inventario</w:t>
      </w:r>
    </w:p>
    <w:p>
      <w:pPr>
        <w:spacing w:after="80"/>
      </w:pPr>
      <w:r>
        <w:rPr>
          <w:b w:val="0"/>
          <w:i w:val="0"/>
          <w:sz w:val="21"/>
        </w:rPr>
        <w:t>Para qué: como bodeguero, corregir la existencia cuando el conteo físico no coincide, que el sistema refleje lo que hay realmente en la estantería.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HU-057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Bodegas.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Bodegas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Resumen · Compatibilidades · Existencias · Posiciones · Movimientos · Vida útil · Evidencia y documentos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Abra el formulario y complete los datos.</w:t>
      </w:r>
    </w:p>
    <w:p>
      <w:pPr>
        <w:spacing w:after="120"/>
        <w:ind w:left="680"/>
      </w:pPr>
      <w:r>
        <w:rPr>
          <w:color w:val="555555"/>
          <w:sz w:val="19"/>
        </w:rPr>
        <w:t>Hay 5 campos; 4 son obligatorios.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268"/>
            <w:shd w:val="clear" w:color="auto" w:fill="E8E5F7"/>
          </w:tcPr>
          <w:p>
            <w:r/>
            <w:r>
              <w:rPr>
                <w:b/>
                <w:sz w:val="17"/>
              </w:rPr>
              <w:t>Campo</w:t>
            </w:r>
          </w:p>
        </w:tc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7"/>
              </w:rPr>
              <w:t>Cómo se completa</w:t>
            </w:r>
          </w:p>
        </w:tc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Obligatorio</w:t>
            </w:r>
          </w:p>
        </w:tc>
        <w:tc>
          <w:tcPr>
            <w:tcW w:type="dxa" w:w="3572"/>
            <w:shd w:val="clear" w:color="auto" w:fill="E8E5F7"/>
          </w:tcPr>
          <w:p>
            <w:r/>
            <w:r>
              <w:rPr>
                <w:b/>
                <w:sz w:val="17"/>
              </w:rPr>
              <w:t>Qué acepta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Repuesto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 con buscador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Repuestos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Bodega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Lista desplegable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Bodegas del cliente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Existencia según el sistema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Solo lectura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No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Calculada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Existencia contada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Numérico decimal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Mayor o igual a cero</w:t>
            </w:r>
          </w:p>
        </w:tc>
      </w:tr>
      <w:tr>
        <w:tc>
          <w:tcPr>
            <w:tcW w:type="dxa" w:w="2268"/>
          </w:tcPr>
          <w:p>
            <w:r/>
            <w:r>
              <w:rPr>
                <w:sz w:val="17"/>
              </w:rPr>
              <w:t>Motivo del ajuste</w:t>
            </w:r>
          </w:p>
        </w:tc>
        <w:tc>
          <w:tcPr>
            <w:tcW w:type="dxa" w:w="2551"/>
          </w:tcPr>
          <w:p>
            <w:r/>
            <w:r>
              <w:rPr>
                <w:sz w:val="17"/>
              </w:rPr>
              <w:t>Texto multilinea</w:t>
            </w:r>
          </w:p>
        </w:tc>
        <w:tc>
          <w:tcPr>
            <w:tcW w:type="dxa" w:w="1247"/>
          </w:tcPr>
          <w:p>
            <w:r/>
            <w:r>
              <w:rPr>
                <w:sz w:val="17"/>
              </w:rPr>
              <w:t>Sí</w:t>
            </w:r>
          </w:p>
        </w:tc>
        <w:tc>
          <w:tcPr>
            <w:tcW w:type="dxa" w:w="3572"/>
          </w:tcPr>
          <w:p>
            <w:r/>
            <w:r>
              <w:rPr>
                <w:sz w:val="17"/>
              </w:rPr>
              <w:t>Mínimo 10 caracteres</w:t>
            </w:r>
          </w:p>
        </w:tc>
      </w:tr>
    </w:tbl>
    <w:p>
      <w:pPr>
        <w:spacing w:after="40"/>
      </w:pP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Guarde.</w:t>
      </w:r>
    </w:p>
    <w:p>
      <w:pPr>
        <w:spacing w:after="40"/>
      </w:pPr>
      <w:r>
        <w:rPr>
          <w:b/>
          <w:color w:val="4F46E5"/>
          <w:sz w:val="21"/>
        </w:rPr>
        <w:t xml:space="preserve">Paso 5.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Ajuste con motivo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registro un ajuste Entonces se exige un motivo Y queda un movimiento de inventario con la diferencia, el motivo y el responsable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Trazabilidad del ajuste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los movimientos de un repuesto Entonces los ajustes se distinguen de los ingresos y de los consumos</w:t>
            </w:r>
          </w:p>
        </w:tc>
      </w:tr>
    </w:tbl>
    <w:p>
      <w:pPr>
        <w:spacing w:after="40"/>
      </w:pPr>
    </w:p>
    <w:p>
      <w:pPr>
        <w:pStyle w:val="Heading2"/>
      </w:pPr>
      <w:r>
        <w:t>3.10  Saber en qué estante y de qué lote está cada repuesto</w:t>
      </w:r>
    </w:p>
    <w:p>
      <w:pPr>
        <w:spacing w:after="80"/>
      </w:pPr>
      <w:r>
        <w:rPr>
          <w:b w:val="0"/>
          <w:i w:val="0"/>
          <w:sz w:val="21"/>
        </w:rPr>
        <w:t>Para qué: como bodeguero, que la existencia se lleve por ubicación y por lote, no solo por bodega, poder ir directo al estante y saber qué lote tomar antes de que venza.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HU-059 · Web y App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Bodegas.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Bodegas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Repuesto (detalle) y pulse la pestaña «Lotes».</w:t>
      </w:r>
    </w:p>
    <w:p>
      <w:pPr>
        <w:spacing w:after="120"/>
        <w:ind w:left="680"/>
      </w:pPr>
      <w:r>
        <w:rPr>
          <w:color w:val="555555"/>
          <w:sz w:val="19"/>
        </w:rPr>
        <w:t>Es donde se hace esta operación.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Ingreso con estante y lote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la bodega tiene ubicaciones Cuando registro un ingreso sin indicar en qué estante queda Entonces se rechaza; con estante y lote, la existencia queda en ese cubo (bodega, ubicación, lote)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Existencias por estante y lote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las existencias Entonces veo la cantidad desglosada por bodega, ubicación y lote, y el umbral mínimo se evalúa por bodega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Reubicación dentro de la bodega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muevo un repuesto de un estante a otro de la misma bodega Entonces la existencia cambia de ubicación con un solo movimiento (sin salida ni entrada) y queda el historial de ubicaciones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Trazabilidad del lote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consulto un lote Entonces veo cuánto ingresó, cuánto se consumió y cuánto queda, con su vencimiento</w:t>
            </w:r>
          </w:p>
        </w:tc>
      </w:tr>
    </w:tbl>
    <w:p>
      <w:pPr>
        <w:spacing w:after="40"/>
      </w:pPr>
    </w:p>
    <w:p>
      <w:pPr>
        <w:pStyle w:val="Heading2"/>
      </w:pPr>
      <w:r>
        <w:t>3.11  Identificar bodegas, ubicaciones y repuestos con etiquetas QR</w:t>
      </w:r>
    </w:p>
    <w:p>
      <w:pPr>
        <w:spacing w:after="80"/>
      </w:pPr>
      <w:r>
        <w:rPr>
          <w:b w:val="0"/>
          <w:i w:val="0"/>
          <w:sz w:val="21"/>
        </w:rPr>
        <w:t>Para qué: como bodeguero, imprimir etiquetas con código y QR para pegar en estantes y repuestos, rotular la bodega una vez y no volver a buscar a mano lo que hay en cada sitio.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HU-066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Bodegas.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Bodegas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Bodega (detalle) y pulse la pestaña «Ubicaciones».</w:t>
      </w:r>
    </w:p>
    <w:p>
      <w:pPr>
        <w:spacing w:after="120"/>
        <w:ind w:left="680"/>
      </w:pPr>
      <w:r>
        <w:rPr>
          <w:color w:val="555555"/>
          <w:sz w:val="19"/>
        </w:rPr>
        <w:t>Es donde se hace esta operación.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Etiquetas de una bodega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elijo una bodega en el centro de etiquetas e imprimo sus ubicaciones Entonces obtengo una hoja con una etiqueta por ubicación, cada una con su código y su QR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Formato de papel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cambio el formato de papel Entonces la hoja se reacomoda al formato elegido y el código se lee completo, sin recortarse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Sin permiso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que no tengo el permiso IMPRIMIR ETIQUETAS Cuando entro al centro de etiquetas Entonces no se me ofrece nada para imprimir</w:t>
            </w:r>
          </w:p>
        </w:tc>
      </w:tr>
    </w:tbl>
    <w:p>
      <w:pPr>
        <w:spacing w:after="40"/>
      </w:pPr>
    </w:p>
    <w:p>
      <w:pPr>
        <w:pStyle w:val="Heading2"/>
      </w:pPr>
      <w:r>
        <w:t>3.12  Consultar escaneando una etiqueta</w:t>
      </w:r>
    </w:p>
    <w:p>
      <w:pPr>
        <w:spacing w:after="80"/>
      </w:pPr>
      <w:r>
        <w:rPr>
          <w:b w:val="0"/>
          <w:i w:val="0"/>
          <w:sz w:val="21"/>
        </w:rPr>
        <w:t>Para qué: como bodeguero, apuntar la cámara del teléfono a una etiqueta y ver qué hay en ese lugar, consultar de pie frente al estante sin volver a la oficina.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HU-067 · Web y App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Bodegas.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Bodegas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Resumen · Compatibilidades · Existencias · Posiciones · Movimientos · Vida útil · Evidencia y documentos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Consulta de una ubicación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escaneo o escribo el código de una ubicación Entonces veo qué repuestos hay en ese estante, con cantidad y lote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Bodega y repuesto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código es de una bodega o de un repuesto Entonces la misma pantalla muestra su desglose (por ubicación o por bodega)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Código no reconocido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código no corresponde a nada del cliente Entonces se informa con claridad y no se muestra información de otro cliente</w:t>
            </w:r>
          </w:p>
        </w:tc>
      </w:tr>
    </w:tbl>
    <w:p>
      <w:pPr>
        <w:spacing w:after="40"/>
      </w:pPr>
    </w:p>
    <w:p>
      <w:pPr>
        <w:pStyle w:val="Heading2"/>
      </w:pPr>
      <w:r>
        <w:t>3.13  Cargar y descargar el maestro de repuestos en planilla</w:t>
      </w:r>
    </w:p>
    <w:p>
      <w:pPr>
        <w:spacing w:after="80"/>
      </w:pPr>
      <w:r>
        <w:rPr>
          <w:b w:val="0"/>
          <w:i w:val="0"/>
          <w:sz w:val="21"/>
        </w:rPr>
        <w:t>Para qué: como administrador de cliente, dar de alta muchos repuestos desde un Excel y bajar los que ya existen, poner en marcha el inventario sin teclear quinientas fichas una por una.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HU-068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Bodegas.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Bodegas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Resumen · Compatibilidades · Existencias · Posiciones · Movimientos · Vida útil · Evidencia y documentos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Carga desde la plantilla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descargo la plantilla, la completo y la cargo Entonces las filas válidas se crean; una fila mala no detiene el resto y se informa cuál falló y por qué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Descarga a Excel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descargo a Excel desde el listado Entonces bajan los repuestos que coinciden con la búsqueda</w:t>
            </w:r>
          </w:p>
        </w:tc>
      </w:tr>
    </w:tbl>
    <w:p>
      <w:pPr>
        <w:spacing w:after="40"/>
      </w:pPr>
    </w:p>
    <w:p>
      <w:pPr>
        <w:pStyle w:val="Heading2"/>
      </w:pPr>
      <w:r>
        <w:t>3.14  Generar los códigos automáticamente</w:t>
      </w:r>
    </w:p>
    <w:p>
      <w:pPr>
        <w:spacing w:after="80"/>
      </w:pPr>
      <w:r>
        <w:rPr>
          <w:b w:val="0"/>
          <w:i w:val="0"/>
          <w:sz w:val="21"/>
        </w:rPr>
        <w:t>Para qué: como administrador de cliente, que el código de cada registro se genere solo con el prefijo de su módulo, no depender de que cada persona invente un formato distinto.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HU-069 · Web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Bodegas.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Bodegas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Resumen · Compatibilidades · Existencias · Posiciones · Movimientos · Vida útil · Evidencia y documentos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Código generado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creo un registro sin escribir el código Entonces el sistema lo genera con el prefijo de su módulo y el id (por ejemplo REP-44)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Códigos propios y antiguos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registro con código escrito a mano Cuando se guarda o se edita Entonces el código se conserva tal cual</w:t>
            </w:r>
          </w:p>
        </w:tc>
      </w:tr>
    </w:tbl>
    <w:p>
      <w:pPr>
        <w:spacing w:after="40"/>
      </w:pPr>
    </w:p>
    <w:p>
      <w:pPr>
        <w:pStyle w:val="Heading2"/>
      </w:pPr>
      <w:r>
        <w:t>3.15  Que el sistema avise lo que encuentra</w:t>
      </w:r>
    </w:p>
    <w:p>
      <w:pPr>
        <w:spacing w:after="80"/>
      </w:pPr>
      <w:r>
        <w:rPr>
          <w:b w:val="0"/>
          <w:i w:val="0"/>
          <w:sz w:val="21"/>
        </w:rPr>
        <w:t>Para qué: como jefe de mantenimiento, que el sistema detecte solo los problemas de operación y me los notifique, enterarme de un quiebre de stock cuando ocurre y no cuando alguien lo reporta.</w:t>
      </w:r>
    </w:p>
    <w:p>
      <w:pPr>
        <w:spacing w:after="160"/>
      </w:pPr>
      <w:r>
        <w:rPr>
          <w:b w:val="0"/>
          <w:i w:val="0"/>
          <w:color w:val="555555"/>
          <w:sz w:val="18"/>
        </w:rPr>
        <w:t>HU-077 · Web y App · Sprint 3</w:t>
      </w:r>
    </w:p>
    <w:p>
      <w:pPr>
        <w:spacing w:after="40"/>
      </w:pPr>
      <w:r>
        <w:rPr>
          <w:b/>
          <w:color w:val="4F46E5"/>
          <w:sz w:val="21"/>
        </w:rPr>
        <w:t xml:space="preserve">Paso 1. </w:t>
      </w:r>
      <w:r>
        <w:rPr>
          <w:sz w:val="21"/>
        </w:rPr>
        <w:t>Entre a Bodegas.</w:t>
      </w:r>
    </w:p>
    <w:p>
      <w:pPr>
        <w:spacing w:after="120"/>
        <w:ind w:left="680"/>
      </w:pPr>
      <w:r>
        <w:rPr>
          <w:color w:val="555555"/>
          <w:sz w:val="19"/>
        </w:rPr>
        <w:t>Menú: Inventario › Bodegas</w:t>
      </w:r>
    </w:p>
    <w:p>
      <w:pPr>
        <w:spacing w:after="40"/>
      </w:pPr>
      <w:r>
        <w:rPr>
          <w:b/>
          <w:color w:val="4F46E5"/>
          <w:sz w:val="21"/>
        </w:rPr>
        <w:t xml:space="preserve">Paso 2. </w:t>
      </w:r>
      <w:r>
        <w:rPr>
          <w:sz w:val="21"/>
        </w:rPr>
        <w:t>Abra Centro de repuestos.</w:t>
      </w:r>
    </w:p>
    <w:p>
      <w:pPr>
        <w:spacing w:after="120"/>
        <w:ind w:left="680"/>
      </w:pPr>
      <w:r>
        <w:rPr>
          <w:color w:val="555555"/>
          <w:sz w:val="19"/>
        </w:rPr>
        <w:t>Tiene estas pestañas: Resumen · Compatibilidades · Existencias · Posiciones · Movimientos · Vida útil · Evidencia y documentos</w:t>
      </w:r>
    </w:p>
    <w:p>
      <w:pPr>
        <w:spacing w:after="40"/>
      </w:pPr>
      <w:r>
        <w:rPr>
          <w:b/>
          <w:color w:val="4F46E5"/>
          <w:sz w:val="21"/>
        </w:rPr>
        <w:t xml:space="preserve">Paso 3. </w:t>
      </w:r>
      <w:r>
        <w:rPr>
          <w:sz w:val="21"/>
        </w:rPr>
        <w:t>Ejecute la acción desde la pantalla.</w:t>
      </w:r>
    </w:p>
    <w:p>
      <w:pPr>
        <w:spacing w:after="40"/>
      </w:pPr>
      <w:r>
        <w:rPr>
          <w:b/>
          <w:color w:val="4F46E5"/>
          <w:sz w:val="21"/>
        </w:rPr>
        <w:t xml:space="preserve">Paso 4. </w:t>
      </w:r>
      <w:r>
        <w:rPr>
          <w:sz w:val="21"/>
        </w:rPr>
        <w:t>Compruebe que quedó bien. Tiene que cumplirse todo esto: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737"/>
            <w:shd w:val="clear" w:color="auto" w:fill="E8E5F7"/>
          </w:tcPr>
          <w:p>
            <w:r/>
            <w:r>
              <w:rPr>
                <w:b/>
                <w:sz w:val="17"/>
              </w:rPr>
              <w:t>N.º</w:t>
            </w:r>
          </w:p>
        </w:tc>
        <w:tc>
          <w:tcPr>
            <w:tcW w:type="dxa" w:w="2381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6520"/>
            <w:shd w:val="clear" w:color="auto" w:fill="E8E5F7"/>
          </w:tcPr>
          <w:p>
            <w:r/>
            <w:r>
              <w:rPr>
                <w:b/>
                <w:sz w:val="17"/>
              </w:rPr>
              <w:t>Lo que debe ocurrir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Quiebre de stock detectado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Dado un repuesto con existencia bajo el mínimo Cuando corre el detector de inventario Entonces se abre una alerta de stock mínimo con su severidad (sin existencia es crítica)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Sin duplicados y cierre automático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el detector vuelve a correr sin cambios Entonces no duplica; cuando la existencia se repone Entonces la alerta se cierra sola como resuelta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Aviso en la web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hay alertas sin leer Entonces la campana muestra el contador y la bandeja las agrupa por categoría y gravedad</w:t>
            </w:r>
          </w:p>
        </w:tc>
      </w:tr>
      <w:tr>
        <w:tc>
          <w:tcPr>
            <w:tcW w:type="dxa" w:w="737"/>
          </w:tcPr>
          <w:p>
            <w:r/>
            <w:r>
              <w:rPr>
                <w:sz w:val="17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sz w:val="17"/>
              </w:rPr>
              <w:t>La app recibe lo mismo</w:t>
            </w:r>
          </w:p>
        </w:tc>
        <w:tc>
          <w:tcPr>
            <w:tcW w:type="dxa" w:w="6520"/>
          </w:tcPr>
          <w:p>
            <w:r/>
            <w:r>
              <w:rPr>
                <w:sz w:val="17"/>
              </w:rPr>
              <w:t>Cuando la app consulta GET /alertas y /alertas/resumen Entonces recibe las mismas alertas y el mismo contador que la web</w:t>
            </w:r>
          </w:p>
        </w:tc>
      </w:tr>
    </w:tbl>
    <w:p>
      <w:pPr>
        <w:spacing w:after="40"/>
      </w:pPr>
    </w:p>
    <w:p>
      <w:pPr>
        <w:pStyle w:val="Heading1"/>
      </w:pPr>
      <w:r>
        <w:t>4. Lo que el sistema no deja hacer</w:t>
      </w:r>
    </w:p>
    <w:p>
      <w:pPr>
        <w:spacing w:after="120"/>
      </w:pPr>
      <w:r>
        <w:rPr>
          <w:b w:val="0"/>
          <w:i w:val="0"/>
          <w:sz w:val="22"/>
        </w:rPr>
        <w:t>Si alguna de estas situaciones aparece, no es un error del sistema: es una regla. Viven en el servidor, así que se aplican también desde la API y desde la aplicación móvil.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1247"/>
            <w:shd w:val="clear" w:color="auto" w:fill="E8E5F7"/>
          </w:tcPr>
          <w:p>
            <w:r/>
            <w:r>
              <w:rPr>
                <w:b/>
                <w:sz w:val="17"/>
              </w:rPr>
              <w:t>Operación</w:t>
            </w:r>
          </w:p>
        </w:tc>
        <w:tc>
          <w:tcPr>
            <w:tcW w:type="dxa" w:w="2438"/>
            <w:shd w:val="clear" w:color="auto" w:fill="E8E5F7"/>
          </w:tcPr>
          <w:p>
            <w:r/>
            <w:r>
              <w:rPr>
                <w:b/>
                <w:sz w:val="17"/>
              </w:rPr>
              <w:t>Situación</w:t>
            </w:r>
          </w:p>
        </w:tc>
        <w:tc>
          <w:tcPr>
            <w:tcW w:type="dxa" w:w="5953"/>
            <w:shd w:val="clear" w:color="auto" w:fill="E8E5F7"/>
          </w:tcPr>
          <w:p>
            <w:r/>
            <w:r>
              <w:rPr>
                <w:b/>
                <w:sz w:val="17"/>
              </w:rPr>
              <w:t>Qué ocurre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HU-053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Definición de umbrales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defino mínimo 4 y máximo 12 para un repuesto en una bodega Entonces esos umbrales se aplican solo a esa bodega Y el máximo no puede ser menor que el mínimo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HU-055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Existencia insuficiente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intento entregar más unidades de las disponibles Entonces la operación es rechazada indicando la existencia actual Y se ofrece registrar una entrega parcial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HU-051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Repuesto no compatible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Cuando selecciono un repuesto no declarado como compatible con el activo Entonces se advierte y se permite continuar registrando el motivo</w:t>
            </w:r>
          </w:p>
        </w:tc>
      </w:tr>
      <w:tr>
        <w:tc>
          <w:tcPr>
            <w:tcW w:type="dxa" w:w="1247"/>
          </w:tcPr>
          <w:p>
            <w:r/>
            <w:r>
              <w:rPr>
                <w:sz w:val="17"/>
              </w:rPr>
              <w:t>HU-059</w:t>
            </w:r>
          </w:p>
        </w:tc>
        <w:tc>
          <w:tcPr>
            <w:tcW w:type="dxa" w:w="2438"/>
          </w:tcPr>
          <w:p>
            <w:r/>
            <w:r>
              <w:rPr>
                <w:sz w:val="17"/>
              </w:rPr>
              <w:t>Ingreso con estante y lote</w:t>
            </w:r>
          </w:p>
        </w:tc>
        <w:tc>
          <w:tcPr>
            <w:tcW w:type="dxa" w:w="5953"/>
          </w:tcPr>
          <w:p>
            <w:r/>
            <w:r>
              <w:rPr>
                <w:sz w:val="17"/>
              </w:rPr>
              <w:t>Dado que la bodega tiene ubicaciones Cuando registro un ingreso sin indicar en qué estante queda Entonces se rechaza; con estante y lote, la existencia queda en ese cubo (bodega, ubicación, lote)</w:t>
            </w:r>
          </w:p>
        </w:tc>
      </w:tr>
    </w:tbl>
    <w:p>
      <w:pPr>
        <w:spacing w:after="40"/>
      </w:pPr>
    </w:p>
    <w:p>
      <w:pPr>
        <w:pStyle w:val="Heading1"/>
      </w:pPr>
      <w:r>
        <w:t>5. Si algo no funciona</w:t>
      </w:r>
    </w:p>
    <w:tbl>
      <w:tblPr>
        <w:tblW w:type="auto" w:w="0"/>
        <w:tblLook w:firstColumn="1" w:firstRow="1" w:lastColumn="0" w:lastRow="0" w:noHBand="0" w:noVBand="1" w:val="04A0"/>
        <w:jc w:val="center"/>
        <w:tblBorders>
          <w:top w:val="single" w:sz="4" w:color="BFBFBF"/>
          <w:left w:val="single" w:sz="4" w:color="BFBFBF"/>
          <w:bottom w:val="single" w:sz="4" w:color="BFBFBF"/>
          <w:right w:val="single" w:sz="4" w:color="BFBFBF"/>
          <w:insideH w:val="single" w:sz="4" w:color="BFBFBF"/>
          <w:insideV w:val="single" w:sz="4" w:color="BFBFBF"/>
        </w:tblBorders>
      </w:tblPr>
      <w:tblGrid>
        <w:gridCol w:w="3249"/>
        <w:gridCol w:w="3249"/>
        <w:gridCol w:w="3249"/>
      </w:tblGrid>
      <w:tr>
        <w:tc>
          <w:tcPr>
            <w:tcW w:type="dxa" w:w="2551"/>
            <w:shd w:val="clear" w:color="auto" w:fill="E8E5F7"/>
          </w:tcPr>
          <w:p>
            <w:r/>
            <w:r>
              <w:rPr>
                <w:b/>
                <w:sz w:val="18"/>
              </w:rPr>
              <w:t>Síntoma</w:t>
            </w:r>
          </w:p>
        </w:tc>
        <w:tc>
          <w:tcPr>
            <w:tcW w:type="dxa" w:w="3402"/>
            <w:shd w:val="clear" w:color="auto" w:fill="E8E5F7"/>
          </w:tcPr>
          <w:p>
            <w:r/>
            <w:r>
              <w:rPr>
                <w:b/>
                <w:sz w:val="18"/>
              </w:rPr>
              <w:t>Causa más probable</w:t>
            </w:r>
          </w:p>
        </w:tc>
        <w:tc>
          <w:tcPr>
            <w:tcW w:type="dxa" w:w="3685"/>
            <w:shd w:val="clear" w:color="auto" w:fill="E8E5F7"/>
          </w:tcPr>
          <w:p>
            <w:r/>
            <w:r>
              <w:rPr>
                <w:b/>
                <w:sz w:val="18"/>
              </w:rPr>
              <w:t>Qué hacer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aparece la opción en el menú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alguno de los permisos de la sección 1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Revisar el perfil del usuario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La pantalla abre pero el botón no responde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la facultad: ver no es lo mismo que crear y editar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Agregar la facultad al perfil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No deja guardar y no dice por qué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Alguna regla de la sección 4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Buscar la situación en esa tabla</w:t>
            </w:r>
          </w:p>
        </w:tc>
      </w:tr>
      <w:tr>
        <w:tc>
          <w:tcPr>
            <w:tcW w:type="dxa" w:w="2551"/>
          </w:tcPr>
          <w:p>
            <w:r/>
            <w:r>
              <w:rPr>
                <w:sz w:val="18"/>
              </w:rPr>
              <w:t>Los combos salen vacíos</w:t>
            </w:r>
          </w:p>
        </w:tc>
        <w:tc>
          <w:tcPr>
            <w:tcW w:type="dxa" w:w="3402"/>
          </w:tcPr>
          <w:p>
            <w:r/>
            <w:r>
              <w:rPr>
                <w:sz w:val="18"/>
              </w:rPr>
              <w:t>Falta algo de «antes de empezar»</w:t>
            </w:r>
          </w:p>
        </w:tc>
        <w:tc>
          <w:tcPr>
            <w:tcW w:type="dxa" w:w="3685"/>
          </w:tcPr>
          <w:p>
            <w:r/>
            <w:r>
              <w:rPr>
                <w:sz w:val="18"/>
              </w:rPr>
              <w:t>Completar la lista de la sección 1</w:t>
            </w:r>
          </w:p>
        </w:tc>
      </w:tr>
    </w:tbl>
    <w:p>
      <w:pPr>
        <w:spacing w:after="40"/>
      </w:pPr>
    </w:p>
    <w:p>
      <w:pPr>
        <w:spacing w:after="120"/>
      </w:pPr>
      <w:r>
        <w:rPr>
          <w:b w:val="0"/>
          <w:i w:val="0"/>
          <w:sz w:val="22"/>
        </w:rPr>
      </w:r>
    </w:p>
    <w:p>
      <w:pPr>
        <w:spacing w:after="120"/>
      </w:pPr>
      <w:r>
        <w:rPr>
          <w:b w:val="0"/>
          <w:i/>
          <w:color w:val="555555"/>
          <w:sz w:val="18"/>
        </w:rPr>
        <w:t>Generado desde el Product Backlog (historias, campos de entrada y criterios de aceptación) y desde la tabla Menus de la base. Para actualizarlo: python _scratch/gen_manual_modulo.py</w:t>
      </w:r>
    </w:p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 w:eastAsia="Calibri"/>
      <w:b/>
      <w:bCs/>
      <w:color w:val="4F46E5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