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HU-097</w:t>
      </w:r>
    </w:p>
    <w:p>
      <w:r>
        <w:rPr>
          <w:color w:val="555555"/>
          <w:sz w:val="26"/>
        </w:rPr>
        <w:t>Consultar el historial de ejecuciones de un checklist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HU-097 — Consultar el historial de ejecuciones de un checklist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(desarrollo + pruebas)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29-09-2026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jefe de mantenimiento quiero revisar cómo se ha respondido una pauta a lo largo del tiempo, para detectar un ítem que se responde siempre igual sin que nadie lo mire.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Historial por plantilla</w:t>
      </w:r>
    </w:p>
    <w:p>
      <w:r>
        <w:t>Cuando consulto una plantilla, Entonces veo sus ejecuciones con fecha, ejecutor, activo y cantidad de no conformidades.</w:t>
      </w:r>
    </w:p>
    <w:p>
      <w:pPr>
        <w:pStyle w:val="ListBullet"/>
      </w:pPr>
      <w:r>
        <w:rPr>
          <w:b/>
        </w:rPr>
        <w:t>CA-2 · Detalle de una ejecución</w:t>
      </w:r>
    </w:p>
    <w:p>
      <w:r>
        <w:t>Cuando abro una ejecución, Entonces veo cada pregunta con la respuesta registrada, su severidad y sus fotografías, Y las preguntas corresponden a la versión con que se ejecutó.</w:t>
      </w:r>
    </w:p>
    <w:p>
      <w:pPr>
        <w:pStyle w:val="Heading1"/>
      </w:pPr>
      <w:r>
        <w:t>3. Desarrollo realizado</w:t>
      </w:r>
    </w:p>
    <w:p>
      <w:r>
        <w:t>Desarrollo construido en esta iteración (la historia estaba «Por hacer», bloqueada por falta de desarrollo). Se aprovechó que el detalle ya tenía SP (SEL_CHECKLIST_EJECUCION_RESPUESTA y …_ARCHIVO) y se agregó lo que faltaba:</w:t>
      </w:r>
    </w:p>
    <w:p>
      <w:r>
        <w:t>1) SP SEL_CHECKLIST_HISTORIAL + índice de apoyo (BD/306): lista las ejecuciones de una pauta. Es por EJECUCIÓN (no por ocurrencia), así que incluye también las ad-hoc que no nacieron de una programación. Se creó el índice IX_Checklist_Ejecucion_Cliente_Version para no escanear la tabla.</w:t>
      </w:r>
    </w:p>
    <w:p>
      <w:r>
        <w:t>2) Pantalla ChecklistHistorial.aspx (solo lectura): filtro por pauta y estado, grilla de ejecuciones y un detalle que muestra cada pregunta de la versión con su respuesta, si salió de rango y sus fotografías. Reutiliza ChecklistCentroController (GetHistorial nuevo; GetRespuestas/GetEvidencias existentes).</w:t>
      </w:r>
    </w:p>
    <w:p>
      <w:r>
        <w:t>3) Permiso VER HISTORIAL CHECKLIST + fila en Menús bajo «Centro de Mantenimiento» (BD/305). El sitio recompila sin errores (aspnet_compiler, exit 0).</w:t>
      </w:r>
    </w:p>
    <w:p>
      <w:pPr>
        <w:pStyle w:val="Heading1"/>
      </w:pPr>
      <w:r>
        <w:t>4. Casos de prueba ejecutados</w:t>
      </w:r>
    </w:p>
    <w:p>
      <w:pPr>
        <w:pStyle w:val="Heading2"/>
      </w:pPr>
      <w:r>
        <w:t>CP-097-01 — El historial de la pauta muestra sus ejecuciones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Sesión Root en Hamburgo SA. La pauta «Ronda diaria de motobombas» tiene ejecuciones.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Abrir Centro de Mantenimiento → Historial de ejecuciones. 2) Elegir la pauta.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Se ven las ejecuciones de la pauta con fecha, ejecutor, activo, versión, cantidad de no conformidades, avance y estado.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La grilla lista las 6 ejecuciones de la pauta (ejecutores Cristián Muñoz, Rodrigo Quezada, Marcela Aravena; equipo ACT-33; versión v1) con su número de no conformidades, avance y estado (Enviada/Borrador). Verificado también con el SP en BD.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82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sta_ejecu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8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Historial de ejecuciones de la pauta: fecha, ejecutor, equipo, versión, no conformidades, avance y estado.</w:t>
      </w:r>
    </w:p>
    <w:p/>
    <w:p>
      <w:pPr>
        <w:pStyle w:val="Heading2"/>
      </w:pPr>
      <w:r>
        <w:t>CP-097-02 — El detalle de una ejecución muestra cada pregunta con su respuesta, severidad y fotografías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Una ejecución de la pauta (ejecución #7).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Pulsar «Ver detalle» en una ejecución. 2) Revisar las preguntas, respuestas, severidad y fotografías.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Se ve cada pregunta con su respuesta y si salió de rango (severidad), con las fotografías, y las preguntas corresponden a la versión ejecutada.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El detalle muestra las preguntas de la versión v1 agrupadas por sección (Inspección visual, Condición), cada una con su respuesta y su estado (CONFORME / FUERA DE RANGO (no conformidad) / SIN RESPONDER), el conteo de fotos por respuesta y la sección «Fotografías» con la evidencia adjunta.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895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talle_ejecu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9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Detalle de la ejecución: cada pregunta con su respuesta, severidad y fotografías, según la versión ejecutada.</w:t>
      </w:r>
    </w:p>
    <w:p/>
    <w:p>
      <w:pPr>
        <w:pStyle w:val="Heading1"/>
      </w:pPr>
      <w:r>
        <w:t>5. Evidencia en base de datos</w:t>
      </w:r>
    </w:p>
    <w:p>
      <w:r>
        <w:t>SEL_CHECKLIST_HISTORIAL para la pauta 1 (ejecuciones con ejecutor, equipo, versión y no conformidades):</w:t>
      </w:r>
    </w:p>
    <w:p>
      <w:r>
        <w:rPr>
          <w:rFonts w:ascii="Consolas" w:hAnsi="Consolas"/>
          <w:sz w:val="17"/>
        </w:rPr>
        <w:t>ejec|fecha|ejecutor|equipo|version|no_conf|estado</w:t>
        <w:br/>
        <w:t>7|2026-09-14 21:27|Cristin Muoz|ACT-33|v1|1|Enviada</w:t>
        <w:br/>
        <w:t>6|2026-09-13 01:50|Cristin Muoz|ACT-33|v1|1|Enviada</w:t>
        <w:br/>
        <w:t>5|2026-09-13 01:49|Cristin Muoz|ACT-33|v1|1|Borrador</w:t>
        <w:br/>
        <w:t>4|2026-09-13 01:49|Cristin Muoz|ACT-33|v1|0|Borrador</w:t>
        <w:br/>
        <w:t>3|2026-09-08 20:22|Rodrigo Quezada||v1|0|Borrador</w:t>
        <w:br/>
        <w:t>2|2026-09-07 04:53|Marcela Aravena|ACT-33|v1|1|Enviada</w:t>
        <w:br/>
      </w:r>
    </w:p>
    <w:p>
      <w:pPr>
        <w:pStyle w:val="Heading1"/>
      </w:pPr>
      <w:r>
        <w:t>6. Conclusión</w:t>
      </w:r>
    </w:p>
    <w:p>
      <w:r>
        <w:t>HU-097 queda cubierta con el desarrollo construido: la pantalla de historial (solo lectura) lista las ejecuciones de una pauta con fecha, ejecutor, activo y no conformidades (CA-1), y al abrir una ejecución muestra cada pregunta con su respuesta, su severidad y sus fotografías, con las preguntas de la versión con que se ejecutó (CA-2).</w:t>
      </w:r>
    </w:p>
    <w:p>
      <w:r>
        <w:t>Desarrollo agregado: SP SEL_CHECKLIST_HISTORIAL + índice (BD/306), pantalla ChecklistHistorial.aspx + método GetHistorial, y permiso/menú VER HISTORIAL CHECKLIST (BD/305). Los detalles reutilizan los SP existentes de respuestas y archivos.</w:t>
      </w:r>
    </w:p>
    <w:p>
      <w:r>
        <w:t>Los dos criterios de aceptación quedan verificados con evidencia en UI y en base de datos.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