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140C" w14:textId="77777777" w:rsidR="00823319" w:rsidRPr="008B78B9" w:rsidRDefault="00823319" w:rsidP="001848D5">
      <w:pPr>
        <w:jc w:val="both"/>
        <w:rPr>
          <w:b/>
          <w:bCs/>
          <w:sz w:val="28"/>
          <w:szCs w:val="28"/>
        </w:rPr>
      </w:pPr>
    </w:p>
    <w:p w14:paraId="124D9838" w14:textId="77777777" w:rsidR="00823319" w:rsidRPr="008B78B9" w:rsidRDefault="00823319" w:rsidP="001848D5">
      <w:pPr>
        <w:jc w:val="both"/>
        <w:rPr>
          <w:b/>
          <w:bCs/>
          <w:sz w:val="28"/>
          <w:szCs w:val="28"/>
        </w:rPr>
      </w:pPr>
    </w:p>
    <w:p w14:paraId="0182AF48" w14:textId="1EB16F67" w:rsidR="001848D5" w:rsidRPr="008B78B9" w:rsidRDefault="001848D5" w:rsidP="001848D5">
      <w:pPr>
        <w:jc w:val="both"/>
      </w:pPr>
      <w:r w:rsidRPr="008B78B9">
        <w:rPr>
          <w:b/>
          <w:bCs/>
          <w:sz w:val="28"/>
          <w:szCs w:val="28"/>
        </w:rPr>
        <w:t xml:space="preserve">1.- </w:t>
      </w:r>
      <w:r w:rsidRPr="008B78B9">
        <w:t>Imagina que tienes una secuencia de pasos que mueven un robot en una cuadrícula:</w:t>
      </w:r>
    </w:p>
    <w:p w14:paraId="0D8AFD9B" w14:textId="77777777" w:rsidR="001848D5" w:rsidRPr="008B78B9" w:rsidRDefault="001848D5" w:rsidP="001848D5">
      <w:pPr>
        <w:jc w:val="both"/>
      </w:pPr>
      <w:r w:rsidRPr="008B78B9">
        <w:t>Paso A: Mueve el robot una casilla hacia adelante.</w:t>
      </w:r>
    </w:p>
    <w:p w14:paraId="282FC960" w14:textId="77777777" w:rsidR="001848D5" w:rsidRPr="008B78B9" w:rsidRDefault="001848D5" w:rsidP="001848D5">
      <w:pPr>
        <w:jc w:val="both"/>
      </w:pPr>
      <w:r w:rsidRPr="008B78B9">
        <w:t>Paso B: Gira el robot 90 grados a la derecha.</w:t>
      </w:r>
    </w:p>
    <w:p w14:paraId="4C4D3157" w14:textId="77777777" w:rsidR="001848D5" w:rsidRPr="008B78B9" w:rsidRDefault="001848D5" w:rsidP="001848D5">
      <w:pPr>
        <w:jc w:val="both"/>
      </w:pPr>
      <w:r w:rsidRPr="008B78B9">
        <w:t>Paso C: Mueve el robot dos casillas hacia adelante.</w:t>
      </w:r>
    </w:p>
    <w:p w14:paraId="486AC769" w14:textId="77777777" w:rsidR="001848D5" w:rsidRPr="008B78B9" w:rsidRDefault="001848D5" w:rsidP="001848D5">
      <w:pPr>
        <w:jc w:val="both"/>
      </w:pPr>
      <w:r w:rsidRPr="008B78B9">
        <w:t>Paso D: Gira el robot 90 grados a la izquierda.</w:t>
      </w:r>
    </w:p>
    <w:p w14:paraId="4370DF69" w14:textId="77777777" w:rsidR="001848D5" w:rsidRPr="008B78B9" w:rsidRDefault="001848D5" w:rsidP="001848D5">
      <w:pPr>
        <w:jc w:val="both"/>
      </w:pPr>
      <w:r w:rsidRPr="008B78B9">
        <w:t>Si el robot comienza mirando hacia el norte y ejecutas la secuencia "ABCD" repetidamente, ¿hacia qué dirección estará mirando después de la cuarta repetición?</w:t>
      </w:r>
    </w:p>
    <w:p w14:paraId="5C3797EF" w14:textId="77777777" w:rsidR="001848D5" w:rsidRPr="008B78B9" w:rsidRDefault="001848D5" w:rsidP="001848D5">
      <w:r w:rsidRPr="008B78B9">
        <w:rPr>
          <w:highlight w:val="green"/>
        </w:rPr>
        <w:t>a) Norte</w:t>
      </w:r>
    </w:p>
    <w:p w14:paraId="5BCC8F07" w14:textId="77777777" w:rsidR="001848D5" w:rsidRPr="008B78B9" w:rsidRDefault="001848D5" w:rsidP="001848D5">
      <w:r w:rsidRPr="008B78B9">
        <w:t>b) Sur</w:t>
      </w:r>
    </w:p>
    <w:p w14:paraId="5197EC43" w14:textId="77777777" w:rsidR="001848D5" w:rsidRPr="008B78B9" w:rsidRDefault="001848D5" w:rsidP="001848D5">
      <w:r w:rsidRPr="008B78B9">
        <w:t>c) Este</w:t>
      </w:r>
    </w:p>
    <w:p w14:paraId="4C4FB5AF" w14:textId="77777777" w:rsidR="001848D5" w:rsidRPr="008B78B9" w:rsidRDefault="001848D5" w:rsidP="001848D5">
      <w:r w:rsidRPr="008B78B9">
        <w:t>d) Oeste</w:t>
      </w:r>
    </w:p>
    <w:p w14:paraId="28F9D145" w14:textId="77777777" w:rsidR="001848D5" w:rsidRPr="008B78B9" w:rsidRDefault="001848D5" w:rsidP="001848D5">
      <w:pPr>
        <w:jc w:val="both"/>
      </w:pPr>
      <w:r w:rsidRPr="008B78B9">
        <w:rPr>
          <w:b/>
          <w:bCs/>
          <w:sz w:val="28"/>
          <w:szCs w:val="28"/>
        </w:rPr>
        <w:t xml:space="preserve">2.- </w:t>
      </w:r>
      <w:r w:rsidRPr="008B78B9">
        <w:t>Dada una cadena de caracteres compuesta solo por las letras "A", "B", y "C", se considera "especial" si cumple con las siguientes reglas:</w:t>
      </w:r>
    </w:p>
    <w:p w14:paraId="12DDFD9D" w14:textId="77777777" w:rsidR="001848D5" w:rsidRPr="008B78B9" w:rsidRDefault="001848D5" w:rsidP="001848D5">
      <w:pPr>
        <w:jc w:val="both"/>
      </w:pPr>
      <w:r w:rsidRPr="008B78B9">
        <w:t>No contiene la subcadena "AB".</w:t>
      </w:r>
    </w:p>
    <w:p w14:paraId="695736B1" w14:textId="77777777" w:rsidR="001848D5" w:rsidRPr="008B78B9" w:rsidRDefault="001848D5" w:rsidP="001848D5">
      <w:pPr>
        <w:jc w:val="both"/>
      </w:pPr>
      <w:r w:rsidRPr="008B78B9">
        <w:t>No contiene la "A" más de una vez.</w:t>
      </w:r>
    </w:p>
    <w:p w14:paraId="51DA0927" w14:textId="77777777" w:rsidR="001848D5" w:rsidRPr="008B78B9" w:rsidRDefault="001848D5" w:rsidP="001848D5">
      <w:pPr>
        <w:jc w:val="both"/>
      </w:pPr>
      <w:r w:rsidRPr="008B78B9">
        <w:t>Contiene al menos una vez la subcadena "B".</w:t>
      </w:r>
    </w:p>
    <w:p w14:paraId="349E09BD" w14:textId="77777777" w:rsidR="001848D5" w:rsidRPr="008B78B9" w:rsidRDefault="001848D5" w:rsidP="001848D5">
      <w:pPr>
        <w:jc w:val="both"/>
      </w:pPr>
      <w:r w:rsidRPr="008B78B9">
        <w:t>Termina con la letra "C".</w:t>
      </w:r>
    </w:p>
    <w:p w14:paraId="2DE87912" w14:textId="77777777" w:rsidR="001848D5" w:rsidRPr="008B78B9" w:rsidRDefault="001848D5" w:rsidP="001848D5">
      <w:pPr>
        <w:jc w:val="both"/>
      </w:pPr>
      <w:r w:rsidRPr="008B78B9">
        <w:t>¿Cuál de las siguientes cadenas es especial según las reglas dadas?</w:t>
      </w:r>
    </w:p>
    <w:p w14:paraId="4A79601C" w14:textId="77777777" w:rsidR="001848D5" w:rsidRPr="008B78B9" w:rsidRDefault="001848D5" w:rsidP="001848D5">
      <w:r w:rsidRPr="008B78B9">
        <w:t>a) "ABAC"</w:t>
      </w:r>
    </w:p>
    <w:p w14:paraId="2D68F155" w14:textId="77777777" w:rsidR="001848D5" w:rsidRPr="008B78B9" w:rsidRDefault="001848D5" w:rsidP="001848D5">
      <w:r w:rsidRPr="008B78B9">
        <w:rPr>
          <w:highlight w:val="green"/>
        </w:rPr>
        <w:t>b) ”BCAC”</w:t>
      </w:r>
    </w:p>
    <w:p w14:paraId="2DFF1795" w14:textId="77777777" w:rsidR="001848D5" w:rsidRPr="008B78B9" w:rsidRDefault="001848D5" w:rsidP="001848D5">
      <w:r w:rsidRPr="008B78B9">
        <w:t>c) "ABCAB"</w:t>
      </w:r>
    </w:p>
    <w:p w14:paraId="2E387078" w14:textId="77777777" w:rsidR="001848D5" w:rsidRPr="008B78B9" w:rsidRDefault="001848D5" w:rsidP="001848D5">
      <w:r w:rsidRPr="008B78B9">
        <w:t>d) "CCBBC"</w:t>
      </w:r>
    </w:p>
    <w:p w14:paraId="463F6E0E" w14:textId="77777777" w:rsidR="001848D5" w:rsidRPr="008B78B9" w:rsidRDefault="001848D5" w:rsidP="001848D5">
      <w:pPr>
        <w:jc w:val="both"/>
      </w:pPr>
      <w:r w:rsidRPr="008B78B9">
        <w:rPr>
          <w:b/>
          <w:bCs/>
          <w:sz w:val="28"/>
          <w:szCs w:val="28"/>
        </w:rPr>
        <w:t xml:space="preserve">3.- </w:t>
      </w:r>
      <w:r w:rsidRPr="008B78B9">
        <w:t>Se te da una secuencia numérica que representa letras del alfabeto donde 1 = A, 2 = B, ..., 26 = Z. Por ejemplo, la secuencia "8 5 12 12 15" se decodifica a "HELLO". Si encuentras la secuencia "19 20 18 1 14 7 5", ¿qué palabra forma?</w:t>
      </w:r>
    </w:p>
    <w:p w14:paraId="0A6DED59" w14:textId="77777777" w:rsidR="001848D5" w:rsidRPr="008B78B9" w:rsidRDefault="001848D5" w:rsidP="001848D5">
      <w:r w:rsidRPr="008B78B9">
        <w:t>a) STORAGE</w:t>
      </w:r>
    </w:p>
    <w:p w14:paraId="36373624" w14:textId="77777777" w:rsidR="001848D5" w:rsidRPr="008B78B9" w:rsidRDefault="001848D5" w:rsidP="001848D5">
      <w:r w:rsidRPr="008B78B9">
        <w:rPr>
          <w:highlight w:val="green"/>
        </w:rPr>
        <w:t>b) STRANGE</w:t>
      </w:r>
    </w:p>
    <w:p w14:paraId="7F24CF80" w14:textId="77777777" w:rsidR="001848D5" w:rsidRPr="008B78B9" w:rsidRDefault="001848D5" w:rsidP="001848D5">
      <w:r w:rsidRPr="008B78B9">
        <w:t>c) STRING</w:t>
      </w:r>
    </w:p>
    <w:p w14:paraId="42396C31" w14:textId="77777777" w:rsidR="001848D5" w:rsidRPr="008B78B9" w:rsidRDefault="001848D5" w:rsidP="001848D5">
      <w:r w:rsidRPr="008B78B9">
        <w:lastRenderedPageBreak/>
        <w:t>d) STRENGTH</w:t>
      </w:r>
    </w:p>
    <w:p w14:paraId="2FF87608" w14:textId="77777777" w:rsidR="001848D5" w:rsidRPr="008B78B9" w:rsidRDefault="001848D5" w:rsidP="001848D5">
      <w:pPr>
        <w:rPr>
          <w:b/>
          <w:bCs/>
          <w:sz w:val="28"/>
          <w:szCs w:val="28"/>
        </w:rPr>
      </w:pPr>
    </w:p>
    <w:p w14:paraId="69D4EFC3" w14:textId="2983E2DF" w:rsidR="001848D5" w:rsidRPr="008B78B9" w:rsidRDefault="001848D5" w:rsidP="001848D5">
      <w:pPr>
        <w:jc w:val="both"/>
      </w:pPr>
      <w:r w:rsidRPr="008B78B9">
        <w:rPr>
          <w:b/>
          <w:bCs/>
          <w:sz w:val="28"/>
          <w:szCs w:val="28"/>
        </w:rPr>
        <w:t>4</w:t>
      </w:r>
      <w:r w:rsidR="008B78B9" w:rsidRPr="008B78B9">
        <w:rPr>
          <w:b/>
          <w:bCs/>
          <w:sz w:val="28"/>
          <w:szCs w:val="28"/>
        </w:rPr>
        <w:t xml:space="preserve">.- </w:t>
      </w:r>
      <w:r w:rsidRPr="008B78B9">
        <w:t>Se requiere diseñar un algoritmo para determinar las bonificaciones de fin de año de los empleados en una empresa, basadas en el porcentaje de logro de sus objetivos. En una columna de datos, se tiene registrado el porcentaje de objetivos cumplidos por cada empleado (donde 100% indica que se cumplieron todos los objetivos). Los empleados reciben una bonificación expresada como un porcentaje de su salario, que depende de su rendimiento:</w:t>
      </w:r>
    </w:p>
    <w:p w14:paraId="28FF0A65" w14:textId="77777777" w:rsidR="001848D5" w:rsidRPr="008B78B9" w:rsidRDefault="001848D5" w:rsidP="001848D5">
      <w:r w:rsidRPr="008B78B9">
        <w:t>15% de bonificación si lograron el 100% de sus objetivos.</w:t>
      </w:r>
    </w:p>
    <w:p w14:paraId="5B3E9683" w14:textId="77777777" w:rsidR="001848D5" w:rsidRPr="008B78B9" w:rsidRDefault="001848D5" w:rsidP="001848D5">
      <w:r w:rsidRPr="008B78B9">
        <w:t>10% de bonificación si lograron al menos el 90% de sus objetivos.</w:t>
      </w:r>
    </w:p>
    <w:p w14:paraId="0B2106EB" w14:textId="77777777" w:rsidR="001848D5" w:rsidRPr="008B78B9" w:rsidRDefault="001848D5" w:rsidP="001848D5">
      <w:r w:rsidRPr="008B78B9">
        <w:t>Sin bonificación si lograron menos del 90%.</w:t>
      </w:r>
    </w:p>
    <w:p w14:paraId="0D132B5C" w14:textId="77777777" w:rsidR="001848D5" w:rsidRPr="008B78B9" w:rsidRDefault="001848D5" w:rsidP="001848D5">
      <w:r w:rsidRPr="008B78B9">
        <w:t>Escriba el algoritmo para calcular la bonificación de un empleado dado su porcentaje de objetivos cumplidos, y asignarlo a la columna de bonificaciones.</w:t>
      </w:r>
    </w:p>
    <w:p w14:paraId="33730E90" w14:textId="77777777" w:rsidR="001848D5" w:rsidRDefault="001848D5" w:rsidP="001848D5">
      <w:r w:rsidRPr="008B78B9">
        <w:t>¿Cuál sería el algoritmo correcto para implementar esta política?</w:t>
      </w:r>
    </w:p>
    <w:p w14:paraId="38DA7AA9" w14:textId="77777777" w:rsidR="008761CE" w:rsidRPr="008B78B9" w:rsidRDefault="008761CE" w:rsidP="001848D5"/>
    <w:p w14:paraId="166687AE" w14:textId="2B1C1476" w:rsidR="008761CE" w:rsidRPr="008761CE" w:rsidRDefault="008761CE" w:rsidP="001848D5">
      <w:pPr>
        <w:rPr>
          <w:b/>
          <w:bCs/>
          <w:color w:val="0D0D0D" w:themeColor="text1" w:themeTint="F2"/>
        </w:rPr>
      </w:pPr>
      <w:r>
        <w:rPr>
          <w:b/>
          <w:bCs/>
          <w:color w:val="0D0D0D" w:themeColor="text1" w:themeTint="F2"/>
        </w:rPr>
        <w:t>RESPUESTA</w:t>
      </w:r>
    </w:p>
    <w:p w14:paraId="5EFC22D2" w14:textId="30A072F2" w:rsidR="008B78B9" w:rsidRPr="008761CE" w:rsidRDefault="008B78B9" w:rsidP="001848D5">
      <w:pPr>
        <w:rPr>
          <w:color w:val="0D0D0D" w:themeColor="text1" w:themeTint="F2"/>
        </w:rPr>
      </w:pPr>
      <w:r w:rsidRPr="008761CE">
        <w:rPr>
          <w:color w:val="0D0D0D" w:themeColor="text1" w:themeTint="F2"/>
        </w:rPr>
        <w:t>Para cada empleado en la lista:</w:t>
      </w:r>
    </w:p>
    <w:p w14:paraId="42BBD3EC" w14:textId="1833F9AC" w:rsidR="008B78B9" w:rsidRPr="008761CE" w:rsidRDefault="008B78B9" w:rsidP="008761CE">
      <w:pPr>
        <w:ind w:firstLine="720"/>
        <w:rPr>
          <w:color w:val="0D0D0D" w:themeColor="text1" w:themeTint="F2"/>
        </w:rPr>
      </w:pPr>
      <w:r w:rsidRPr="008761CE">
        <w:rPr>
          <w:color w:val="0D0D0D" w:themeColor="text1" w:themeTint="F2"/>
        </w:rPr>
        <w:t>Leer el porcentaje de objetivos cumlidos del empleado;</w:t>
      </w:r>
    </w:p>
    <w:p w14:paraId="6C60BB6E" w14:textId="1CFDF4A8" w:rsidR="008B78B9" w:rsidRPr="008761CE" w:rsidRDefault="008B78B9" w:rsidP="008761CE">
      <w:pPr>
        <w:ind w:firstLine="720"/>
        <w:rPr>
          <w:color w:val="0D0D0D" w:themeColor="text1" w:themeTint="F2"/>
        </w:rPr>
      </w:pPr>
      <w:r w:rsidRPr="008761CE">
        <w:rPr>
          <w:color w:val="0D0D0D" w:themeColor="text1" w:themeTint="F2"/>
        </w:rPr>
        <w:t>Si el porcentaje de objetivos cumplidos es igual a 100;</w:t>
      </w:r>
    </w:p>
    <w:p w14:paraId="46F35D6F" w14:textId="559F9B36" w:rsidR="008B78B9" w:rsidRPr="008761CE" w:rsidRDefault="008B78B9" w:rsidP="008761CE">
      <w:pPr>
        <w:ind w:left="720" w:firstLine="720"/>
        <w:rPr>
          <w:color w:val="0D0D0D" w:themeColor="text1" w:themeTint="F2"/>
        </w:rPr>
      </w:pPr>
      <w:r w:rsidRPr="008761CE">
        <w:rPr>
          <w:color w:val="0D0D0D" w:themeColor="text1" w:themeTint="F2"/>
        </w:rPr>
        <w:t>Asignar una bonificacion del 15% al empleado</w:t>
      </w:r>
    </w:p>
    <w:p w14:paraId="6B695F8A" w14:textId="4D49F3CC" w:rsidR="008761CE" w:rsidRPr="008761CE" w:rsidRDefault="008761CE" w:rsidP="008761CE">
      <w:pPr>
        <w:rPr>
          <w:color w:val="0D0D0D" w:themeColor="text1" w:themeTint="F2"/>
        </w:rPr>
      </w:pPr>
      <w:r w:rsidRPr="008761CE">
        <w:rPr>
          <w:color w:val="0D0D0D" w:themeColor="text1" w:themeTint="F2"/>
        </w:rPr>
        <w:tab/>
        <w:t>Sino, si el porcentaje de objetivos cumplidos es mayor o igual a 90;</w:t>
      </w:r>
    </w:p>
    <w:p w14:paraId="7A6BECCA" w14:textId="074150CE" w:rsidR="008761CE" w:rsidRPr="008761CE" w:rsidRDefault="008761CE" w:rsidP="008761CE">
      <w:pPr>
        <w:rPr>
          <w:color w:val="0D0D0D" w:themeColor="text1" w:themeTint="F2"/>
        </w:rPr>
      </w:pPr>
      <w:r w:rsidRPr="008761CE">
        <w:rPr>
          <w:color w:val="0D0D0D" w:themeColor="text1" w:themeTint="F2"/>
        </w:rPr>
        <w:tab/>
      </w:r>
      <w:r w:rsidRPr="008761CE">
        <w:rPr>
          <w:color w:val="0D0D0D" w:themeColor="text1" w:themeTint="F2"/>
        </w:rPr>
        <w:tab/>
        <w:t>Asignar una bonificacion del 10% al empleado</w:t>
      </w:r>
    </w:p>
    <w:p w14:paraId="7FFC89B2" w14:textId="3237D6D4" w:rsidR="008761CE" w:rsidRPr="008761CE" w:rsidRDefault="008761CE" w:rsidP="008761CE">
      <w:pPr>
        <w:rPr>
          <w:color w:val="0D0D0D" w:themeColor="text1" w:themeTint="F2"/>
        </w:rPr>
      </w:pPr>
      <w:r w:rsidRPr="008761CE">
        <w:rPr>
          <w:color w:val="0D0D0D" w:themeColor="text1" w:themeTint="F2"/>
        </w:rPr>
        <w:tab/>
        <w:t>Sino:</w:t>
      </w:r>
    </w:p>
    <w:p w14:paraId="6AAC0F3A" w14:textId="63F4813A" w:rsidR="008761CE" w:rsidRPr="008761CE" w:rsidRDefault="008761CE" w:rsidP="008761CE">
      <w:pPr>
        <w:rPr>
          <w:color w:val="0D0D0D" w:themeColor="text1" w:themeTint="F2"/>
        </w:rPr>
      </w:pPr>
      <w:r w:rsidRPr="008761CE">
        <w:rPr>
          <w:color w:val="0D0D0D" w:themeColor="text1" w:themeTint="F2"/>
        </w:rPr>
        <w:tab/>
      </w:r>
      <w:r w:rsidRPr="008761CE">
        <w:rPr>
          <w:color w:val="0D0D0D" w:themeColor="text1" w:themeTint="F2"/>
        </w:rPr>
        <w:tab/>
        <w:t>No asignar bonificacion al empleado</w:t>
      </w:r>
    </w:p>
    <w:p w14:paraId="66809018" w14:textId="2E1FEBBA" w:rsidR="008761CE" w:rsidRPr="008761CE" w:rsidRDefault="008761CE" w:rsidP="008761CE">
      <w:pPr>
        <w:rPr>
          <w:color w:val="0D0D0D" w:themeColor="text1" w:themeTint="F2"/>
        </w:rPr>
      </w:pPr>
      <w:r w:rsidRPr="008761CE">
        <w:rPr>
          <w:color w:val="0D0D0D" w:themeColor="text1" w:themeTint="F2"/>
        </w:rPr>
        <w:tab/>
        <w:t xml:space="preserve">Guardar la bonificacion en la columna de bonificaciones del empleado </w:t>
      </w:r>
    </w:p>
    <w:p w14:paraId="2B8E9697" w14:textId="77777777" w:rsidR="008B78B9" w:rsidRPr="008B78B9" w:rsidRDefault="008B78B9" w:rsidP="001848D5"/>
    <w:sectPr w:rsidR="008B78B9" w:rsidRPr="008B78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59CD4" w14:textId="77777777" w:rsidR="00B53FB0" w:rsidRPr="008B78B9" w:rsidRDefault="00B53FB0" w:rsidP="00823319">
      <w:pPr>
        <w:spacing w:after="0" w:line="240" w:lineRule="auto"/>
      </w:pPr>
      <w:r w:rsidRPr="008B78B9">
        <w:separator/>
      </w:r>
    </w:p>
  </w:endnote>
  <w:endnote w:type="continuationSeparator" w:id="0">
    <w:p w14:paraId="112059C8" w14:textId="77777777" w:rsidR="00B53FB0" w:rsidRPr="008B78B9" w:rsidRDefault="00B53FB0" w:rsidP="00823319">
      <w:pPr>
        <w:spacing w:after="0" w:line="240" w:lineRule="auto"/>
      </w:pPr>
      <w:r w:rsidRPr="008B78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D2D7" w14:textId="77777777" w:rsidR="00B53FB0" w:rsidRPr="008B78B9" w:rsidRDefault="00B53FB0" w:rsidP="00823319">
      <w:pPr>
        <w:spacing w:after="0" w:line="240" w:lineRule="auto"/>
      </w:pPr>
      <w:r w:rsidRPr="008B78B9">
        <w:separator/>
      </w:r>
    </w:p>
  </w:footnote>
  <w:footnote w:type="continuationSeparator" w:id="0">
    <w:p w14:paraId="492A3EA4" w14:textId="77777777" w:rsidR="00B53FB0" w:rsidRPr="008B78B9" w:rsidRDefault="00B53FB0" w:rsidP="00823319">
      <w:pPr>
        <w:spacing w:after="0" w:line="240" w:lineRule="auto"/>
      </w:pPr>
      <w:r w:rsidRPr="008B78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F47B6"/>
    <w:multiLevelType w:val="hybridMultilevel"/>
    <w:tmpl w:val="571AFB9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41108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D5"/>
    <w:rsid w:val="001848D5"/>
    <w:rsid w:val="001C4763"/>
    <w:rsid w:val="00482580"/>
    <w:rsid w:val="00823319"/>
    <w:rsid w:val="008761CE"/>
    <w:rsid w:val="00883B82"/>
    <w:rsid w:val="008B78B9"/>
    <w:rsid w:val="00983AF3"/>
    <w:rsid w:val="00B21906"/>
    <w:rsid w:val="00B53FB0"/>
    <w:rsid w:val="00C15C9F"/>
    <w:rsid w:val="00C624FF"/>
    <w:rsid w:val="00D5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B300"/>
  <w15:chartTrackingRefBased/>
  <w15:docId w15:val="{6EFAD29B-122D-4ABA-8A25-31EF8A2E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8D5"/>
    <w:pPr>
      <w:suppressAutoHyphens/>
      <w:autoSpaceDN w:val="0"/>
      <w:spacing w:line="256" w:lineRule="auto"/>
    </w:pPr>
    <w:rPr>
      <w:rFonts w:ascii="Calibri" w:eastAsia="Calibri" w:hAnsi="Calibri" w:cs="Times New Roman"/>
      <w:kern w:val="3"/>
      <w:lang w:val="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D5"/>
    <w:pPr>
      <w:ind w:left="720"/>
      <w:contextualSpacing/>
    </w:pPr>
  </w:style>
  <w:style w:type="paragraph" w:customStyle="1" w:styleId="Default">
    <w:name w:val="Default"/>
    <w:rsid w:val="001848D5"/>
    <w:pPr>
      <w:autoSpaceDE w:val="0"/>
      <w:autoSpaceDN w:val="0"/>
      <w:adjustRightInd w:val="0"/>
      <w:spacing w:after="0" w:line="240" w:lineRule="auto"/>
    </w:pPr>
    <w:rPr>
      <w:rFonts w:ascii="Verdana" w:hAnsi="Verdana" w:cs="Verdana"/>
      <w:color w:val="000000"/>
      <w:kern w:val="0"/>
      <w:sz w:val="24"/>
      <w:szCs w:val="24"/>
      <w:lang w:val="es-MX"/>
    </w:rPr>
  </w:style>
  <w:style w:type="paragraph" w:styleId="Encabezado">
    <w:name w:val="header"/>
    <w:basedOn w:val="Normal"/>
    <w:link w:val="EncabezadoCar"/>
    <w:uiPriority w:val="99"/>
    <w:unhideWhenUsed/>
    <w:rsid w:val="008233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3319"/>
    <w:rPr>
      <w:rFonts w:ascii="Calibri" w:eastAsia="Calibri" w:hAnsi="Calibri" w:cs="Times New Roman"/>
      <w:kern w:val="3"/>
      <w14:ligatures w14:val="none"/>
    </w:rPr>
  </w:style>
  <w:style w:type="paragraph" w:styleId="Piedepgina">
    <w:name w:val="footer"/>
    <w:basedOn w:val="Normal"/>
    <w:link w:val="PiedepginaCar"/>
    <w:uiPriority w:val="99"/>
    <w:unhideWhenUsed/>
    <w:rsid w:val="008233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3319"/>
    <w:rPr>
      <w:rFonts w:ascii="Calibri" w:eastAsia="Calibri" w:hAnsi="Calibri" w:cs="Times New Roman"/>
      <w:kern w:val="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Limber Cuevas Espinoza</dc:creator>
  <cp:keywords/>
  <dc:description/>
  <cp:lastModifiedBy>Bernardo Vargas Ruiz</cp:lastModifiedBy>
  <cp:revision>2</cp:revision>
  <dcterms:created xsi:type="dcterms:W3CDTF">2024-05-09T02:23:00Z</dcterms:created>
  <dcterms:modified xsi:type="dcterms:W3CDTF">2024-05-09T02:23:00Z</dcterms:modified>
</cp:coreProperties>
</file>