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A3C9" w14:textId="77777777" w:rsidR="00952879" w:rsidRDefault="00952879" w:rsidP="00952879">
      <w:pPr>
        <w:jc w:val="center"/>
      </w:pPr>
      <w:r>
        <w:t xml:space="preserve">Irrigation System </w:t>
      </w:r>
    </w:p>
    <w:p w14:paraId="0DC53AC4" w14:textId="08A11989" w:rsidR="00305956" w:rsidRDefault="002B130A" w:rsidP="00952879">
      <w:pPr>
        <w:jc w:val="center"/>
      </w:pPr>
      <w:r>
        <w:t>USER GUIDE</w:t>
      </w:r>
    </w:p>
    <w:p w14:paraId="275D4322" w14:textId="3FE54931" w:rsidR="00952879" w:rsidRDefault="00952879" w:rsidP="00952879">
      <w:pPr>
        <w:jc w:val="center"/>
      </w:pPr>
    </w:p>
    <w:p w14:paraId="56F8FDFB" w14:textId="4EADADA3" w:rsidR="00952879" w:rsidRDefault="00952879" w:rsidP="00952879">
      <w:pPr>
        <w:jc w:val="center"/>
      </w:pPr>
    </w:p>
    <w:tbl>
      <w:tblPr>
        <w:tblStyle w:val="TableGridLight"/>
        <w:tblW w:w="0" w:type="auto"/>
        <w:tblLook w:val="04A0" w:firstRow="1" w:lastRow="0" w:firstColumn="1" w:lastColumn="0" w:noHBand="0" w:noVBand="1"/>
      </w:tblPr>
      <w:tblGrid>
        <w:gridCol w:w="4675"/>
        <w:gridCol w:w="4675"/>
      </w:tblGrid>
      <w:tr w:rsidR="00952879" w14:paraId="312BF96E" w14:textId="77777777" w:rsidTr="00952879">
        <w:tc>
          <w:tcPr>
            <w:tcW w:w="4675" w:type="dxa"/>
            <w:tcBorders>
              <w:bottom w:val="single" w:sz="4" w:space="0" w:color="auto"/>
            </w:tcBorders>
          </w:tcPr>
          <w:p w14:paraId="4D4241A8" w14:textId="7DE3AE88" w:rsidR="00952879" w:rsidRPr="00952879" w:rsidRDefault="00952879" w:rsidP="00952879">
            <w:pPr>
              <w:rPr>
                <w:b/>
                <w:bCs/>
                <w:u w:val="single"/>
              </w:rPr>
            </w:pPr>
            <w:r w:rsidRPr="00881A35">
              <w:rPr>
                <w:b/>
                <w:bCs/>
                <w:u w:val="single"/>
              </w:rPr>
              <w:t xml:space="preserve">1 </w:t>
            </w:r>
            <w:r>
              <w:rPr>
                <w:b/>
                <w:bCs/>
                <w:u w:val="single"/>
              </w:rPr>
              <w:t xml:space="preserve">GENERAL </w:t>
            </w:r>
            <w:r w:rsidRPr="00881A35">
              <w:rPr>
                <w:b/>
                <w:bCs/>
                <w:u w:val="single"/>
              </w:rPr>
              <w:t>SYSTEM INFORMATION</w:t>
            </w:r>
          </w:p>
        </w:tc>
        <w:tc>
          <w:tcPr>
            <w:tcW w:w="4675" w:type="dxa"/>
          </w:tcPr>
          <w:p w14:paraId="01DDB316" w14:textId="256D7F4D" w:rsidR="00952879" w:rsidRDefault="00952879" w:rsidP="00952879">
            <w:pPr>
              <w:jc w:val="center"/>
            </w:pPr>
            <w:r>
              <w:t xml:space="preserve">Page </w:t>
            </w:r>
            <w:r w:rsidR="002936E5">
              <w:t>2</w:t>
            </w:r>
          </w:p>
        </w:tc>
      </w:tr>
      <w:tr w:rsidR="00952879" w14:paraId="6B93111B" w14:textId="77777777" w:rsidTr="00952879">
        <w:tc>
          <w:tcPr>
            <w:tcW w:w="4675" w:type="dxa"/>
            <w:tcBorders>
              <w:top w:val="single" w:sz="4" w:space="0" w:color="auto"/>
            </w:tcBorders>
          </w:tcPr>
          <w:p w14:paraId="7F0CD1C4" w14:textId="5EED9A86" w:rsidR="00952879" w:rsidRPr="00952879" w:rsidRDefault="00952879" w:rsidP="00952879">
            <w:pPr>
              <w:rPr>
                <w:b/>
                <w:bCs/>
                <w:u w:val="single"/>
              </w:rPr>
            </w:pPr>
            <w:r w:rsidRPr="00881A35">
              <w:rPr>
                <w:b/>
                <w:bCs/>
                <w:u w:val="single"/>
              </w:rPr>
              <w:t>2 SYSTEM ACCESS</w:t>
            </w:r>
          </w:p>
        </w:tc>
        <w:tc>
          <w:tcPr>
            <w:tcW w:w="4675" w:type="dxa"/>
          </w:tcPr>
          <w:p w14:paraId="29D8571F" w14:textId="0A480454" w:rsidR="00952879" w:rsidRDefault="00952879" w:rsidP="00952879">
            <w:pPr>
              <w:jc w:val="center"/>
            </w:pPr>
            <w:r>
              <w:t xml:space="preserve">Page </w:t>
            </w:r>
            <w:r w:rsidR="002936E5">
              <w:t>2</w:t>
            </w:r>
          </w:p>
        </w:tc>
      </w:tr>
      <w:tr w:rsidR="00952879" w14:paraId="0C1F3585" w14:textId="77777777" w:rsidTr="00952879">
        <w:tc>
          <w:tcPr>
            <w:tcW w:w="4675" w:type="dxa"/>
          </w:tcPr>
          <w:p w14:paraId="040438A4" w14:textId="0DBDDF13" w:rsidR="00952879" w:rsidRPr="00952879" w:rsidRDefault="00952879" w:rsidP="00952879">
            <w:pPr>
              <w:rPr>
                <w:b/>
                <w:bCs/>
                <w:u w:val="single"/>
              </w:rPr>
            </w:pPr>
            <w:r w:rsidRPr="00203FCE">
              <w:rPr>
                <w:b/>
                <w:bCs/>
                <w:u w:val="single"/>
              </w:rPr>
              <w:t>3 Software Instructions</w:t>
            </w:r>
          </w:p>
        </w:tc>
        <w:tc>
          <w:tcPr>
            <w:tcW w:w="4675" w:type="dxa"/>
          </w:tcPr>
          <w:p w14:paraId="30FD9A8F" w14:textId="7227CB46" w:rsidR="00952879" w:rsidRDefault="00952879" w:rsidP="00952879">
            <w:pPr>
              <w:jc w:val="center"/>
            </w:pPr>
            <w:r>
              <w:t xml:space="preserve">Page </w:t>
            </w:r>
            <w:r w:rsidR="002936E5">
              <w:t>3-4</w:t>
            </w:r>
          </w:p>
        </w:tc>
      </w:tr>
    </w:tbl>
    <w:p w14:paraId="6D6BC712" w14:textId="77777777" w:rsidR="002936E5" w:rsidRDefault="002936E5"/>
    <w:p w14:paraId="6AD2E1F2" w14:textId="3732EBEA" w:rsidR="00952879" w:rsidRDefault="00952879"/>
    <w:p w14:paraId="3791322C" w14:textId="583E845F" w:rsidR="00952879" w:rsidRDefault="00952879"/>
    <w:p w14:paraId="716907CD" w14:textId="655D34C3" w:rsidR="00952879" w:rsidRDefault="00952879"/>
    <w:p w14:paraId="43BE0F41" w14:textId="2F60FB5E" w:rsidR="00952879" w:rsidRPr="002936E5" w:rsidRDefault="002936E5">
      <w:pPr>
        <w:rPr>
          <w:b/>
          <w:bCs/>
          <w:u w:val="single"/>
        </w:rPr>
      </w:pPr>
      <w:r w:rsidRPr="002936E5">
        <w:rPr>
          <w:b/>
          <w:bCs/>
          <w:u w:val="single"/>
        </w:rPr>
        <w:t>System Overview</w:t>
      </w:r>
    </w:p>
    <w:p w14:paraId="01235DA2" w14:textId="13C3711F" w:rsidR="00952879" w:rsidRDefault="002936E5">
      <w:r>
        <w:rPr>
          <w:noProof/>
        </w:rPr>
        <w:drawing>
          <wp:inline distT="0" distB="0" distL="0" distR="0" wp14:anchorId="4BD7630A" wp14:editId="149F1FB8">
            <wp:extent cx="5943600" cy="2712720"/>
            <wp:effectExtent l="0" t="0" r="0" b="5080"/>
            <wp:docPr id="1" name="Picture 1" descr="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578185A7" w14:textId="1EF14AC3" w:rsidR="00952879" w:rsidRDefault="00952879"/>
    <w:p w14:paraId="29CDCE51" w14:textId="5770CB19" w:rsidR="00952879" w:rsidRDefault="00952879"/>
    <w:p w14:paraId="1D2C5779" w14:textId="49248B2F" w:rsidR="00952879" w:rsidRDefault="00952879"/>
    <w:p w14:paraId="19FC55D4" w14:textId="007571FF" w:rsidR="00952879" w:rsidRDefault="00952879"/>
    <w:p w14:paraId="34A2FE28" w14:textId="6BFD190D" w:rsidR="00952879" w:rsidRDefault="00952879"/>
    <w:p w14:paraId="67B6E8DD" w14:textId="6F10667C" w:rsidR="00952879" w:rsidRDefault="00952879"/>
    <w:p w14:paraId="63389B15" w14:textId="77777777" w:rsidR="00952879" w:rsidRDefault="00952879"/>
    <w:p w14:paraId="648AC0C5" w14:textId="77777777" w:rsidR="00952879" w:rsidRDefault="00952879" w:rsidP="00881A35">
      <w:pPr>
        <w:rPr>
          <w:b/>
          <w:bCs/>
          <w:u w:val="single"/>
        </w:rPr>
      </w:pPr>
    </w:p>
    <w:p w14:paraId="690B93BF" w14:textId="77777777" w:rsidR="00952879" w:rsidRDefault="00952879" w:rsidP="00881A35">
      <w:pPr>
        <w:rPr>
          <w:b/>
          <w:bCs/>
          <w:u w:val="single"/>
        </w:rPr>
      </w:pPr>
    </w:p>
    <w:p w14:paraId="56E19E67" w14:textId="77777777" w:rsidR="00952879" w:rsidRDefault="00952879" w:rsidP="00881A35">
      <w:pPr>
        <w:rPr>
          <w:b/>
          <w:bCs/>
          <w:u w:val="single"/>
        </w:rPr>
      </w:pPr>
    </w:p>
    <w:p w14:paraId="50DED595" w14:textId="77777777" w:rsidR="00952879" w:rsidRDefault="00952879" w:rsidP="00881A35">
      <w:pPr>
        <w:rPr>
          <w:b/>
          <w:bCs/>
          <w:u w:val="single"/>
        </w:rPr>
      </w:pPr>
    </w:p>
    <w:p w14:paraId="1B50E39D" w14:textId="77777777" w:rsidR="00952879" w:rsidRDefault="00952879" w:rsidP="00881A35">
      <w:pPr>
        <w:rPr>
          <w:b/>
          <w:bCs/>
          <w:u w:val="single"/>
        </w:rPr>
      </w:pPr>
    </w:p>
    <w:p w14:paraId="63AA8A76" w14:textId="77777777" w:rsidR="00952879" w:rsidRDefault="00952879" w:rsidP="00881A35">
      <w:pPr>
        <w:rPr>
          <w:b/>
          <w:bCs/>
          <w:u w:val="single"/>
        </w:rPr>
      </w:pPr>
    </w:p>
    <w:p w14:paraId="1DF25F83" w14:textId="77777777" w:rsidR="00952879" w:rsidRDefault="00952879" w:rsidP="00881A35">
      <w:pPr>
        <w:rPr>
          <w:b/>
          <w:bCs/>
          <w:u w:val="single"/>
        </w:rPr>
      </w:pPr>
    </w:p>
    <w:p w14:paraId="196B385D" w14:textId="77777777" w:rsidR="00952879" w:rsidRDefault="00952879" w:rsidP="00881A35">
      <w:pPr>
        <w:rPr>
          <w:b/>
          <w:bCs/>
          <w:u w:val="single"/>
        </w:rPr>
      </w:pPr>
    </w:p>
    <w:p w14:paraId="6687229F" w14:textId="36980D88" w:rsidR="00952879" w:rsidRDefault="00952879" w:rsidP="00881A35">
      <w:pPr>
        <w:rPr>
          <w:b/>
          <w:bCs/>
          <w:u w:val="single"/>
        </w:rPr>
      </w:pPr>
    </w:p>
    <w:p w14:paraId="024BDFB8" w14:textId="77777777" w:rsidR="002936E5" w:rsidRDefault="002936E5" w:rsidP="00881A35">
      <w:pPr>
        <w:rPr>
          <w:b/>
          <w:bCs/>
          <w:u w:val="single"/>
        </w:rPr>
      </w:pPr>
    </w:p>
    <w:p w14:paraId="5B6D5D19" w14:textId="40FA89D9" w:rsidR="00881A35" w:rsidRDefault="00881A35" w:rsidP="00881A35">
      <w:pPr>
        <w:rPr>
          <w:b/>
          <w:bCs/>
          <w:u w:val="single"/>
        </w:rPr>
      </w:pPr>
      <w:r w:rsidRPr="00881A35">
        <w:rPr>
          <w:b/>
          <w:bCs/>
          <w:u w:val="single"/>
        </w:rPr>
        <w:t xml:space="preserve">1 </w:t>
      </w:r>
      <w:r w:rsidR="008B3B76">
        <w:rPr>
          <w:b/>
          <w:bCs/>
          <w:u w:val="single"/>
        </w:rPr>
        <w:t xml:space="preserve">GENERAL </w:t>
      </w:r>
      <w:r w:rsidRPr="00881A35">
        <w:rPr>
          <w:b/>
          <w:bCs/>
          <w:u w:val="single"/>
        </w:rPr>
        <w:t>SYSTEM INFORMATION</w:t>
      </w:r>
      <w:r w:rsidR="00952879">
        <w:rPr>
          <w:b/>
          <w:bCs/>
          <w:u w:val="single"/>
        </w:rPr>
        <w:t>:</w:t>
      </w:r>
    </w:p>
    <w:p w14:paraId="6F6FC423" w14:textId="1F6531AA" w:rsidR="00881A35" w:rsidRDefault="00881A35" w:rsidP="00881A35">
      <w:r>
        <w:lastRenderedPageBreak/>
        <w:t xml:space="preserve">The user will be able to access the </w:t>
      </w:r>
      <w:r w:rsidR="00331A5C">
        <w:t>4</w:t>
      </w:r>
      <w:r>
        <w:t xml:space="preserve"> Key components of the system. Here is a brief overview of these scripts.</w:t>
      </w:r>
    </w:p>
    <w:p w14:paraId="2DC45F83" w14:textId="0D503CFC" w:rsidR="00881A35" w:rsidRDefault="00881A35" w:rsidP="00881A35">
      <w:r>
        <w:t>1A) Configurator</w:t>
      </w:r>
      <w:r w:rsidR="002D40A3">
        <w:t>.py</w:t>
      </w:r>
    </w:p>
    <w:p w14:paraId="6190F489" w14:textId="77777777" w:rsidR="00881A35" w:rsidRDefault="00881A35" w:rsidP="00881A35">
      <w:pPr>
        <w:pStyle w:val="ListParagraph"/>
        <w:numPr>
          <w:ilvl w:val="1"/>
          <w:numId w:val="1"/>
        </w:numPr>
      </w:pPr>
      <w:r>
        <w:t xml:space="preserve">This will allow the user to create </w:t>
      </w:r>
      <w:r w:rsidRPr="002B130A">
        <w:rPr>
          <w:b/>
          <w:bCs/>
        </w:rPr>
        <w:t>configuration files</w:t>
      </w:r>
      <w:r>
        <w:t xml:space="preserve"> for new devices including moisture sensors, valves, and light sensors (to be implemented in future project)</w:t>
      </w:r>
    </w:p>
    <w:p w14:paraId="110224B5" w14:textId="77777777" w:rsidR="00881A35" w:rsidRDefault="00881A35" w:rsidP="00881A35">
      <w:pPr>
        <w:pStyle w:val="ListParagraph"/>
        <w:numPr>
          <w:ilvl w:val="1"/>
          <w:numId w:val="1"/>
        </w:numPr>
      </w:pPr>
      <w:r w:rsidRPr="002B130A">
        <w:rPr>
          <w:b/>
          <w:bCs/>
        </w:rPr>
        <w:t>New Plant Creation</w:t>
      </w:r>
      <w:r>
        <w:t xml:space="preserve"> allows the user to add a new plant, with its low/high moisture % requirements to the database.</w:t>
      </w:r>
    </w:p>
    <w:p w14:paraId="1A46EDAD" w14:textId="5D103560" w:rsidR="00881A35" w:rsidRDefault="00881A35" w:rsidP="00881A35">
      <w:r>
        <w:t>1B) Subscribe</w:t>
      </w:r>
      <w:r w:rsidR="002D40A3">
        <w:t>.py</w:t>
      </w:r>
    </w:p>
    <w:p w14:paraId="2E18C8FC" w14:textId="77777777" w:rsidR="00881A35" w:rsidRDefault="00881A35" w:rsidP="00881A35">
      <w:pPr>
        <w:pStyle w:val="ListParagraph"/>
        <w:numPr>
          <w:ilvl w:val="1"/>
          <w:numId w:val="1"/>
        </w:numPr>
      </w:pPr>
      <w:r>
        <w:t>This script will listen to all moisture sensors, store their readings, and will add plants that need to be watered to a job list</w:t>
      </w:r>
    </w:p>
    <w:p w14:paraId="07E33BCC" w14:textId="77777777" w:rsidR="00881A35" w:rsidRDefault="00881A35" w:rsidP="00881A35">
      <w:pPr>
        <w:pStyle w:val="ListParagraph"/>
        <w:numPr>
          <w:ilvl w:val="1"/>
          <w:numId w:val="1"/>
        </w:numPr>
      </w:pPr>
      <w:r>
        <w:t>If a new device has been added, this will start the calibration mode for tracking how much water to use when watering a new plant/device</w:t>
      </w:r>
    </w:p>
    <w:p w14:paraId="3379C931" w14:textId="1969D582" w:rsidR="00881A35" w:rsidRDefault="00881A35" w:rsidP="00881A35">
      <w:r>
        <w:t>1C) waterQueue</w:t>
      </w:r>
      <w:r w:rsidR="002D40A3">
        <w:t>.py</w:t>
      </w:r>
    </w:p>
    <w:p w14:paraId="62282C99" w14:textId="77777777" w:rsidR="00881A35" w:rsidRDefault="00881A35" w:rsidP="00881A35">
      <w:pPr>
        <w:pStyle w:val="ListParagraph"/>
        <w:numPr>
          <w:ilvl w:val="1"/>
          <w:numId w:val="1"/>
        </w:numPr>
      </w:pPr>
      <w:r>
        <w:t>This script will pull all watering jobs from the job list and send requests to the associated valve to water its plant.</w:t>
      </w:r>
    </w:p>
    <w:p w14:paraId="44AC59F2" w14:textId="23473433" w:rsidR="00331A5C" w:rsidRDefault="00881A35" w:rsidP="00331A5C">
      <w:pPr>
        <w:pStyle w:val="ListParagraph"/>
        <w:numPr>
          <w:ilvl w:val="1"/>
          <w:numId w:val="1"/>
        </w:numPr>
      </w:pPr>
      <w:r>
        <w:t>After the plant has been watered, it will get a confirmation that there are no leaks, and it will store the amount of water that has been used in the database.</w:t>
      </w:r>
    </w:p>
    <w:p w14:paraId="0F78E7FF" w14:textId="7DAA601D" w:rsidR="00331A5C" w:rsidRDefault="00331A5C" w:rsidP="00331A5C">
      <w:r>
        <w:t>1D) statusChecker.py</w:t>
      </w:r>
    </w:p>
    <w:p w14:paraId="0C3645B4" w14:textId="3C97456A" w:rsidR="00331A5C" w:rsidRDefault="00331A5C" w:rsidP="00331A5C">
      <w:pPr>
        <w:ind w:left="720"/>
      </w:pPr>
      <w:r>
        <w:t xml:space="preserve">     7. This script will poll all devices, and return to screen any moisture devices that have </w:t>
      </w:r>
    </w:p>
    <w:p w14:paraId="6C756420" w14:textId="47F1180E" w:rsidR="00331A5C" w:rsidRDefault="00331A5C" w:rsidP="00331A5C">
      <w:pPr>
        <w:ind w:left="720"/>
      </w:pPr>
      <w:r>
        <w:t xml:space="preserve">         not made contact in the last 30 minutes, and any valve controllers that have not   </w:t>
      </w:r>
    </w:p>
    <w:p w14:paraId="124EB945" w14:textId="1293B771" w:rsidR="00331A5C" w:rsidRDefault="00331A5C" w:rsidP="00331A5C">
      <w:r>
        <w:t xml:space="preserve">                     responded to a callback message.</w:t>
      </w:r>
    </w:p>
    <w:p w14:paraId="0CB3F727" w14:textId="74E5CA9D" w:rsidR="00331A5C" w:rsidRDefault="00331A5C" w:rsidP="00331A5C"/>
    <w:p w14:paraId="45BC9A14" w14:textId="42DD59E7" w:rsidR="00881A35" w:rsidRPr="00881A35" w:rsidRDefault="00881A35" w:rsidP="00881A35">
      <w:pPr>
        <w:rPr>
          <w:i/>
          <w:iCs/>
        </w:rPr>
      </w:pPr>
      <w:r w:rsidRPr="00881A35">
        <w:rPr>
          <w:i/>
          <w:iCs/>
        </w:rPr>
        <w:t>Note: 1C does not need to be run if the user would like to only monitor the moisture level of plants, however in the 1B</w:t>
      </w:r>
      <w:r w:rsidR="002D40A3">
        <w:rPr>
          <w:i/>
          <w:iCs/>
        </w:rPr>
        <w:t xml:space="preserve"> terminal</w:t>
      </w:r>
      <w:r w:rsidRPr="00881A35">
        <w:rPr>
          <w:i/>
          <w:iCs/>
        </w:rPr>
        <w:t xml:space="preserve"> window the user will see a </w:t>
      </w:r>
      <w:proofErr w:type="spellStart"/>
      <w:r w:rsidRPr="00881A35">
        <w:rPr>
          <w:i/>
          <w:iCs/>
        </w:rPr>
        <w:t>QueryError</w:t>
      </w:r>
      <w:proofErr w:type="spellEnd"/>
      <w:r w:rsidRPr="00881A35">
        <w:rPr>
          <w:i/>
          <w:iCs/>
        </w:rPr>
        <w:t xml:space="preserve"> when attempting to log a device that needs watered if it exists in the job list, this can be ignored.</w:t>
      </w:r>
    </w:p>
    <w:p w14:paraId="050723A3" w14:textId="77777777" w:rsidR="00881A35" w:rsidRDefault="00881A35" w:rsidP="00881A35"/>
    <w:p w14:paraId="181D8F82" w14:textId="5A15B497" w:rsidR="00881A35" w:rsidRPr="00881A35" w:rsidRDefault="00881A35" w:rsidP="00881A35">
      <w:pPr>
        <w:rPr>
          <w:b/>
          <w:bCs/>
          <w:u w:val="single"/>
        </w:rPr>
      </w:pPr>
      <w:r w:rsidRPr="00881A35">
        <w:rPr>
          <w:b/>
          <w:bCs/>
          <w:u w:val="single"/>
        </w:rPr>
        <w:t>2 SYSTEM ACCESS</w:t>
      </w:r>
      <w:r w:rsidR="00952879">
        <w:rPr>
          <w:b/>
          <w:bCs/>
          <w:u w:val="single"/>
        </w:rPr>
        <w:t>:</w:t>
      </w:r>
    </w:p>
    <w:p w14:paraId="186240DE" w14:textId="4ED1F2A6" w:rsidR="00881A35" w:rsidRDefault="00881A35" w:rsidP="00881A35">
      <w:r>
        <w:t>2A) The user will access 1A-1C throughout the terminal windows on the Raspberry Pi. To access this, do the following:</w:t>
      </w:r>
    </w:p>
    <w:p w14:paraId="0E8B4C03" w14:textId="12DFA0DB" w:rsidR="00881A35" w:rsidRDefault="002B130A" w:rsidP="00881A35">
      <w:pPr>
        <w:pStyle w:val="ListParagraph"/>
        <w:numPr>
          <w:ilvl w:val="0"/>
          <w:numId w:val="3"/>
        </w:numPr>
      </w:pPr>
      <w:r>
        <w:t xml:space="preserve">Find location </w:t>
      </w:r>
      <w:r w:rsidR="00881A35">
        <w:t xml:space="preserve">of the entire </w:t>
      </w:r>
      <w:proofErr w:type="spellStart"/>
      <w:r w:rsidR="00881A35">
        <w:t>i</w:t>
      </w:r>
      <w:r>
        <w:t>r</w:t>
      </w:r>
      <w:r w:rsidR="0033253F">
        <w:t>r</w:t>
      </w:r>
      <w:r>
        <w:t>igationSystem</w:t>
      </w:r>
      <w:proofErr w:type="spellEnd"/>
      <w:r>
        <w:t xml:space="preserve"> Folder</w:t>
      </w:r>
    </w:p>
    <w:p w14:paraId="21593688" w14:textId="003A791B" w:rsidR="002B130A" w:rsidRDefault="002B130A" w:rsidP="00881A35">
      <w:pPr>
        <w:pStyle w:val="ListParagraph"/>
        <w:numPr>
          <w:ilvl w:val="0"/>
          <w:numId w:val="3"/>
        </w:numPr>
      </w:pPr>
      <w:r>
        <w:t xml:space="preserve">Open </w:t>
      </w:r>
      <w:r w:rsidR="00881A35">
        <w:t>terminal window</w:t>
      </w:r>
      <w:r>
        <w:t xml:space="preserve"> and cd into </w:t>
      </w:r>
      <w:proofErr w:type="spellStart"/>
      <w:r w:rsidR="0033253F">
        <w:t>ir</w:t>
      </w:r>
      <w:r>
        <w:t>rigationSystem</w:t>
      </w:r>
      <w:proofErr w:type="spellEnd"/>
      <w:r>
        <w:t xml:space="preserve"> Folder</w:t>
      </w:r>
    </w:p>
    <w:p w14:paraId="781B7BEE" w14:textId="43F51778" w:rsidR="00DE2D3B" w:rsidRPr="00203FCE" w:rsidRDefault="00203FCE" w:rsidP="00AE065F">
      <w:pPr>
        <w:rPr>
          <w:b/>
          <w:bCs/>
          <w:u w:val="single"/>
        </w:rPr>
      </w:pPr>
      <w:r w:rsidRPr="00203FCE">
        <w:rPr>
          <w:b/>
          <w:bCs/>
          <w:u w:val="single"/>
        </w:rPr>
        <w:t xml:space="preserve">3 </w:t>
      </w:r>
      <w:r w:rsidR="00DE2D3B" w:rsidRPr="00203FCE">
        <w:rPr>
          <w:b/>
          <w:bCs/>
          <w:u w:val="single"/>
        </w:rPr>
        <w:t>Software Instructions:</w:t>
      </w:r>
    </w:p>
    <w:p w14:paraId="5A9567AB" w14:textId="1CFB9A3F" w:rsidR="00DE2D3B" w:rsidRPr="00203FCE" w:rsidRDefault="00203FCE" w:rsidP="00203FCE">
      <w:r w:rsidRPr="00203FCE">
        <w:t xml:space="preserve">3A) </w:t>
      </w:r>
      <w:r w:rsidR="00AE065F" w:rsidRPr="00203FCE">
        <w:t>Configurator Instructions</w:t>
      </w:r>
    </w:p>
    <w:p w14:paraId="098B1428" w14:textId="03B0ACA4" w:rsidR="00AE065F" w:rsidRPr="00DE2D3B" w:rsidRDefault="00DE2D3B" w:rsidP="00203FCE">
      <w:pPr>
        <w:ind w:left="360"/>
        <w:rPr>
          <w:b/>
          <w:bCs/>
          <w:u w:val="single"/>
        </w:rPr>
      </w:pPr>
      <w:r>
        <w:t>Ru</w:t>
      </w:r>
      <w:r w:rsidR="00AE065F">
        <w:t>n the Configurator by passing the following command to the terminal</w:t>
      </w:r>
      <w:r>
        <w:t xml:space="preserve"> after you have accessed the </w:t>
      </w:r>
      <w:proofErr w:type="gramStart"/>
      <w:r>
        <w:t>system</w:t>
      </w:r>
      <w:r w:rsidR="00AE065F">
        <w:t>, and</w:t>
      </w:r>
      <w:proofErr w:type="gramEnd"/>
      <w:r w:rsidR="00AE065F">
        <w:t xml:space="preserve"> pressing enter.</w:t>
      </w:r>
    </w:p>
    <w:p w14:paraId="290ACF76" w14:textId="230CADC4" w:rsidR="00AE065F" w:rsidRPr="00AE065F" w:rsidRDefault="00AE065F" w:rsidP="00331A5C">
      <w:pPr>
        <w:pStyle w:val="ListParagraph"/>
        <w:numPr>
          <w:ilvl w:val="0"/>
          <w:numId w:val="19"/>
        </w:numPr>
      </w:pPr>
      <w:r>
        <w:rPr>
          <w:rFonts w:ascii="Menlo" w:hAnsi="Menlo" w:cs="Menlo"/>
          <w:color w:val="000000"/>
          <w:sz w:val="22"/>
          <w:szCs w:val="22"/>
        </w:rPr>
        <w:t>python3 configurator.py</w:t>
      </w:r>
    </w:p>
    <w:p w14:paraId="6163CEFC" w14:textId="7AF0A39B" w:rsidR="00AE065F" w:rsidRDefault="00AE065F" w:rsidP="00203FCE">
      <w:pPr>
        <w:ind w:left="720"/>
      </w:pPr>
      <w:r>
        <w:lastRenderedPageBreak/>
        <w:t>From here, the user can select enter via keyboard the answers to the on-screen prompts.</w:t>
      </w:r>
    </w:p>
    <w:p w14:paraId="7CC15ABB" w14:textId="59547717" w:rsidR="00AE065F" w:rsidRDefault="007A18B7" w:rsidP="00203FCE">
      <w:pPr>
        <w:ind w:left="720"/>
        <w:rPr>
          <w:i/>
          <w:iCs/>
        </w:rPr>
      </w:pPr>
      <w:r w:rsidRPr="007A18B7">
        <w:rPr>
          <w:i/>
          <w:iCs/>
        </w:rPr>
        <w:t xml:space="preserve">Note: </w:t>
      </w:r>
      <w:r w:rsidR="00AE065F" w:rsidRPr="007A18B7">
        <w:rPr>
          <w:i/>
          <w:iCs/>
        </w:rPr>
        <w:t>If a user ch</w:t>
      </w:r>
      <w:r>
        <w:rPr>
          <w:i/>
          <w:iCs/>
        </w:rPr>
        <w:t>o</w:t>
      </w:r>
      <w:r w:rsidR="00AE065F" w:rsidRPr="007A18B7">
        <w:rPr>
          <w:i/>
          <w:iCs/>
        </w:rPr>
        <w:t xml:space="preserve">oses to create a moisture sensor first, they will be prompted to also </w:t>
      </w:r>
      <w:r w:rsidRPr="007A18B7">
        <w:rPr>
          <w:i/>
          <w:iCs/>
        </w:rPr>
        <w:t>create a plant to be used, and a valve system to associate with.</w:t>
      </w:r>
    </w:p>
    <w:p w14:paraId="363239EE" w14:textId="137E78ED" w:rsidR="007A18B7" w:rsidRPr="00203FCE" w:rsidRDefault="00203FCE" w:rsidP="00203FCE">
      <w:r w:rsidRPr="00203FCE">
        <w:t>3</w:t>
      </w:r>
      <w:r>
        <w:t>A.1</w:t>
      </w:r>
      <w:r w:rsidRPr="00203FCE">
        <w:t xml:space="preserve">) </w:t>
      </w:r>
      <w:r w:rsidR="007A18B7" w:rsidRPr="00203FCE">
        <w:t>Saved Device Configurations</w:t>
      </w:r>
    </w:p>
    <w:p w14:paraId="1B75014B" w14:textId="3D49CAA2" w:rsidR="007A18B7" w:rsidRDefault="007A18B7" w:rsidP="00203FCE">
      <w:pPr>
        <w:ind w:left="720"/>
      </w:pPr>
      <w:r>
        <w:t>After creating the device configuration, you will see a new device appear in the “</w:t>
      </w:r>
      <w:proofErr w:type="spellStart"/>
      <w:r>
        <w:t>NewConfiguredDevices</w:t>
      </w:r>
      <w:proofErr w:type="spellEnd"/>
      <w:r>
        <w:t>” folder within th</w:t>
      </w:r>
      <w:proofErr w:type="spellStart"/>
      <w:r>
        <w:t>e irigationSystem folder</w:t>
      </w:r>
      <w:proofErr w:type="spellEnd"/>
      <w:r>
        <w:t>. Keep note of this as this will be used to load to each device.</w:t>
      </w:r>
    </w:p>
    <w:p w14:paraId="0A5BC487" w14:textId="58CC0B0A" w:rsidR="00DE2D3B" w:rsidRDefault="007A18B7" w:rsidP="00203FCE">
      <w:pPr>
        <w:ind w:left="720" w:firstLine="60"/>
      </w:pPr>
      <w:r>
        <w:t>keep note of the terminal output after creation, as this will remind you of what the device name, plant,</w:t>
      </w:r>
      <w:r w:rsidR="00DE2D3B">
        <w:t xml:space="preserve"> valve, and relay were chosen during configuration. </w:t>
      </w:r>
    </w:p>
    <w:p w14:paraId="4C0EE4E2" w14:textId="22A262D6" w:rsidR="00DE2D3B" w:rsidRPr="00DE2D3B"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Pr>
          <w:b/>
          <w:bCs/>
        </w:rPr>
        <w:tab/>
      </w:r>
      <w:r w:rsidR="00DE2D3B" w:rsidRPr="00DE2D3B">
        <w:rPr>
          <w:b/>
          <w:bCs/>
        </w:rPr>
        <w:t>Example output:</w:t>
      </w:r>
      <w:r>
        <w:rPr>
          <w:b/>
          <w:bCs/>
        </w:rPr>
        <w:tab/>
      </w:r>
    </w:p>
    <w:p w14:paraId="1E89B79E" w14:textId="4AB67971" w:rsidR="00DE2D3B"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roofErr w:type="gramStart"/>
      <w:r w:rsidR="00DE2D3B">
        <w:rPr>
          <w:rFonts w:ascii="Menlo" w:hAnsi="Menlo" w:cs="Menlo"/>
          <w:color w:val="000000"/>
          <w:sz w:val="22"/>
          <w:szCs w:val="22"/>
        </w:rPr>
        <w:t>Name:moisture</w:t>
      </w:r>
      <w:proofErr w:type="gramEnd"/>
      <w:r w:rsidR="00DE2D3B">
        <w:rPr>
          <w:rFonts w:ascii="Menlo" w:hAnsi="Menlo" w:cs="Menlo"/>
          <w:color w:val="000000"/>
          <w:sz w:val="22"/>
          <w:szCs w:val="22"/>
        </w:rPr>
        <w:t xml:space="preserve">2 </w:t>
      </w:r>
      <w:proofErr w:type="spellStart"/>
      <w:r w:rsidR="00DE2D3B">
        <w:rPr>
          <w:rFonts w:ascii="Menlo" w:hAnsi="Menlo" w:cs="Menlo"/>
          <w:color w:val="000000"/>
          <w:sz w:val="22"/>
          <w:szCs w:val="22"/>
        </w:rPr>
        <w:t>Job:Moisture</w:t>
      </w:r>
      <w:proofErr w:type="spellEnd"/>
      <w:r w:rsidR="00DE2D3B">
        <w:rPr>
          <w:rFonts w:ascii="Menlo" w:hAnsi="Menlo" w:cs="Menlo"/>
          <w:color w:val="000000"/>
          <w:sz w:val="22"/>
          <w:szCs w:val="22"/>
        </w:rPr>
        <w:t xml:space="preserve"> </w:t>
      </w:r>
      <w:proofErr w:type="spellStart"/>
      <w:r w:rsidR="00DE2D3B">
        <w:rPr>
          <w:rFonts w:ascii="Menlo" w:hAnsi="Menlo" w:cs="Menlo"/>
          <w:color w:val="000000"/>
          <w:sz w:val="22"/>
          <w:szCs w:val="22"/>
        </w:rPr>
        <w:t>Location:Inside</w:t>
      </w:r>
      <w:proofErr w:type="spellEnd"/>
      <w:r w:rsidR="00DE2D3B">
        <w:rPr>
          <w:rFonts w:ascii="Menlo" w:hAnsi="Menlo" w:cs="Menlo"/>
          <w:color w:val="000000"/>
          <w:sz w:val="22"/>
          <w:szCs w:val="22"/>
        </w:rPr>
        <w:t xml:space="preserve"> Plant: coffee </w:t>
      </w:r>
    </w:p>
    <w:p w14:paraId="52EF7C19" w14:textId="5E44BC00" w:rsidR="007A18B7"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color w:val="000000"/>
          <w:sz w:val="22"/>
          <w:szCs w:val="22"/>
        </w:rPr>
        <w:tab/>
      </w:r>
      <w:r w:rsidR="00DE2D3B">
        <w:rPr>
          <w:rFonts w:ascii="Menlo" w:hAnsi="Menlo" w:cs="Menlo"/>
          <w:color w:val="000000"/>
          <w:sz w:val="22"/>
          <w:szCs w:val="22"/>
        </w:rPr>
        <w:t>Valve-</w:t>
      </w:r>
      <w:proofErr w:type="gramStart"/>
      <w:r w:rsidR="00DE2D3B">
        <w:rPr>
          <w:rFonts w:ascii="Menlo" w:hAnsi="Menlo" w:cs="Menlo"/>
          <w:color w:val="000000"/>
          <w:sz w:val="22"/>
          <w:szCs w:val="22"/>
        </w:rPr>
        <w:t>Controller:valve</w:t>
      </w:r>
      <w:proofErr w:type="gramEnd"/>
      <w:r w:rsidR="00DE2D3B">
        <w:rPr>
          <w:rFonts w:ascii="Menlo" w:hAnsi="Menlo" w:cs="Menlo"/>
          <w:color w:val="000000"/>
          <w:sz w:val="22"/>
          <w:szCs w:val="22"/>
        </w:rPr>
        <w:t xml:space="preserve">1 Relay:4 </w:t>
      </w:r>
      <w:r w:rsidR="00DE2D3B">
        <w:t xml:space="preserve"> </w:t>
      </w:r>
    </w:p>
    <w:p w14:paraId="20468FDC" w14:textId="77777777" w:rsidR="0033253F" w:rsidRDefault="0033253F"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B6367E" w14:textId="77777777" w:rsidR="0033253F" w:rsidRDefault="0033253F"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3A.2) Deactivate/Activate Specific Valves</w:t>
      </w:r>
    </w:p>
    <w:p w14:paraId="041DBCF2" w14:textId="03E644F8" w:rsidR="0033253F" w:rsidRDefault="0033253F" w:rsidP="003325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t xml:space="preserve">After a valve has been created, the user will have the option to either enable or disable </w:t>
      </w:r>
    </w:p>
    <w:p w14:paraId="0DED38E0" w14:textId="2348E5EF" w:rsidR="0033253F" w:rsidRDefault="0033253F" w:rsidP="003325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t>specific valves of their choosing.</w:t>
      </w:r>
      <w:r w:rsidR="00334F9F">
        <w:t xml:space="preserve"> If disabled, the system will not attempt to water the associated device when it has hit its lower bound.</w:t>
      </w:r>
    </w:p>
    <w:p w14:paraId="0DC6E7B4" w14:textId="22B3A701"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1A9732" w14:textId="1CFA90A0" w:rsidR="00DE2D3B" w:rsidRPr="00203FCE"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03FCE">
        <w:t xml:space="preserve">3B) </w:t>
      </w:r>
      <w:r w:rsidR="00DE2D3B" w:rsidRPr="00203FCE">
        <w:t>Subscribe Instructions</w:t>
      </w:r>
    </w:p>
    <w:p w14:paraId="0FC669B8" w14:textId="3C756D98" w:rsidR="00DE2D3B" w:rsidRPr="00DE2D3B" w:rsidRDefault="00DE2D3B" w:rsidP="00203FCE">
      <w:pPr>
        <w:ind w:left="720"/>
        <w:rPr>
          <w:b/>
          <w:bCs/>
          <w:u w:val="single"/>
        </w:rPr>
      </w:pPr>
      <w:r>
        <w:t xml:space="preserve">Run the Subscribe script by passing the following command to the terminal after you have accessed the </w:t>
      </w:r>
      <w:r w:rsidR="009F5511">
        <w:t>system and</w:t>
      </w:r>
      <w:r>
        <w:t xml:space="preserve"> pressing enter. </w:t>
      </w:r>
    </w:p>
    <w:p w14:paraId="49D26673" w14:textId="60CD8EC0" w:rsidR="00DE2D3B" w:rsidRPr="00AE065F" w:rsidRDefault="00DE2D3B" w:rsidP="00203FCE">
      <w:pPr>
        <w:pStyle w:val="ListParagraph"/>
        <w:numPr>
          <w:ilvl w:val="1"/>
          <w:numId w:val="2"/>
        </w:numPr>
      </w:pPr>
      <w:r>
        <w:rPr>
          <w:rFonts w:ascii="Menlo" w:hAnsi="Menlo" w:cs="Menlo"/>
          <w:color w:val="000000"/>
          <w:sz w:val="22"/>
          <w:szCs w:val="22"/>
        </w:rPr>
        <w:t xml:space="preserve">python3 </w:t>
      </w:r>
      <w:r w:rsidR="009F5511">
        <w:rPr>
          <w:rFonts w:ascii="Menlo" w:hAnsi="Menlo" w:cs="Menlo"/>
          <w:color w:val="000000"/>
          <w:sz w:val="22"/>
          <w:szCs w:val="22"/>
        </w:rPr>
        <w:t>subscribe</w:t>
      </w:r>
      <w:r>
        <w:rPr>
          <w:rFonts w:ascii="Menlo" w:hAnsi="Menlo" w:cs="Menlo"/>
          <w:color w:val="000000"/>
          <w:sz w:val="22"/>
          <w:szCs w:val="22"/>
        </w:rPr>
        <w:t>.py</w:t>
      </w:r>
    </w:p>
    <w:p w14:paraId="05E07A74" w14:textId="538B0432" w:rsidR="00DE2D3B"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E2D3B">
        <w:t>Once run, confirm that the system has connected by seeing,</w:t>
      </w:r>
    </w:p>
    <w:p w14:paraId="47EAF0B3" w14:textId="77777777"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
    <w:p w14:paraId="73DBD7E7" w14:textId="172CC33D"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203FCE">
        <w:rPr>
          <w:rFonts w:ascii="Menlo" w:hAnsi="Menlo" w:cs="Menlo"/>
          <w:color w:val="000000"/>
          <w:sz w:val="22"/>
          <w:szCs w:val="22"/>
        </w:rPr>
        <w:tab/>
      </w:r>
      <w:proofErr w:type="spellStart"/>
      <w:r>
        <w:rPr>
          <w:rFonts w:ascii="Menlo" w:hAnsi="Menlo" w:cs="Menlo"/>
          <w:color w:val="000000"/>
          <w:sz w:val="22"/>
          <w:szCs w:val="22"/>
        </w:rPr>
        <w:t>iriData</w:t>
      </w:r>
      <w:proofErr w:type="spellEnd"/>
    </w:p>
    <w:p w14:paraId="53F6B48C" w14:textId="786057E5"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203FCE">
        <w:rPr>
          <w:rFonts w:ascii="Menlo" w:hAnsi="Menlo" w:cs="Menlo"/>
          <w:color w:val="000000"/>
          <w:sz w:val="22"/>
          <w:szCs w:val="22"/>
        </w:rPr>
        <w:tab/>
      </w:r>
      <w:r>
        <w:rPr>
          <w:rFonts w:ascii="Menlo" w:hAnsi="Menlo" w:cs="Menlo"/>
          <w:color w:val="000000"/>
          <w:sz w:val="22"/>
          <w:szCs w:val="22"/>
        </w:rPr>
        <w:t>CONNACK received with code Success.</w:t>
      </w:r>
    </w:p>
    <w:p w14:paraId="495C2944" w14:textId="2318D46B"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203FCE">
        <w:rPr>
          <w:rFonts w:ascii="Menlo" w:hAnsi="Menlo" w:cs="Menlo"/>
          <w:color w:val="000000"/>
          <w:sz w:val="22"/>
          <w:szCs w:val="22"/>
        </w:rPr>
        <w:tab/>
      </w:r>
      <w:r>
        <w:rPr>
          <w:rFonts w:ascii="Menlo" w:hAnsi="Menlo" w:cs="Menlo"/>
          <w:color w:val="000000"/>
          <w:sz w:val="22"/>
          <w:szCs w:val="22"/>
        </w:rPr>
        <w:t>Subscribed: 1</w:t>
      </w:r>
    </w:p>
    <w:p w14:paraId="3F17EF6C" w14:textId="77777777"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95AC59" w14:textId="4B463C08" w:rsidR="00DE2D3B" w:rsidRPr="00DE2D3B" w:rsidRDefault="00DE2D3B"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Bidi"/>
        </w:rPr>
      </w:pPr>
      <w:r w:rsidRPr="00DE2D3B">
        <w:rPr>
          <w:rFonts w:asciiTheme="minorHAnsi" w:hAnsiTheme="minorHAnsi" w:cstheme="minorBidi"/>
        </w:rPr>
        <w:t>If this is not visible, try restarting the script, and confirming that you have an active internet connection.</w:t>
      </w:r>
    </w:p>
    <w:p w14:paraId="1951AEAD" w14:textId="6DA6DB7E" w:rsidR="00DE2D3B" w:rsidRP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Bidi"/>
        </w:rPr>
      </w:pPr>
    </w:p>
    <w:p w14:paraId="6CBFB7F0" w14:textId="40290A48" w:rsidR="009F5511" w:rsidRDefault="00DE2D3B"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DE2D3B">
        <w:rPr>
          <w:rFonts w:asciiTheme="minorHAnsi" w:hAnsiTheme="minorHAnsi" w:cstheme="minorBidi"/>
        </w:rPr>
        <w:t xml:space="preserve">Once the system has started to run, it will continue until the terminal shell is closed. If you would like to stop the subscribe script, click “x” on the top of the terminal window. </w:t>
      </w:r>
    </w:p>
    <w:p w14:paraId="09A04E7A" w14:textId="65EF61D4" w:rsidR="00DE2D3B" w:rsidRDefault="00DE2D3B"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88F51B" w14:textId="3D38DDFD" w:rsidR="00DE2D3B" w:rsidRPr="00203FCE" w:rsidRDefault="00203FCE"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03FCE">
        <w:t xml:space="preserve">3C) </w:t>
      </w:r>
      <w:proofErr w:type="spellStart"/>
      <w:r w:rsidR="00DE2D3B" w:rsidRPr="00203FCE">
        <w:t>waterQueue</w:t>
      </w:r>
      <w:proofErr w:type="spellEnd"/>
      <w:r w:rsidR="00DE2D3B" w:rsidRPr="00203FCE">
        <w:t xml:space="preserve"> Instructions</w:t>
      </w:r>
    </w:p>
    <w:p w14:paraId="47801BDE" w14:textId="36C6ECF3" w:rsidR="009F5511" w:rsidRDefault="00203FCE" w:rsidP="00203FCE">
      <w:pPr>
        <w:ind w:firstLine="720"/>
      </w:pPr>
      <w:r w:rsidRPr="00203FCE">
        <w:rPr>
          <w:i/>
          <w:iCs/>
          <w:u w:val="single"/>
        </w:rPr>
        <w:t xml:space="preserve">3C.1) </w:t>
      </w:r>
      <w:proofErr w:type="spellStart"/>
      <w:r w:rsidRPr="00203FCE">
        <w:rPr>
          <w:i/>
          <w:iCs/>
          <w:u w:val="single"/>
        </w:rPr>
        <w:t>Prereqs</w:t>
      </w:r>
      <w:proofErr w:type="spellEnd"/>
      <w:r w:rsidRPr="00203FCE">
        <w:rPr>
          <w:i/>
          <w:iCs/>
          <w:u w:val="single"/>
        </w:rPr>
        <w:t>:</w:t>
      </w:r>
      <w:r>
        <w:t xml:space="preserve"> </w:t>
      </w:r>
      <w:r w:rsidR="009F5511">
        <w:t xml:space="preserve">The </w:t>
      </w:r>
      <w:proofErr w:type="spellStart"/>
      <w:r w:rsidR="009F5511">
        <w:t>waterQueue</w:t>
      </w:r>
      <w:proofErr w:type="spellEnd"/>
      <w:r w:rsidR="009F5511">
        <w:t xml:space="preserve"> must be run</w:t>
      </w:r>
    </w:p>
    <w:p w14:paraId="6849D743" w14:textId="27CBCFD0" w:rsidR="009F5511" w:rsidRDefault="009F5511" w:rsidP="00203FCE">
      <w:pPr>
        <w:pStyle w:val="ListParagraph"/>
        <w:numPr>
          <w:ilvl w:val="1"/>
          <w:numId w:val="2"/>
        </w:numPr>
      </w:pPr>
      <w:r>
        <w:t>after the subscribe script has been started</w:t>
      </w:r>
    </w:p>
    <w:p w14:paraId="0BC62F47" w14:textId="50124765" w:rsidR="009F5511" w:rsidRDefault="009F5511" w:rsidP="00203FCE">
      <w:pPr>
        <w:pStyle w:val="ListParagraph"/>
        <w:numPr>
          <w:ilvl w:val="1"/>
          <w:numId w:val="2"/>
        </w:numPr>
      </w:pPr>
      <w:r>
        <w:t>in a second terminal window</w:t>
      </w:r>
    </w:p>
    <w:p w14:paraId="699A55BB" w14:textId="77777777" w:rsidR="009F5511" w:rsidRDefault="009F5511" w:rsidP="00203FCE">
      <w:pPr>
        <w:pStyle w:val="ListParagraph"/>
        <w:numPr>
          <w:ilvl w:val="1"/>
          <w:numId w:val="2"/>
        </w:numPr>
      </w:pPr>
      <w:r>
        <w:t>on the same device</w:t>
      </w:r>
    </w:p>
    <w:p w14:paraId="49927671" w14:textId="0E6CF2A9" w:rsidR="009F5511" w:rsidRDefault="00203FCE" w:rsidP="00203FCE">
      <w:pPr>
        <w:pStyle w:val="ListParagraph"/>
        <w:numPr>
          <w:ilvl w:val="1"/>
          <w:numId w:val="2"/>
        </w:numPr>
      </w:pPr>
      <w:r>
        <w:t>I</w:t>
      </w:r>
      <w:r w:rsidR="009F5511">
        <w:t>n the same file system path as subscribe</w:t>
      </w:r>
    </w:p>
    <w:p w14:paraId="5D74263F" w14:textId="35406E7B" w:rsidR="009F5511" w:rsidRPr="00DE2D3B" w:rsidRDefault="009F5511" w:rsidP="00203FCE">
      <w:pPr>
        <w:ind w:left="720"/>
        <w:rPr>
          <w:b/>
          <w:bCs/>
          <w:u w:val="single"/>
        </w:rPr>
      </w:pPr>
      <w:r>
        <w:t xml:space="preserve">Run the </w:t>
      </w:r>
      <w:proofErr w:type="spellStart"/>
      <w:r>
        <w:t>waterQueue</w:t>
      </w:r>
      <w:proofErr w:type="spellEnd"/>
      <w:r>
        <w:t xml:space="preserve"> script by passing the following command to the terminal after you have accessed the system and pressing enter. </w:t>
      </w:r>
    </w:p>
    <w:p w14:paraId="3F19D7AF" w14:textId="1B692961" w:rsidR="009F5511" w:rsidRPr="009F5511" w:rsidRDefault="009F5511" w:rsidP="00203FCE">
      <w:pPr>
        <w:pStyle w:val="ListParagraph"/>
        <w:numPr>
          <w:ilvl w:val="1"/>
          <w:numId w:val="2"/>
        </w:numPr>
      </w:pPr>
      <w:r>
        <w:rPr>
          <w:rFonts w:ascii="Menlo" w:hAnsi="Menlo" w:cs="Menlo"/>
          <w:color w:val="000000"/>
          <w:sz w:val="22"/>
          <w:szCs w:val="22"/>
        </w:rPr>
        <w:lastRenderedPageBreak/>
        <w:t>python3 waterQueue.py</w:t>
      </w:r>
    </w:p>
    <w:p w14:paraId="417B1FD1" w14:textId="04A5EEDA" w:rsidR="009F5511" w:rsidRDefault="00203FCE"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9F5511">
        <w:t>Once run, confirm that the system has connected by seeing,</w:t>
      </w:r>
    </w:p>
    <w:p w14:paraId="0B4CE07E" w14:textId="77777777" w:rsidR="009F5511" w:rsidRDefault="009F5511"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
    <w:p w14:paraId="05121CE3" w14:textId="6CC8D02C" w:rsidR="009F5511" w:rsidRDefault="009F5511"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203FCE">
        <w:rPr>
          <w:rFonts w:ascii="Menlo" w:hAnsi="Menlo" w:cs="Menlo"/>
          <w:color w:val="000000"/>
          <w:sz w:val="22"/>
          <w:szCs w:val="22"/>
        </w:rPr>
        <w:tab/>
      </w:r>
      <w:r>
        <w:rPr>
          <w:rFonts w:ascii="Menlo" w:hAnsi="Menlo" w:cs="Menlo"/>
          <w:color w:val="000000"/>
          <w:sz w:val="22"/>
          <w:szCs w:val="22"/>
        </w:rPr>
        <w:t>CONNACK received with code Success.</w:t>
      </w:r>
    </w:p>
    <w:p w14:paraId="22EAE032" w14:textId="6EE723EA" w:rsidR="009F5511" w:rsidRDefault="009F5511"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203FCE">
        <w:rPr>
          <w:rFonts w:ascii="Menlo" w:hAnsi="Menlo" w:cs="Menlo"/>
          <w:color w:val="000000"/>
          <w:sz w:val="22"/>
          <w:szCs w:val="22"/>
        </w:rPr>
        <w:tab/>
      </w:r>
      <w:r>
        <w:rPr>
          <w:rFonts w:ascii="Menlo" w:hAnsi="Menlo" w:cs="Menlo"/>
          <w:color w:val="000000"/>
          <w:sz w:val="22"/>
          <w:szCs w:val="22"/>
        </w:rPr>
        <w:t>Subscribed: 1</w:t>
      </w:r>
    </w:p>
    <w:p w14:paraId="27A7ACB1" w14:textId="77777777" w:rsidR="009F5511" w:rsidRDefault="009F5511"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98C390" w14:textId="7026B69B" w:rsidR="009F5511" w:rsidRPr="00DE2D3B" w:rsidRDefault="009F5511"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Bidi"/>
        </w:rPr>
      </w:pPr>
      <w:r w:rsidRPr="00DE2D3B">
        <w:rPr>
          <w:rFonts w:asciiTheme="minorHAnsi" w:hAnsiTheme="minorHAnsi" w:cstheme="minorBidi"/>
        </w:rPr>
        <w:t>If this is not visible, try restarting the script, and confirming that you have an active internet connection.</w:t>
      </w:r>
    </w:p>
    <w:p w14:paraId="0D934D2C" w14:textId="77777777" w:rsidR="009F5511" w:rsidRPr="00DE2D3B" w:rsidRDefault="009F5511" w:rsidP="009F5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Bidi"/>
        </w:rPr>
      </w:pPr>
    </w:p>
    <w:p w14:paraId="67044D00" w14:textId="0734BF29" w:rsidR="009F5511" w:rsidRDefault="009F5511"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Bidi"/>
        </w:rPr>
      </w:pPr>
      <w:r w:rsidRPr="00DE2D3B">
        <w:rPr>
          <w:rFonts w:asciiTheme="minorHAnsi" w:hAnsiTheme="minorHAnsi" w:cstheme="minorBidi"/>
        </w:rPr>
        <w:t xml:space="preserve">Once the system has started to run, it will continue until the terminal shell is closed. If you would like to stop the </w:t>
      </w:r>
      <w:proofErr w:type="spellStart"/>
      <w:r>
        <w:t>waterQueue</w:t>
      </w:r>
      <w:proofErr w:type="spellEnd"/>
      <w:r>
        <w:t xml:space="preserve"> </w:t>
      </w:r>
      <w:r w:rsidRPr="00DE2D3B">
        <w:rPr>
          <w:rFonts w:asciiTheme="minorHAnsi" w:hAnsiTheme="minorHAnsi" w:cstheme="minorBidi"/>
        </w:rPr>
        <w:t xml:space="preserve">script, click “x” on the top of the terminal window. </w:t>
      </w:r>
    </w:p>
    <w:p w14:paraId="0D9634DB" w14:textId="5676686F" w:rsidR="00331A5C" w:rsidRDefault="00331A5C"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Bidi"/>
        </w:rPr>
      </w:pPr>
    </w:p>
    <w:p w14:paraId="179150FB" w14:textId="4522E006" w:rsidR="00331A5C" w:rsidRDefault="00331A5C" w:rsidP="00331A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Bidi"/>
        </w:rPr>
      </w:pPr>
      <w:r>
        <w:rPr>
          <w:rFonts w:asciiTheme="minorHAnsi" w:hAnsiTheme="minorHAnsi" w:cstheme="minorBidi"/>
        </w:rPr>
        <w:t>3D) statusChecker.py Instructions</w:t>
      </w:r>
    </w:p>
    <w:p w14:paraId="67B44478" w14:textId="77777777" w:rsidR="00331A5C" w:rsidRDefault="00331A5C" w:rsidP="00331A5C">
      <w:pPr>
        <w:ind w:firstLine="560"/>
      </w:pPr>
      <w:r>
        <w:t xml:space="preserve">Run the </w:t>
      </w:r>
      <w:proofErr w:type="spellStart"/>
      <w:r>
        <w:t>statusChecker</w:t>
      </w:r>
      <w:proofErr w:type="spellEnd"/>
      <w:r>
        <w:t xml:space="preserve"> by passing the following command to the terminal after you   </w:t>
      </w:r>
    </w:p>
    <w:p w14:paraId="2336DB81" w14:textId="0134F554" w:rsidR="00331A5C" w:rsidRPr="00331A5C" w:rsidRDefault="00331A5C" w:rsidP="00331A5C">
      <w:pPr>
        <w:ind w:firstLine="560"/>
      </w:pPr>
      <w:r>
        <w:t xml:space="preserve">have accessed the </w:t>
      </w:r>
      <w:proofErr w:type="gramStart"/>
      <w:r>
        <w:t>system, and</w:t>
      </w:r>
      <w:proofErr w:type="gramEnd"/>
      <w:r>
        <w:t xml:space="preserve"> pressing enter.</w:t>
      </w:r>
    </w:p>
    <w:p w14:paraId="1CE8220F" w14:textId="77777777" w:rsidR="00331A5C" w:rsidRDefault="00331A5C" w:rsidP="00331A5C">
      <w:pPr>
        <w:rPr>
          <w:rFonts w:ascii="Menlo" w:hAnsi="Menlo" w:cs="Menlo"/>
          <w:color w:val="000000"/>
          <w:sz w:val="22"/>
          <w:szCs w:val="22"/>
        </w:rPr>
      </w:pPr>
    </w:p>
    <w:p w14:paraId="0A8FB337" w14:textId="7F84F2C5" w:rsidR="00331A5C" w:rsidRPr="00AE065F" w:rsidRDefault="00331A5C" w:rsidP="00331A5C">
      <w:pPr>
        <w:pStyle w:val="ListParagraph"/>
        <w:numPr>
          <w:ilvl w:val="0"/>
          <w:numId w:val="2"/>
        </w:numPr>
      </w:pPr>
      <w:r w:rsidRPr="00331A5C">
        <w:rPr>
          <w:rFonts w:ascii="Menlo" w:hAnsi="Menlo" w:cs="Menlo"/>
          <w:color w:val="000000"/>
          <w:sz w:val="22"/>
          <w:szCs w:val="22"/>
        </w:rPr>
        <w:t xml:space="preserve">python3 </w:t>
      </w:r>
      <w:r>
        <w:rPr>
          <w:rFonts w:ascii="Menlo" w:hAnsi="Menlo" w:cs="Menlo"/>
          <w:color w:val="000000"/>
          <w:sz w:val="22"/>
          <w:szCs w:val="22"/>
        </w:rPr>
        <w:t>statusChecker</w:t>
      </w:r>
      <w:r w:rsidRPr="00331A5C">
        <w:rPr>
          <w:rFonts w:ascii="Menlo" w:hAnsi="Menlo" w:cs="Menlo"/>
          <w:color w:val="000000"/>
          <w:sz w:val="22"/>
          <w:szCs w:val="22"/>
        </w:rPr>
        <w:t>.py</w:t>
      </w:r>
    </w:p>
    <w:p w14:paraId="65F92CC1" w14:textId="77777777" w:rsidR="00331A5C" w:rsidRDefault="00331A5C" w:rsidP="00203F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p>
    <w:p w14:paraId="750E5260" w14:textId="245216DC" w:rsidR="009F5511" w:rsidRDefault="009F5511"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78583BA5" w14:textId="13C84F4A" w:rsidR="00C4418A" w:rsidRPr="0057308C" w:rsidRDefault="00C4418A" w:rsidP="00B25B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sectPr w:rsidR="00C4418A" w:rsidRPr="0057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F33"/>
    <w:multiLevelType w:val="hybridMultilevel"/>
    <w:tmpl w:val="B71AE536"/>
    <w:lvl w:ilvl="0" w:tplc="0C625B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96C91"/>
    <w:multiLevelType w:val="hybridMultilevel"/>
    <w:tmpl w:val="50AAF37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07400A"/>
    <w:multiLevelType w:val="hybridMultilevel"/>
    <w:tmpl w:val="C3BC9A30"/>
    <w:lvl w:ilvl="0" w:tplc="B02621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5BEB"/>
    <w:multiLevelType w:val="hybridMultilevel"/>
    <w:tmpl w:val="24A8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0EE3"/>
    <w:multiLevelType w:val="hybridMultilevel"/>
    <w:tmpl w:val="76A6505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A6D13"/>
    <w:multiLevelType w:val="hybridMultilevel"/>
    <w:tmpl w:val="864CA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B4835"/>
    <w:multiLevelType w:val="hybridMultilevel"/>
    <w:tmpl w:val="A5AA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E7F9E"/>
    <w:multiLevelType w:val="hybridMultilevel"/>
    <w:tmpl w:val="4F280B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9E56383"/>
    <w:multiLevelType w:val="hybridMultilevel"/>
    <w:tmpl w:val="5068FB46"/>
    <w:lvl w:ilvl="0" w:tplc="D8DAB7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746B7"/>
    <w:multiLevelType w:val="hybridMultilevel"/>
    <w:tmpl w:val="F78412F2"/>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5326AC6"/>
    <w:multiLevelType w:val="hybridMultilevel"/>
    <w:tmpl w:val="E9D2B4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01C58"/>
    <w:multiLevelType w:val="hybridMultilevel"/>
    <w:tmpl w:val="396C2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31447"/>
    <w:multiLevelType w:val="hybridMultilevel"/>
    <w:tmpl w:val="2760D3B0"/>
    <w:lvl w:ilvl="0" w:tplc="04090001">
      <w:start w:val="1"/>
      <w:numFmt w:val="bullet"/>
      <w:lvlText w:val=""/>
      <w:lvlJc w:val="left"/>
      <w:pPr>
        <w:ind w:left="720" w:hanging="360"/>
      </w:pPr>
      <w:rPr>
        <w:rFonts w:ascii="Symbol" w:hAnsi="Symbol" w:hint="default"/>
      </w:rPr>
    </w:lvl>
    <w:lvl w:ilvl="1" w:tplc="A48AEFBE">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40A0F"/>
    <w:multiLevelType w:val="hybridMultilevel"/>
    <w:tmpl w:val="D84687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E07BE"/>
    <w:multiLevelType w:val="hybridMultilevel"/>
    <w:tmpl w:val="5AD03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F249E"/>
    <w:multiLevelType w:val="hybridMultilevel"/>
    <w:tmpl w:val="0ABC1268"/>
    <w:lvl w:ilvl="0" w:tplc="A27CE0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12ACD"/>
    <w:multiLevelType w:val="hybridMultilevel"/>
    <w:tmpl w:val="75584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D218A"/>
    <w:multiLevelType w:val="hybridMultilevel"/>
    <w:tmpl w:val="C25A8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10786"/>
    <w:multiLevelType w:val="hybridMultilevel"/>
    <w:tmpl w:val="1B5AD478"/>
    <w:lvl w:ilvl="0" w:tplc="AF9EAC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686324">
    <w:abstractNumId w:val="12"/>
  </w:num>
  <w:num w:numId="2" w16cid:durableId="941301021">
    <w:abstractNumId w:val="4"/>
  </w:num>
  <w:num w:numId="3" w16cid:durableId="129707952">
    <w:abstractNumId w:val="6"/>
  </w:num>
  <w:num w:numId="4" w16cid:durableId="499809286">
    <w:abstractNumId w:val="14"/>
  </w:num>
  <w:num w:numId="5" w16cid:durableId="419955453">
    <w:abstractNumId w:val="16"/>
  </w:num>
  <w:num w:numId="6" w16cid:durableId="1651207623">
    <w:abstractNumId w:val="11"/>
  </w:num>
  <w:num w:numId="7" w16cid:durableId="270624095">
    <w:abstractNumId w:val="10"/>
  </w:num>
  <w:num w:numId="8" w16cid:durableId="174081492">
    <w:abstractNumId w:val="0"/>
  </w:num>
  <w:num w:numId="9" w16cid:durableId="728307348">
    <w:abstractNumId w:val="15"/>
  </w:num>
  <w:num w:numId="10" w16cid:durableId="317854526">
    <w:abstractNumId w:val="8"/>
  </w:num>
  <w:num w:numId="11" w16cid:durableId="1963611914">
    <w:abstractNumId w:val="18"/>
  </w:num>
  <w:num w:numId="12" w16cid:durableId="1330908773">
    <w:abstractNumId w:val="2"/>
  </w:num>
  <w:num w:numId="13" w16cid:durableId="1865173971">
    <w:abstractNumId w:val="3"/>
  </w:num>
  <w:num w:numId="14" w16cid:durableId="1778476804">
    <w:abstractNumId w:val="13"/>
  </w:num>
  <w:num w:numId="15" w16cid:durableId="291179863">
    <w:abstractNumId w:val="17"/>
  </w:num>
  <w:num w:numId="16" w16cid:durableId="1994672213">
    <w:abstractNumId w:val="7"/>
  </w:num>
  <w:num w:numId="17" w16cid:durableId="1212771566">
    <w:abstractNumId w:val="5"/>
  </w:num>
  <w:num w:numId="18" w16cid:durableId="217670817">
    <w:abstractNumId w:val="9"/>
  </w:num>
  <w:num w:numId="19" w16cid:durableId="1237937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0A"/>
    <w:rsid w:val="000028DF"/>
    <w:rsid w:val="000240F3"/>
    <w:rsid w:val="001875C0"/>
    <w:rsid w:val="001A09A1"/>
    <w:rsid w:val="00203FCE"/>
    <w:rsid w:val="00226868"/>
    <w:rsid w:val="0023064F"/>
    <w:rsid w:val="002936E5"/>
    <w:rsid w:val="002B130A"/>
    <w:rsid w:val="002D40A3"/>
    <w:rsid w:val="002D7FD9"/>
    <w:rsid w:val="00305956"/>
    <w:rsid w:val="00331A5C"/>
    <w:rsid w:val="0033253F"/>
    <w:rsid w:val="00334F9F"/>
    <w:rsid w:val="003C2A36"/>
    <w:rsid w:val="0055767C"/>
    <w:rsid w:val="0057308C"/>
    <w:rsid w:val="005C63EF"/>
    <w:rsid w:val="005E3C26"/>
    <w:rsid w:val="00674162"/>
    <w:rsid w:val="007A18B7"/>
    <w:rsid w:val="00823001"/>
    <w:rsid w:val="00881A35"/>
    <w:rsid w:val="008B3B76"/>
    <w:rsid w:val="008E7E36"/>
    <w:rsid w:val="00903B2C"/>
    <w:rsid w:val="00952879"/>
    <w:rsid w:val="0099579F"/>
    <w:rsid w:val="009F5511"/>
    <w:rsid w:val="00AE065F"/>
    <w:rsid w:val="00B06802"/>
    <w:rsid w:val="00B25A8F"/>
    <w:rsid w:val="00B25B0F"/>
    <w:rsid w:val="00C4418A"/>
    <w:rsid w:val="00D61D30"/>
    <w:rsid w:val="00DA3FA8"/>
    <w:rsid w:val="00DE2D3B"/>
    <w:rsid w:val="00EC1042"/>
    <w:rsid w:val="00FF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74697"/>
  <w15:chartTrackingRefBased/>
  <w15:docId w15:val="{11F57B49-D93F-A548-9F33-4FD95465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01"/>
    <w:pPr>
      <w:spacing w:before="0" w:beforeAutospacing="0" w:after="0" w:afterAutospacing="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30A"/>
    <w:pPr>
      <w:spacing w:before="100" w:beforeAutospacing="1" w:after="100" w:afterAutospacing="1"/>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9579F"/>
    <w:rPr>
      <w:color w:val="0563C1" w:themeColor="hyperlink"/>
      <w:u w:val="single"/>
    </w:rPr>
  </w:style>
  <w:style w:type="character" w:styleId="UnresolvedMention">
    <w:name w:val="Unresolved Mention"/>
    <w:basedOn w:val="DefaultParagraphFont"/>
    <w:uiPriority w:val="99"/>
    <w:semiHidden/>
    <w:unhideWhenUsed/>
    <w:rsid w:val="0099579F"/>
    <w:rPr>
      <w:color w:val="605E5C"/>
      <w:shd w:val="clear" w:color="auto" w:fill="E1DFDD"/>
    </w:rPr>
  </w:style>
  <w:style w:type="character" w:styleId="FollowedHyperlink">
    <w:name w:val="FollowedHyperlink"/>
    <w:basedOn w:val="DefaultParagraphFont"/>
    <w:uiPriority w:val="99"/>
    <w:semiHidden/>
    <w:unhideWhenUsed/>
    <w:rsid w:val="00B06802"/>
    <w:rPr>
      <w:color w:val="954F72" w:themeColor="followedHyperlink"/>
      <w:u w:val="single"/>
    </w:rPr>
  </w:style>
  <w:style w:type="table" w:styleId="TableGrid">
    <w:name w:val="Table Grid"/>
    <w:basedOn w:val="TableNormal"/>
    <w:uiPriority w:val="39"/>
    <w:rsid w:val="0095287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287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Lehman</dc:creator>
  <cp:keywords/>
  <dc:description/>
  <cp:lastModifiedBy>Austin Lehman</cp:lastModifiedBy>
  <cp:revision>3</cp:revision>
  <dcterms:created xsi:type="dcterms:W3CDTF">2023-12-02T05:08:00Z</dcterms:created>
  <dcterms:modified xsi:type="dcterms:W3CDTF">2023-12-28T04:00:00Z</dcterms:modified>
</cp:coreProperties>
</file>