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16D" w:rsidRPr="008A116D" w:rsidRDefault="008A116D" w:rsidP="008A1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1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1: Block vs Inline Elements (Introduction)</w:t>
      </w:r>
    </w:p>
    <w:p w:rsidR="008A116D" w:rsidRPr="008A116D" w:rsidRDefault="008A116D" w:rsidP="008A1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b/>
          <w:bCs/>
          <w:sz w:val="24"/>
          <w:szCs w:val="24"/>
        </w:rPr>
        <w:t>Block Elements:</w:t>
      </w:r>
    </w:p>
    <w:p w:rsidR="008A116D" w:rsidRPr="008A116D" w:rsidRDefault="008A116D" w:rsidP="008A11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Always start on a new line</w:t>
      </w:r>
    </w:p>
    <w:p w:rsidR="008A116D" w:rsidRPr="008A116D" w:rsidRDefault="008A116D" w:rsidP="008A11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Take full available width</w:t>
      </w:r>
    </w:p>
    <w:p w:rsidR="008A116D" w:rsidRPr="008A116D" w:rsidRDefault="008A116D" w:rsidP="008A11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Used for large structural parts of a webpage</w:t>
      </w:r>
    </w:p>
    <w:p w:rsidR="008A116D" w:rsidRPr="008A116D" w:rsidRDefault="008A116D" w:rsidP="008A11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8A116D">
        <w:rPr>
          <w:rFonts w:ascii="Courier New" w:eastAsia="Times New Roman" w:hAnsi="Courier New" w:cs="Courier New"/>
          <w:sz w:val="20"/>
          <w:szCs w:val="20"/>
        </w:rPr>
        <w:t>&lt;div&gt;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116D">
        <w:rPr>
          <w:rFonts w:ascii="Courier New" w:eastAsia="Times New Roman" w:hAnsi="Courier New" w:cs="Courier New"/>
          <w:sz w:val="20"/>
          <w:szCs w:val="20"/>
        </w:rPr>
        <w:t>&lt;p&gt;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116D">
        <w:rPr>
          <w:rFonts w:ascii="Courier New" w:eastAsia="Times New Roman" w:hAnsi="Courier New" w:cs="Courier New"/>
          <w:sz w:val="20"/>
          <w:szCs w:val="20"/>
        </w:rPr>
        <w:t>&lt;section&gt;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116D">
        <w:rPr>
          <w:rFonts w:ascii="Courier New" w:eastAsia="Times New Roman" w:hAnsi="Courier New" w:cs="Courier New"/>
          <w:sz w:val="20"/>
          <w:szCs w:val="20"/>
        </w:rPr>
        <w:t>&lt;article&gt;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116D">
        <w:rPr>
          <w:rFonts w:ascii="Courier New" w:eastAsia="Times New Roman" w:hAnsi="Courier New" w:cs="Courier New"/>
          <w:sz w:val="20"/>
          <w:szCs w:val="20"/>
        </w:rPr>
        <w:t>&lt;header&gt;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116D">
        <w:rPr>
          <w:rFonts w:ascii="Courier New" w:eastAsia="Times New Roman" w:hAnsi="Courier New" w:cs="Courier New"/>
          <w:sz w:val="20"/>
          <w:szCs w:val="20"/>
        </w:rPr>
        <w:t>&lt;footer&gt;</w:t>
      </w:r>
    </w:p>
    <w:p w:rsidR="008A116D" w:rsidRPr="008A116D" w:rsidRDefault="008A116D" w:rsidP="008A1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b/>
          <w:bCs/>
          <w:sz w:val="24"/>
          <w:szCs w:val="24"/>
        </w:rPr>
        <w:t>Inline Elements:</w:t>
      </w:r>
    </w:p>
    <w:p w:rsidR="008A116D" w:rsidRPr="008A116D" w:rsidRDefault="008A116D" w:rsidP="008A11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Do NOT start on a new line</w:t>
      </w:r>
    </w:p>
    <w:p w:rsidR="008A116D" w:rsidRPr="008A116D" w:rsidRDefault="008A116D" w:rsidP="008A11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Take only the required width</w:t>
      </w:r>
    </w:p>
    <w:p w:rsidR="008A116D" w:rsidRPr="008A116D" w:rsidRDefault="008A116D" w:rsidP="008A11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Used inside block elements</w:t>
      </w:r>
    </w:p>
    <w:p w:rsidR="008A116D" w:rsidRPr="008A116D" w:rsidRDefault="008A116D" w:rsidP="008A11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8A116D">
        <w:rPr>
          <w:rFonts w:ascii="Courier New" w:eastAsia="Times New Roman" w:hAnsi="Courier New" w:cs="Courier New"/>
          <w:sz w:val="20"/>
          <w:szCs w:val="20"/>
        </w:rPr>
        <w:t>&lt;span&gt;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116D">
        <w:rPr>
          <w:rFonts w:ascii="Courier New" w:eastAsia="Times New Roman" w:hAnsi="Courier New" w:cs="Courier New"/>
          <w:sz w:val="20"/>
          <w:szCs w:val="20"/>
        </w:rPr>
        <w:t>&lt;a&gt;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116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8A116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8A116D">
        <w:rPr>
          <w:rFonts w:ascii="Courier New" w:eastAsia="Times New Roman" w:hAnsi="Courier New" w:cs="Courier New"/>
          <w:sz w:val="20"/>
          <w:szCs w:val="20"/>
        </w:rPr>
        <w:t>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116D">
        <w:rPr>
          <w:rFonts w:ascii="Courier New" w:eastAsia="Times New Roman" w:hAnsi="Courier New" w:cs="Courier New"/>
          <w:sz w:val="20"/>
          <w:szCs w:val="20"/>
        </w:rPr>
        <w:t>&lt;strong&gt;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116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8A116D">
        <w:rPr>
          <w:rFonts w:ascii="Courier New" w:eastAsia="Times New Roman" w:hAnsi="Courier New" w:cs="Courier New"/>
          <w:sz w:val="20"/>
          <w:szCs w:val="20"/>
        </w:rPr>
        <w:t>em</w:t>
      </w:r>
      <w:proofErr w:type="spellEnd"/>
      <w:r w:rsidRPr="008A116D">
        <w:rPr>
          <w:rFonts w:ascii="Courier New" w:eastAsia="Times New Roman" w:hAnsi="Courier New" w:cs="Courier New"/>
          <w:sz w:val="20"/>
          <w:szCs w:val="20"/>
        </w:rPr>
        <w:t>&gt;</w:t>
      </w:r>
    </w:p>
    <w:p w:rsidR="008A116D" w:rsidRPr="008A116D" w:rsidRDefault="008571CD" w:rsidP="008A1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A116D" w:rsidRPr="008A116D" w:rsidRDefault="008A116D" w:rsidP="008A1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1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2: Visual Difference (Simple Explanation)</w:t>
      </w:r>
    </w:p>
    <w:p w:rsidR="008A116D" w:rsidRPr="008A116D" w:rsidRDefault="008A116D" w:rsidP="008A1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b/>
          <w:bCs/>
          <w:sz w:val="24"/>
          <w:szCs w:val="24"/>
        </w:rPr>
        <w:t>Block Example (occupies whole row):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A116D">
        <w:rPr>
          <w:rFonts w:ascii="Courier New" w:eastAsia="Times New Roman" w:hAnsi="Courier New" w:cs="Courier New"/>
          <w:sz w:val="20"/>
          <w:szCs w:val="20"/>
        </w:rPr>
        <w:t>[  &lt;</w:t>
      </w:r>
      <w:proofErr w:type="gramEnd"/>
      <w:r w:rsidRPr="008A116D">
        <w:rPr>
          <w:rFonts w:ascii="Courier New" w:eastAsia="Times New Roman" w:hAnsi="Courier New" w:cs="Courier New"/>
          <w:sz w:val="20"/>
          <w:szCs w:val="20"/>
        </w:rPr>
        <w:t>div&gt; I take full width &lt;/div&gt;  ]</w:t>
      </w:r>
    </w:p>
    <w:p w:rsidR="008A116D" w:rsidRPr="008A116D" w:rsidRDefault="008A116D" w:rsidP="008A1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b/>
          <w:bCs/>
          <w:sz w:val="24"/>
          <w:szCs w:val="24"/>
        </w:rPr>
        <w:t>Inline Example (flows in one line):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Text &lt;span&gt;and more inline text&lt;/span&gt; continues...</w:t>
      </w:r>
    </w:p>
    <w:p w:rsidR="008A116D" w:rsidRPr="008A116D" w:rsidRDefault="008571CD" w:rsidP="008A1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A116D" w:rsidRPr="008A116D" w:rsidRDefault="008A116D" w:rsidP="008A1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1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3: Important Block Elements</w:t>
      </w:r>
    </w:p>
    <w:p w:rsidR="008A116D" w:rsidRPr="008A116D" w:rsidRDefault="008A116D" w:rsidP="008A1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116D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gramStart"/>
      <w:r w:rsidRPr="008A116D">
        <w:rPr>
          <w:rFonts w:ascii="Courier New" w:eastAsia="Times New Roman" w:hAnsi="Courier New" w:cs="Courier New"/>
          <w:b/>
          <w:bCs/>
          <w:sz w:val="20"/>
          <w:szCs w:val="20"/>
        </w:rPr>
        <w:t>div</w:t>
      </w:r>
      <w:proofErr w:type="gramEnd"/>
      <w:r w:rsidRPr="008A116D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8A1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Container Element</w:t>
      </w:r>
    </w:p>
    <w:p w:rsidR="008A116D" w:rsidRPr="008A116D" w:rsidRDefault="008A116D" w:rsidP="008A11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Used to group elements</w:t>
      </w:r>
    </w:p>
    <w:p w:rsidR="008A116D" w:rsidRPr="008A116D" w:rsidRDefault="008A116D" w:rsidP="008A11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No meaning by default (non-semantic)</w:t>
      </w:r>
    </w:p>
    <w:p w:rsidR="008A116D" w:rsidRPr="008A116D" w:rsidRDefault="008A116D" w:rsidP="008A11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Useful for layout &amp; design</w:t>
      </w:r>
    </w:p>
    <w:p w:rsidR="008A116D" w:rsidRPr="008A116D" w:rsidRDefault="008A116D" w:rsidP="008A1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8A116D">
        <w:rPr>
          <w:rFonts w:ascii="Courier New" w:eastAsia="Times New Roman" w:hAnsi="Courier New" w:cs="Courier New"/>
          <w:sz w:val="20"/>
          <w:szCs w:val="20"/>
        </w:rPr>
        <w:t>div</w:t>
      </w:r>
      <w:proofErr w:type="gramEnd"/>
      <w:r w:rsidRPr="008A116D">
        <w:rPr>
          <w:rFonts w:ascii="Courier New" w:eastAsia="Times New Roman" w:hAnsi="Courier New" w:cs="Courier New"/>
          <w:sz w:val="20"/>
          <w:szCs w:val="20"/>
        </w:rPr>
        <w:t>&gt;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&lt;h2&gt;My Title&lt;/h2&gt;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 xml:space="preserve">  &lt;p&gt;This is a paragraph inside a div</w:t>
      </w:r>
      <w:proofErr w:type="gramStart"/>
      <w:r w:rsidRPr="008A116D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8A116D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8A116D" w:rsidRPr="008A116D" w:rsidRDefault="008571CD" w:rsidP="008A1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A116D" w:rsidRPr="008A116D" w:rsidRDefault="008571CD" w:rsidP="008A1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&lt;</w:t>
      </w:r>
      <w:r w:rsidR="008A116D" w:rsidRPr="008A116D">
        <w:rPr>
          <w:rFonts w:ascii="Courier New" w:eastAsia="Times New Roman" w:hAnsi="Courier New" w:cs="Courier New"/>
          <w:b/>
          <w:bCs/>
          <w:sz w:val="20"/>
          <w:szCs w:val="20"/>
        </w:rPr>
        <w:t>p&gt;</w:t>
      </w:r>
      <w:r w:rsidR="008A116D" w:rsidRPr="008A1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Paragraph Tag</w:t>
      </w:r>
    </w:p>
    <w:p w:rsidR="008A116D" w:rsidRPr="008A116D" w:rsidRDefault="008A116D" w:rsidP="008A11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Used for text content</w:t>
      </w:r>
    </w:p>
    <w:p w:rsidR="008A116D" w:rsidRPr="008A116D" w:rsidRDefault="008A116D" w:rsidP="008A11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Adds space before/after automatically</w:t>
      </w:r>
    </w:p>
    <w:p w:rsidR="008A116D" w:rsidRPr="008A116D" w:rsidRDefault="008A116D" w:rsidP="008A1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&lt;p&gt;This is a paragraph of text</w:t>
      </w:r>
      <w:proofErr w:type="gramStart"/>
      <w:r w:rsidRPr="008A116D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8A116D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8A116D" w:rsidRPr="008A116D" w:rsidRDefault="008571CD" w:rsidP="008A1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A116D" w:rsidRPr="008A116D" w:rsidRDefault="008A116D" w:rsidP="008A1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116D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gramStart"/>
      <w:r w:rsidRPr="008A116D">
        <w:rPr>
          <w:rFonts w:ascii="Courier New" w:eastAsia="Times New Roman" w:hAnsi="Courier New" w:cs="Courier New"/>
          <w:b/>
          <w:bCs/>
          <w:sz w:val="20"/>
          <w:szCs w:val="20"/>
        </w:rPr>
        <w:t>pre</w:t>
      </w:r>
      <w:proofErr w:type="gramEnd"/>
      <w:r w:rsidRPr="008A116D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8A11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Preformatted Text</w:t>
      </w:r>
    </w:p>
    <w:p w:rsidR="008A116D" w:rsidRPr="008A116D" w:rsidRDefault="008A116D" w:rsidP="008A11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Shows text </w:t>
      </w:r>
      <w:r w:rsidRPr="008A116D">
        <w:rPr>
          <w:rFonts w:ascii="Times New Roman" w:eastAsia="Times New Roman" w:hAnsi="Times New Roman" w:cs="Times New Roman"/>
          <w:i/>
          <w:iCs/>
          <w:sz w:val="24"/>
          <w:szCs w:val="24"/>
        </w:rPr>
        <w:t>exactly as written</w:t>
      </w:r>
    </w:p>
    <w:p w:rsidR="008A116D" w:rsidRPr="008A116D" w:rsidRDefault="008A116D" w:rsidP="008A11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Preserves spaces, line breaks</w:t>
      </w:r>
    </w:p>
    <w:p w:rsidR="008A116D" w:rsidRPr="008A116D" w:rsidRDefault="008A116D" w:rsidP="008A11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Mostly used for code blocks</w:t>
      </w:r>
    </w:p>
    <w:p w:rsidR="008A116D" w:rsidRPr="008A116D" w:rsidRDefault="008A116D" w:rsidP="008A1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8A116D">
        <w:rPr>
          <w:rFonts w:ascii="Courier New" w:eastAsia="Times New Roman" w:hAnsi="Courier New" w:cs="Courier New"/>
          <w:sz w:val="20"/>
          <w:szCs w:val="20"/>
        </w:rPr>
        <w:t>pre</w:t>
      </w:r>
      <w:proofErr w:type="gramEnd"/>
      <w:r w:rsidRPr="008A116D">
        <w:rPr>
          <w:rFonts w:ascii="Courier New" w:eastAsia="Times New Roman" w:hAnsi="Courier New" w:cs="Courier New"/>
          <w:sz w:val="20"/>
          <w:szCs w:val="20"/>
        </w:rPr>
        <w:t>&gt;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Line 1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 xml:space="preserve">    Line 2 (with spaces)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Line 3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&lt;/pre&gt;</w:t>
      </w:r>
    </w:p>
    <w:p w:rsidR="008A116D" w:rsidRPr="008A116D" w:rsidRDefault="008571CD" w:rsidP="008A1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A116D" w:rsidRPr="008A116D" w:rsidRDefault="008A116D" w:rsidP="008A1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1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4: Semantic Block Elements</w:t>
      </w:r>
    </w:p>
    <w:p w:rsidR="008A116D" w:rsidRPr="008A116D" w:rsidRDefault="008A116D" w:rsidP="008A1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116D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gramStart"/>
      <w:r w:rsidRPr="008A116D">
        <w:rPr>
          <w:rFonts w:ascii="Courier New" w:eastAsia="Times New Roman" w:hAnsi="Courier New" w:cs="Courier New"/>
          <w:b/>
          <w:bCs/>
          <w:sz w:val="20"/>
          <w:szCs w:val="20"/>
        </w:rPr>
        <w:t>section</w:t>
      </w:r>
      <w:proofErr w:type="gramEnd"/>
      <w:r w:rsidRPr="008A116D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</w:p>
    <w:p w:rsidR="008A116D" w:rsidRPr="008A116D" w:rsidRDefault="008A116D" w:rsidP="008A11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Represents a major section of a page</w:t>
      </w:r>
    </w:p>
    <w:p w:rsidR="008A116D" w:rsidRPr="008A116D" w:rsidRDefault="008A116D" w:rsidP="008A11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Contains related content</w:t>
      </w:r>
    </w:p>
    <w:p w:rsidR="008A116D" w:rsidRPr="008A116D" w:rsidRDefault="008A116D" w:rsidP="008A1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8A116D">
        <w:rPr>
          <w:rFonts w:ascii="Courier New" w:eastAsia="Times New Roman" w:hAnsi="Courier New" w:cs="Courier New"/>
          <w:sz w:val="20"/>
          <w:szCs w:val="20"/>
        </w:rPr>
        <w:t>section</w:t>
      </w:r>
      <w:proofErr w:type="gramEnd"/>
      <w:r w:rsidRPr="008A116D">
        <w:rPr>
          <w:rFonts w:ascii="Courier New" w:eastAsia="Times New Roman" w:hAnsi="Courier New" w:cs="Courier New"/>
          <w:sz w:val="20"/>
          <w:szCs w:val="20"/>
        </w:rPr>
        <w:t>&gt;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 xml:space="preserve">  &lt;h2&gt;About Us&lt;/h2&gt;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 xml:space="preserve">  &lt;p&gt;</w:t>
      </w:r>
      <w:proofErr w:type="gramStart"/>
      <w:r w:rsidRPr="008A116D">
        <w:rPr>
          <w:rFonts w:ascii="Courier New" w:eastAsia="Times New Roman" w:hAnsi="Courier New" w:cs="Courier New"/>
          <w:sz w:val="20"/>
          <w:szCs w:val="20"/>
        </w:rPr>
        <w:t>We</w:t>
      </w:r>
      <w:proofErr w:type="gramEnd"/>
      <w:r w:rsidRPr="008A116D">
        <w:rPr>
          <w:rFonts w:ascii="Courier New" w:eastAsia="Times New Roman" w:hAnsi="Courier New" w:cs="Courier New"/>
          <w:sz w:val="20"/>
          <w:szCs w:val="20"/>
        </w:rPr>
        <w:t xml:space="preserve"> teach web development...&lt;/p&gt;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&lt;/section&gt;</w:t>
      </w:r>
    </w:p>
    <w:p w:rsidR="008A116D" w:rsidRPr="008A116D" w:rsidRDefault="008571CD" w:rsidP="008A1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A116D" w:rsidRPr="008A116D" w:rsidRDefault="008A116D" w:rsidP="008A1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116D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gramStart"/>
      <w:r w:rsidRPr="008A116D">
        <w:rPr>
          <w:rFonts w:ascii="Courier New" w:eastAsia="Times New Roman" w:hAnsi="Courier New" w:cs="Courier New"/>
          <w:b/>
          <w:bCs/>
          <w:sz w:val="20"/>
          <w:szCs w:val="20"/>
        </w:rPr>
        <w:t>article</w:t>
      </w:r>
      <w:proofErr w:type="gramEnd"/>
      <w:r w:rsidRPr="008A116D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</w:p>
    <w:p w:rsidR="008A116D" w:rsidRPr="008A116D" w:rsidRDefault="008A116D" w:rsidP="008A11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Independent, self-contained content</w:t>
      </w:r>
    </w:p>
    <w:p w:rsidR="008A116D" w:rsidRPr="008A116D" w:rsidRDefault="008A116D" w:rsidP="008A11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lastRenderedPageBreak/>
        <w:t>Blog posts, news, cards, etc.</w:t>
      </w:r>
    </w:p>
    <w:p w:rsidR="008A116D" w:rsidRPr="008A116D" w:rsidRDefault="008A116D" w:rsidP="008A1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8A116D">
        <w:rPr>
          <w:rFonts w:ascii="Courier New" w:eastAsia="Times New Roman" w:hAnsi="Courier New" w:cs="Courier New"/>
          <w:sz w:val="20"/>
          <w:szCs w:val="20"/>
        </w:rPr>
        <w:t>article</w:t>
      </w:r>
      <w:proofErr w:type="gramEnd"/>
      <w:r w:rsidRPr="008A116D">
        <w:rPr>
          <w:rFonts w:ascii="Courier New" w:eastAsia="Times New Roman" w:hAnsi="Courier New" w:cs="Courier New"/>
          <w:sz w:val="20"/>
          <w:szCs w:val="20"/>
        </w:rPr>
        <w:t>&gt;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 xml:space="preserve">  &lt;h2&gt;News Update&lt;/h2&gt;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 xml:space="preserve">  &lt;p&gt;</w:t>
      </w:r>
      <w:proofErr w:type="gramStart"/>
      <w:r w:rsidRPr="008A116D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8A116D">
        <w:rPr>
          <w:rFonts w:ascii="Courier New" w:eastAsia="Times New Roman" w:hAnsi="Courier New" w:cs="Courier New"/>
          <w:sz w:val="20"/>
          <w:szCs w:val="20"/>
        </w:rPr>
        <w:t xml:space="preserve"> new HTML course is starting...&lt;/p&gt;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&lt;/article&gt;</w:t>
      </w:r>
    </w:p>
    <w:p w:rsidR="008A116D" w:rsidRPr="008A116D" w:rsidRDefault="008571CD" w:rsidP="008A1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A116D" w:rsidRPr="008A116D" w:rsidRDefault="008A116D" w:rsidP="008A1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1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5: Inline Elements</w:t>
      </w:r>
    </w:p>
    <w:p w:rsidR="008A116D" w:rsidRPr="008A116D" w:rsidRDefault="008A116D" w:rsidP="008A1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116D">
        <w:rPr>
          <w:rFonts w:ascii="Times New Roman" w:eastAsia="Times New Roman" w:hAnsi="Times New Roman" w:cs="Times New Roman"/>
          <w:b/>
          <w:bCs/>
          <w:sz w:val="27"/>
          <w:szCs w:val="27"/>
        </w:rPr>
        <w:t>Common Inline Tags</w:t>
      </w:r>
    </w:p>
    <w:p w:rsidR="008A116D" w:rsidRPr="008A116D" w:rsidRDefault="008A116D" w:rsidP="008A1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&lt;span&gt;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 – used for styling text</w:t>
      </w:r>
    </w:p>
    <w:p w:rsidR="008A116D" w:rsidRPr="008A116D" w:rsidRDefault="008A116D" w:rsidP="008A1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&lt;a&gt;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 – anchor (link)</w:t>
      </w:r>
    </w:p>
    <w:p w:rsidR="008A116D" w:rsidRPr="008A116D" w:rsidRDefault="008A116D" w:rsidP="008A1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&lt;strong&gt;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 – bold (semantic)</w:t>
      </w:r>
    </w:p>
    <w:p w:rsidR="008A116D" w:rsidRPr="008A116D" w:rsidRDefault="008A116D" w:rsidP="008A1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8A116D">
        <w:rPr>
          <w:rFonts w:ascii="Courier New" w:eastAsia="Times New Roman" w:hAnsi="Courier New" w:cs="Courier New"/>
          <w:sz w:val="20"/>
          <w:szCs w:val="20"/>
        </w:rPr>
        <w:t>em</w:t>
      </w:r>
      <w:proofErr w:type="spellEnd"/>
      <w:r w:rsidRPr="008A116D">
        <w:rPr>
          <w:rFonts w:ascii="Courier New" w:eastAsia="Times New Roman" w:hAnsi="Courier New" w:cs="Courier New"/>
          <w:sz w:val="20"/>
          <w:szCs w:val="20"/>
        </w:rPr>
        <w:t>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 – italic (semantic)</w:t>
      </w:r>
    </w:p>
    <w:p w:rsidR="008A116D" w:rsidRPr="008A116D" w:rsidRDefault="008A116D" w:rsidP="008A11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8A116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8A116D">
        <w:rPr>
          <w:rFonts w:ascii="Courier New" w:eastAsia="Times New Roman" w:hAnsi="Courier New" w:cs="Courier New"/>
          <w:sz w:val="20"/>
          <w:szCs w:val="20"/>
        </w:rPr>
        <w:t>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 – image tag</w:t>
      </w:r>
    </w:p>
    <w:p w:rsidR="008A116D" w:rsidRPr="008A116D" w:rsidRDefault="008A116D" w:rsidP="008A1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Inline elements fit </w:t>
      </w:r>
      <w:r w:rsidRPr="008A116D">
        <w:rPr>
          <w:rFonts w:ascii="Times New Roman" w:eastAsia="Times New Roman" w:hAnsi="Times New Roman" w:cs="Times New Roman"/>
          <w:b/>
          <w:bCs/>
          <w:sz w:val="24"/>
          <w:szCs w:val="24"/>
        </w:rPr>
        <w:t>inside lines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 like words.</w:t>
      </w:r>
    </w:p>
    <w:p w:rsidR="008A116D" w:rsidRPr="008A116D" w:rsidRDefault="008571CD" w:rsidP="008A1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A116D" w:rsidRPr="008A116D" w:rsidRDefault="008A116D" w:rsidP="008A1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1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6: Block vs Inline Code Comparison</w:t>
      </w:r>
    </w:p>
    <w:p w:rsidR="008A116D" w:rsidRPr="008A116D" w:rsidRDefault="008A116D" w:rsidP="008A1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116D">
        <w:rPr>
          <w:rFonts w:ascii="Times New Roman" w:eastAsia="Times New Roman" w:hAnsi="Times New Roman" w:cs="Times New Roman"/>
          <w:b/>
          <w:bCs/>
          <w:sz w:val="27"/>
          <w:szCs w:val="27"/>
        </w:rPr>
        <w:t>Block Example: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8A116D">
        <w:rPr>
          <w:rFonts w:ascii="Courier New" w:eastAsia="Times New Roman" w:hAnsi="Courier New" w:cs="Courier New"/>
          <w:sz w:val="20"/>
          <w:szCs w:val="20"/>
        </w:rPr>
        <w:t>div&gt;</w:t>
      </w:r>
      <w:proofErr w:type="gramEnd"/>
      <w:r w:rsidRPr="008A116D">
        <w:rPr>
          <w:rFonts w:ascii="Courier New" w:eastAsia="Times New Roman" w:hAnsi="Courier New" w:cs="Courier New"/>
          <w:sz w:val="20"/>
          <w:szCs w:val="20"/>
        </w:rPr>
        <w:t>This is a block element.&lt;/div&gt;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&lt;p&gt;This is a paragraph</w:t>
      </w:r>
      <w:proofErr w:type="gramStart"/>
      <w:r w:rsidRPr="008A116D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8A116D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8A116D" w:rsidRPr="008A116D" w:rsidRDefault="008A116D" w:rsidP="008A11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116D">
        <w:rPr>
          <w:rFonts w:ascii="Times New Roman" w:eastAsia="Times New Roman" w:hAnsi="Times New Roman" w:cs="Times New Roman"/>
          <w:b/>
          <w:bCs/>
          <w:sz w:val="27"/>
          <w:szCs w:val="27"/>
        </w:rPr>
        <w:t>Inline Example: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8A116D">
        <w:rPr>
          <w:rFonts w:ascii="Courier New" w:eastAsia="Times New Roman" w:hAnsi="Courier New" w:cs="Courier New"/>
          <w:sz w:val="20"/>
          <w:szCs w:val="20"/>
        </w:rPr>
        <w:t>span&gt;</w:t>
      </w:r>
      <w:proofErr w:type="gramEnd"/>
      <w:r w:rsidRPr="008A116D">
        <w:rPr>
          <w:rFonts w:ascii="Courier New" w:eastAsia="Times New Roman" w:hAnsi="Courier New" w:cs="Courier New"/>
          <w:sz w:val="20"/>
          <w:szCs w:val="20"/>
        </w:rPr>
        <w:t>Important&lt;/span&gt; text continues here...</w:t>
      </w:r>
    </w:p>
    <w:p w:rsidR="008A116D" w:rsidRPr="008A116D" w:rsidRDefault="008A116D" w:rsidP="008A1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8A116D">
        <w:rPr>
          <w:rFonts w:ascii="Courier New" w:eastAsia="Times New Roman" w:hAnsi="Courier New" w:cs="Courier New"/>
          <w:sz w:val="20"/>
          <w:szCs w:val="20"/>
        </w:rPr>
        <w:t>strong&gt;</w:t>
      </w:r>
      <w:proofErr w:type="gramEnd"/>
      <w:r w:rsidRPr="008A116D">
        <w:rPr>
          <w:rFonts w:ascii="Courier New" w:eastAsia="Times New Roman" w:hAnsi="Courier New" w:cs="Courier New"/>
          <w:sz w:val="20"/>
          <w:szCs w:val="20"/>
        </w:rPr>
        <w:t>Bold text&lt;/strong&gt; inside a sentence.</w:t>
      </w:r>
    </w:p>
    <w:p w:rsidR="008A116D" w:rsidRPr="008A116D" w:rsidRDefault="008571CD" w:rsidP="008A1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A116D" w:rsidRPr="008A116D" w:rsidRDefault="008A116D" w:rsidP="008A1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1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7: When to Use What?</w:t>
      </w:r>
    </w:p>
    <w:p w:rsidR="008A116D" w:rsidRPr="008A116D" w:rsidRDefault="008A116D" w:rsidP="008A1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b/>
          <w:bCs/>
          <w:sz w:val="24"/>
          <w:szCs w:val="24"/>
        </w:rPr>
        <w:t>Use Block Elements When:</w:t>
      </w:r>
    </w:p>
    <w:p w:rsidR="008A116D" w:rsidRPr="008A116D" w:rsidRDefault="008A116D" w:rsidP="008A11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Creating layout</w:t>
      </w:r>
    </w:p>
    <w:p w:rsidR="008A116D" w:rsidRPr="008A116D" w:rsidRDefault="008A116D" w:rsidP="008A11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Making large sections</w:t>
      </w:r>
    </w:p>
    <w:p w:rsidR="008A116D" w:rsidRPr="008A116D" w:rsidRDefault="008A116D" w:rsidP="008A11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Grouping multiple tags</w:t>
      </w:r>
    </w:p>
    <w:p w:rsidR="008A116D" w:rsidRPr="008A116D" w:rsidRDefault="008A116D" w:rsidP="008A116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lastRenderedPageBreak/>
        <w:t>Using headings, paragraphs, containers</w:t>
      </w:r>
    </w:p>
    <w:p w:rsidR="008A116D" w:rsidRPr="008A116D" w:rsidRDefault="008A116D" w:rsidP="008A1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b/>
          <w:bCs/>
          <w:sz w:val="24"/>
          <w:szCs w:val="24"/>
        </w:rPr>
        <w:t>Use Inline Elements When:</w:t>
      </w:r>
    </w:p>
    <w:p w:rsidR="008A116D" w:rsidRPr="008A116D" w:rsidRDefault="008A116D" w:rsidP="008A11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Styling words or small parts</w:t>
      </w:r>
    </w:p>
    <w:p w:rsidR="008A116D" w:rsidRPr="008A116D" w:rsidRDefault="008A116D" w:rsidP="008A11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Adding links inside text</w:t>
      </w:r>
    </w:p>
    <w:p w:rsidR="008A116D" w:rsidRPr="008A116D" w:rsidRDefault="008A116D" w:rsidP="008A11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Displaying icons, images inside text</w:t>
      </w:r>
    </w:p>
    <w:p w:rsidR="008A116D" w:rsidRPr="008A116D" w:rsidRDefault="008571CD" w:rsidP="008A1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A116D" w:rsidRPr="008A116D" w:rsidRDefault="008A116D" w:rsidP="008A1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1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Slide 8: Summary Slide</w:t>
      </w:r>
    </w:p>
    <w:p w:rsidR="008A116D" w:rsidRPr="008A116D" w:rsidRDefault="008A116D" w:rsidP="008A11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Block elements → Take full width, start new line</w:t>
      </w:r>
    </w:p>
    <w:p w:rsidR="008A116D" w:rsidRPr="008A116D" w:rsidRDefault="008A116D" w:rsidP="008A11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Times New Roman" w:eastAsia="Times New Roman" w:hAnsi="Times New Roman" w:cs="Times New Roman"/>
          <w:sz w:val="24"/>
          <w:szCs w:val="24"/>
        </w:rPr>
        <w:t>Inline elements → Fit inside text flow</w:t>
      </w:r>
    </w:p>
    <w:p w:rsidR="008A116D" w:rsidRPr="008A116D" w:rsidRDefault="008A116D" w:rsidP="008A11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&lt;div&gt;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116D">
        <w:rPr>
          <w:rFonts w:ascii="Courier New" w:eastAsia="Times New Roman" w:hAnsi="Courier New" w:cs="Courier New"/>
          <w:sz w:val="20"/>
          <w:szCs w:val="20"/>
        </w:rPr>
        <w:t>&lt;p&gt;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116D">
        <w:rPr>
          <w:rFonts w:ascii="Courier New" w:eastAsia="Times New Roman" w:hAnsi="Courier New" w:cs="Courier New"/>
          <w:sz w:val="20"/>
          <w:szCs w:val="20"/>
        </w:rPr>
        <w:t>&lt;section&gt;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116D">
        <w:rPr>
          <w:rFonts w:ascii="Courier New" w:eastAsia="Times New Roman" w:hAnsi="Courier New" w:cs="Courier New"/>
          <w:sz w:val="20"/>
          <w:szCs w:val="20"/>
        </w:rPr>
        <w:t>&lt;article&gt;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 = Block</w:t>
      </w:r>
    </w:p>
    <w:p w:rsidR="008A116D" w:rsidRPr="008A116D" w:rsidRDefault="008A116D" w:rsidP="008A11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&lt;span&gt;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116D">
        <w:rPr>
          <w:rFonts w:ascii="Courier New" w:eastAsia="Times New Roman" w:hAnsi="Courier New" w:cs="Courier New"/>
          <w:sz w:val="20"/>
          <w:szCs w:val="20"/>
        </w:rPr>
        <w:t>&lt;a&gt;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A116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8A116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8A116D">
        <w:rPr>
          <w:rFonts w:ascii="Courier New" w:eastAsia="Times New Roman" w:hAnsi="Courier New" w:cs="Courier New"/>
          <w:sz w:val="20"/>
          <w:szCs w:val="20"/>
        </w:rPr>
        <w:t>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 = Inline</w:t>
      </w:r>
    </w:p>
    <w:p w:rsidR="008A116D" w:rsidRPr="008A116D" w:rsidRDefault="008A116D" w:rsidP="008A116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16D">
        <w:rPr>
          <w:rFonts w:ascii="Courier New" w:eastAsia="Times New Roman" w:hAnsi="Courier New" w:cs="Courier New"/>
          <w:sz w:val="20"/>
          <w:szCs w:val="20"/>
        </w:rPr>
        <w:t>&lt;pre&gt;</w:t>
      </w:r>
      <w:r w:rsidRPr="008A116D">
        <w:rPr>
          <w:rFonts w:ascii="Times New Roman" w:eastAsia="Times New Roman" w:hAnsi="Times New Roman" w:cs="Times New Roman"/>
          <w:sz w:val="24"/>
          <w:szCs w:val="24"/>
        </w:rPr>
        <w:t xml:space="preserve"> shows text exactly as written</w:t>
      </w:r>
    </w:p>
    <w:p w:rsidR="006266D4" w:rsidRPr="008A116D" w:rsidRDefault="006266D4" w:rsidP="008A116D">
      <w:bookmarkStart w:id="0" w:name="_GoBack"/>
      <w:bookmarkEnd w:id="0"/>
    </w:p>
    <w:sectPr w:rsidR="006266D4" w:rsidRPr="008A1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C7213"/>
    <w:multiLevelType w:val="multilevel"/>
    <w:tmpl w:val="2E5A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027FA"/>
    <w:multiLevelType w:val="multilevel"/>
    <w:tmpl w:val="D314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B6092"/>
    <w:multiLevelType w:val="multilevel"/>
    <w:tmpl w:val="274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C454B"/>
    <w:multiLevelType w:val="multilevel"/>
    <w:tmpl w:val="3FA6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54CB5"/>
    <w:multiLevelType w:val="multilevel"/>
    <w:tmpl w:val="FBEC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61DA4"/>
    <w:multiLevelType w:val="multilevel"/>
    <w:tmpl w:val="C64A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7024F"/>
    <w:multiLevelType w:val="multilevel"/>
    <w:tmpl w:val="991A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66329"/>
    <w:multiLevelType w:val="multilevel"/>
    <w:tmpl w:val="D5D4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12110"/>
    <w:multiLevelType w:val="multilevel"/>
    <w:tmpl w:val="2104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223C1"/>
    <w:multiLevelType w:val="multilevel"/>
    <w:tmpl w:val="D676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2338E"/>
    <w:multiLevelType w:val="multilevel"/>
    <w:tmpl w:val="3D72C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D119CE"/>
    <w:multiLevelType w:val="multilevel"/>
    <w:tmpl w:val="7466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F5D52"/>
    <w:multiLevelType w:val="multilevel"/>
    <w:tmpl w:val="A998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22100"/>
    <w:multiLevelType w:val="multilevel"/>
    <w:tmpl w:val="83A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42004"/>
    <w:multiLevelType w:val="multilevel"/>
    <w:tmpl w:val="DA72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B320F"/>
    <w:multiLevelType w:val="multilevel"/>
    <w:tmpl w:val="4360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0185F"/>
    <w:multiLevelType w:val="multilevel"/>
    <w:tmpl w:val="54E2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82393"/>
    <w:multiLevelType w:val="multilevel"/>
    <w:tmpl w:val="D71A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0A3E7D"/>
    <w:multiLevelType w:val="multilevel"/>
    <w:tmpl w:val="2A6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BB5739"/>
    <w:multiLevelType w:val="multilevel"/>
    <w:tmpl w:val="BCB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24CBB"/>
    <w:multiLevelType w:val="multilevel"/>
    <w:tmpl w:val="F02A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A58FD"/>
    <w:multiLevelType w:val="multilevel"/>
    <w:tmpl w:val="355A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640E2"/>
    <w:multiLevelType w:val="multilevel"/>
    <w:tmpl w:val="B45E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43040B"/>
    <w:multiLevelType w:val="multilevel"/>
    <w:tmpl w:val="867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5D110C"/>
    <w:multiLevelType w:val="multilevel"/>
    <w:tmpl w:val="61BA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20"/>
  </w:num>
  <w:num w:numId="4">
    <w:abstractNumId w:val="18"/>
  </w:num>
  <w:num w:numId="5">
    <w:abstractNumId w:val="9"/>
  </w:num>
  <w:num w:numId="6">
    <w:abstractNumId w:val="24"/>
  </w:num>
  <w:num w:numId="7">
    <w:abstractNumId w:val="21"/>
  </w:num>
  <w:num w:numId="8">
    <w:abstractNumId w:val="17"/>
  </w:num>
  <w:num w:numId="9">
    <w:abstractNumId w:val="3"/>
  </w:num>
  <w:num w:numId="10">
    <w:abstractNumId w:val="19"/>
  </w:num>
  <w:num w:numId="11">
    <w:abstractNumId w:val="13"/>
  </w:num>
  <w:num w:numId="12">
    <w:abstractNumId w:val="10"/>
  </w:num>
  <w:num w:numId="13">
    <w:abstractNumId w:val="6"/>
  </w:num>
  <w:num w:numId="14">
    <w:abstractNumId w:val="16"/>
  </w:num>
  <w:num w:numId="15">
    <w:abstractNumId w:val="7"/>
  </w:num>
  <w:num w:numId="16">
    <w:abstractNumId w:val="11"/>
  </w:num>
  <w:num w:numId="17">
    <w:abstractNumId w:val="23"/>
  </w:num>
  <w:num w:numId="18">
    <w:abstractNumId w:val="15"/>
  </w:num>
  <w:num w:numId="19">
    <w:abstractNumId w:val="5"/>
  </w:num>
  <w:num w:numId="20">
    <w:abstractNumId w:val="12"/>
  </w:num>
  <w:num w:numId="21">
    <w:abstractNumId w:val="22"/>
  </w:num>
  <w:num w:numId="22">
    <w:abstractNumId w:val="8"/>
  </w:num>
  <w:num w:numId="23">
    <w:abstractNumId w:val="4"/>
  </w:num>
  <w:num w:numId="24">
    <w:abstractNumId w:val="1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EA4"/>
    <w:rsid w:val="006266D4"/>
    <w:rsid w:val="008571CD"/>
    <w:rsid w:val="008A116D"/>
    <w:rsid w:val="00ED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F6068"/>
  <w15:chartTrackingRefBased/>
  <w15:docId w15:val="{C870791D-C44F-4F76-88F1-A482D9B97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0E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D0E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E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D0E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0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0EA4"/>
    <w:rPr>
      <w:b/>
      <w:bCs/>
    </w:rPr>
  </w:style>
  <w:style w:type="character" w:styleId="Emphasis">
    <w:name w:val="Emphasis"/>
    <w:basedOn w:val="DefaultParagraphFont"/>
    <w:uiPriority w:val="20"/>
    <w:qFormat/>
    <w:rsid w:val="00ED0EA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0E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0EA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D0EA4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8A116D"/>
  </w:style>
  <w:style w:type="character" w:customStyle="1" w:styleId="hljs-name">
    <w:name w:val="hljs-name"/>
    <w:basedOn w:val="DefaultParagraphFont"/>
    <w:rsid w:val="008A116D"/>
  </w:style>
  <w:style w:type="character" w:customStyle="1" w:styleId="hljs-selector-tag">
    <w:name w:val="hljs-selector-tag"/>
    <w:basedOn w:val="DefaultParagraphFont"/>
    <w:rsid w:val="008A1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5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5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2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9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5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15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3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8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Sahil</dc:creator>
  <cp:keywords/>
  <dc:description/>
  <cp:lastModifiedBy>Muhammad Sahil</cp:lastModifiedBy>
  <cp:revision>4</cp:revision>
  <dcterms:created xsi:type="dcterms:W3CDTF">2025-11-17T09:02:00Z</dcterms:created>
  <dcterms:modified xsi:type="dcterms:W3CDTF">2025-11-26T13:15:00Z</dcterms:modified>
</cp:coreProperties>
</file>