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Coreografia :== (</w:t>
      </w:r>
    </w:p>
    <w:p>
      <w:pPr>
        <w:pStyle w:val="Corpo"/>
        <w:bidi w:val="0"/>
      </w:pPr>
      <w:r>
        <w:rPr>
          <w:rtl w:val="0"/>
        </w:rPr>
        <w:t xml:space="preserve">                    CoreografiaRichiestaMenu |</w:t>
      </w:r>
    </w:p>
    <w:p>
      <w:pPr>
        <w:pStyle w:val="Corpo"/>
        <w:bidi w:val="0"/>
      </w:pPr>
      <w:r>
        <w:rPr>
          <w:rtl w:val="0"/>
        </w:rPr>
        <w:t xml:space="preserve">                    CoreografiaOrdine |</w:t>
      </w:r>
    </w:p>
    <w:p>
      <w:pPr>
        <w:pStyle w:val="Corpo"/>
        <w:bidi w:val="0"/>
      </w:pPr>
      <w:r>
        <w:rPr>
          <w:rtl w:val="0"/>
        </w:rPr>
        <w:t xml:space="preserve">                    ModificaInformazioniLocali</w:t>
      </w:r>
    </w:p>
    <w:p>
      <w:pPr>
        <w:pStyle w:val="Corpo"/>
        <w:bidi w:val="0"/>
      </w:pPr>
      <w:r>
        <w:rPr>
          <w:rtl w:val="0"/>
        </w:rPr>
        <w:t xml:space="preserve">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CoreografiaRichiestaMenu :==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CoreografiaOrdine :==   (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// Disponibile ?</w:t>
      </w:r>
    </w:p>
    <w:p>
      <w:pPr>
        <w:pStyle w:val="Corpo"/>
        <w:bidi w:val="0"/>
      </w:pPr>
      <w:r>
        <w:rPr>
          <w:rtl w:val="0"/>
        </w:rPr>
        <w:t xml:space="preserve">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Richiesta disponibilit</w:t>
      </w:r>
      <w:r>
        <w:rPr>
          <w:rtl w:val="0"/>
        </w:rPr>
        <w:t xml:space="preserve">à </w:t>
      </w:r>
      <w:r>
        <w:rPr>
          <w:rtl w:val="0"/>
          <w:lang w:val="en-US"/>
        </w:rPr>
        <w:t>SDS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( //In 15 secondi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it-IT"/>
        </w:rPr>
        <w:t>PreventivoDisponibilit</w:t>
      </w:r>
      <w:r>
        <w:rPr>
          <w:u w:val="single"/>
          <w:rtl w:val="0"/>
        </w:rPr>
        <w:t>à</w:t>
      </w:r>
      <w:r>
        <w:rPr>
          <w:rtl w:val="0"/>
        </w:rPr>
        <w:t>@</w:t>
      </w:r>
      <w:r>
        <w:rPr>
          <w:rtl w:val="0"/>
          <w:lang w:val="de-DE"/>
        </w:rPr>
        <w:t>ACMEat +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)* ;</w:t>
      </w:r>
    </w:p>
    <w:p>
      <w:pPr>
        <w:pStyle w:val="Corpo"/>
        <w:bidi w:val="0"/>
      </w:pPr>
      <w:r>
        <w:rPr>
          <w:rtl w:val="0"/>
        </w:rPr>
        <w:t xml:space="preserve">                                // Lista vuota ?</w:t>
      </w:r>
    </w:p>
    <w:p>
      <w:pPr>
        <w:pStyle w:val="Corpo"/>
        <w:bidi w:val="0"/>
      </w:pPr>
      <w:r>
        <w:rPr>
          <w:rtl w:val="0"/>
        </w:rPr>
        <w:t xml:space="preserve">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Contatta SDS costo minore</w:t>
      </w:r>
      <w:r>
        <w:rPr>
          <w:rtl w:val="0"/>
        </w:rPr>
        <w:t>@</w:t>
      </w:r>
      <w:r>
        <w:rPr>
          <w:rtl w:val="0"/>
          <w:lang w:val="fr-FR"/>
        </w:rPr>
        <w:t>ACMEat 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u w:val="single"/>
          <w:rtl w:val="0"/>
          <w:lang w:val="de-DE"/>
        </w:rPr>
        <w:t>ACK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// Modellazione timeout 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Token valido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AnnullamentoS</w:t>
      </w:r>
      <w:r>
        <w:rPr>
          <w:rtl w:val="0"/>
        </w:rPr>
        <w:t>@</w:t>
      </w:r>
      <w:r>
        <w:rPr>
          <w:rtl w:val="0"/>
          <w:lang w:val="de-DE"/>
        </w:rPr>
        <w:t>ACMEat  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AttivazioneOrdineS</w:t>
      </w:r>
      <w:r>
        <w:rPr>
          <w:rtl w:val="0"/>
        </w:rPr>
        <w:t>@</w:t>
      </w:r>
      <w:r>
        <w:rPr>
          <w:rtl w:val="0"/>
          <w:lang w:val="de-DE"/>
        </w:rPr>
        <w:t>ACMEat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    // Manca meno di un'ora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Annullare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AnnullamentoS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u w:val="single"/>
          <w:rtl w:val="0"/>
          <w:lang w:val="it-IT"/>
        </w:rPr>
        <w:t>RicevutoAnnullamento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PagamentoS : ACMEat -&gt; Banca;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RicezionePagamentoS : Banca -&gt; SDS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//Scadenza timer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;   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ModificaInformazioniLocali :==  (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// Prima delle 10 ?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