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8A6B" w14:textId="77777777" w:rsidR="00C06B80" w:rsidRDefault="009D14DD">
      <w:pPr>
        <w:rPr>
          <w:rFonts w:ascii="Helvetica Neue Light" w:hAnsi="Helvetica Neue Light" w:cs="Helvetica Neue Light"/>
          <w:color w:val="343434"/>
          <w:kern w:val="0"/>
          <w:sz w:val="42"/>
          <w:szCs w:val="42"/>
        </w:rPr>
      </w:pPr>
      <w:r>
        <w:rPr>
          <w:rFonts w:ascii="Helvetica Neue Light" w:hAnsi="Helvetica Neue Light" w:cs="Helvetica Neue Light"/>
          <w:color w:val="343434"/>
          <w:kern w:val="0"/>
          <w:sz w:val="42"/>
          <w:szCs w:val="42"/>
        </w:rPr>
        <w:t>Validating IP addresses | 1 point(s)</w:t>
      </w:r>
    </w:p>
    <w:p w14:paraId="24260E61" w14:textId="77777777" w:rsidR="009D14DD" w:rsidRDefault="009D14DD" w:rsidP="009D14D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You are a Network Admin for your company and your day-to-day activity includes interacting with IP addresses and network subnets. Today, you will focus only on the IPv4 protocol. You have a situation for which you need to determine if a given IP address belongs to a subnet. To do so, you must compare the candidate IP address with the range of the subnet. Consider an example subnet that begins at </w:t>
      </w:r>
      <w:r>
        <w:rPr>
          <w:rFonts w:ascii="Courier" w:hAnsi="Courier" w:cs="Courier"/>
          <w:color w:val="262626"/>
          <w:kern w:val="0"/>
          <w:sz w:val="28"/>
          <w:szCs w:val="28"/>
        </w:rPr>
        <w:t>10.0.0.1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and ends at </w:t>
      </w:r>
      <w:r>
        <w:rPr>
          <w:rFonts w:ascii="Courier" w:hAnsi="Courier" w:cs="Courier"/>
          <w:color w:val="262626"/>
          <w:kern w:val="0"/>
          <w:sz w:val="28"/>
          <w:szCs w:val="28"/>
        </w:rPr>
        <w:t>11.199.88.254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. For this subnet, </w:t>
      </w:r>
      <w:r>
        <w:rPr>
          <w:rFonts w:ascii="Courier" w:hAnsi="Courier" w:cs="Courier"/>
          <w:color w:val="262626"/>
          <w:kern w:val="0"/>
          <w:sz w:val="28"/>
          <w:szCs w:val="28"/>
        </w:rPr>
        <w:t>10.43.59.96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is within range, while </w:t>
      </w:r>
      <w:r>
        <w:rPr>
          <w:rFonts w:ascii="Courier" w:hAnsi="Courier" w:cs="Courier"/>
          <w:color w:val="262626"/>
          <w:kern w:val="0"/>
          <w:sz w:val="28"/>
          <w:szCs w:val="28"/>
        </w:rPr>
        <w:t>111.19.12.154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is outside of the range. Note that your input may also contain invalid IP addresses such as </w:t>
      </w:r>
      <w:r>
        <w:rPr>
          <w:rFonts w:ascii="Courier" w:hAnsi="Courier" w:cs="Courier"/>
          <w:color w:val="262626"/>
          <w:kern w:val="0"/>
          <w:sz w:val="28"/>
          <w:szCs w:val="28"/>
        </w:rPr>
        <w:t>12500.58.18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. Any IP address that is incorrectly formatted, is less than </w:t>
      </w:r>
      <w:r>
        <w:rPr>
          <w:rFonts w:ascii="Courier" w:hAnsi="Courier" w:cs="Courier"/>
          <w:color w:val="262626"/>
          <w:kern w:val="0"/>
          <w:sz w:val="28"/>
          <w:szCs w:val="28"/>
        </w:rPr>
        <w:t>0.0.0.0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, or is greater than </w:t>
      </w:r>
      <w:r>
        <w:rPr>
          <w:rFonts w:ascii="Courier" w:hAnsi="Courier" w:cs="Courier"/>
          <w:color w:val="262626"/>
          <w:kern w:val="0"/>
          <w:sz w:val="28"/>
          <w:szCs w:val="28"/>
        </w:rPr>
        <w:t>255.255.255.255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is an invalid IP address.</w:t>
      </w:r>
    </w:p>
    <w:p w14:paraId="63025B1B" w14:textId="77777777" w:rsidR="009D14DD" w:rsidRDefault="009D14DD" w:rsidP="009D14D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In summary, your task is to determine whether an IP address is within range, out side of range, or invalid.</w:t>
      </w:r>
    </w:p>
    <w:p w14:paraId="6C6DF9AA" w14:textId="77777777" w:rsidR="009D14DD" w:rsidRDefault="009D14DD" w:rsidP="009D14DD">
      <w:pPr>
        <w:widowControl/>
        <w:autoSpaceDE w:val="0"/>
        <w:autoSpaceDN w:val="0"/>
        <w:adjustRightInd w:val="0"/>
        <w:jc w:val="left"/>
        <w:rPr>
          <w:rFonts w:ascii="Helvetica Neue Light" w:hAnsi="Helvetica Neue Light" w:cs="Helvetica Neue Light"/>
          <w:color w:val="343434"/>
          <w:kern w:val="0"/>
          <w:sz w:val="36"/>
          <w:szCs w:val="36"/>
        </w:rPr>
      </w:pPr>
      <w:r>
        <w:rPr>
          <w:rFonts w:ascii="Helvetica Neue Light" w:hAnsi="Helvetica Neue Light" w:cs="Helvetica Neue Light"/>
          <w:color w:val="343434"/>
          <w:kern w:val="0"/>
          <w:sz w:val="36"/>
          <w:szCs w:val="36"/>
        </w:rPr>
        <w:t>Input description/format</w:t>
      </w:r>
    </w:p>
    <w:p w14:paraId="520FED50" w14:textId="77777777" w:rsidR="009D14DD" w:rsidRDefault="009D14DD" w:rsidP="009D14D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Each line of the input will contain 3 IP Addresses, separated by spaces:</w:t>
      </w:r>
    </w:p>
    <w:p w14:paraId="480FE7F5" w14:textId="77777777" w:rsidR="009D14DD" w:rsidRDefault="009D14DD" w:rsidP="009D14D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The first IP address represents the first valid IP address of the subnet.</w:t>
      </w:r>
    </w:p>
    <w:p w14:paraId="05A69BD7" w14:textId="5EE31DD9" w:rsidR="009D14DD" w:rsidRPr="00B956D5" w:rsidRDefault="009D14DD" w:rsidP="009D14D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 w:rsidRPr="00B956D5">
        <w:rPr>
          <w:rFonts w:ascii="Helvetica Neue" w:hAnsi="Helvetica Neue" w:cs="Helvetica Neue"/>
          <w:color w:val="262626"/>
          <w:kern w:val="0"/>
          <w:sz w:val="28"/>
          <w:szCs w:val="28"/>
        </w:rPr>
        <w:t>The second IP address represents the last valid IP address of the subnet.</w:t>
      </w:r>
    </w:p>
    <w:p w14:paraId="63B52D9E" w14:textId="77777777" w:rsidR="009D14DD" w:rsidRDefault="009D14DD" w:rsidP="009D14D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The 3rd IP address is the address to validate.</w:t>
      </w:r>
      <w:bookmarkStart w:id="0" w:name="_GoBack"/>
      <w:bookmarkEnd w:id="0"/>
    </w:p>
    <w:p w14:paraId="38A3EE2D" w14:textId="77777777" w:rsidR="009D14DD" w:rsidRDefault="009D14DD" w:rsidP="009D14DD">
      <w:pPr>
        <w:widowControl/>
        <w:autoSpaceDE w:val="0"/>
        <w:autoSpaceDN w:val="0"/>
        <w:adjustRightInd w:val="0"/>
        <w:jc w:val="left"/>
        <w:rPr>
          <w:rFonts w:ascii="Helvetica Neue Light" w:hAnsi="Helvetica Neue Light" w:cs="Helvetica Neue Light"/>
          <w:color w:val="343434"/>
          <w:kern w:val="0"/>
          <w:sz w:val="36"/>
          <w:szCs w:val="36"/>
        </w:rPr>
      </w:pPr>
      <w:r>
        <w:rPr>
          <w:rFonts w:ascii="Helvetica Neue Light" w:hAnsi="Helvetica Neue Light" w:cs="Helvetica Neue Light"/>
          <w:color w:val="343434"/>
          <w:kern w:val="0"/>
          <w:sz w:val="36"/>
          <w:szCs w:val="36"/>
        </w:rPr>
        <w:t>Output description/format</w:t>
      </w:r>
    </w:p>
    <w:p w14:paraId="03F4FDC8" w14:textId="77777777" w:rsidR="009D14DD" w:rsidRDefault="009D14DD" w:rsidP="009D14DD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For each line of input, output the result in one of the following 3 ways (case sensitive):</w:t>
      </w:r>
    </w:p>
    <w:p w14:paraId="68B8956E" w14:textId="77777777" w:rsidR="009D14DD" w:rsidRDefault="009D14DD" w:rsidP="009D14D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InRange</w:t>
      </w:r>
      <w:proofErr w:type="spellEnd"/>
    </w:p>
    <w:p w14:paraId="0C498A82" w14:textId="77777777" w:rsidR="009D14DD" w:rsidRDefault="009D14DD" w:rsidP="009D14D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InValid</w:t>
      </w:r>
      <w:proofErr w:type="spellEnd"/>
    </w:p>
    <w:p w14:paraId="7C536621" w14:textId="77777777" w:rsidR="009D14DD" w:rsidRDefault="009D14DD" w:rsidP="009D14DD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color w:val="262626"/>
          <w:kern w:val="0"/>
          <w:sz w:val="28"/>
          <w:szCs w:val="28"/>
        </w:rPr>
      </w:pPr>
      <w:proofErr w:type="spellStart"/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OutRange</w:t>
      </w:r>
      <w:proofErr w:type="spellEnd"/>
    </w:p>
    <w:p w14:paraId="2681F614" w14:textId="77777777" w:rsidR="009D14DD" w:rsidRDefault="009D14DD" w:rsidP="009D14DD">
      <w:pPr>
        <w:widowControl/>
        <w:autoSpaceDE w:val="0"/>
        <w:autoSpaceDN w:val="0"/>
        <w:adjustRightInd w:val="0"/>
        <w:jc w:val="left"/>
        <w:rPr>
          <w:rFonts w:ascii="Helvetica Neue Light" w:hAnsi="Helvetica Neue Light" w:cs="Helvetica Neue Light"/>
          <w:color w:val="343434"/>
          <w:kern w:val="0"/>
          <w:sz w:val="36"/>
          <w:szCs w:val="36"/>
        </w:rPr>
      </w:pPr>
      <w:r>
        <w:rPr>
          <w:rFonts w:ascii="Helvetica Neue Light" w:hAnsi="Helvetica Neue Light" w:cs="Helvetica Neue Light"/>
          <w:color w:val="343434"/>
          <w:kern w:val="0"/>
          <w:sz w:val="36"/>
          <w:szCs w:val="36"/>
        </w:rPr>
        <w:t>Example input</w:t>
      </w:r>
    </w:p>
    <w:p w14:paraId="62CA1AEE" w14:textId="77777777" w:rsidR="009D14DD" w:rsidRDefault="009D14DD" w:rsidP="009D14D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10.0.0.1 11.199.88.254 1000.43.59.96</w:t>
      </w:r>
    </w:p>
    <w:p w14:paraId="7E78091A" w14:textId="77777777" w:rsidR="009D14DD" w:rsidRDefault="009D14DD" w:rsidP="009D14D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lastRenderedPageBreak/>
        <w:t>10.0.0.1 11.199.88.254 10.43.59.96</w:t>
      </w:r>
    </w:p>
    <w:p w14:paraId="5E02392F" w14:textId="77777777" w:rsidR="009D14DD" w:rsidRDefault="009D14DD" w:rsidP="009D14D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10.0.0.1 11.199.88.254 111.19.12.154</w:t>
      </w:r>
    </w:p>
    <w:p w14:paraId="16589AF7" w14:textId="77777777" w:rsidR="009D14DD" w:rsidRDefault="009D14DD" w:rsidP="009D14DD">
      <w:pPr>
        <w:widowControl/>
        <w:autoSpaceDE w:val="0"/>
        <w:autoSpaceDN w:val="0"/>
        <w:adjustRightInd w:val="0"/>
        <w:jc w:val="left"/>
        <w:rPr>
          <w:rFonts w:ascii="Helvetica Neue Light" w:hAnsi="Helvetica Neue Light" w:cs="Helvetica Neue Light"/>
          <w:color w:val="343434"/>
          <w:kern w:val="0"/>
          <w:sz w:val="36"/>
          <w:szCs w:val="36"/>
        </w:rPr>
      </w:pPr>
      <w:r>
        <w:rPr>
          <w:rFonts w:ascii="Helvetica Neue Light" w:hAnsi="Helvetica Neue Light" w:cs="Helvetica Neue Light"/>
          <w:color w:val="343434"/>
          <w:kern w:val="0"/>
          <w:sz w:val="36"/>
          <w:szCs w:val="36"/>
        </w:rPr>
        <w:t>Example output</w:t>
      </w:r>
    </w:p>
    <w:p w14:paraId="603DB5DE" w14:textId="77777777" w:rsidR="009D14DD" w:rsidRDefault="009D14DD" w:rsidP="009D14D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InValid</w:t>
      </w:r>
      <w:proofErr w:type="spellEnd"/>
    </w:p>
    <w:p w14:paraId="3A76F212" w14:textId="77777777" w:rsidR="009D14DD" w:rsidRDefault="009D14DD" w:rsidP="009D14D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InRange</w:t>
      </w:r>
      <w:proofErr w:type="spellEnd"/>
    </w:p>
    <w:p w14:paraId="00317003" w14:textId="77777777" w:rsidR="009D14DD" w:rsidRDefault="009D14DD" w:rsidP="009D14DD">
      <w:proofErr w:type="spellStart"/>
      <w:r>
        <w:rPr>
          <w:rFonts w:ascii="Courier" w:hAnsi="Courier" w:cs="Courier"/>
          <w:color w:val="262626"/>
          <w:kern w:val="0"/>
          <w:sz w:val="28"/>
          <w:szCs w:val="28"/>
        </w:rPr>
        <w:t>OutRange</w:t>
      </w:r>
      <w:proofErr w:type="spellEnd"/>
    </w:p>
    <w:sectPr w:rsidR="009D14DD" w:rsidSect="00A47EB4">
      <w:pgSz w:w="12240" w:h="15840"/>
      <w:pgMar w:top="1440" w:right="1080" w:bottom="1440" w:left="108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4DD"/>
    <w:rsid w:val="00310911"/>
    <w:rsid w:val="009D14DD"/>
    <w:rsid w:val="00A47EB4"/>
    <w:rsid w:val="00B956D5"/>
    <w:rsid w:val="00C0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0DF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DE6F75-6602-6340-8EF6-3198B055D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1258</Characters>
  <Application>Microsoft Macintosh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Xiangzhu Long</dc:creator>
  <cp:keywords/>
  <dc:description/>
  <cp:lastModifiedBy>Xiangzhu Long</cp:lastModifiedBy>
  <cp:revision>4</cp:revision>
  <dcterms:created xsi:type="dcterms:W3CDTF">2014-11-19T01:46:00Z</dcterms:created>
  <dcterms:modified xsi:type="dcterms:W3CDTF">2014-12-22T19:06:00Z</dcterms:modified>
</cp:coreProperties>
</file>