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AA28" w14:textId="77777777" w:rsidR="00E30FA6" w:rsidRDefault="00E30FA6" w:rsidP="00E30FA6">
      <w:pPr>
        <w:rPr>
          <w:rFonts w:ascii="宋体" w:eastAsia="宋体" w:hAnsi="宋体"/>
          <w:sz w:val="28"/>
          <w:szCs w:val="28"/>
        </w:rPr>
      </w:pPr>
      <w:r w:rsidRPr="00E30FA6">
        <w:rPr>
          <w:rFonts w:ascii="宋体" w:eastAsia="宋体" w:hAnsi="宋体" w:hint="eastAsia"/>
          <w:sz w:val="28"/>
          <w:szCs w:val="28"/>
        </w:rPr>
        <w:t>实验六</w:t>
      </w:r>
      <w:r w:rsidRPr="00E30FA6">
        <w:rPr>
          <w:rFonts w:ascii="宋体" w:eastAsia="宋体" w:hAnsi="宋体"/>
          <w:sz w:val="28"/>
          <w:szCs w:val="28"/>
        </w:rPr>
        <w:t xml:space="preserve">  </w:t>
      </w:r>
      <w:r w:rsidRPr="00E30FA6">
        <w:rPr>
          <w:rFonts w:ascii="宋体" w:eastAsia="宋体" w:hAnsi="宋体" w:hint="eastAsia"/>
          <w:sz w:val="28"/>
          <w:szCs w:val="28"/>
        </w:rPr>
        <w:t>工作量估算</w:t>
      </w:r>
      <w:bookmarkStart w:id="0" w:name="_Hlk99036703"/>
      <w:r w:rsidRPr="00E30FA6">
        <w:rPr>
          <w:rFonts w:ascii="宋体" w:eastAsia="宋体" w:hAnsi="宋体" w:hint="eastAsia"/>
          <w:sz w:val="28"/>
          <w:szCs w:val="28"/>
        </w:rPr>
        <w:t>，</w:t>
      </w:r>
      <w:bookmarkEnd w:id="0"/>
      <w:r w:rsidRPr="00E30FA6">
        <w:rPr>
          <w:rFonts w:ascii="宋体" w:eastAsia="宋体" w:hAnsi="宋体" w:hint="eastAsia"/>
          <w:sz w:val="28"/>
          <w:szCs w:val="28"/>
        </w:rPr>
        <w:t>风险管理，软件需求规格说明</w:t>
      </w:r>
      <w:r w:rsidRPr="00E30FA6">
        <w:rPr>
          <w:rFonts w:ascii="宋体" w:eastAsia="宋体" w:hAnsi="宋体"/>
          <w:sz w:val="28"/>
          <w:szCs w:val="28"/>
        </w:rPr>
        <w:t>SR</w:t>
      </w:r>
      <w:r w:rsidRPr="00E30FA6">
        <w:rPr>
          <w:rFonts w:ascii="宋体" w:eastAsia="宋体" w:hAnsi="宋体" w:hint="eastAsia"/>
          <w:sz w:val="28"/>
          <w:szCs w:val="28"/>
        </w:rPr>
        <w:t>S（1）</w:t>
      </w:r>
    </w:p>
    <w:p w14:paraId="5D01B50E" w14:textId="406C5D21" w:rsidR="00E30FA6" w:rsidRPr="00E30FA6" w:rsidRDefault="00E30FA6" w:rsidP="00E30FA6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时间：2024/4/8</w:t>
      </w:r>
    </w:p>
    <w:p w14:paraId="4CF4D164" w14:textId="7F71C82D" w:rsidR="00E30FA6" w:rsidRDefault="00E30FA6" w:rsidP="007025B5">
      <w:pPr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．实验目的：</w:t>
      </w:r>
    </w:p>
    <w:p w14:paraId="4F92FC69" w14:textId="77777777" w:rsidR="00E30FA6" w:rsidRPr="00E30FA6" w:rsidRDefault="00E30FA6" w:rsidP="00E30FA6">
      <w:pPr>
        <w:rPr>
          <w:rFonts w:ascii="宋体" w:eastAsia="宋体" w:hAnsi="宋体"/>
          <w:sz w:val="28"/>
          <w:szCs w:val="28"/>
        </w:rPr>
      </w:pPr>
      <w:r w:rsidRPr="00E30FA6">
        <w:rPr>
          <w:rFonts w:ascii="宋体" w:eastAsia="宋体" w:hAnsi="宋体" w:hint="eastAsia"/>
          <w:sz w:val="28"/>
          <w:szCs w:val="28"/>
        </w:rPr>
        <w:t>1</w:t>
      </w:r>
      <w:r w:rsidRPr="00E30FA6">
        <w:rPr>
          <w:rFonts w:ascii="宋体" w:eastAsia="宋体" w:hAnsi="宋体"/>
          <w:sz w:val="28"/>
          <w:szCs w:val="28"/>
        </w:rPr>
        <w:t xml:space="preserve">.  </w:t>
      </w:r>
      <w:r w:rsidRPr="00E30FA6">
        <w:rPr>
          <w:rFonts w:ascii="宋体" w:eastAsia="宋体" w:hAnsi="宋体" w:hint="eastAsia"/>
          <w:sz w:val="28"/>
          <w:szCs w:val="28"/>
        </w:rPr>
        <w:t>工作量估算</w:t>
      </w:r>
    </w:p>
    <w:p w14:paraId="54EA2DEA" w14:textId="77777777" w:rsidR="00E30FA6" w:rsidRPr="00E30FA6" w:rsidRDefault="00E30FA6" w:rsidP="00E30FA6">
      <w:pPr>
        <w:rPr>
          <w:rFonts w:ascii="宋体" w:eastAsia="宋体" w:hAnsi="宋体"/>
          <w:sz w:val="28"/>
          <w:szCs w:val="28"/>
        </w:rPr>
      </w:pPr>
      <w:r w:rsidRPr="00E30FA6">
        <w:rPr>
          <w:rFonts w:ascii="宋体" w:eastAsia="宋体" w:hAnsi="宋体" w:hint="eastAsia"/>
          <w:sz w:val="28"/>
          <w:szCs w:val="28"/>
        </w:rPr>
        <w:t>2</w:t>
      </w:r>
      <w:r w:rsidRPr="00E30FA6">
        <w:rPr>
          <w:rFonts w:ascii="宋体" w:eastAsia="宋体" w:hAnsi="宋体"/>
          <w:sz w:val="28"/>
          <w:szCs w:val="28"/>
        </w:rPr>
        <w:t xml:space="preserve">.  </w:t>
      </w:r>
      <w:r w:rsidRPr="00E30FA6">
        <w:rPr>
          <w:rFonts w:ascii="宋体" w:eastAsia="宋体" w:hAnsi="宋体" w:hint="eastAsia"/>
          <w:sz w:val="28"/>
          <w:szCs w:val="28"/>
        </w:rPr>
        <w:t>风险管理</w:t>
      </w:r>
    </w:p>
    <w:p w14:paraId="36F0559B" w14:textId="77777777" w:rsidR="00E30FA6" w:rsidRPr="00E30FA6" w:rsidRDefault="00E30FA6" w:rsidP="00E30FA6">
      <w:pPr>
        <w:rPr>
          <w:rFonts w:ascii="宋体" w:eastAsia="宋体" w:hAnsi="宋体"/>
          <w:sz w:val="28"/>
          <w:szCs w:val="28"/>
        </w:rPr>
      </w:pPr>
      <w:r w:rsidRPr="00E30FA6">
        <w:rPr>
          <w:rFonts w:ascii="宋体" w:eastAsia="宋体" w:hAnsi="宋体" w:hint="eastAsia"/>
          <w:sz w:val="28"/>
          <w:szCs w:val="28"/>
        </w:rPr>
        <w:t>3.</w:t>
      </w:r>
      <w:r w:rsidRPr="00E30FA6">
        <w:rPr>
          <w:rFonts w:ascii="宋体" w:eastAsia="宋体" w:hAnsi="宋体"/>
          <w:sz w:val="28"/>
          <w:szCs w:val="28"/>
        </w:rPr>
        <w:t xml:space="preserve">  </w:t>
      </w:r>
      <w:r w:rsidRPr="00E30FA6">
        <w:rPr>
          <w:rFonts w:ascii="宋体" w:eastAsia="宋体" w:hAnsi="宋体" w:hint="eastAsia"/>
          <w:sz w:val="28"/>
          <w:szCs w:val="28"/>
        </w:rPr>
        <w:t>学习软件需求规格说明</w:t>
      </w:r>
      <w:r w:rsidRPr="00E30FA6">
        <w:rPr>
          <w:rFonts w:ascii="宋体" w:eastAsia="宋体" w:hAnsi="宋体"/>
          <w:sz w:val="28"/>
          <w:szCs w:val="28"/>
        </w:rPr>
        <w:t>SRS</w:t>
      </w:r>
      <w:r w:rsidRPr="00E30FA6">
        <w:rPr>
          <w:rFonts w:ascii="宋体" w:eastAsia="宋体" w:hAnsi="宋体" w:hint="eastAsia"/>
          <w:sz w:val="28"/>
          <w:szCs w:val="28"/>
        </w:rPr>
        <w:t>文档的要求和结构</w:t>
      </w:r>
    </w:p>
    <w:p w14:paraId="6B9CBD4C" w14:textId="4A917A63" w:rsidR="00E30FA6" w:rsidRPr="00E30FA6" w:rsidRDefault="00E30FA6" w:rsidP="007025B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二．实验内容：</w:t>
      </w:r>
    </w:p>
    <w:p w14:paraId="516D78A0" w14:textId="1B75EAB6" w:rsidR="007025B5" w:rsidRPr="007025B5" w:rsidRDefault="00E30FA6" w:rsidP="007025B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</w:t>
      </w:r>
      <w:r w:rsidR="007025B5" w:rsidRPr="007025B5">
        <w:rPr>
          <w:rFonts w:ascii="宋体" w:eastAsia="宋体" w:hAnsi="宋体" w:hint="eastAsia"/>
          <w:sz w:val="28"/>
          <w:szCs w:val="28"/>
        </w:rPr>
        <w:t>很多项目经理根据过去项目中程序员的生产率来计划项目的进度，生产率通常根据单位时间的单位规模来测量。例如，一个组织机构可能每天生产</w:t>
      </w:r>
      <w:r w:rsidR="007025B5" w:rsidRPr="007025B5">
        <w:rPr>
          <w:rFonts w:ascii="宋体" w:eastAsia="宋体" w:hAnsi="宋体"/>
          <w:sz w:val="28"/>
          <w:szCs w:val="28"/>
        </w:rPr>
        <w:t>300行代码或每月生产1200个应用点。用这种方法测量生产率合适吗?根据下列事项讨论生产率的测度:</w:t>
      </w:r>
    </w:p>
    <w:p w14:paraId="3664606E" w14:textId="22C273B1" w:rsidR="007025B5" w:rsidRPr="007025B5" w:rsidRDefault="007025B5" w:rsidP="007025B5">
      <w:pPr>
        <w:rPr>
          <w:rFonts w:ascii="宋体" w:eastAsia="宋体" w:hAnsi="宋体" w:hint="eastAsia"/>
          <w:sz w:val="28"/>
          <w:szCs w:val="28"/>
        </w:rPr>
      </w:pPr>
      <w:r w:rsidRPr="007025B5">
        <w:rPr>
          <w:rFonts w:ascii="宋体" w:eastAsia="宋体" w:hAnsi="宋体" w:hint="eastAsia"/>
          <w:sz w:val="28"/>
          <w:szCs w:val="28"/>
        </w:rPr>
        <w:t>●用不同的语言实现同样的设计，可能产生的代码行数不同。</w:t>
      </w:r>
    </w:p>
    <w:p w14:paraId="3F040C70" w14:textId="18DD0D98" w:rsidR="007025B5" w:rsidRPr="007025B5" w:rsidRDefault="007025B5" w:rsidP="007025B5">
      <w:pPr>
        <w:rPr>
          <w:rFonts w:ascii="宋体" w:eastAsia="宋体" w:hAnsi="宋体" w:hint="eastAsia"/>
          <w:sz w:val="28"/>
          <w:szCs w:val="28"/>
        </w:rPr>
      </w:pPr>
      <w:r w:rsidRPr="007025B5">
        <w:rPr>
          <w:rFonts w:ascii="宋体" w:eastAsia="宋体" w:hAnsi="宋体" w:hint="eastAsia"/>
          <w:sz w:val="28"/>
          <w:szCs w:val="28"/>
        </w:rPr>
        <w:t>●在实现开始之前不能用基于代码行的生产率进行测量。</w:t>
      </w:r>
    </w:p>
    <w:p w14:paraId="195E00ED" w14:textId="77777777" w:rsidR="007025B5" w:rsidRPr="007025B5" w:rsidRDefault="007025B5" w:rsidP="007025B5">
      <w:pPr>
        <w:rPr>
          <w:rFonts w:ascii="宋体" w:eastAsia="宋体" w:hAnsi="宋体"/>
          <w:sz w:val="28"/>
          <w:szCs w:val="28"/>
        </w:rPr>
      </w:pPr>
      <w:r w:rsidRPr="007025B5">
        <w:rPr>
          <w:rFonts w:ascii="宋体" w:eastAsia="宋体" w:hAnsi="宋体" w:hint="eastAsia"/>
          <w:sz w:val="28"/>
          <w:szCs w:val="28"/>
        </w:rPr>
        <w:t>●程序员可能为了达到生产率的目标而堆积代码。</w:t>
      </w:r>
    </w:p>
    <w:p w14:paraId="46564E94" w14:textId="77777777" w:rsidR="007025B5" w:rsidRPr="007025B5" w:rsidRDefault="007025B5" w:rsidP="007025B5">
      <w:pPr>
        <w:rPr>
          <w:rFonts w:ascii="宋体" w:eastAsia="宋体" w:hAnsi="宋体"/>
          <w:sz w:val="28"/>
          <w:szCs w:val="28"/>
        </w:rPr>
      </w:pPr>
    </w:p>
    <w:p w14:paraId="4AABB2BA" w14:textId="418E86F9" w:rsidR="007025B5" w:rsidRPr="007025B5" w:rsidRDefault="007025B5" w:rsidP="007025B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025B5">
        <w:rPr>
          <w:rFonts w:ascii="宋体" w:eastAsia="宋体" w:hAnsi="宋体"/>
          <w:sz w:val="28"/>
          <w:szCs w:val="28"/>
        </w:rPr>
        <w:t>使用不同语言进行设计，产生的代码量差异巨大。如果使用C语言或C++，甚至是Java代码量很大，但如果使用python语言或者Go，则代码量较少。因此不能简单地按照语言的行数判断生产率。</w:t>
      </w:r>
    </w:p>
    <w:p w14:paraId="31847523" w14:textId="39AA85AA" w:rsidR="007025B5" w:rsidRDefault="007025B5" w:rsidP="007025B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025B5">
        <w:rPr>
          <w:rFonts w:ascii="宋体" w:eastAsia="宋体" w:hAnsi="宋体" w:hint="eastAsia"/>
          <w:sz w:val="28"/>
          <w:szCs w:val="28"/>
        </w:rPr>
        <w:t>代码复用率高时，代码量也会相对减少，但是代码效率将会和可维护性将大大增加</w:t>
      </w:r>
    </w:p>
    <w:p w14:paraId="0FC2C441" w14:textId="514BD569" w:rsidR="007025B5" w:rsidRDefault="007025B5" w:rsidP="007025B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025B5">
        <w:rPr>
          <w:rFonts w:ascii="宋体" w:eastAsia="宋体" w:hAnsi="宋体"/>
          <w:sz w:val="28"/>
          <w:szCs w:val="28"/>
        </w:rPr>
        <w:t>在实现开始之前，虽然已经对工程量进行了估计，但项目的难</w:t>
      </w:r>
      <w:r w:rsidRPr="007025B5">
        <w:rPr>
          <w:rFonts w:ascii="宋体" w:eastAsia="宋体" w:hAnsi="宋体"/>
          <w:sz w:val="28"/>
          <w:szCs w:val="28"/>
        </w:rPr>
        <w:lastRenderedPageBreak/>
        <w:t>度和具体的难点可能还未知。比如开发一个OS内核的速度显然要慢于开发一个简单的web项目，以程序员过去写代码的速度估计本项目的速度不一定合适。</w:t>
      </w:r>
    </w:p>
    <w:p w14:paraId="27BA3857" w14:textId="32DA037B" w:rsidR="007025B5" w:rsidRDefault="007025B5" w:rsidP="007025B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025B5">
        <w:rPr>
          <w:rFonts w:ascii="宋体" w:eastAsia="宋体" w:hAnsi="宋体" w:hint="eastAsia"/>
          <w:sz w:val="28"/>
          <w:szCs w:val="28"/>
        </w:rPr>
        <w:t>在开始实现整体项目之前不可能有效估计代码行数，使用基于代码行数的生产率也就失去了意义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70697D1A" w14:textId="75065D4D" w:rsidR="007025B5" w:rsidRDefault="007025B5" w:rsidP="007025B5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7025B5">
        <w:rPr>
          <w:rFonts w:ascii="宋体" w:eastAsia="宋体" w:hAnsi="宋体"/>
          <w:sz w:val="28"/>
          <w:szCs w:val="28"/>
        </w:rPr>
        <w:t>当程序员没办法按时写出达到数量的代码时，可能为了完成任务而应付，导致很多无用或冗余的代码，这对系统的代码架构甚至性能来说是一个问题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34C5D511" w14:textId="1E055D97" w:rsidR="007025B5" w:rsidRPr="007025B5" w:rsidRDefault="007025B5" w:rsidP="007025B5">
      <w:pPr>
        <w:pStyle w:val="a4"/>
        <w:numPr>
          <w:ilvl w:val="0"/>
          <w:numId w:val="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7025B5">
        <w:rPr>
          <w:rFonts w:ascii="宋体" w:eastAsia="宋体" w:hAnsi="宋体" w:hint="eastAsia"/>
          <w:sz w:val="28"/>
          <w:szCs w:val="28"/>
        </w:rPr>
        <w:t>因此应当考虑兼顾生产目标、管理模式以及团队成员的业务熟练度，以及考虑在项目的不同阶段更换不同的估算侧重点。</w:t>
      </w:r>
    </w:p>
    <w:p w14:paraId="1918823D" w14:textId="77777777" w:rsidR="007025B5" w:rsidRPr="007025B5" w:rsidRDefault="007025B5" w:rsidP="007025B5">
      <w:pPr>
        <w:rPr>
          <w:rFonts w:ascii="宋体" w:eastAsia="宋体" w:hAnsi="宋体" w:hint="eastAsia"/>
          <w:sz w:val="28"/>
          <w:szCs w:val="28"/>
        </w:rPr>
      </w:pPr>
    </w:p>
    <w:p w14:paraId="280FC78D" w14:textId="5B98E22D" w:rsidR="008B1DA5" w:rsidRDefault="007025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自己项目的初始工作量估计如下：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1985"/>
        <w:gridCol w:w="1843"/>
        <w:gridCol w:w="1638"/>
      </w:tblGrid>
      <w:tr w:rsidR="008B1DA5" w14:paraId="40552B86" w14:textId="77777777" w:rsidTr="008B1DA5">
        <w:tc>
          <w:tcPr>
            <w:tcW w:w="2830" w:type="dxa"/>
          </w:tcPr>
          <w:p w14:paraId="0395ED24" w14:textId="7C051E11" w:rsidR="008B1DA5" w:rsidRDefault="008B1DA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名字</w:t>
            </w:r>
          </w:p>
        </w:tc>
        <w:tc>
          <w:tcPr>
            <w:tcW w:w="1985" w:type="dxa"/>
          </w:tcPr>
          <w:p w14:paraId="29B728B7" w14:textId="27B2FAC6" w:rsidR="008B1DA5" w:rsidRDefault="008B1DA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屏幕或报表</w:t>
            </w:r>
          </w:p>
        </w:tc>
        <w:tc>
          <w:tcPr>
            <w:tcW w:w="1843" w:type="dxa"/>
          </w:tcPr>
          <w:p w14:paraId="72A1B584" w14:textId="536ED7D3" w:rsidR="008B1DA5" w:rsidRDefault="008B1DA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复杂性</w:t>
            </w:r>
          </w:p>
        </w:tc>
        <w:tc>
          <w:tcPr>
            <w:tcW w:w="1638" w:type="dxa"/>
          </w:tcPr>
          <w:p w14:paraId="40BD7C45" w14:textId="352EF408" w:rsidR="008B1DA5" w:rsidRDefault="008B1DA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权值</w:t>
            </w:r>
          </w:p>
        </w:tc>
      </w:tr>
      <w:tr w:rsidR="008B1DA5" w14:paraId="3603157E" w14:textId="77777777" w:rsidTr="008B1DA5">
        <w:tc>
          <w:tcPr>
            <w:tcW w:w="2830" w:type="dxa"/>
          </w:tcPr>
          <w:p w14:paraId="1E737FF6" w14:textId="41E795C6" w:rsidR="008B1DA5" w:rsidRDefault="008B1DA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调查与分析</w:t>
            </w:r>
          </w:p>
        </w:tc>
        <w:tc>
          <w:tcPr>
            <w:tcW w:w="1985" w:type="dxa"/>
          </w:tcPr>
          <w:p w14:paraId="5000B065" w14:textId="1313EADF" w:rsidR="008B1DA5" w:rsidRDefault="008B1DA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报表</w:t>
            </w:r>
          </w:p>
        </w:tc>
        <w:tc>
          <w:tcPr>
            <w:tcW w:w="1843" w:type="dxa"/>
          </w:tcPr>
          <w:p w14:paraId="457BFD17" w14:textId="7F9F1148" w:rsidR="008B1DA5" w:rsidRDefault="008B1DA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适中</w:t>
            </w:r>
          </w:p>
        </w:tc>
        <w:tc>
          <w:tcPr>
            <w:tcW w:w="1638" w:type="dxa"/>
          </w:tcPr>
          <w:p w14:paraId="40A9327F" w14:textId="13D7E01A" w:rsidR="008B1DA5" w:rsidRDefault="008B1DA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</w:tr>
      <w:tr w:rsidR="008B1DA5" w14:paraId="23A0D4B8" w14:textId="77777777" w:rsidTr="008B1DA5">
        <w:tc>
          <w:tcPr>
            <w:tcW w:w="2830" w:type="dxa"/>
          </w:tcPr>
          <w:p w14:paraId="2F5C5712" w14:textId="5926402D" w:rsidR="008B1DA5" w:rsidRDefault="008B1DA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项目主题讨论及确定</w:t>
            </w:r>
          </w:p>
        </w:tc>
        <w:tc>
          <w:tcPr>
            <w:tcW w:w="1985" w:type="dxa"/>
          </w:tcPr>
          <w:p w14:paraId="04850E48" w14:textId="245250B7" w:rsidR="008B1DA5" w:rsidRDefault="008B1DA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报表</w:t>
            </w:r>
          </w:p>
        </w:tc>
        <w:tc>
          <w:tcPr>
            <w:tcW w:w="1843" w:type="dxa"/>
          </w:tcPr>
          <w:p w14:paraId="7F81913B" w14:textId="49BEC3DF" w:rsidR="008B1DA5" w:rsidRDefault="008B1DA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适中</w:t>
            </w:r>
          </w:p>
        </w:tc>
        <w:tc>
          <w:tcPr>
            <w:tcW w:w="1638" w:type="dxa"/>
          </w:tcPr>
          <w:p w14:paraId="28AD83AA" w14:textId="7CDF994E" w:rsidR="008B1DA5" w:rsidRDefault="008B1DA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5</w:t>
            </w:r>
          </w:p>
        </w:tc>
      </w:tr>
      <w:tr w:rsidR="008B1DA5" w14:paraId="2C3D99DC" w14:textId="77777777" w:rsidTr="008B1DA5">
        <w:tc>
          <w:tcPr>
            <w:tcW w:w="2830" w:type="dxa"/>
          </w:tcPr>
          <w:p w14:paraId="6C0D6704" w14:textId="39E1DD78" w:rsidR="008B1DA5" w:rsidRDefault="008B1DA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成员分工</w:t>
            </w:r>
          </w:p>
        </w:tc>
        <w:tc>
          <w:tcPr>
            <w:tcW w:w="1985" w:type="dxa"/>
          </w:tcPr>
          <w:p w14:paraId="5935EBEE" w14:textId="73B0F956" w:rsidR="008B1DA5" w:rsidRDefault="008B1DA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报表</w:t>
            </w:r>
          </w:p>
        </w:tc>
        <w:tc>
          <w:tcPr>
            <w:tcW w:w="1843" w:type="dxa"/>
          </w:tcPr>
          <w:p w14:paraId="04A8DD76" w14:textId="762107DB" w:rsidR="008B1DA5" w:rsidRDefault="008B1DA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简单</w:t>
            </w:r>
          </w:p>
        </w:tc>
        <w:tc>
          <w:tcPr>
            <w:tcW w:w="1638" w:type="dxa"/>
          </w:tcPr>
          <w:p w14:paraId="5D449CBB" w14:textId="0E589B5F" w:rsidR="008B1DA5" w:rsidRDefault="008B1DA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</w:p>
        </w:tc>
      </w:tr>
      <w:tr w:rsidR="008B1DA5" w14:paraId="76A8E5B8" w14:textId="77777777" w:rsidTr="008B1DA5">
        <w:tc>
          <w:tcPr>
            <w:tcW w:w="2830" w:type="dxa"/>
          </w:tcPr>
          <w:p w14:paraId="5244644A" w14:textId="4F9DF682" w:rsidR="008B1DA5" w:rsidRDefault="008B1DA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数据收集及项目制作</w:t>
            </w:r>
          </w:p>
        </w:tc>
        <w:tc>
          <w:tcPr>
            <w:tcW w:w="1985" w:type="dxa"/>
          </w:tcPr>
          <w:p w14:paraId="24C83CC8" w14:textId="53651A71" w:rsidR="008B1DA5" w:rsidRDefault="008B1DA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屏幕</w:t>
            </w:r>
          </w:p>
        </w:tc>
        <w:tc>
          <w:tcPr>
            <w:tcW w:w="1843" w:type="dxa"/>
          </w:tcPr>
          <w:p w14:paraId="30D08C97" w14:textId="15A9DC16" w:rsidR="008B1DA5" w:rsidRDefault="008B1DA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难</w:t>
            </w:r>
          </w:p>
        </w:tc>
        <w:tc>
          <w:tcPr>
            <w:tcW w:w="1638" w:type="dxa"/>
          </w:tcPr>
          <w:p w14:paraId="4BAE3EB8" w14:textId="61DC3ADD" w:rsidR="008B1DA5" w:rsidRDefault="008B1DA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3</w:t>
            </w:r>
          </w:p>
        </w:tc>
      </w:tr>
    </w:tbl>
    <w:p w14:paraId="78C32D88" w14:textId="5E9B0812" w:rsidR="008B1DA5" w:rsidRDefault="008B1DA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NOPS=15</w:t>
      </w:r>
    </w:p>
    <w:p w14:paraId="281EF7E8" w14:textId="4D6E904E" w:rsidR="007025B5" w:rsidRDefault="007025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权值计算根据课本上表3-11：</w:t>
      </w:r>
    </w:p>
    <w:p w14:paraId="72A46D02" w14:textId="4385910A" w:rsidR="007025B5" w:rsidRDefault="007025B5">
      <w:pPr>
        <w:rPr>
          <w:rFonts w:ascii="宋体" w:eastAsia="宋体" w:hAnsi="宋体" w:hint="eastAsia"/>
          <w:sz w:val="28"/>
          <w:szCs w:val="28"/>
        </w:rPr>
      </w:pPr>
      <w:r w:rsidRPr="007025B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7AFAC59D" wp14:editId="4AE305A0">
            <wp:extent cx="5274310" cy="965835"/>
            <wp:effectExtent l="0" t="0" r="2540" b="5715"/>
            <wp:docPr id="66175628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3657C" w14:textId="4BF65ABD" w:rsidR="008B1DA5" w:rsidRDefault="008B1DA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小组开发人员具有低的经验和高的CASE成熟度，</w:t>
      </w:r>
      <w:r w:rsidR="007025B5">
        <w:rPr>
          <w:rFonts w:ascii="宋体" w:eastAsia="宋体" w:hAnsi="宋体" w:hint="eastAsia"/>
          <w:sz w:val="28"/>
          <w:szCs w:val="28"/>
        </w:rPr>
        <w:t>根据课本上表3-12，</w:t>
      </w:r>
      <w:r>
        <w:rPr>
          <w:rFonts w:ascii="宋体" w:eastAsia="宋体" w:hAnsi="宋体" w:hint="eastAsia"/>
          <w:sz w:val="28"/>
          <w:szCs w:val="28"/>
        </w:rPr>
        <w:t>生产率估算值为（7+25）/2=16。</w:t>
      </w:r>
    </w:p>
    <w:p w14:paraId="3FFA4BFE" w14:textId="0EDBE77A" w:rsidR="007025B5" w:rsidRDefault="007025B5">
      <w:pPr>
        <w:rPr>
          <w:rFonts w:ascii="宋体" w:eastAsia="宋体" w:hAnsi="宋体" w:hint="eastAsia"/>
          <w:sz w:val="28"/>
          <w:szCs w:val="28"/>
        </w:rPr>
      </w:pPr>
      <w:r w:rsidRPr="007025B5">
        <w:rPr>
          <w:rFonts w:ascii="宋体" w:eastAsia="宋体" w:hAnsi="宋体"/>
          <w:noProof/>
          <w:sz w:val="28"/>
          <w:szCs w:val="28"/>
        </w:rPr>
        <w:drawing>
          <wp:inline distT="0" distB="0" distL="0" distR="0" wp14:anchorId="1A5D3D17" wp14:editId="36392F94">
            <wp:extent cx="5274310" cy="948055"/>
            <wp:effectExtent l="0" t="0" r="2540" b="4445"/>
            <wp:docPr id="2063869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BC1E" w14:textId="580CC36B" w:rsidR="008B1DA5" w:rsidRDefault="007025B5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因此项目的估算工作量为15/16=0.94人月</w:t>
      </w:r>
    </w:p>
    <w:p w14:paraId="7A997FBE" w14:textId="77777777" w:rsidR="00BE07F7" w:rsidRDefault="00BE07F7">
      <w:pPr>
        <w:rPr>
          <w:rFonts w:ascii="宋体" w:eastAsia="宋体" w:hAnsi="宋体"/>
          <w:sz w:val="28"/>
          <w:szCs w:val="28"/>
        </w:rPr>
      </w:pPr>
    </w:p>
    <w:p w14:paraId="1E684031" w14:textId="7C401A7C" w:rsidR="00E30FA6" w:rsidRDefault="00E30FA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</w:t>
      </w:r>
      <w:r w:rsidR="00BE07F7">
        <w:rPr>
          <w:rFonts w:ascii="宋体" w:eastAsia="宋体" w:hAnsi="宋体" w:hint="eastAsia"/>
          <w:sz w:val="28"/>
          <w:szCs w:val="28"/>
        </w:rPr>
        <w:t>.即使你在做学生项目，在按时完成项目方面也有极大的风险。分析一个学生软件在开发项目并列出其中的风险。风险暴露是什么？你可以使用什么技术来减轻各种风险？</w:t>
      </w:r>
    </w:p>
    <w:p w14:paraId="1AF122F7" w14:textId="39173A3F" w:rsidR="00BE07F7" w:rsidRPr="00BE07F7" w:rsidRDefault="00BE07F7" w:rsidP="00BE07F7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在我们的项目中，</w:t>
      </w:r>
      <w:r>
        <w:rPr>
          <w:rFonts w:ascii="宋体" w:eastAsia="宋体" w:hAnsi="宋体" w:hint="eastAsia"/>
          <w:sz w:val="28"/>
          <w:szCs w:val="28"/>
        </w:rPr>
        <w:t>风险暴露指标为风险发生的概率和可能浪费的时间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23472413" w14:textId="711E162B" w:rsidR="00E30FA6" w:rsidRDefault="00BE07F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具体风险如下：</w:t>
      </w:r>
      <w:r w:rsidRPr="00BE07F7">
        <w:rPr>
          <w:rFonts w:ascii="宋体" w:eastAsia="宋体" w:hAnsi="宋体" w:hint="eastAsia"/>
          <w:sz w:val="28"/>
          <w:szCs w:val="28"/>
        </w:rPr>
        <w:t>技术兼容性风险</w:t>
      </w:r>
      <w:r>
        <w:rPr>
          <w:rFonts w:ascii="宋体" w:eastAsia="宋体" w:hAnsi="宋体" w:hint="eastAsia"/>
          <w:sz w:val="28"/>
          <w:szCs w:val="28"/>
        </w:rPr>
        <w:t>，</w:t>
      </w:r>
      <w:r w:rsidRPr="00BE07F7">
        <w:rPr>
          <w:rFonts w:ascii="宋体" w:eastAsia="宋体" w:hAnsi="宋体" w:hint="eastAsia"/>
          <w:sz w:val="28"/>
          <w:szCs w:val="28"/>
        </w:rPr>
        <w:t>项目缺少可见性</w:t>
      </w:r>
      <w:r>
        <w:rPr>
          <w:rFonts w:ascii="宋体" w:eastAsia="宋体" w:hAnsi="宋体" w:hint="eastAsia"/>
          <w:sz w:val="28"/>
          <w:szCs w:val="28"/>
        </w:rPr>
        <w:t>，</w:t>
      </w:r>
      <w:r w:rsidRPr="00BE07F7">
        <w:rPr>
          <w:rFonts w:ascii="宋体" w:eastAsia="宋体" w:hAnsi="宋体" w:hint="eastAsia"/>
          <w:sz w:val="28"/>
          <w:szCs w:val="28"/>
        </w:rPr>
        <w:t>新技术的引入</w:t>
      </w:r>
      <w:r>
        <w:rPr>
          <w:rFonts w:ascii="宋体" w:eastAsia="宋体" w:hAnsi="宋体" w:hint="eastAsia"/>
          <w:sz w:val="28"/>
          <w:szCs w:val="28"/>
        </w:rPr>
        <w:t>，</w:t>
      </w:r>
      <w:r w:rsidRPr="00BE07F7">
        <w:rPr>
          <w:rFonts w:ascii="宋体" w:eastAsia="宋体" w:hAnsi="宋体" w:hint="eastAsia"/>
          <w:sz w:val="28"/>
          <w:szCs w:val="28"/>
        </w:rPr>
        <w:t>性能问题</w:t>
      </w:r>
      <w:r>
        <w:rPr>
          <w:rFonts w:ascii="宋体" w:eastAsia="宋体" w:hAnsi="宋体" w:hint="eastAsia"/>
          <w:sz w:val="28"/>
          <w:szCs w:val="28"/>
        </w:rPr>
        <w:t>和可用性问题。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4332"/>
      </w:tblGrid>
      <w:tr w:rsidR="00BE07F7" w14:paraId="584A1054" w14:textId="77777777" w:rsidTr="00D36605">
        <w:tc>
          <w:tcPr>
            <w:tcW w:w="1980" w:type="dxa"/>
          </w:tcPr>
          <w:p w14:paraId="7B75BC65" w14:textId="7D66A022" w:rsidR="00BE07F7" w:rsidRDefault="00BE07F7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风险类型</w:t>
            </w:r>
          </w:p>
        </w:tc>
        <w:tc>
          <w:tcPr>
            <w:tcW w:w="1984" w:type="dxa"/>
          </w:tcPr>
          <w:p w14:paraId="6EC96FDE" w14:textId="16F7BE3F" w:rsidR="00BE07F7" w:rsidRDefault="00BE07F7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风险暴露</w:t>
            </w:r>
            <w:r w:rsidR="00D36605">
              <w:rPr>
                <w:rFonts w:ascii="宋体" w:eastAsia="宋体" w:hAnsi="宋体" w:hint="eastAsia"/>
                <w:sz w:val="28"/>
                <w:szCs w:val="28"/>
              </w:rPr>
              <w:t>（/天，概率*浪费的时间）</w:t>
            </w:r>
          </w:p>
        </w:tc>
        <w:tc>
          <w:tcPr>
            <w:tcW w:w="4332" w:type="dxa"/>
          </w:tcPr>
          <w:p w14:paraId="40D5772F" w14:textId="0B39E912" w:rsidR="00BE07F7" w:rsidRDefault="00D3660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减轻风险的措施</w:t>
            </w:r>
          </w:p>
        </w:tc>
      </w:tr>
      <w:tr w:rsidR="00BE07F7" w14:paraId="074085FD" w14:textId="77777777" w:rsidTr="00D36605">
        <w:tc>
          <w:tcPr>
            <w:tcW w:w="1980" w:type="dxa"/>
          </w:tcPr>
          <w:p w14:paraId="2C614095" w14:textId="2226A00A" w:rsidR="00BE07F7" w:rsidRDefault="00D36605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BE07F7">
              <w:rPr>
                <w:rFonts w:ascii="宋体" w:eastAsia="宋体" w:hAnsi="宋体" w:hint="eastAsia"/>
                <w:sz w:val="28"/>
                <w:szCs w:val="28"/>
              </w:rPr>
              <w:t>技术兼容性风险</w:t>
            </w:r>
          </w:p>
        </w:tc>
        <w:tc>
          <w:tcPr>
            <w:tcW w:w="1984" w:type="dxa"/>
          </w:tcPr>
          <w:p w14:paraId="29F75458" w14:textId="79FEE6DB" w:rsidR="00BE07F7" w:rsidRDefault="00D3660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0.10*5=0.5天</w:t>
            </w:r>
          </w:p>
        </w:tc>
        <w:tc>
          <w:tcPr>
            <w:tcW w:w="4332" w:type="dxa"/>
          </w:tcPr>
          <w:p w14:paraId="37D9CECB" w14:textId="592E103E" w:rsidR="00D36605" w:rsidRPr="00D36605" w:rsidRDefault="00D36605" w:rsidP="00D3660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a.</w:t>
            </w:r>
            <w:r w:rsidRPr="00D36605">
              <w:rPr>
                <w:rFonts w:ascii="宋体" w:eastAsia="宋体" w:hAnsi="宋体" w:hint="eastAsia"/>
                <w:sz w:val="28"/>
                <w:szCs w:val="28"/>
              </w:rPr>
              <w:t>使用容器化技术</w:t>
            </w:r>
            <w:r w:rsidRPr="00D36605">
              <w:rPr>
                <w:rFonts w:ascii="宋体" w:eastAsia="宋体" w:hAnsi="宋体"/>
                <w:sz w:val="28"/>
                <w:szCs w:val="28"/>
              </w:rPr>
              <w:t>以确保在不同环境中的应用运行一致性。</w:t>
            </w:r>
          </w:p>
          <w:p w14:paraId="106B8100" w14:textId="351BE711" w:rsidR="00BE07F7" w:rsidRDefault="00D36605" w:rsidP="00D3660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b.</w:t>
            </w:r>
            <w:r w:rsidRPr="00D36605">
              <w:rPr>
                <w:rFonts w:ascii="宋体" w:eastAsia="宋体" w:hAnsi="宋体" w:hint="eastAsia"/>
                <w:sz w:val="28"/>
                <w:szCs w:val="28"/>
              </w:rPr>
              <w:t>采用跨平台框架或技术</w:t>
            </w:r>
            <w:r w:rsidRPr="00D36605">
              <w:rPr>
                <w:rFonts w:ascii="宋体" w:eastAsia="宋体" w:hAnsi="宋体"/>
                <w:sz w:val="28"/>
                <w:szCs w:val="28"/>
              </w:rPr>
              <w:t>以确保应用在不同设备和平台上的兼容性。</w:t>
            </w:r>
          </w:p>
        </w:tc>
      </w:tr>
      <w:tr w:rsidR="00BE07F7" w14:paraId="227590A4" w14:textId="77777777" w:rsidTr="00D36605">
        <w:tc>
          <w:tcPr>
            <w:tcW w:w="1980" w:type="dxa"/>
          </w:tcPr>
          <w:p w14:paraId="5160FC19" w14:textId="4E44E7AF" w:rsidR="00BE07F7" w:rsidRDefault="00D36605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BE07F7">
              <w:rPr>
                <w:rFonts w:ascii="宋体" w:eastAsia="宋体" w:hAnsi="宋体" w:hint="eastAsia"/>
                <w:sz w:val="28"/>
                <w:szCs w:val="28"/>
              </w:rPr>
              <w:t>项目缺少可见</w:t>
            </w:r>
            <w:r w:rsidRPr="00BE07F7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性</w:t>
            </w:r>
          </w:p>
        </w:tc>
        <w:tc>
          <w:tcPr>
            <w:tcW w:w="1984" w:type="dxa"/>
          </w:tcPr>
          <w:p w14:paraId="10B425F9" w14:textId="3FE71E92" w:rsidR="00BE07F7" w:rsidRDefault="00D3660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0.20*20=4天</w:t>
            </w:r>
          </w:p>
        </w:tc>
        <w:tc>
          <w:tcPr>
            <w:tcW w:w="4332" w:type="dxa"/>
          </w:tcPr>
          <w:p w14:paraId="10CEE0C8" w14:textId="37D6737B" w:rsidR="00D36605" w:rsidRPr="00D36605" w:rsidRDefault="00D36605" w:rsidP="00D3660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a.</w:t>
            </w:r>
            <w:r w:rsidRPr="00D36605">
              <w:rPr>
                <w:rFonts w:ascii="宋体" w:eastAsia="宋体" w:hAnsi="宋体" w:hint="eastAsia"/>
                <w:sz w:val="28"/>
                <w:szCs w:val="28"/>
              </w:rPr>
              <w:t>使用持续集成</w:t>
            </w:r>
            <w:r w:rsidRPr="00D36605">
              <w:rPr>
                <w:rFonts w:ascii="宋体" w:eastAsia="宋体" w:hAnsi="宋体"/>
                <w:sz w:val="28"/>
                <w:szCs w:val="28"/>
              </w:rPr>
              <w:t>/持续交付</w:t>
            </w:r>
            <w:r w:rsidRPr="00D36605">
              <w:rPr>
                <w:rFonts w:ascii="宋体" w:eastAsia="宋体" w:hAnsi="宋体"/>
                <w:sz w:val="28"/>
                <w:szCs w:val="28"/>
              </w:rPr>
              <w:lastRenderedPageBreak/>
              <w:t>（CI/CD）工具，例如Jenkins、GitLab CI等，以自动化构建、测试和部署，并提供项目的实时状态和进度。</w:t>
            </w:r>
          </w:p>
          <w:p w14:paraId="6A218198" w14:textId="0E08A0CD" w:rsidR="00BE07F7" w:rsidRDefault="00D36605" w:rsidP="00D3660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b.</w:t>
            </w:r>
            <w:r w:rsidRPr="00D36605">
              <w:rPr>
                <w:rFonts w:ascii="宋体" w:eastAsia="宋体" w:hAnsi="宋体" w:hint="eastAsia"/>
                <w:sz w:val="28"/>
                <w:szCs w:val="28"/>
              </w:rPr>
              <w:t>实施敏捷开发方法，如</w:t>
            </w:r>
            <w:r w:rsidRPr="00D36605">
              <w:rPr>
                <w:rFonts w:ascii="宋体" w:eastAsia="宋体" w:hAnsi="宋体"/>
                <w:sz w:val="28"/>
                <w:szCs w:val="28"/>
              </w:rPr>
              <w:t>Scrum或Kanban，以确保团队成员之间的高度透明度和交流，并定期举行会议来展示进展。</w:t>
            </w:r>
          </w:p>
        </w:tc>
      </w:tr>
      <w:tr w:rsidR="00BE07F7" w14:paraId="2528E575" w14:textId="77777777" w:rsidTr="00D36605">
        <w:tc>
          <w:tcPr>
            <w:tcW w:w="1980" w:type="dxa"/>
          </w:tcPr>
          <w:p w14:paraId="133AB70D" w14:textId="7532BDAC" w:rsidR="00BE07F7" w:rsidRDefault="00D36605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BE07F7">
              <w:rPr>
                <w:rFonts w:ascii="宋体" w:eastAsia="宋体" w:hAnsi="宋体" w:hint="eastAsia"/>
                <w:sz w:val="28"/>
                <w:szCs w:val="28"/>
              </w:rPr>
              <w:lastRenderedPageBreak/>
              <w:t>新技术的引入</w:t>
            </w:r>
          </w:p>
        </w:tc>
        <w:tc>
          <w:tcPr>
            <w:tcW w:w="1984" w:type="dxa"/>
          </w:tcPr>
          <w:p w14:paraId="4E8D2E89" w14:textId="606990C0" w:rsidR="00BE07F7" w:rsidRDefault="00D3660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0.10*5=0.5天</w:t>
            </w:r>
          </w:p>
        </w:tc>
        <w:tc>
          <w:tcPr>
            <w:tcW w:w="4332" w:type="dxa"/>
          </w:tcPr>
          <w:p w14:paraId="072C2BE0" w14:textId="0151B557" w:rsidR="00D36605" w:rsidRPr="00D36605" w:rsidRDefault="00D36605" w:rsidP="00D3660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a.</w:t>
            </w:r>
            <w:r w:rsidRPr="00D36605">
              <w:rPr>
                <w:rFonts w:ascii="宋体" w:eastAsia="宋体" w:hAnsi="宋体" w:hint="eastAsia"/>
                <w:sz w:val="28"/>
                <w:szCs w:val="28"/>
              </w:rPr>
              <w:t>进行原型验证，使用快速迭代的方法验证新技术的可行性和适用性，以减少引入新技术所带来的风险。</w:t>
            </w:r>
          </w:p>
          <w:p w14:paraId="193F1C2F" w14:textId="29545EEE" w:rsidR="00BE07F7" w:rsidRDefault="00D36605" w:rsidP="00D3660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b.</w:t>
            </w:r>
            <w:r w:rsidRPr="00D36605">
              <w:rPr>
                <w:rFonts w:ascii="宋体" w:eastAsia="宋体" w:hAnsi="宋体" w:hint="eastAsia"/>
                <w:sz w:val="28"/>
                <w:szCs w:val="28"/>
              </w:rPr>
              <w:t>建立良好的技术评估流程，并使用技术评审来确保新技术的选择和应用符合项目需求。</w:t>
            </w:r>
          </w:p>
        </w:tc>
      </w:tr>
      <w:tr w:rsidR="00BE07F7" w14:paraId="7A8151B7" w14:textId="77777777" w:rsidTr="00D36605">
        <w:tc>
          <w:tcPr>
            <w:tcW w:w="1980" w:type="dxa"/>
          </w:tcPr>
          <w:p w14:paraId="2CF77DB1" w14:textId="14489297" w:rsidR="00BE07F7" w:rsidRDefault="00D36605">
            <w:pPr>
              <w:rPr>
                <w:rFonts w:ascii="宋体" w:eastAsia="宋体" w:hAnsi="宋体" w:hint="eastAsia"/>
                <w:sz w:val="28"/>
                <w:szCs w:val="28"/>
              </w:rPr>
            </w:pPr>
            <w:r w:rsidRPr="00BE07F7">
              <w:rPr>
                <w:rFonts w:ascii="宋体" w:eastAsia="宋体" w:hAnsi="宋体" w:hint="eastAsia"/>
                <w:sz w:val="28"/>
                <w:szCs w:val="28"/>
              </w:rPr>
              <w:t>性能问题</w:t>
            </w:r>
          </w:p>
        </w:tc>
        <w:tc>
          <w:tcPr>
            <w:tcW w:w="1984" w:type="dxa"/>
          </w:tcPr>
          <w:p w14:paraId="2D9DAE04" w14:textId="472F8BA1" w:rsidR="00BE07F7" w:rsidRDefault="00D3660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0.20*20=4天</w:t>
            </w:r>
          </w:p>
        </w:tc>
        <w:tc>
          <w:tcPr>
            <w:tcW w:w="4332" w:type="dxa"/>
          </w:tcPr>
          <w:p w14:paraId="29739CB5" w14:textId="45295F41" w:rsidR="00D36605" w:rsidRPr="00D36605" w:rsidRDefault="00D36605" w:rsidP="00D3660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a.</w:t>
            </w:r>
            <w:r w:rsidRPr="00D36605">
              <w:rPr>
                <w:rFonts w:ascii="宋体" w:eastAsia="宋体" w:hAnsi="宋体" w:hint="eastAsia"/>
                <w:sz w:val="28"/>
                <w:szCs w:val="28"/>
              </w:rPr>
              <w:t>使用性能监测工具</w:t>
            </w:r>
            <w:r w:rsidRPr="00D36605">
              <w:rPr>
                <w:rFonts w:ascii="宋体" w:eastAsia="宋体" w:hAnsi="宋体"/>
                <w:sz w:val="28"/>
                <w:szCs w:val="28"/>
              </w:rPr>
              <w:t>以实时监控应用程序性能，并分析和识别潜在的瓶颈。</w:t>
            </w:r>
          </w:p>
          <w:p w14:paraId="1529AA92" w14:textId="08A32B90" w:rsidR="00BE07F7" w:rsidRDefault="00D36605" w:rsidP="00D3660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b.</w:t>
            </w:r>
            <w:r w:rsidRPr="00D36605">
              <w:rPr>
                <w:rFonts w:ascii="宋体" w:eastAsia="宋体" w:hAnsi="宋体" w:hint="eastAsia"/>
                <w:sz w:val="28"/>
                <w:szCs w:val="28"/>
              </w:rPr>
              <w:t>进行负载测试和压力测试，使用工具如</w:t>
            </w:r>
            <w:r w:rsidRPr="00D36605">
              <w:rPr>
                <w:rFonts w:ascii="宋体" w:eastAsia="宋体" w:hAnsi="宋体"/>
                <w:sz w:val="28"/>
                <w:szCs w:val="28"/>
              </w:rPr>
              <w:t>Apache JMeter或Gatling，以评估系统在高负载下的性能表现，并优化系统架构和代</w:t>
            </w:r>
            <w:r w:rsidRPr="00D36605">
              <w:rPr>
                <w:rFonts w:ascii="宋体" w:eastAsia="宋体" w:hAnsi="宋体"/>
                <w:sz w:val="28"/>
                <w:szCs w:val="28"/>
              </w:rPr>
              <w:lastRenderedPageBreak/>
              <w:t>码。</w:t>
            </w:r>
          </w:p>
        </w:tc>
      </w:tr>
      <w:tr w:rsidR="00BE07F7" w14:paraId="549208A1" w14:textId="77777777" w:rsidTr="00D36605">
        <w:tc>
          <w:tcPr>
            <w:tcW w:w="1980" w:type="dxa"/>
          </w:tcPr>
          <w:p w14:paraId="4E28DFE7" w14:textId="668AE0DF" w:rsidR="00BE07F7" w:rsidRDefault="00D3660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可用性问题</w:t>
            </w:r>
          </w:p>
        </w:tc>
        <w:tc>
          <w:tcPr>
            <w:tcW w:w="1984" w:type="dxa"/>
          </w:tcPr>
          <w:p w14:paraId="112275AA" w14:textId="121FD8A0" w:rsidR="00BE07F7" w:rsidRDefault="00D3660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0.25*10=2.5天</w:t>
            </w:r>
          </w:p>
        </w:tc>
        <w:tc>
          <w:tcPr>
            <w:tcW w:w="4332" w:type="dxa"/>
          </w:tcPr>
          <w:p w14:paraId="102474DB" w14:textId="2A1C11DA" w:rsidR="00D36605" w:rsidRPr="00D36605" w:rsidRDefault="00D36605" w:rsidP="00D36605">
            <w:pPr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a.</w:t>
            </w:r>
            <w:r>
              <w:rPr>
                <w:rFonts w:hint="eastAsia"/>
              </w:rPr>
              <w:t xml:space="preserve"> </w:t>
            </w:r>
            <w:r w:rsidRPr="00D36605">
              <w:rPr>
                <w:rFonts w:ascii="宋体" w:eastAsia="宋体" w:hAnsi="宋体" w:hint="eastAsia"/>
                <w:sz w:val="28"/>
                <w:szCs w:val="28"/>
              </w:rPr>
              <w:t>到用户工作现场，了解目标用户使用软件的真实目的，从用户的角度、从用户的立场出发，了解如何通过软件系统替代用户的业务处理流程中，最繁琐、最容易出问题、或者是大量重复劳动的环节，让软件提高用户的工作效能和效率。</w:t>
            </w:r>
          </w:p>
          <w:p w14:paraId="7208BEF1" w14:textId="7AF410D3" w:rsidR="00BE07F7" w:rsidRDefault="00D36605" w:rsidP="00D3660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b.</w:t>
            </w:r>
            <w:r>
              <w:rPr>
                <w:rFonts w:hint="eastAsia"/>
              </w:rPr>
              <w:t xml:space="preserve"> </w:t>
            </w:r>
            <w:r w:rsidRPr="00D36605">
              <w:rPr>
                <w:rFonts w:ascii="宋体" w:eastAsia="宋体" w:hAnsi="宋体" w:hint="eastAsia"/>
                <w:sz w:val="28"/>
                <w:szCs w:val="28"/>
              </w:rPr>
              <w:t>通过对市场上同类竞争性产品进行分析，或者对这些产品进行实验性测试，了解这些产品的用户界面问题，从而对新系统的开发提供启发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。</w:t>
            </w:r>
          </w:p>
        </w:tc>
      </w:tr>
    </w:tbl>
    <w:p w14:paraId="565EF7CC" w14:textId="3F48FEBF" w:rsidR="00BE07F7" w:rsidRDefault="00BE07F7">
      <w:pPr>
        <w:rPr>
          <w:rFonts w:ascii="宋体" w:eastAsia="宋体" w:hAnsi="宋体"/>
          <w:sz w:val="28"/>
          <w:szCs w:val="28"/>
        </w:rPr>
      </w:pPr>
    </w:p>
    <w:p w14:paraId="624BC14D" w14:textId="2BA6CE5F" w:rsidR="008D3C9F" w:rsidRDefault="008D3C9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3.</w:t>
      </w:r>
      <w:r w:rsidRPr="008D3C9F">
        <w:t xml:space="preserve"> </w:t>
      </w:r>
      <w:r w:rsidRPr="008D3C9F">
        <w:rPr>
          <w:rFonts w:ascii="宋体" w:eastAsia="宋体" w:hAnsi="宋体"/>
          <w:sz w:val="28"/>
          <w:szCs w:val="28"/>
        </w:rPr>
        <w:t>GB-T-9385-2008列出了编制SRS时宜考虑的事项及编制原则</w:t>
      </w:r>
      <w:r>
        <w:rPr>
          <w:rFonts w:ascii="宋体" w:eastAsia="宋体" w:hAnsi="宋体" w:hint="eastAsia"/>
          <w:sz w:val="28"/>
          <w:szCs w:val="28"/>
        </w:rPr>
        <w:t>，即文档要求，</w:t>
      </w:r>
      <w:r w:rsidRPr="008D3C9F">
        <w:rPr>
          <w:rFonts w:ascii="宋体" w:eastAsia="宋体" w:hAnsi="宋体"/>
          <w:sz w:val="28"/>
          <w:szCs w:val="28"/>
        </w:rPr>
        <w:t>SRS的引言部分</w:t>
      </w:r>
      <w:r>
        <w:rPr>
          <w:rFonts w:ascii="宋体" w:eastAsia="宋体" w:hAnsi="宋体" w:hint="eastAsia"/>
          <w:sz w:val="28"/>
          <w:szCs w:val="28"/>
        </w:rPr>
        <w:t>即为</w:t>
      </w:r>
      <w:r w:rsidRPr="008D3C9F">
        <w:rPr>
          <w:rFonts w:ascii="宋体" w:eastAsia="宋体" w:hAnsi="宋体"/>
          <w:sz w:val="28"/>
          <w:szCs w:val="28"/>
        </w:rPr>
        <w:t>SRS的</w:t>
      </w:r>
      <w:r>
        <w:rPr>
          <w:rFonts w:ascii="宋体" w:eastAsia="宋体" w:hAnsi="宋体" w:hint="eastAsia"/>
          <w:sz w:val="28"/>
          <w:szCs w:val="28"/>
        </w:rPr>
        <w:t>结构。</w:t>
      </w:r>
    </w:p>
    <w:p w14:paraId="5D94E67F" w14:textId="64760A4A" w:rsidR="008D3C9F" w:rsidRDefault="008D3C9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文档11与其他文档的关系如下：</w:t>
      </w:r>
    </w:p>
    <w:p w14:paraId="5890609F" w14:textId="77777777" w:rsidR="008D3C9F" w:rsidRPr="008D3C9F" w:rsidRDefault="008D3C9F" w:rsidP="008D3C9F">
      <w:pPr>
        <w:rPr>
          <w:rFonts w:ascii="宋体" w:eastAsia="宋体" w:hAnsi="宋体"/>
          <w:b/>
          <w:bCs/>
          <w:sz w:val="28"/>
          <w:szCs w:val="28"/>
        </w:rPr>
      </w:pPr>
      <w:r w:rsidRPr="008D3C9F">
        <w:rPr>
          <w:rFonts w:ascii="宋体" w:eastAsia="宋体" w:hAnsi="宋体" w:hint="eastAsia"/>
          <w:b/>
          <w:bCs/>
          <w:sz w:val="28"/>
          <w:szCs w:val="28"/>
        </w:rPr>
        <w:t>GB-T-9385-2008</w:t>
      </w:r>
    </w:p>
    <w:p w14:paraId="35D78AD4" w14:textId="6C74FD0A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 w:rsidRPr="008D3C9F">
        <w:rPr>
          <w:rFonts w:ascii="宋体" w:eastAsia="宋体" w:hAnsi="宋体" w:hint="eastAsia"/>
          <w:sz w:val="28"/>
          <w:szCs w:val="28"/>
        </w:rPr>
        <w:t>根据GB/T1.1的规定，原GB/T9385--1988版中第1章引言部分中的内容放在新版的引言部分；</w:t>
      </w:r>
    </w:p>
    <w:p w14:paraId="28F5C367" w14:textId="5C0C7697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Pr="008D3C9F">
        <w:rPr>
          <w:rFonts w:ascii="宋体" w:eastAsia="宋体" w:hAnsi="宋体" w:hint="eastAsia"/>
          <w:sz w:val="28"/>
          <w:szCs w:val="28"/>
        </w:rPr>
        <w:t>新版标准的范围部分重 新进行调整改写；</w:t>
      </w:r>
    </w:p>
    <w:p w14:paraId="77561ED5" w14:textId="3C32B3BE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（3）</w:t>
      </w:r>
      <w:r w:rsidRPr="008D3C9F">
        <w:rPr>
          <w:rFonts w:ascii="宋体" w:eastAsia="宋体" w:hAnsi="宋体" w:hint="eastAsia"/>
          <w:sz w:val="28"/>
          <w:szCs w:val="28"/>
        </w:rPr>
        <w:t>第2章规范性引用文件删去了GB/T 8567；</w:t>
      </w:r>
    </w:p>
    <w:p w14:paraId="3DE9B81B" w14:textId="692004E4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</w:t>
      </w:r>
      <w:r w:rsidRPr="008D3C9F">
        <w:rPr>
          <w:rFonts w:ascii="宋体" w:eastAsia="宋体" w:hAnsi="宋体" w:hint="eastAsia"/>
          <w:sz w:val="28"/>
          <w:szCs w:val="28"/>
        </w:rPr>
        <w:t>根据GB/T 8566和GB/T 11457的规定，术语“开发者”改为“供方”；</w:t>
      </w:r>
    </w:p>
    <w:p w14:paraId="4A48BED9" w14:textId="5EC49491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（5）</w:t>
      </w:r>
      <w:r w:rsidRPr="008D3C9F">
        <w:rPr>
          <w:rFonts w:ascii="宋体" w:eastAsia="宋体" w:hAnsi="宋体" w:hint="eastAsia"/>
          <w:sz w:val="28"/>
          <w:szCs w:val="28"/>
        </w:rPr>
        <w:t>原GB/T9385-1988版的第4章和第5</w:t>
      </w:r>
      <w:proofErr w:type="gramStart"/>
      <w:r w:rsidRPr="008D3C9F">
        <w:rPr>
          <w:rFonts w:ascii="宋体" w:eastAsia="宋体" w:hAnsi="宋体" w:hint="eastAsia"/>
          <w:sz w:val="28"/>
          <w:szCs w:val="28"/>
        </w:rPr>
        <w:t>章调整</w:t>
      </w:r>
      <w:proofErr w:type="gramEnd"/>
      <w:r w:rsidRPr="008D3C9F">
        <w:rPr>
          <w:rFonts w:ascii="宋体" w:eastAsia="宋体" w:hAnsi="宋体" w:hint="eastAsia"/>
          <w:sz w:val="28"/>
          <w:szCs w:val="28"/>
        </w:rPr>
        <w:t>为新版的第4章，且名称为“SRS"的编制原则。调整后的第4</w:t>
      </w:r>
      <w:proofErr w:type="gramStart"/>
      <w:r w:rsidRPr="008D3C9F">
        <w:rPr>
          <w:rFonts w:ascii="宋体" w:eastAsia="宋体" w:hAnsi="宋体" w:hint="eastAsia"/>
          <w:sz w:val="28"/>
          <w:szCs w:val="28"/>
        </w:rPr>
        <w:t>章更加</w:t>
      </w:r>
      <w:proofErr w:type="gramEnd"/>
      <w:r w:rsidRPr="008D3C9F">
        <w:rPr>
          <w:rFonts w:ascii="宋体" w:eastAsia="宋体" w:hAnsi="宋体" w:hint="eastAsia"/>
          <w:sz w:val="28"/>
          <w:szCs w:val="28"/>
        </w:rPr>
        <w:t>清晰、完善。而删去了旧版第5章中有关模型的内容；</w:t>
      </w:r>
    </w:p>
    <w:p w14:paraId="63CE58E8" w14:textId="2965C065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（6）</w:t>
      </w:r>
      <w:r w:rsidRPr="008D3C9F">
        <w:rPr>
          <w:rFonts w:ascii="宋体" w:eastAsia="宋体" w:hAnsi="宋体" w:hint="eastAsia"/>
          <w:sz w:val="28"/>
          <w:szCs w:val="28"/>
        </w:rPr>
        <w:t>旧版标准的第6章的主要内容调整为新版标准的第5章，而提纲部分调整为新版标准的附录A，且附录A的内容扩充了一部分。</w:t>
      </w:r>
    </w:p>
    <w:p w14:paraId="7E35A075" w14:textId="77777777" w:rsidR="008D3C9F" w:rsidRPr="008D3C9F" w:rsidRDefault="008D3C9F" w:rsidP="008D3C9F">
      <w:pPr>
        <w:rPr>
          <w:rFonts w:ascii="宋体" w:eastAsia="宋体" w:hAnsi="宋体" w:hint="eastAsia"/>
          <w:b/>
          <w:bCs/>
          <w:sz w:val="28"/>
          <w:szCs w:val="28"/>
        </w:rPr>
      </w:pPr>
      <w:r w:rsidRPr="008D3C9F">
        <w:rPr>
          <w:rFonts w:ascii="宋体" w:eastAsia="宋体" w:hAnsi="宋体" w:hint="eastAsia"/>
          <w:b/>
          <w:bCs/>
          <w:sz w:val="28"/>
          <w:szCs w:val="28"/>
        </w:rPr>
        <w:t>GB-T -8566-2007</w:t>
      </w:r>
    </w:p>
    <w:p w14:paraId="6A59A316" w14:textId="70157FEB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r w:rsidRPr="008D3C9F">
        <w:rPr>
          <w:rFonts w:ascii="宋体" w:eastAsia="宋体" w:hAnsi="宋体" w:hint="eastAsia"/>
          <w:sz w:val="28"/>
          <w:szCs w:val="28"/>
        </w:rPr>
        <w:t>在结构上作了调整：将ISO/IEC 12207：1995/Amd.1的附录F调整为本标准的附录D，将Amd.1的附录G的内容调整到本标准的正文中，将Amd.1的附录H的H.1的内容调整到本标准的附录D，将H.2的内容调整到本标准的正文中；</w:t>
      </w:r>
    </w:p>
    <w:p w14:paraId="0BD26321" w14:textId="05911B32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Pr="008D3C9F">
        <w:rPr>
          <w:rFonts w:ascii="宋体" w:eastAsia="宋体" w:hAnsi="宋体" w:hint="eastAsia"/>
          <w:sz w:val="28"/>
          <w:szCs w:val="28"/>
        </w:rPr>
        <w:t>为更好地理解本标准，增加并修改了个别术语和定义；</w:t>
      </w:r>
    </w:p>
    <w:p w14:paraId="21319E31" w14:textId="003A7B97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</w:t>
      </w:r>
      <w:r w:rsidRPr="008D3C9F">
        <w:rPr>
          <w:rFonts w:ascii="宋体" w:eastAsia="宋体" w:hAnsi="宋体" w:hint="eastAsia"/>
          <w:sz w:val="28"/>
          <w:szCs w:val="28"/>
        </w:rPr>
        <w:t>根据修订内容，对4.1.1.4.1.1.2.4.1.1.3.5.1.5.2.5.3.5.4、5.5、第6章以及图1.图C.1、图C.2的内容作了补充修改；</w:t>
      </w:r>
    </w:p>
    <w:p w14:paraId="078E6FEE" w14:textId="51FC6E17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</w:t>
      </w:r>
      <w:r w:rsidRPr="008D3C9F">
        <w:rPr>
          <w:rFonts w:ascii="宋体" w:eastAsia="宋体" w:hAnsi="宋体" w:hint="eastAsia"/>
          <w:sz w:val="28"/>
          <w:szCs w:val="28"/>
        </w:rPr>
        <w:t>第2 章规范性引用文件的内容作了修改调整：删去了已废止的ISO 8402（GB/T 6583），增加了GB/T 11457和ISO 13407，根据GB/T 19001的修订情况，其名称改为“质量管理体系要求”；</w:t>
      </w:r>
    </w:p>
    <w:p w14:paraId="7E68C4CA" w14:textId="29AD69F8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（5）</w:t>
      </w:r>
      <w:r w:rsidRPr="008D3C9F">
        <w:rPr>
          <w:rFonts w:ascii="宋体" w:eastAsia="宋体" w:hAnsi="宋体" w:hint="eastAsia"/>
          <w:sz w:val="28"/>
          <w:szCs w:val="28"/>
        </w:rPr>
        <w:t>删去了附录E.</w:t>
      </w:r>
    </w:p>
    <w:p w14:paraId="7A47465F" w14:textId="5815A4E4" w:rsidR="008D3C9F" w:rsidRDefault="008D3C9F" w:rsidP="008D3C9F">
      <w:pPr>
        <w:rPr>
          <w:rFonts w:ascii="宋体" w:eastAsia="宋体" w:hAnsi="宋体"/>
          <w:sz w:val="28"/>
          <w:szCs w:val="28"/>
        </w:rPr>
      </w:pPr>
      <w:r w:rsidRPr="008D3C9F">
        <w:rPr>
          <w:rFonts w:ascii="宋体" w:eastAsia="宋体" w:hAnsi="宋体" w:hint="eastAsia"/>
          <w:sz w:val="28"/>
          <w:szCs w:val="28"/>
        </w:rPr>
        <w:t>本标准是GB/T 8566的第三次修订。本标准与GB/T 8566-2001的主要差别如下：</w:t>
      </w:r>
    </w:p>
    <w:p w14:paraId="14527697" w14:textId="5418D7A5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（1）</w:t>
      </w:r>
      <w:r w:rsidRPr="008D3C9F">
        <w:rPr>
          <w:rFonts w:ascii="宋体" w:eastAsia="宋体" w:hAnsi="宋体" w:hint="eastAsia"/>
          <w:sz w:val="28"/>
          <w:szCs w:val="28"/>
        </w:rPr>
        <w:t>支持过程中增加了 易用性过程；</w:t>
      </w:r>
    </w:p>
    <w:p w14:paraId="3A9C466A" w14:textId="14FF2483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Pr="008D3C9F">
        <w:rPr>
          <w:rFonts w:ascii="宋体" w:eastAsia="宋体" w:hAnsi="宋体" w:hint="eastAsia"/>
          <w:sz w:val="28"/>
          <w:szCs w:val="28"/>
        </w:rPr>
        <w:t>组织过程 中将培训过程改为人力资源过程，另外增加了3个过程，即资产管理过程、重用大纲管理过程和领域工程过程；</w:t>
      </w:r>
    </w:p>
    <w:p w14:paraId="184615E5" w14:textId="1AB8CDEE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</w:t>
      </w:r>
      <w:r w:rsidRPr="008D3C9F">
        <w:rPr>
          <w:rFonts w:ascii="宋体" w:eastAsia="宋体" w:hAnsi="宋体" w:hint="eastAsia"/>
          <w:sz w:val="28"/>
          <w:szCs w:val="28"/>
        </w:rPr>
        <w:t>增加了一个附录即附录D；</w:t>
      </w:r>
    </w:p>
    <w:p w14:paraId="53C2AD4F" w14:textId="765765D5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</w:t>
      </w:r>
      <w:r w:rsidRPr="008D3C9F">
        <w:rPr>
          <w:rFonts w:ascii="宋体" w:eastAsia="宋体" w:hAnsi="宋体" w:hint="eastAsia"/>
          <w:sz w:val="28"/>
          <w:szCs w:val="28"/>
        </w:rPr>
        <w:t>增加了都分术语和定义，并对部分中文术语定名作了如下修改：</w:t>
      </w:r>
    </w:p>
    <w:p w14:paraId="6E7F9599" w14:textId="77777777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 w:rsidRPr="008D3C9F">
        <w:rPr>
          <w:rFonts w:ascii="宋体" w:eastAsia="宋体" w:hAnsi="宋体" w:hint="eastAsia"/>
          <w:sz w:val="28"/>
          <w:szCs w:val="28"/>
        </w:rPr>
        <w:t>developer开发者→开发方；</w:t>
      </w:r>
    </w:p>
    <w:p w14:paraId="2F9B0FFC" w14:textId="77777777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 w:rsidRPr="008D3C9F">
        <w:rPr>
          <w:rFonts w:ascii="宋体" w:eastAsia="宋体" w:hAnsi="宋体" w:hint="eastAsia"/>
          <w:sz w:val="28"/>
          <w:szCs w:val="28"/>
        </w:rPr>
        <w:t>maintainer维护者→维护方；</w:t>
      </w:r>
    </w:p>
    <w:p w14:paraId="6AC104B2" w14:textId="77777777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 w:rsidRPr="008D3C9F">
        <w:rPr>
          <w:rFonts w:ascii="宋体" w:eastAsia="宋体" w:hAnsi="宋体" w:hint="eastAsia"/>
          <w:sz w:val="28"/>
          <w:szCs w:val="28"/>
        </w:rPr>
        <w:t>operator操作者→操作方；</w:t>
      </w:r>
    </w:p>
    <w:p w14:paraId="09DE0BD1" w14:textId="77777777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 w:rsidRPr="008D3C9F">
        <w:rPr>
          <w:rFonts w:ascii="宋体" w:eastAsia="宋体" w:hAnsi="宋体" w:hint="eastAsia"/>
          <w:sz w:val="28"/>
          <w:szCs w:val="28"/>
        </w:rPr>
        <w:t>migration移植→迁移：</w:t>
      </w:r>
    </w:p>
    <w:p w14:paraId="2677FAAA" w14:textId="77777777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 w:rsidRPr="008D3C9F">
        <w:rPr>
          <w:rFonts w:ascii="宋体" w:eastAsia="宋体" w:hAnsi="宋体" w:hint="eastAsia"/>
          <w:sz w:val="28"/>
          <w:szCs w:val="28"/>
        </w:rPr>
        <w:t>security保密安全性→安全保密性；</w:t>
      </w:r>
    </w:p>
    <w:p w14:paraId="63D805E6" w14:textId="77777777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 w:rsidRPr="008D3C9F">
        <w:rPr>
          <w:rFonts w:ascii="宋体" w:eastAsia="宋体" w:hAnsi="宋体" w:hint="eastAsia"/>
          <w:sz w:val="28"/>
          <w:szCs w:val="28"/>
        </w:rPr>
        <w:t>change更改→变更；</w:t>
      </w:r>
    </w:p>
    <w:p w14:paraId="716746F5" w14:textId="77777777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 w:rsidRPr="008D3C9F">
        <w:rPr>
          <w:rFonts w:ascii="宋体" w:eastAsia="宋体" w:hAnsi="宋体" w:hint="eastAsia"/>
          <w:sz w:val="28"/>
          <w:szCs w:val="28"/>
        </w:rPr>
        <w:t>trace跟踪、追溯→追踪；</w:t>
      </w:r>
    </w:p>
    <w:p w14:paraId="221A0F41" w14:textId="77777777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 w:rsidRPr="008D3C9F">
        <w:rPr>
          <w:rFonts w:ascii="宋体" w:eastAsia="宋体" w:hAnsi="宋体" w:hint="eastAsia"/>
          <w:sz w:val="28"/>
          <w:szCs w:val="28"/>
        </w:rPr>
        <w:t>release→发行发布；</w:t>
      </w:r>
    </w:p>
    <w:p w14:paraId="5CC7F9F7" w14:textId="77777777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 w:rsidRPr="008D3C9F">
        <w:rPr>
          <w:rFonts w:ascii="宋体" w:eastAsia="宋体" w:hAnsi="宋体" w:hint="eastAsia"/>
          <w:sz w:val="28"/>
          <w:szCs w:val="28"/>
        </w:rPr>
        <w:t>test coverage测试覆盖→测试覆盖率；</w:t>
      </w:r>
    </w:p>
    <w:p w14:paraId="7ECD7243" w14:textId="77777777" w:rsidR="008D3C9F" w:rsidRPr="008D3C9F" w:rsidRDefault="008D3C9F" w:rsidP="008D3C9F">
      <w:pPr>
        <w:rPr>
          <w:rFonts w:ascii="宋体" w:eastAsia="宋体" w:hAnsi="宋体" w:hint="eastAsia"/>
          <w:sz w:val="28"/>
          <w:szCs w:val="28"/>
        </w:rPr>
      </w:pPr>
      <w:r w:rsidRPr="008D3C9F">
        <w:rPr>
          <w:rFonts w:ascii="宋体" w:eastAsia="宋体" w:hAnsi="宋体" w:hint="eastAsia"/>
          <w:sz w:val="28"/>
          <w:szCs w:val="28"/>
        </w:rPr>
        <w:t>qualification鉴定→合格性认定。</w:t>
      </w:r>
    </w:p>
    <w:p w14:paraId="233F6CB3" w14:textId="77777777" w:rsidR="008D3C9F" w:rsidRPr="00BE07F7" w:rsidRDefault="008D3C9F">
      <w:pPr>
        <w:rPr>
          <w:rFonts w:ascii="宋体" w:eastAsia="宋体" w:hAnsi="宋体" w:hint="eastAsia"/>
          <w:sz w:val="28"/>
          <w:szCs w:val="28"/>
        </w:rPr>
      </w:pPr>
    </w:p>
    <w:sectPr w:rsidR="008D3C9F" w:rsidRPr="00BE0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18E4"/>
    <w:multiLevelType w:val="hybridMultilevel"/>
    <w:tmpl w:val="012EA0E6"/>
    <w:lvl w:ilvl="0" w:tplc="13AAE94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7834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A5"/>
    <w:rsid w:val="005E34FA"/>
    <w:rsid w:val="007025B5"/>
    <w:rsid w:val="008B1DA5"/>
    <w:rsid w:val="008D3C9F"/>
    <w:rsid w:val="00BE07F7"/>
    <w:rsid w:val="00D36605"/>
    <w:rsid w:val="00D75008"/>
    <w:rsid w:val="00E3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F229"/>
  <w15:chartTrackingRefBased/>
  <w15:docId w15:val="{80295C94-FC51-4026-B629-84786177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1D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25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然然 薛</dc:creator>
  <cp:keywords/>
  <dc:description/>
  <cp:lastModifiedBy>然然 薛</cp:lastModifiedBy>
  <cp:revision>2</cp:revision>
  <dcterms:created xsi:type="dcterms:W3CDTF">2024-04-08T09:05:00Z</dcterms:created>
  <dcterms:modified xsi:type="dcterms:W3CDTF">2024-04-08T09:52:00Z</dcterms:modified>
</cp:coreProperties>
</file>