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阅读XP开发方法文档，理解XP过程工作模型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极限编程（XP）是一种轻便且高效的软件开发方法，被视为敏捷开发的一种。它的工作模型可以分为几个部分：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计划和反馈：在每个新的开发周期开始前，XP团队会举行计划会议，讨论下一步的目标和计划。在每个周期结束时，团队会进行回顾，看看做得怎么样，哪里出了问题，然后找出解决办法。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2）频繁发布</w:t>
      </w:r>
      <w:r>
        <w:rPr>
          <w:rFonts w:hint="default"/>
          <w:lang w:val="en-US" w:eastAsia="zh-CN"/>
        </w:rPr>
        <w:t>：XP鼓励频繁发布新版本，每个版本都应该是可以运行的软件。这样能让客户尽早看到成果，也能让团队尽早得到反馈，调整开发方向。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简洁设计：XP主张简单明了的设计，避免过度设计。任何时候都应该选择最简单的解决方案，满足现在的需求，而不是预测未来的需求。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测试驱动开发：在XP中，开发者先写测试，然后再写功能。这样可以确保每个新功能都有对应的测试覆盖，提高软件的质量。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重构：XP鼓励定期重构代码，让软件的结构更清晰，更易于理解和维护。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6）</w:t>
      </w:r>
      <w:r>
        <w:rPr>
          <w:rFonts w:hint="default"/>
          <w:lang w:val="en-US" w:eastAsia="zh-CN"/>
        </w:rPr>
        <w:t>团队协作：XP强调团队成员之间的密切合作，开发人员之间要一起编程，和客户也要保持紧密的沟通。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阅读DevOps文档，了解DevOps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DevOps</w:t>
      </w:r>
      <w:r>
        <w:rPr>
          <w:rFonts w:hint="eastAsia"/>
          <w:lang w:val="en-US" w:eastAsia="zh-CN"/>
        </w:rPr>
        <w:t>即</w:t>
      </w:r>
      <w:r>
        <w:rPr>
          <w:rFonts w:hint="default"/>
          <w:lang w:val="en-US" w:eastAsia="zh-CN"/>
        </w:rPr>
        <w:t>让开发团队和运维团队一起干活，而不是互相甩锅的方法。简单来说，开发团队负责编写代码，然后运维团队负责把编写好的代码部署到服务器上，让它能够运行起来。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在传统的工作模式中，开发和运维是两个独立的团队，他们的目标和任务都不一样。但是在DevOps中，开发和运维是一体的，他们在整个软件的生命周期中都要一起工作，共享任务和责任。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DevOps的好处是可以更快地把产品交付给客户，因为不需要在开发和上线之间进行切换。而且，因为大家一直在一起工作，所以遇到的问题可以早点发现，早点解决，这样产品的质量和稳定性也会更好。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DevOps还讲究自动化和监控，这样可以减少重复的手动劳动，提高效率。同时，也能更好地跟踪问题和异常，以便及时处理。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活动图练习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书上练习题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2,3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p97-98)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的软件开发</w:t>
      </w:r>
      <w:bookmarkStart w:id="0" w:name="_Hlk129889355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项目活动图</w:t>
      </w:r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，找出关键路径。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（1）关键路径为A→B→D→I→J→L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（2）关键路径为：A→B→C→E→F→I→K→L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小组讨论，针对自己项目中的工作进行工作活动分解，分工进行各自合理的工作进度估算，最后汇总绘出项目活动图，找出关键路径。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A【项目立项与规划】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B【需求收集与分析】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C【方案提出与确定】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D【完成可行性分析报告】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E【网站系统架构设计】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F【前端界面设计】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G【数据库设计与建模】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H【后端系统架构设计】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I【前端主要代码编写】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J【后端主要代码编写】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K【前端界面开发】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L【后端系统开发】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M【系统集成与测试】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N【性能优化与测试】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O【安全性审查与加固】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P【文档编写与整理】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Q【维护与更新】</w:t>
      </w:r>
    </w:p>
    <w:p>
      <w:r>
        <w:drawing>
          <wp:inline distT="0" distB="0" distL="114300" distR="114300">
            <wp:extent cx="5266690" cy="21310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关键路径：A→C→D→E→F→I→K→M→O→P→Q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A【项目立项与规划】：李顺祺，薛然然，李欣雨，舒诚心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B【需求收集与分析】：李顺祺，李欣雨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C【方案提出与确定】：薛然然，舒诚心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D【完成可行性分析报告】：李顺祺，薛然然，李欣雨，舒诚心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E【网站系统架构设计】：李顺祺，薛然然，李欣雨，舒诚心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F【前端界面设计】：李顺祺，薛然然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G【数据库设计与建模】：舒诚心，李欣雨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H【后端系统架构设计】：李顺祺，舒诚心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I【前端代码编写】：李顺祺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J【后端代码编写】：李顺祺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K【前端界面开发】：薛然然，李欣雨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L【后端系统开发】：李顺祺，舒诚心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M【系统集成与测试】：李顺祺，薛然然，李欣雨，舒诚心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N【性能优化与测试】：薛然然，舒诚心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O【安全性审查与加固】：李顺祺，李欣雨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P【文档编写与整理】：李顺祺，薛然然，李欣雨，舒诚心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Q【维护与更新】：李顺祺，薛然然，李欣雨，舒诚</w:t>
      </w:r>
      <w:bookmarkStart w:id="1" w:name="_GoBack"/>
      <w:bookmarkEnd w:id="1"/>
      <w:r>
        <w:rPr>
          <w:rFonts w:hint="eastAsia"/>
          <w:lang w:val="en-US" w:eastAsia="zh-CN"/>
        </w:rPr>
        <w:t>心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7011CC2"/>
    <w:rsid w:val="07644792"/>
    <w:rsid w:val="09284798"/>
    <w:rsid w:val="0C691798"/>
    <w:rsid w:val="0F2B6FD9"/>
    <w:rsid w:val="183C240D"/>
    <w:rsid w:val="1AA24D9F"/>
    <w:rsid w:val="28DA2E89"/>
    <w:rsid w:val="2A4254F9"/>
    <w:rsid w:val="2CEF46B1"/>
    <w:rsid w:val="2D1F32F4"/>
    <w:rsid w:val="323B4D81"/>
    <w:rsid w:val="34B70380"/>
    <w:rsid w:val="3AE174A3"/>
    <w:rsid w:val="43446334"/>
    <w:rsid w:val="44A84E71"/>
    <w:rsid w:val="469A3487"/>
    <w:rsid w:val="477DCE1E"/>
    <w:rsid w:val="48467EFE"/>
    <w:rsid w:val="4EB83122"/>
    <w:rsid w:val="573E1E21"/>
    <w:rsid w:val="5B487E91"/>
    <w:rsid w:val="5CF9550F"/>
    <w:rsid w:val="5EFEBDE8"/>
    <w:rsid w:val="64EF09EB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66718F2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autoRedefine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2024-06-18T03:06:45Z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CA1B0569A09544358E1884161648DF10_12</vt:lpwstr>
  </property>
</Properties>
</file>