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452" w:rsidRPr="001E719F" w:rsidRDefault="00FE5F15">
      <w:pPr>
        <w:rPr>
          <w:sz w:val="32"/>
        </w:rPr>
      </w:pPr>
      <w:r>
        <w:rPr>
          <w:sz w:val="32"/>
        </w:rPr>
        <w:t xml:space="preserve">Remote </w:t>
      </w:r>
      <w:r w:rsidR="004655FE">
        <w:rPr>
          <w:sz w:val="32"/>
        </w:rPr>
        <w:t xml:space="preserve">Windows </w:t>
      </w:r>
      <w:r>
        <w:rPr>
          <w:sz w:val="32"/>
        </w:rPr>
        <w:t>PowerShell Canned Demo Scripts</w:t>
      </w:r>
      <w:r w:rsidR="001E719F" w:rsidRPr="001E719F">
        <w:rPr>
          <w:sz w:val="32"/>
        </w:rPr>
        <w:t xml:space="preserve"> </w:t>
      </w:r>
    </w:p>
    <w:p w:rsidR="001E719F" w:rsidRPr="00F67E09" w:rsidRDefault="001E719F" w:rsidP="001E719F">
      <w:pPr>
        <w:spacing w:after="0"/>
        <w:rPr>
          <w:bCs/>
          <w:sz w:val="24"/>
        </w:rPr>
      </w:pPr>
      <w:r w:rsidRPr="00F67E09">
        <w:rPr>
          <w:bCs/>
          <w:sz w:val="24"/>
        </w:rPr>
        <w:t>Barry Castle</w:t>
      </w:r>
      <w:r w:rsidR="004655FE" w:rsidRPr="00F67E09">
        <w:rPr>
          <w:bCs/>
          <w:sz w:val="24"/>
        </w:rPr>
        <w:t>, Microsoft Senior Product Marketing Manager</w:t>
      </w:r>
    </w:p>
    <w:p w:rsidR="001E719F" w:rsidRDefault="001E719F"/>
    <w:p w:rsidR="001E719F" w:rsidRPr="00FE5F15" w:rsidRDefault="00FE5F15" w:rsidP="004655FE">
      <w:pPr>
        <w:pStyle w:val="Heading1"/>
        <w:spacing w:after="240"/>
      </w:pPr>
      <w:r w:rsidRPr="00FE5F15">
        <w:t>Learn and Demo Remote PowerShell for Lync Online</w:t>
      </w:r>
    </w:p>
    <w:p w:rsidR="00A054E2" w:rsidRDefault="00535F80" w:rsidP="00992E1E">
      <w:pPr>
        <w:rPr>
          <w:bCs/>
          <w:sz w:val="24"/>
        </w:rPr>
      </w:pPr>
      <w:r>
        <w:rPr>
          <w:bCs/>
          <w:sz w:val="24"/>
        </w:rPr>
        <w:t xml:space="preserve">Regular </w:t>
      </w:r>
      <w:r w:rsidR="004655FE">
        <w:rPr>
          <w:bCs/>
          <w:sz w:val="24"/>
        </w:rPr>
        <w:t>NextHop</w:t>
      </w:r>
      <w:r>
        <w:rPr>
          <w:bCs/>
          <w:sz w:val="24"/>
        </w:rPr>
        <w:t xml:space="preserve"> readers will remember that we released </w:t>
      </w:r>
      <w:r w:rsidR="00FE5F15">
        <w:rPr>
          <w:bCs/>
          <w:sz w:val="24"/>
        </w:rPr>
        <w:t>Remote</w:t>
      </w:r>
      <w:r w:rsidR="004655FE">
        <w:rPr>
          <w:bCs/>
          <w:sz w:val="24"/>
        </w:rPr>
        <w:t xml:space="preserve"> Windows</w:t>
      </w:r>
      <w:r w:rsidR="00FE5F15">
        <w:rPr>
          <w:bCs/>
          <w:sz w:val="24"/>
        </w:rPr>
        <w:t xml:space="preserve"> PowerShell for Lync Online </w:t>
      </w:r>
      <w:r>
        <w:rPr>
          <w:bCs/>
          <w:sz w:val="24"/>
        </w:rPr>
        <w:t>back i</w:t>
      </w:r>
      <w:r w:rsidR="00FE5F15">
        <w:rPr>
          <w:bCs/>
          <w:sz w:val="24"/>
        </w:rPr>
        <w:t xml:space="preserve">n </w:t>
      </w:r>
      <w:hyperlink r:id="rId5" w:history="1">
        <w:r w:rsidR="004655FE" w:rsidRPr="004655FE">
          <w:rPr>
            <w:rStyle w:val="Hyperlink"/>
            <w:bCs/>
            <w:sz w:val="24"/>
          </w:rPr>
          <w:t>August,</w:t>
        </w:r>
        <w:r w:rsidR="00FE5F15" w:rsidRPr="004655FE">
          <w:rPr>
            <w:rStyle w:val="Hyperlink"/>
            <w:bCs/>
            <w:sz w:val="24"/>
          </w:rPr>
          <w:t xml:space="preserve"> 2013</w:t>
        </w:r>
      </w:hyperlink>
      <w:r w:rsidR="004655FE">
        <w:rPr>
          <w:bCs/>
          <w:sz w:val="24"/>
        </w:rPr>
        <w:t>.</w:t>
      </w:r>
      <w:r w:rsidR="00FE5F15">
        <w:rPr>
          <w:bCs/>
          <w:sz w:val="24"/>
        </w:rPr>
        <w:t xml:space="preserve"> </w:t>
      </w:r>
      <w:r w:rsidR="00EF4D74">
        <w:rPr>
          <w:bCs/>
          <w:sz w:val="24"/>
        </w:rPr>
        <w:t>As</w:t>
      </w:r>
      <w:r w:rsidR="00AE62E0">
        <w:rPr>
          <w:bCs/>
          <w:sz w:val="24"/>
        </w:rPr>
        <w:t xml:space="preserve"> I worked on this release I came to realize the importance of </w:t>
      </w:r>
      <w:r w:rsidR="004655FE">
        <w:rPr>
          <w:bCs/>
          <w:sz w:val="24"/>
        </w:rPr>
        <w:t xml:space="preserve">Windows </w:t>
      </w:r>
      <w:r w:rsidR="00AE62E0">
        <w:rPr>
          <w:bCs/>
          <w:sz w:val="24"/>
        </w:rPr>
        <w:t xml:space="preserve">PowerShell, not just to Lync Online but to the complete range of Microsoft </w:t>
      </w:r>
      <w:r w:rsidR="00992E1E">
        <w:rPr>
          <w:bCs/>
          <w:sz w:val="24"/>
        </w:rPr>
        <w:t>solutions. The net benefit to IT departments is that whatever platforms or services they deploy, the commands they need</w:t>
      </w:r>
      <w:r w:rsidR="00EF4D74">
        <w:rPr>
          <w:bCs/>
          <w:sz w:val="24"/>
        </w:rPr>
        <w:t xml:space="preserve"> should </w:t>
      </w:r>
      <w:r w:rsidR="00992E1E">
        <w:rPr>
          <w:bCs/>
          <w:sz w:val="24"/>
        </w:rPr>
        <w:t xml:space="preserve">use a familiar syntax, data-structure and behavior. </w:t>
      </w:r>
      <w:r w:rsidR="00A054E2">
        <w:rPr>
          <w:bCs/>
          <w:sz w:val="24"/>
        </w:rPr>
        <w:t>Where Lync is concerned:</w:t>
      </w:r>
    </w:p>
    <w:p w:rsidR="00992E1E" w:rsidRPr="00A054E2" w:rsidRDefault="004655FE" w:rsidP="00A054E2">
      <w:pPr>
        <w:ind w:left="720"/>
        <w:rPr>
          <w:bCs/>
          <w:i/>
          <w:sz w:val="24"/>
          <w:szCs w:val="24"/>
        </w:rPr>
      </w:pPr>
      <w:r>
        <w:rPr>
          <w:bCs/>
          <w:i/>
          <w:sz w:val="24"/>
          <w:szCs w:val="24"/>
        </w:rPr>
        <w:t xml:space="preserve">Windows </w:t>
      </w:r>
      <w:r w:rsidR="00992E1E" w:rsidRPr="00A054E2">
        <w:rPr>
          <w:bCs/>
          <w:i/>
          <w:sz w:val="24"/>
          <w:szCs w:val="24"/>
        </w:rPr>
        <w:t>PowerShell provides a single management interface for delivering universal communications across the enterprise, from robust server deployments to c</w:t>
      </w:r>
      <w:r w:rsidR="00A054E2" w:rsidRPr="00A054E2">
        <w:rPr>
          <w:bCs/>
          <w:i/>
          <w:sz w:val="24"/>
          <w:szCs w:val="24"/>
        </w:rPr>
        <w:t>ost-effective online services.</w:t>
      </w:r>
    </w:p>
    <w:p w:rsidR="00535F80" w:rsidRDefault="00A054E2" w:rsidP="00581155">
      <w:pPr>
        <w:rPr>
          <w:bCs/>
          <w:sz w:val="24"/>
        </w:rPr>
      </w:pPr>
      <w:r>
        <w:rPr>
          <w:bCs/>
          <w:sz w:val="24"/>
        </w:rPr>
        <w:t>I now w</w:t>
      </w:r>
      <w:r w:rsidR="00535F80">
        <w:rPr>
          <w:bCs/>
          <w:sz w:val="24"/>
        </w:rPr>
        <w:t>ork in Lync technical marketing but my background is actually ops. So</w:t>
      </w:r>
      <w:r>
        <w:rPr>
          <w:bCs/>
          <w:sz w:val="24"/>
        </w:rPr>
        <w:t>,</w:t>
      </w:r>
      <w:r w:rsidR="00535F80">
        <w:rPr>
          <w:bCs/>
          <w:sz w:val="24"/>
        </w:rPr>
        <w:t xml:space="preserve"> as I carried out demos and briefings on the topic of Lync Online and PowerShell management, I quickly realized I was repeating myself</w:t>
      </w:r>
      <w:r w:rsidR="004655FE">
        <w:rPr>
          <w:bCs/>
          <w:sz w:val="24"/>
        </w:rPr>
        <w:t>. G</w:t>
      </w:r>
      <w:r w:rsidR="00535F80">
        <w:rPr>
          <w:bCs/>
          <w:sz w:val="24"/>
        </w:rPr>
        <w:t>oing back to my roots</w:t>
      </w:r>
      <w:r>
        <w:rPr>
          <w:bCs/>
          <w:sz w:val="24"/>
        </w:rPr>
        <w:t>,</w:t>
      </w:r>
      <w:r w:rsidR="00535F80">
        <w:rPr>
          <w:bCs/>
          <w:sz w:val="24"/>
        </w:rPr>
        <w:t xml:space="preserve"> </w:t>
      </w:r>
      <w:r w:rsidR="004655FE">
        <w:rPr>
          <w:bCs/>
          <w:sz w:val="24"/>
        </w:rPr>
        <w:t xml:space="preserve">I </w:t>
      </w:r>
      <w:r w:rsidR="00535F80">
        <w:rPr>
          <w:bCs/>
          <w:sz w:val="24"/>
        </w:rPr>
        <w:t>decided to build a few scripts to help automate the task.</w:t>
      </w:r>
      <w:r>
        <w:rPr>
          <w:bCs/>
          <w:sz w:val="24"/>
        </w:rPr>
        <w:t xml:space="preserve"> I built menu-based demo scripts that let you quickly choose a Lync function and display the commands and the corresponding output.</w:t>
      </w:r>
      <w:r w:rsidR="008F1907">
        <w:rPr>
          <w:bCs/>
          <w:sz w:val="24"/>
        </w:rPr>
        <w:t xml:space="preserve"> My demos improved because I no longer needed to </w:t>
      </w:r>
      <w:r w:rsidR="004655FE">
        <w:rPr>
          <w:bCs/>
          <w:sz w:val="24"/>
        </w:rPr>
        <w:t xml:space="preserve">write </w:t>
      </w:r>
      <w:r w:rsidR="008F1907">
        <w:rPr>
          <w:bCs/>
          <w:sz w:val="24"/>
        </w:rPr>
        <w:t>code in front of people</w:t>
      </w:r>
      <w:r w:rsidR="004655FE">
        <w:rPr>
          <w:bCs/>
          <w:sz w:val="24"/>
        </w:rPr>
        <w:t>,</w:t>
      </w:r>
      <w:r w:rsidR="008F1907">
        <w:rPr>
          <w:bCs/>
          <w:sz w:val="24"/>
        </w:rPr>
        <w:t xml:space="preserve"> and I realized that the script itself was becoming a useful ‘how-to’ guide for managing Lync Online. </w:t>
      </w:r>
    </w:p>
    <w:p w:rsidR="00535F80" w:rsidRDefault="008F1907" w:rsidP="00581155">
      <w:pPr>
        <w:rPr>
          <w:bCs/>
          <w:sz w:val="24"/>
        </w:rPr>
      </w:pPr>
      <w:r>
        <w:rPr>
          <w:bCs/>
          <w:sz w:val="24"/>
        </w:rPr>
        <w:t xml:space="preserve">Based on </w:t>
      </w:r>
      <w:r w:rsidR="00535F80">
        <w:rPr>
          <w:bCs/>
          <w:sz w:val="24"/>
        </w:rPr>
        <w:t xml:space="preserve">the feedback I’ve received from ‘real’ PowerShell </w:t>
      </w:r>
      <w:r w:rsidR="004655FE">
        <w:rPr>
          <w:bCs/>
          <w:sz w:val="24"/>
        </w:rPr>
        <w:t>users</w:t>
      </w:r>
      <w:r w:rsidR="00535F80">
        <w:rPr>
          <w:bCs/>
          <w:sz w:val="24"/>
        </w:rPr>
        <w:t xml:space="preserve">, I believe there’s enough interest </w:t>
      </w:r>
      <w:r>
        <w:rPr>
          <w:bCs/>
          <w:sz w:val="24"/>
        </w:rPr>
        <w:t xml:space="preserve">that I’m willing to </w:t>
      </w:r>
      <w:r w:rsidR="00535F80">
        <w:rPr>
          <w:bCs/>
          <w:sz w:val="24"/>
        </w:rPr>
        <w:t xml:space="preserve">take the hit for being an out-of-practice marketing guy making beginner-level coding mistakes. In my defense, my sysop days ended back </w:t>
      </w:r>
      <w:r w:rsidR="00AE62E0">
        <w:rPr>
          <w:bCs/>
          <w:sz w:val="24"/>
        </w:rPr>
        <w:t xml:space="preserve">in the 90’s </w:t>
      </w:r>
      <w:r w:rsidR="00535F80">
        <w:rPr>
          <w:bCs/>
          <w:sz w:val="24"/>
        </w:rPr>
        <w:t xml:space="preserve">when I got involved in a crazy idea to put voice onto the </w:t>
      </w:r>
      <w:r w:rsidR="00AE62E0">
        <w:rPr>
          <w:bCs/>
          <w:sz w:val="24"/>
        </w:rPr>
        <w:t>Internet and moved into standardization.</w:t>
      </w:r>
    </w:p>
    <w:p w:rsidR="00EB6C18" w:rsidRPr="00AE62E0" w:rsidRDefault="00EB6C18" w:rsidP="00EB6C18">
      <w:pPr>
        <w:pStyle w:val="Heading1"/>
      </w:pPr>
      <w:r>
        <w:t>Starting the Demos</w:t>
      </w:r>
    </w:p>
    <w:p w:rsidR="00EB6C18" w:rsidRDefault="00EB6C18" w:rsidP="00EB6C18">
      <w:pPr>
        <w:rPr>
          <w:bCs/>
          <w:sz w:val="24"/>
        </w:rPr>
      </w:pPr>
      <w:r>
        <w:rPr>
          <w:bCs/>
          <w:sz w:val="24"/>
        </w:rPr>
        <w:t xml:space="preserve">Detailed information on starting the Demos script can be found in the Readme.txt file. Note, however, that when you start the script you’ll be given two options for </w:t>
      </w:r>
      <w:r w:rsidR="00EF4D74">
        <w:rPr>
          <w:bCs/>
          <w:sz w:val="24"/>
        </w:rPr>
        <w:t xml:space="preserve">logging on to Office 365 </w:t>
      </w:r>
      <w:r>
        <w:rPr>
          <w:bCs/>
          <w:sz w:val="24"/>
        </w:rPr>
        <w:t>running the d</w:t>
      </w:r>
      <w:r w:rsidR="00EF4D74">
        <w:rPr>
          <w:bCs/>
          <w:sz w:val="24"/>
        </w:rPr>
        <w:t>e</w:t>
      </w:r>
      <w:r>
        <w:rPr>
          <w:bCs/>
          <w:sz w:val="24"/>
        </w:rPr>
        <w:t>mos:</w:t>
      </w:r>
    </w:p>
    <w:p w:rsidR="00EB6C18" w:rsidRDefault="00EB6C18" w:rsidP="00EB6C18">
      <w:pPr>
        <w:rPr>
          <w:bCs/>
          <w:sz w:val="24"/>
        </w:rPr>
      </w:pPr>
      <w:r w:rsidRPr="00EB6C18">
        <w:lastRenderedPageBreak/>
        <w:drawing>
          <wp:inline distT="0" distB="0" distL="0" distR="0" wp14:anchorId="12D5094E" wp14:editId="5981632F">
            <wp:extent cx="5943600" cy="1710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0055"/>
                    </a:xfrm>
                    <a:prstGeom prst="rect">
                      <a:avLst/>
                    </a:prstGeom>
                  </pic:spPr>
                </pic:pic>
              </a:graphicData>
            </a:graphic>
          </wp:inline>
        </w:drawing>
      </w:r>
    </w:p>
    <w:p w:rsidR="00EB6C18" w:rsidRPr="00EB6C18" w:rsidRDefault="00EB6C18" w:rsidP="00EB6C18">
      <w:pPr>
        <w:rPr>
          <w:bCs/>
          <w:sz w:val="24"/>
        </w:rPr>
      </w:pPr>
      <w:r>
        <w:rPr>
          <w:bCs/>
          <w:sz w:val="24"/>
        </w:rPr>
        <w:t xml:space="preserve">If you select the first option, you’ll see all the underlying Windows PowerShell commands displayed on screen as the demo runs. If you select the second option, those commands will </w:t>
      </w:r>
      <w:r>
        <w:rPr>
          <w:bCs/>
          <w:i/>
          <w:sz w:val="24"/>
        </w:rPr>
        <w:t>not</w:t>
      </w:r>
      <w:r>
        <w:rPr>
          <w:bCs/>
          <w:sz w:val="24"/>
        </w:rPr>
        <w:t xml:space="preserve"> be displayed onscreen. Either way, </w:t>
      </w:r>
      <w:r w:rsidR="00EF4D74">
        <w:rPr>
          <w:bCs/>
          <w:sz w:val="24"/>
        </w:rPr>
        <w:t>keep in mind</w:t>
      </w:r>
      <w:r>
        <w:rPr>
          <w:bCs/>
          <w:sz w:val="24"/>
        </w:rPr>
        <w:t xml:space="preserve"> that it could take a minute or two for the script to connect to Office 365, Lync Online, and Exchange Online, and then be ready for use.</w:t>
      </w:r>
    </w:p>
    <w:p w:rsidR="00AE62E0" w:rsidRPr="00AE62E0" w:rsidRDefault="00AE62E0" w:rsidP="00B46E57">
      <w:pPr>
        <w:pStyle w:val="Heading1"/>
      </w:pPr>
      <w:r w:rsidRPr="00AE62E0">
        <w:t>Demos Menus</w:t>
      </w:r>
    </w:p>
    <w:p w:rsidR="008F1907" w:rsidRDefault="008F1907" w:rsidP="00581155">
      <w:pPr>
        <w:rPr>
          <w:bCs/>
          <w:sz w:val="24"/>
        </w:rPr>
      </w:pPr>
      <w:r>
        <w:rPr>
          <w:bCs/>
          <w:sz w:val="24"/>
        </w:rPr>
        <w:t>The menus basically follow the natural flow of my demo</w:t>
      </w:r>
      <w:r w:rsidR="004655FE">
        <w:rPr>
          <w:bCs/>
          <w:sz w:val="24"/>
        </w:rPr>
        <w:t xml:space="preserve"> </w:t>
      </w:r>
      <w:r w:rsidR="002A00AC">
        <w:rPr>
          <w:bCs/>
          <w:sz w:val="24"/>
        </w:rPr>
        <w:t>sessions</w:t>
      </w:r>
      <w:r>
        <w:rPr>
          <w:bCs/>
          <w:sz w:val="24"/>
        </w:rPr>
        <w:t>:</w:t>
      </w:r>
    </w:p>
    <w:p w:rsidR="008F1907" w:rsidRDefault="00B46E57" w:rsidP="00B46E57">
      <w:pPr>
        <w:rPr>
          <w:bCs/>
          <w:sz w:val="24"/>
        </w:rPr>
      </w:pPr>
      <w:r w:rsidRPr="00B46E57">
        <w:rPr>
          <w:b/>
          <w:bCs/>
          <w:sz w:val="24"/>
        </w:rPr>
        <w:t>Initiate Sessions</w:t>
      </w:r>
      <w:r w:rsidR="004655FE">
        <w:rPr>
          <w:b/>
          <w:bCs/>
          <w:sz w:val="24"/>
        </w:rPr>
        <w:t>.</w:t>
      </w:r>
      <w:r w:rsidRPr="00B46E57">
        <w:rPr>
          <w:bCs/>
          <w:sz w:val="24"/>
        </w:rPr>
        <w:t xml:space="preserve"> </w:t>
      </w:r>
      <w:r w:rsidR="008F1907" w:rsidRPr="00B46E57">
        <w:rPr>
          <w:bCs/>
          <w:sz w:val="24"/>
        </w:rPr>
        <w:t>Show</w:t>
      </w:r>
      <w:r w:rsidR="004655FE">
        <w:rPr>
          <w:bCs/>
          <w:sz w:val="24"/>
        </w:rPr>
        <w:t>s</w:t>
      </w:r>
      <w:r w:rsidR="008F1907" w:rsidRPr="00B46E57">
        <w:rPr>
          <w:bCs/>
          <w:sz w:val="24"/>
        </w:rPr>
        <w:t xml:space="preserve"> how to initiate a Remote PowerShell session with Lync Online, </w:t>
      </w:r>
      <w:r w:rsidR="004655FE">
        <w:rPr>
          <w:bCs/>
          <w:sz w:val="24"/>
        </w:rPr>
        <w:t>Windows</w:t>
      </w:r>
      <w:r w:rsidR="008F1907" w:rsidRPr="00B46E57">
        <w:rPr>
          <w:bCs/>
          <w:sz w:val="24"/>
        </w:rPr>
        <w:t xml:space="preserve"> Azure</w:t>
      </w:r>
      <w:r w:rsidR="004655FE">
        <w:rPr>
          <w:bCs/>
          <w:sz w:val="24"/>
        </w:rPr>
        <w:t xml:space="preserve"> Active Directory</w:t>
      </w:r>
      <w:r w:rsidR="008F1907" w:rsidRPr="00B46E57">
        <w:rPr>
          <w:bCs/>
          <w:sz w:val="24"/>
        </w:rPr>
        <w:t>, and Exchange Online – you need all three if you want to manage communications, licenses</w:t>
      </w:r>
      <w:r w:rsidR="00EF4D74">
        <w:rPr>
          <w:bCs/>
          <w:sz w:val="24"/>
        </w:rPr>
        <w:t>,</w:t>
      </w:r>
      <w:r w:rsidR="008F1907" w:rsidRPr="00B46E57">
        <w:rPr>
          <w:bCs/>
          <w:sz w:val="24"/>
        </w:rPr>
        <w:t xml:space="preserve"> and reporting.</w:t>
      </w:r>
    </w:p>
    <w:p w:rsidR="009F2CB3" w:rsidRDefault="009F2CB3" w:rsidP="00B46E57">
      <w:pPr>
        <w:rPr>
          <w:bCs/>
          <w:sz w:val="24"/>
        </w:rPr>
      </w:pPr>
      <w:r>
        <w:rPr>
          <w:bCs/>
          <w:sz w:val="24"/>
        </w:rPr>
        <w:t xml:space="preserve">In the screenshot below, you can see </w:t>
      </w:r>
      <w:r w:rsidR="0041773B">
        <w:rPr>
          <w:bCs/>
          <w:sz w:val="24"/>
        </w:rPr>
        <w:t>the Lync Online session</w:t>
      </w:r>
      <w:r>
        <w:rPr>
          <w:bCs/>
          <w:sz w:val="24"/>
        </w:rPr>
        <w:t xml:space="preserve"> being initiated.</w:t>
      </w:r>
    </w:p>
    <w:p w:rsidR="0029080C" w:rsidRDefault="0041773B" w:rsidP="00B46E57">
      <w:pPr>
        <w:rPr>
          <w:bCs/>
          <w:sz w:val="24"/>
        </w:rPr>
      </w:pPr>
      <w:r w:rsidRPr="0041773B">
        <w:drawing>
          <wp:inline distT="0" distB="0" distL="0" distR="0" wp14:anchorId="4894AB88" wp14:editId="467C19B5">
            <wp:extent cx="5943600" cy="3561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1715"/>
                    </a:xfrm>
                    <a:prstGeom prst="rect">
                      <a:avLst/>
                    </a:prstGeom>
                  </pic:spPr>
                </pic:pic>
              </a:graphicData>
            </a:graphic>
          </wp:inline>
        </w:drawing>
      </w:r>
    </w:p>
    <w:p w:rsidR="009F2CB3" w:rsidRPr="009F2CB3" w:rsidRDefault="009F2CB3" w:rsidP="00B46E57">
      <w:pPr>
        <w:rPr>
          <w:bCs/>
          <w:i/>
        </w:rPr>
      </w:pPr>
      <w:r w:rsidRPr="009F2CB3">
        <w:rPr>
          <w:bCs/>
          <w:i/>
        </w:rPr>
        <w:t>Session Initiation</w:t>
      </w:r>
    </w:p>
    <w:p w:rsidR="00AE62E0" w:rsidRDefault="00B46E57" w:rsidP="00B46E57">
      <w:pPr>
        <w:rPr>
          <w:bCs/>
          <w:sz w:val="24"/>
        </w:rPr>
      </w:pPr>
      <w:r w:rsidRPr="00B46E57">
        <w:rPr>
          <w:b/>
          <w:bCs/>
          <w:sz w:val="24"/>
        </w:rPr>
        <w:lastRenderedPageBreak/>
        <w:t xml:space="preserve">High Level </w:t>
      </w:r>
      <w:r>
        <w:rPr>
          <w:b/>
          <w:bCs/>
          <w:sz w:val="24"/>
        </w:rPr>
        <w:t>Functions</w:t>
      </w:r>
      <w:r w:rsidR="004655FE">
        <w:rPr>
          <w:b/>
          <w:bCs/>
          <w:sz w:val="24"/>
        </w:rPr>
        <w:t>.</w:t>
      </w:r>
      <w:r>
        <w:rPr>
          <w:b/>
          <w:bCs/>
          <w:sz w:val="24"/>
        </w:rPr>
        <w:t xml:space="preserve"> </w:t>
      </w:r>
      <w:r w:rsidR="0029080C" w:rsidRPr="0029080C">
        <w:rPr>
          <w:bCs/>
          <w:sz w:val="24"/>
        </w:rPr>
        <w:t xml:space="preserve">This is my main </w:t>
      </w:r>
      <w:r w:rsidR="0029080C">
        <w:rPr>
          <w:bCs/>
          <w:sz w:val="24"/>
        </w:rPr>
        <w:t xml:space="preserve">tenant </w:t>
      </w:r>
      <w:r w:rsidR="0029080C" w:rsidRPr="0029080C">
        <w:rPr>
          <w:bCs/>
          <w:sz w:val="24"/>
        </w:rPr>
        <w:t xml:space="preserve">menu and I </w:t>
      </w:r>
      <w:r w:rsidR="0029080C">
        <w:rPr>
          <w:bCs/>
          <w:sz w:val="24"/>
        </w:rPr>
        <w:t>s</w:t>
      </w:r>
      <w:r w:rsidR="008F1907" w:rsidRPr="00B46E57">
        <w:rPr>
          <w:bCs/>
          <w:sz w:val="24"/>
        </w:rPr>
        <w:t xml:space="preserve">how each session is active by listing </w:t>
      </w:r>
      <w:r w:rsidR="000C0B30">
        <w:rPr>
          <w:bCs/>
          <w:sz w:val="24"/>
        </w:rPr>
        <w:t xml:space="preserve">options for available </w:t>
      </w:r>
      <w:r w:rsidR="008F1907" w:rsidRPr="00B46E57">
        <w:rPr>
          <w:bCs/>
          <w:sz w:val="24"/>
        </w:rPr>
        <w:t>commands</w:t>
      </w:r>
      <w:r w:rsidR="000C0B30">
        <w:rPr>
          <w:bCs/>
          <w:sz w:val="24"/>
        </w:rPr>
        <w:t>; for managing</w:t>
      </w:r>
      <w:r w:rsidR="008F1907" w:rsidRPr="00B46E57">
        <w:rPr>
          <w:bCs/>
          <w:sz w:val="24"/>
        </w:rPr>
        <w:t xml:space="preserve"> users </w:t>
      </w:r>
      <w:r w:rsidR="000C0B30">
        <w:rPr>
          <w:bCs/>
          <w:sz w:val="24"/>
        </w:rPr>
        <w:t>and groups; and for</w:t>
      </w:r>
      <w:r w:rsidR="008F1907" w:rsidRPr="00B46E57">
        <w:rPr>
          <w:bCs/>
          <w:sz w:val="24"/>
        </w:rPr>
        <w:t xml:space="preserve"> query</w:t>
      </w:r>
      <w:r w:rsidR="000C0B30">
        <w:rPr>
          <w:bCs/>
          <w:sz w:val="24"/>
        </w:rPr>
        <w:t>ing</w:t>
      </w:r>
      <w:r w:rsidR="008F1907" w:rsidRPr="00B46E57">
        <w:rPr>
          <w:bCs/>
          <w:sz w:val="24"/>
        </w:rPr>
        <w:t xml:space="preserve"> Exchange </w:t>
      </w:r>
      <w:r w:rsidR="000C0B30">
        <w:rPr>
          <w:bCs/>
          <w:sz w:val="24"/>
        </w:rPr>
        <w:t>O</w:t>
      </w:r>
      <w:r w:rsidR="008F1907" w:rsidRPr="00B46E57">
        <w:rPr>
          <w:bCs/>
          <w:sz w:val="24"/>
        </w:rPr>
        <w:t>nline in order to produce a high level usage report.</w:t>
      </w:r>
    </w:p>
    <w:p w:rsidR="0041773B" w:rsidRDefault="0041773B" w:rsidP="00B46E57">
      <w:pPr>
        <w:rPr>
          <w:bCs/>
          <w:sz w:val="24"/>
        </w:rPr>
      </w:pPr>
      <w:r w:rsidRPr="0041773B">
        <w:drawing>
          <wp:inline distT="0" distB="0" distL="0" distR="0" wp14:anchorId="0FD70889" wp14:editId="141B8DD6">
            <wp:extent cx="5943600" cy="289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6870"/>
                    </a:xfrm>
                    <a:prstGeom prst="rect">
                      <a:avLst/>
                    </a:prstGeom>
                  </pic:spPr>
                </pic:pic>
              </a:graphicData>
            </a:graphic>
          </wp:inline>
        </w:drawing>
      </w:r>
    </w:p>
    <w:p w:rsidR="009F2CB3" w:rsidRDefault="009F2CB3" w:rsidP="00B46E57">
      <w:pPr>
        <w:rPr>
          <w:bCs/>
          <w:i/>
        </w:rPr>
      </w:pPr>
      <w:r w:rsidRPr="009F2CB3">
        <w:rPr>
          <w:bCs/>
          <w:i/>
        </w:rPr>
        <w:t>Tenant Menu</w:t>
      </w:r>
    </w:p>
    <w:p w:rsidR="000C0B30" w:rsidRPr="00AB1221" w:rsidRDefault="000C0B30" w:rsidP="00B46E57">
      <w:pPr>
        <w:rPr>
          <w:bCs/>
          <w:sz w:val="24"/>
        </w:rPr>
      </w:pPr>
      <w:r>
        <w:rPr>
          <w:bCs/>
        </w:rPr>
        <w:t>F</w:t>
      </w:r>
      <w:r w:rsidRPr="00AB1221">
        <w:rPr>
          <w:bCs/>
          <w:sz w:val="24"/>
        </w:rPr>
        <w:t xml:space="preserve">or example, here’s what you’ll see if you select the option </w:t>
      </w:r>
      <w:r w:rsidRPr="00AB1221">
        <w:rPr>
          <w:b/>
          <w:bCs/>
          <w:sz w:val="24"/>
        </w:rPr>
        <w:t>Lync Online Get-Command</w:t>
      </w:r>
      <w:r w:rsidRPr="00AB1221">
        <w:rPr>
          <w:bCs/>
          <w:sz w:val="24"/>
        </w:rPr>
        <w:t>; these are the available Lync Online Windows PowerShell cmdlets:</w:t>
      </w:r>
    </w:p>
    <w:p w:rsidR="009F2CB3" w:rsidRDefault="0041773B" w:rsidP="00B46E57">
      <w:pPr>
        <w:rPr>
          <w:bCs/>
          <w:sz w:val="24"/>
        </w:rPr>
      </w:pPr>
      <w:r w:rsidRPr="0041773B">
        <w:lastRenderedPageBreak/>
        <w:drawing>
          <wp:inline distT="0" distB="0" distL="0" distR="0" wp14:anchorId="510A094D" wp14:editId="09139F13">
            <wp:extent cx="5943600" cy="4011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1295"/>
                    </a:xfrm>
                    <a:prstGeom prst="rect">
                      <a:avLst/>
                    </a:prstGeom>
                  </pic:spPr>
                </pic:pic>
              </a:graphicData>
            </a:graphic>
          </wp:inline>
        </w:drawing>
      </w:r>
    </w:p>
    <w:p w:rsidR="009F2CB3" w:rsidRDefault="009F2CB3" w:rsidP="00B46E57">
      <w:pPr>
        <w:rPr>
          <w:bCs/>
          <w:i/>
        </w:rPr>
      </w:pPr>
      <w:r w:rsidRPr="009F2CB3">
        <w:rPr>
          <w:bCs/>
          <w:i/>
        </w:rPr>
        <w:t>Get-Command for Lync Online</w:t>
      </w:r>
    </w:p>
    <w:p w:rsidR="000C0B30" w:rsidRPr="00AB1221" w:rsidRDefault="000C0B30" w:rsidP="00B46E57">
      <w:pPr>
        <w:rPr>
          <w:bCs/>
          <w:sz w:val="24"/>
        </w:rPr>
      </w:pPr>
      <w:r w:rsidRPr="00AB1221">
        <w:rPr>
          <w:bCs/>
          <w:sz w:val="24"/>
        </w:rPr>
        <w:t xml:space="preserve">If you choose the </w:t>
      </w:r>
      <w:r w:rsidRPr="00AB1221">
        <w:rPr>
          <w:b/>
          <w:bCs/>
          <w:sz w:val="24"/>
        </w:rPr>
        <w:t>Get-CsOnlineUser</w:t>
      </w:r>
      <w:r w:rsidRPr="00AB1221">
        <w:rPr>
          <w:bCs/>
          <w:sz w:val="24"/>
        </w:rPr>
        <w:t xml:space="preserve"> option you’ll see a list of all your Lync-enabled users as well as the conferencing policy that has been assigned to them:</w:t>
      </w:r>
    </w:p>
    <w:p w:rsidR="009F2CB3" w:rsidRDefault="00C60E62" w:rsidP="00B46E57">
      <w:pPr>
        <w:rPr>
          <w:bCs/>
          <w:sz w:val="24"/>
        </w:rPr>
      </w:pPr>
      <w:r w:rsidRPr="00C60E62">
        <w:drawing>
          <wp:inline distT="0" distB="0" distL="0" distR="0" wp14:anchorId="49B57D34" wp14:editId="03B1CA81">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2515"/>
                    </a:xfrm>
                    <a:prstGeom prst="rect">
                      <a:avLst/>
                    </a:prstGeom>
                  </pic:spPr>
                </pic:pic>
              </a:graphicData>
            </a:graphic>
          </wp:inline>
        </w:drawing>
      </w:r>
    </w:p>
    <w:p w:rsidR="009F2CB3" w:rsidRDefault="009F2CB3" w:rsidP="00B46E57">
      <w:pPr>
        <w:rPr>
          <w:bCs/>
          <w:i/>
        </w:rPr>
      </w:pPr>
      <w:r w:rsidRPr="009F2CB3">
        <w:rPr>
          <w:bCs/>
          <w:i/>
        </w:rPr>
        <w:t>Listing Users</w:t>
      </w:r>
    </w:p>
    <w:p w:rsidR="000C0B30" w:rsidRPr="00AB1221" w:rsidRDefault="000C0B30" w:rsidP="000C0B30">
      <w:pPr>
        <w:ind w:left="720"/>
        <w:rPr>
          <w:bCs/>
          <w:sz w:val="24"/>
        </w:rPr>
      </w:pPr>
      <w:r w:rsidRPr="00AB1221">
        <w:rPr>
          <w:b/>
          <w:bCs/>
          <w:sz w:val="24"/>
        </w:rPr>
        <w:t>Tip</w:t>
      </w:r>
      <w:r w:rsidRPr="00AB1221">
        <w:rPr>
          <w:bCs/>
          <w:sz w:val="24"/>
        </w:rPr>
        <w:t xml:space="preserve">. If a user doesn’t appear to have a conferencing </w:t>
      </w:r>
      <w:r w:rsidR="002A00AC" w:rsidRPr="00AB1221">
        <w:rPr>
          <w:bCs/>
          <w:sz w:val="24"/>
        </w:rPr>
        <w:t>policy that</w:t>
      </w:r>
      <w:r w:rsidRPr="00AB1221">
        <w:rPr>
          <w:bCs/>
          <w:sz w:val="24"/>
        </w:rPr>
        <w:t xml:space="preserve"> simply means that the user is managed by the global policy and not by an assigned per-user policy.</w:t>
      </w:r>
    </w:p>
    <w:p w:rsidR="000C0B30" w:rsidRPr="00AB1221" w:rsidRDefault="000C0B30" w:rsidP="000C0B30">
      <w:pPr>
        <w:rPr>
          <w:bCs/>
          <w:sz w:val="24"/>
        </w:rPr>
      </w:pPr>
      <w:r w:rsidRPr="00AB1221">
        <w:rPr>
          <w:bCs/>
          <w:sz w:val="24"/>
        </w:rPr>
        <w:lastRenderedPageBreak/>
        <w:t xml:space="preserve">And here’s an example of the kind of output you might see if you select </w:t>
      </w:r>
      <w:r w:rsidRPr="00AB1221">
        <w:rPr>
          <w:b/>
          <w:bCs/>
          <w:sz w:val="24"/>
        </w:rPr>
        <w:t>Exchange P2P Summary Report</w:t>
      </w:r>
      <w:r w:rsidRPr="00AB1221">
        <w:rPr>
          <w:bCs/>
          <w:sz w:val="24"/>
        </w:rPr>
        <w:t xml:space="preserve">: </w:t>
      </w:r>
    </w:p>
    <w:p w:rsidR="009F2CB3" w:rsidRDefault="00C60E62" w:rsidP="00B46E57">
      <w:pPr>
        <w:rPr>
          <w:bCs/>
          <w:i/>
        </w:rPr>
      </w:pPr>
      <w:r w:rsidRPr="00C60E62">
        <w:drawing>
          <wp:inline distT="0" distB="0" distL="0" distR="0" wp14:anchorId="1E2235FB" wp14:editId="08A9E2B4">
            <wp:extent cx="5943600" cy="2174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4240"/>
                    </a:xfrm>
                    <a:prstGeom prst="rect">
                      <a:avLst/>
                    </a:prstGeom>
                  </pic:spPr>
                </pic:pic>
              </a:graphicData>
            </a:graphic>
          </wp:inline>
        </w:drawing>
      </w:r>
    </w:p>
    <w:p w:rsidR="009F2CB3" w:rsidRPr="009F2CB3" w:rsidRDefault="009F2CB3" w:rsidP="00B46E57">
      <w:pPr>
        <w:rPr>
          <w:bCs/>
          <w:i/>
        </w:rPr>
      </w:pPr>
      <w:r>
        <w:rPr>
          <w:bCs/>
          <w:i/>
        </w:rPr>
        <w:t>High Level Usage Report</w:t>
      </w:r>
    </w:p>
    <w:p w:rsidR="00F51B57" w:rsidRPr="00F51B57" w:rsidRDefault="00F51B57" w:rsidP="00B46E57">
      <w:pPr>
        <w:rPr>
          <w:bCs/>
          <w:sz w:val="24"/>
        </w:rPr>
      </w:pPr>
      <w:r w:rsidRPr="00F51B57">
        <w:rPr>
          <w:bCs/>
          <w:sz w:val="24"/>
        </w:rPr>
        <w:t>That</w:t>
      </w:r>
      <w:r>
        <w:rPr>
          <w:bCs/>
          <w:sz w:val="24"/>
        </w:rPr>
        <w:t xml:space="preserve"> summarizes the high-level functionality</w:t>
      </w:r>
      <w:r w:rsidR="000C0B30">
        <w:rPr>
          <w:bCs/>
          <w:sz w:val="24"/>
        </w:rPr>
        <w:t>. Now</w:t>
      </w:r>
      <w:r>
        <w:rPr>
          <w:bCs/>
          <w:sz w:val="24"/>
        </w:rPr>
        <w:t xml:space="preserve"> we can drill down into User management – Option 3 in my menu.</w:t>
      </w:r>
    </w:p>
    <w:p w:rsidR="00B46E57" w:rsidRDefault="00B46E57" w:rsidP="00B46E57">
      <w:pPr>
        <w:rPr>
          <w:b/>
          <w:bCs/>
          <w:sz w:val="24"/>
        </w:rPr>
      </w:pPr>
      <w:r w:rsidRPr="00B46E57">
        <w:rPr>
          <w:b/>
          <w:bCs/>
          <w:sz w:val="24"/>
        </w:rPr>
        <w:t xml:space="preserve">Manage a </w:t>
      </w:r>
      <w:r>
        <w:rPr>
          <w:b/>
          <w:bCs/>
          <w:sz w:val="24"/>
        </w:rPr>
        <w:t>U</w:t>
      </w:r>
      <w:r w:rsidRPr="00B46E57">
        <w:rPr>
          <w:b/>
          <w:bCs/>
          <w:sz w:val="24"/>
        </w:rPr>
        <w:t>ser</w:t>
      </w:r>
    </w:p>
    <w:p w:rsidR="00F51B57" w:rsidRPr="00F51B57" w:rsidRDefault="00F51B57" w:rsidP="00B46E57">
      <w:pPr>
        <w:rPr>
          <w:bCs/>
          <w:sz w:val="24"/>
        </w:rPr>
      </w:pPr>
      <w:r>
        <w:rPr>
          <w:bCs/>
          <w:sz w:val="24"/>
        </w:rPr>
        <w:t>I</w:t>
      </w:r>
      <w:r w:rsidR="000C0B30">
        <w:rPr>
          <w:bCs/>
          <w:sz w:val="24"/>
        </w:rPr>
        <w:t>f you select this option, I’ll</w:t>
      </w:r>
      <w:r>
        <w:rPr>
          <w:bCs/>
          <w:sz w:val="24"/>
        </w:rPr>
        <w:t xml:space="preserve"> prompt </w:t>
      </w:r>
      <w:r w:rsidR="000C0B30">
        <w:rPr>
          <w:bCs/>
          <w:sz w:val="24"/>
        </w:rPr>
        <w:t xml:space="preserve">you </w:t>
      </w:r>
      <w:r>
        <w:rPr>
          <w:bCs/>
          <w:sz w:val="24"/>
        </w:rPr>
        <w:t>for a user to manage – just enter an alias and then work through that user’s current configuration:</w:t>
      </w:r>
    </w:p>
    <w:p w:rsidR="00B46E57" w:rsidRDefault="00B46E57" w:rsidP="0029080C">
      <w:pPr>
        <w:pStyle w:val="ListParagraph"/>
        <w:numPr>
          <w:ilvl w:val="0"/>
          <w:numId w:val="3"/>
        </w:numPr>
        <w:rPr>
          <w:bCs/>
          <w:sz w:val="24"/>
        </w:rPr>
      </w:pPr>
      <w:r>
        <w:rPr>
          <w:bCs/>
          <w:sz w:val="24"/>
        </w:rPr>
        <w:t>Show conferencing options</w:t>
      </w:r>
      <w:r w:rsidR="000C0B30">
        <w:rPr>
          <w:bCs/>
          <w:sz w:val="24"/>
        </w:rPr>
        <w:t>.</w:t>
      </w:r>
    </w:p>
    <w:p w:rsidR="00B46E57" w:rsidRDefault="00B46E57" w:rsidP="0029080C">
      <w:pPr>
        <w:pStyle w:val="ListParagraph"/>
        <w:numPr>
          <w:ilvl w:val="0"/>
          <w:numId w:val="3"/>
        </w:numPr>
        <w:rPr>
          <w:bCs/>
          <w:sz w:val="24"/>
        </w:rPr>
      </w:pPr>
      <w:r>
        <w:rPr>
          <w:bCs/>
          <w:sz w:val="24"/>
        </w:rPr>
        <w:t>Set and change the conferencing policy for this user</w:t>
      </w:r>
      <w:r w:rsidR="000C0B30">
        <w:rPr>
          <w:bCs/>
          <w:sz w:val="24"/>
        </w:rPr>
        <w:t>.</w:t>
      </w:r>
    </w:p>
    <w:p w:rsidR="00B46E57" w:rsidRDefault="00B46E57" w:rsidP="0029080C">
      <w:pPr>
        <w:pStyle w:val="ListParagraph"/>
        <w:numPr>
          <w:ilvl w:val="0"/>
          <w:numId w:val="3"/>
        </w:numPr>
        <w:rPr>
          <w:bCs/>
          <w:sz w:val="24"/>
        </w:rPr>
      </w:pPr>
      <w:r>
        <w:rPr>
          <w:bCs/>
          <w:sz w:val="24"/>
        </w:rPr>
        <w:t xml:space="preserve">Display and set </w:t>
      </w:r>
      <w:r w:rsidR="000C0B30">
        <w:rPr>
          <w:bCs/>
          <w:sz w:val="24"/>
        </w:rPr>
        <w:t>blocked</w:t>
      </w:r>
      <w:r>
        <w:rPr>
          <w:bCs/>
          <w:sz w:val="24"/>
        </w:rPr>
        <w:t xml:space="preserve"> domains</w:t>
      </w:r>
      <w:r w:rsidR="00003D66">
        <w:rPr>
          <w:bCs/>
          <w:sz w:val="24"/>
        </w:rPr>
        <w:t>. When a domain is blocked, users from that blocked domain cannot send unsolicited instant messages to your users</w:t>
      </w:r>
      <w:r>
        <w:rPr>
          <w:bCs/>
          <w:sz w:val="24"/>
        </w:rPr>
        <w:t>.</w:t>
      </w:r>
    </w:p>
    <w:p w:rsidR="009F2CB3" w:rsidRPr="009F2CB3" w:rsidRDefault="0041773B" w:rsidP="009F2CB3">
      <w:pPr>
        <w:rPr>
          <w:bCs/>
          <w:sz w:val="24"/>
        </w:rPr>
      </w:pPr>
      <w:r w:rsidRPr="0041773B">
        <w:lastRenderedPageBreak/>
        <w:drawing>
          <wp:inline distT="0" distB="0" distL="0" distR="0" wp14:anchorId="3BD395DD" wp14:editId="363AFEDE">
            <wp:extent cx="5943600" cy="3155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5315"/>
                    </a:xfrm>
                    <a:prstGeom prst="rect">
                      <a:avLst/>
                    </a:prstGeom>
                  </pic:spPr>
                </pic:pic>
              </a:graphicData>
            </a:graphic>
          </wp:inline>
        </w:drawing>
      </w:r>
    </w:p>
    <w:p w:rsidR="00F51B57" w:rsidRPr="00F51B57" w:rsidRDefault="00F51B57" w:rsidP="0029080C">
      <w:pPr>
        <w:rPr>
          <w:bCs/>
          <w:sz w:val="24"/>
        </w:rPr>
      </w:pPr>
      <w:r w:rsidRPr="00F51B57">
        <w:rPr>
          <w:bCs/>
          <w:sz w:val="24"/>
        </w:rPr>
        <w:t xml:space="preserve">Typically after showing domain management, I head back to the top level Tenant menu and </w:t>
      </w:r>
      <w:proofErr w:type="gramStart"/>
      <w:r w:rsidRPr="00F51B57">
        <w:rPr>
          <w:bCs/>
          <w:sz w:val="24"/>
        </w:rPr>
        <w:t>select</w:t>
      </w:r>
      <w:proofErr w:type="gramEnd"/>
      <w:r w:rsidRPr="00F51B57">
        <w:rPr>
          <w:bCs/>
          <w:sz w:val="24"/>
        </w:rPr>
        <w:t xml:space="preserve"> option 4 to manage a group.</w:t>
      </w:r>
    </w:p>
    <w:p w:rsidR="00B46E57" w:rsidRPr="0029080C" w:rsidRDefault="00B46E57" w:rsidP="0029080C">
      <w:pPr>
        <w:rPr>
          <w:bCs/>
          <w:sz w:val="24"/>
        </w:rPr>
      </w:pPr>
      <w:r w:rsidRPr="0029080C">
        <w:rPr>
          <w:b/>
          <w:bCs/>
          <w:sz w:val="24"/>
        </w:rPr>
        <w:t>Manage Groups</w:t>
      </w:r>
      <w:r w:rsidRPr="0029080C">
        <w:rPr>
          <w:bCs/>
          <w:sz w:val="24"/>
        </w:rPr>
        <w:t xml:space="preserve"> – or </w:t>
      </w:r>
      <w:r w:rsidR="00EF4D74">
        <w:rPr>
          <w:bCs/>
          <w:sz w:val="24"/>
        </w:rPr>
        <w:t xml:space="preserve">manage </w:t>
      </w:r>
      <w:r w:rsidRPr="0029080C">
        <w:rPr>
          <w:bCs/>
          <w:sz w:val="24"/>
        </w:rPr>
        <w:t>all users at once (showing how you can quickly scale your scripts)</w:t>
      </w:r>
    </w:p>
    <w:p w:rsidR="0029080C" w:rsidRDefault="0029080C" w:rsidP="0029080C">
      <w:pPr>
        <w:pStyle w:val="ListParagraph"/>
        <w:numPr>
          <w:ilvl w:val="0"/>
          <w:numId w:val="4"/>
        </w:numPr>
        <w:rPr>
          <w:bCs/>
          <w:sz w:val="24"/>
        </w:rPr>
      </w:pPr>
      <w:r>
        <w:rPr>
          <w:bCs/>
          <w:sz w:val="24"/>
        </w:rPr>
        <w:t>Set conferencing policy for members of a group</w:t>
      </w:r>
      <w:r w:rsidR="00EF4D74">
        <w:rPr>
          <w:bCs/>
          <w:sz w:val="24"/>
        </w:rPr>
        <w:t xml:space="preserve"> (department)</w:t>
      </w:r>
      <w:r w:rsidR="00003D66">
        <w:rPr>
          <w:bCs/>
          <w:sz w:val="24"/>
        </w:rPr>
        <w:t>.</w:t>
      </w:r>
    </w:p>
    <w:p w:rsidR="0029080C" w:rsidRDefault="0029080C" w:rsidP="0029080C">
      <w:pPr>
        <w:pStyle w:val="ListParagraph"/>
        <w:numPr>
          <w:ilvl w:val="0"/>
          <w:numId w:val="4"/>
        </w:numPr>
        <w:rPr>
          <w:bCs/>
          <w:sz w:val="24"/>
        </w:rPr>
      </w:pPr>
      <w:r>
        <w:rPr>
          <w:bCs/>
          <w:sz w:val="24"/>
        </w:rPr>
        <w:t>Do the same for all members of the tenant</w:t>
      </w:r>
      <w:r w:rsidR="00003D66">
        <w:rPr>
          <w:bCs/>
          <w:sz w:val="24"/>
        </w:rPr>
        <w:t>.</w:t>
      </w:r>
    </w:p>
    <w:p w:rsidR="009F2CB3" w:rsidRPr="009F2CB3" w:rsidRDefault="005074AC" w:rsidP="009F2CB3">
      <w:pPr>
        <w:rPr>
          <w:bCs/>
          <w:sz w:val="24"/>
        </w:rPr>
      </w:pPr>
      <w:r w:rsidRPr="005074AC">
        <w:drawing>
          <wp:inline distT="0" distB="0" distL="0" distR="0" wp14:anchorId="2EBFA6AB" wp14:editId="30FB9763">
            <wp:extent cx="5943600" cy="2548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8255"/>
                    </a:xfrm>
                    <a:prstGeom prst="rect">
                      <a:avLst/>
                    </a:prstGeom>
                  </pic:spPr>
                </pic:pic>
              </a:graphicData>
            </a:graphic>
          </wp:inline>
        </w:drawing>
      </w:r>
    </w:p>
    <w:p w:rsidR="0029080C" w:rsidRDefault="00003D66" w:rsidP="0029080C">
      <w:pPr>
        <w:rPr>
          <w:bCs/>
          <w:sz w:val="24"/>
        </w:rPr>
      </w:pPr>
      <w:r>
        <w:rPr>
          <w:bCs/>
          <w:sz w:val="24"/>
        </w:rPr>
        <w:t>And t</w:t>
      </w:r>
      <w:r w:rsidR="0029080C">
        <w:rPr>
          <w:bCs/>
          <w:sz w:val="24"/>
        </w:rPr>
        <w:t>hat’s it</w:t>
      </w:r>
      <w:r>
        <w:rPr>
          <w:bCs/>
          <w:sz w:val="24"/>
        </w:rPr>
        <w:t>. It’s</w:t>
      </w:r>
      <w:r w:rsidR="0029080C">
        <w:rPr>
          <w:bCs/>
          <w:sz w:val="24"/>
        </w:rPr>
        <w:t xml:space="preserve"> not very sophisticated, but it touches on a wide enough range of features to give </w:t>
      </w:r>
      <w:r>
        <w:rPr>
          <w:bCs/>
          <w:sz w:val="24"/>
        </w:rPr>
        <w:t>beginning</w:t>
      </w:r>
      <w:r w:rsidR="0029080C">
        <w:rPr>
          <w:bCs/>
          <w:sz w:val="24"/>
        </w:rPr>
        <w:t xml:space="preserve"> Lync Online admins working scripts </w:t>
      </w:r>
      <w:r>
        <w:rPr>
          <w:bCs/>
          <w:sz w:val="24"/>
        </w:rPr>
        <w:t xml:space="preserve">that </w:t>
      </w:r>
      <w:r w:rsidR="0029080C">
        <w:rPr>
          <w:bCs/>
          <w:sz w:val="24"/>
        </w:rPr>
        <w:t>they can use as they get started.</w:t>
      </w:r>
    </w:p>
    <w:p w:rsidR="00FE5F15" w:rsidRDefault="00320C98" w:rsidP="0029080C">
      <w:pPr>
        <w:pStyle w:val="Heading1"/>
      </w:pPr>
      <w:r>
        <w:lastRenderedPageBreak/>
        <w:t>Installation and Configuration</w:t>
      </w:r>
    </w:p>
    <w:p w:rsidR="009F2CB3" w:rsidRDefault="009F2CB3" w:rsidP="009F2CB3">
      <w:pPr>
        <w:pStyle w:val="Heading2"/>
      </w:pPr>
      <w:r>
        <w:t>Disclaimer</w:t>
      </w:r>
    </w:p>
    <w:p w:rsidR="009F2CB3" w:rsidRPr="009F2CB3" w:rsidRDefault="009F2CB3" w:rsidP="009F2CB3">
      <w:pPr>
        <w:rPr>
          <w:bCs/>
          <w:sz w:val="24"/>
        </w:rPr>
      </w:pPr>
      <w:r w:rsidRPr="009F2CB3">
        <w:rPr>
          <w:bCs/>
          <w:sz w:val="24"/>
        </w:rPr>
        <w:t xml:space="preserve">These scripts are provided for educational purposes only. There is no implied guarantee they will work as stated. </w:t>
      </w:r>
    </w:p>
    <w:p w:rsidR="009F2CB3" w:rsidRPr="009F2CB3" w:rsidRDefault="009F2CB3" w:rsidP="009F2CB3">
      <w:pPr>
        <w:rPr>
          <w:bCs/>
          <w:sz w:val="24"/>
        </w:rPr>
      </w:pPr>
      <w:r w:rsidRPr="009F2CB3">
        <w:rPr>
          <w:bCs/>
          <w:sz w:val="24"/>
        </w:rPr>
        <w:t>Neit</w:t>
      </w:r>
      <w:r w:rsidR="00003D66">
        <w:rPr>
          <w:bCs/>
          <w:sz w:val="24"/>
        </w:rPr>
        <w:t>her the author of these scripts</w:t>
      </w:r>
      <w:r w:rsidRPr="009F2CB3">
        <w:rPr>
          <w:bCs/>
          <w:sz w:val="24"/>
        </w:rPr>
        <w:t xml:space="preserve"> no</w:t>
      </w:r>
      <w:r w:rsidR="00003D66">
        <w:rPr>
          <w:bCs/>
          <w:sz w:val="24"/>
        </w:rPr>
        <w:t>r</w:t>
      </w:r>
      <w:r w:rsidRPr="009F2CB3">
        <w:rPr>
          <w:bCs/>
          <w:sz w:val="24"/>
        </w:rPr>
        <w:t xml:space="preserve"> his employer </w:t>
      </w:r>
      <w:r w:rsidR="00003D66">
        <w:rPr>
          <w:bCs/>
          <w:sz w:val="24"/>
        </w:rPr>
        <w:t>(</w:t>
      </w:r>
      <w:r w:rsidRPr="009F2CB3">
        <w:rPr>
          <w:bCs/>
          <w:sz w:val="24"/>
        </w:rPr>
        <w:t>Microsoft</w:t>
      </w:r>
      <w:r w:rsidR="00003D66">
        <w:rPr>
          <w:bCs/>
          <w:sz w:val="24"/>
        </w:rPr>
        <w:t>)</w:t>
      </w:r>
      <w:r w:rsidRPr="009F2CB3">
        <w:rPr>
          <w:bCs/>
          <w:sz w:val="24"/>
        </w:rPr>
        <w:t xml:space="preserve"> are liable for any harm, damage or loss of revenue caused by the use of these scripts.</w:t>
      </w:r>
    </w:p>
    <w:p w:rsidR="009F2CB3" w:rsidRPr="009F2CB3" w:rsidRDefault="00A24560" w:rsidP="009F2CB3">
      <w:pPr>
        <w:pStyle w:val="Heading2"/>
      </w:pPr>
      <w:r>
        <w:t>Pre-Requisit</w:t>
      </w:r>
      <w:r w:rsidR="009F2CB3" w:rsidRPr="009F2CB3">
        <w:t>es</w:t>
      </w:r>
    </w:p>
    <w:p w:rsidR="009F2CB3" w:rsidRDefault="009F2CB3" w:rsidP="009F2CB3">
      <w:pPr>
        <w:rPr>
          <w:bCs/>
          <w:sz w:val="24"/>
        </w:rPr>
      </w:pPr>
      <w:r w:rsidRPr="009F2CB3">
        <w:rPr>
          <w:bCs/>
          <w:sz w:val="24"/>
        </w:rPr>
        <w:t xml:space="preserve">Please follow the installation and configuration instructions located here: </w:t>
      </w:r>
      <w:hyperlink r:id="rId14" w:history="1">
        <w:r w:rsidR="00A24560" w:rsidRPr="00264AB0">
          <w:rPr>
            <w:rStyle w:val="Hyperlink"/>
            <w:bCs/>
            <w:sz w:val="24"/>
          </w:rPr>
          <w:t>http://technet.microsoft.com/en-us/library/dn362831.aspx</w:t>
        </w:r>
      </w:hyperlink>
      <w:r w:rsidR="00EF4D74">
        <w:rPr>
          <w:rStyle w:val="Hyperlink"/>
          <w:bCs/>
          <w:sz w:val="24"/>
        </w:rPr>
        <w:t>.</w:t>
      </w:r>
      <w:r w:rsidR="00EF4D74" w:rsidRPr="00EF4D74">
        <w:rPr>
          <w:rStyle w:val="Hyperlink"/>
          <w:bCs/>
          <w:color w:val="000000" w:themeColor="text1"/>
          <w:sz w:val="24"/>
          <w:u w:val="none"/>
        </w:rPr>
        <w:t xml:space="preserve"> In additio</w:t>
      </w:r>
      <w:r w:rsidR="00EF4D74">
        <w:rPr>
          <w:rStyle w:val="Hyperlink"/>
          <w:bCs/>
          <w:color w:val="000000" w:themeColor="text1"/>
          <w:sz w:val="24"/>
          <w:u w:val="none"/>
        </w:rPr>
        <w:t>n, make sure that:</w:t>
      </w:r>
    </w:p>
    <w:p w:rsidR="009F2CB3" w:rsidRPr="00A24560" w:rsidRDefault="009F2CB3" w:rsidP="00A24560">
      <w:pPr>
        <w:pStyle w:val="ListParagraph"/>
        <w:numPr>
          <w:ilvl w:val="0"/>
          <w:numId w:val="6"/>
        </w:numPr>
        <w:rPr>
          <w:bCs/>
          <w:sz w:val="24"/>
        </w:rPr>
      </w:pPr>
      <w:r w:rsidRPr="00A24560">
        <w:rPr>
          <w:bCs/>
          <w:sz w:val="24"/>
        </w:rPr>
        <w:t>You are running Windows 8 or 8.1</w:t>
      </w:r>
    </w:p>
    <w:p w:rsidR="009F2CB3" w:rsidRPr="00A24560" w:rsidRDefault="009F2CB3" w:rsidP="00A24560">
      <w:pPr>
        <w:pStyle w:val="ListParagraph"/>
        <w:numPr>
          <w:ilvl w:val="0"/>
          <w:numId w:val="6"/>
        </w:numPr>
        <w:rPr>
          <w:bCs/>
          <w:sz w:val="24"/>
        </w:rPr>
      </w:pPr>
      <w:r w:rsidRPr="00A24560">
        <w:rPr>
          <w:bCs/>
          <w:sz w:val="24"/>
        </w:rPr>
        <w:t xml:space="preserve">You have a valid </w:t>
      </w:r>
      <w:r w:rsidR="00003D66">
        <w:rPr>
          <w:bCs/>
          <w:sz w:val="24"/>
        </w:rPr>
        <w:t>Office 365 t</w:t>
      </w:r>
      <w:r w:rsidRPr="00A24560">
        <w:rPr>
          <w:bCs/>
          <w:sz w:val="24"/>
        </w:rPr>
        <w:t xml:space="preserve">enant and have </w:t>
      </w:r>
      <w:r w:rsidR="00003D66">
        <w:rPr>
          <w:bCs/>
          <w:sz w:val="24"/>
        </w:rPr>
        <w:t>a</w:t>
      </w:r>
      <w:r w:rsidRPr="00A24560">
        <w:rPr>
          <w:bCs/>
          <w:sz w:val="24"/>
        </w:rPr>
        <w:t xml:space="preserve">dmin </w:t>
      </w:r>
      <w:r w:rsidR="00003D66">
        <w:rPr>
          <w:bCs/>
          <w:sz w:val="24"/>
        </w:rPr>
        <w:t>p</w:t>
      </w:r>
      <w:r w:rsidR="00003D66" w:rsidRPr="00A24560">
        <w:rPr>
          <w:bCs/>
          <w:sz w:val="24"/>
        </w:rPr>
        <w:t>rivileges</w:t>
      </w:r>
      <w:r w:rsidR="00003D66">
        <w:rPr>
          <w:bCs/>
          <w:sz w:val="24"/>
        </w:rPr>
        <w:t xml:space="preserve"> for that tenant,</w:t>
      </w:r>
    </w:p>
    <w:p w:rsidR="00003D66" w:rsidRPr="00A24560" w:rsidRDefault="00003D66" w:rsidP="00003D66">
      <w:pPr>
        <w:pStyle w:val="ListParagraph"/>
        <w:numPr>
          <w:ilvl w:val="0"/>
          <w:numId w:val="6"/>
        </w:numPr>
        <w:rPr>
          <w:bCs/>
          <w:sz w:val="24"/>
        </w:rPr>
      </w:pPr>
      <w:r w:rsidRPr="00A24560">
        <w:rPr>
          <w:bCs/>
          <w:sz w:val="24"/>
        </w:rPr>
        <w:t xml:space="preserve">Your </w:t>
      </w:r>
      <w:hyperlink r:id="rId15" w:history="1">
        <w:r w:rsidRPr="00003D66">
          <w:rPr>
            <w:rStyle w:val="Hyperlink"/>
            <w:bCs/>
            <w:sz w:val="24"/>
          </w:rPr>
          <w:t>.Net Framework</w:t>
        </w:r>
      </w:hyperlink>
      <w:r w:rsidRPr="00A24560">
        <w:rPr>
          <w:bCs/>
          <w:sz w:val="24"/>
        </w:rPr>
        <w:t xml:space="preserve"> is </w:t>
      </w:r>
      <w:r w:rsidR="00EF4D74">
        <w:rPr>
          <w:bCs/>
          <w:sz w:val="24"/>
        </w:rPr>
        <w:t xml:space="preserve">version </w:t>
      </w:r>
      <w:r w:rsidRPr="00A24560">
        <w:rPr>
          <w:bCs/>
          <w:sz w:val="24"/>
        </w:rPr>
        <w:t xml:space="preserve">4.5 </w:t>
      </w:r>
      <w:r w:rsidR="00EF4D74">
        <w:rPr>
          <w:bCs/>
          <w:sz w:val="24"/>
        </w:rPr>
        <w:t>or later</w:t>
      </w:r>
      <w:r w:rsidRPr="00A24560">
        <w:rPr>
          <w:bCs/>
          <w:sz w:val="24"/>
        </w:rPr>
        <w:t xml:space="preserve"> (</w:t>
      </w:r>
      <w:r w:rsidR="00EF4D74">
        <w:rPr>
          <w:bCs/>
          <w:sz w:val="24"/>
        </w:rPr>
        <w:t xml:space="preserve">as </w:t>
      </w:r>
      <w:r w:rsidRPr="00A24560">
        <w:rPr>
          <w:bCs/>
          <w:sz w:val="24"/>
        </w:rPr>
        <w:t>sho</w:t>
      </w:r>
      <w:r>
        <w:rPr>
          <w:bCs/>
          <w:sz w:val="24"/>
        </w:rPr>
        <w:t>uld be the case for Windows 8+).</w:t>
      </w:r>
    </w:p>
    <w:p w:rsidR="00003D66" w:rsidRDefault="00003D66" w:rsidP="00003D66">
      <w:pPr>
        <w:pStyle w:val="ListParagraph"/>
        <w:numPr>
          <w:ilvl w:val="0"/>
          <w:numId w:val="6"/>
        </w:numPr>
        <w:rPr>
          <w:bCs/>
          <w:sz w:val="24"/>
        </w:rPr>
      </w:pPr>
      <w:r w:rsidRPr="00A24560">
        <w:rPr>
          <w:bCs/>
          <w:sz w:val="24"/>
        </w:rPr>
        <w:t xml:space="preserve">You have installed the </w:t>
      </w:r>
      <w:hyperlink r:id="rId16" w:history="1">
        <w:r w:rsidRPr="00003D66">
          <w:rPr>
            <w:rStyle w:val="Hyperlink"/>
            <w:bCs/>
            <w:sz w:val="24"/>
          </w:rPr>
          <w:t>Microsoft Online Services Sign-In Assistant for IT Professionals RTW</w:t>
        </w:r>
      </w:hyperlink>
      <w:r>
        <w:rPr>
          <w:bCs/>
          <w:sz w:val="24"/>
        </w:rPr>
        <w:t>.</w:t>
      </w:r>
    </w:p>
    <w:p w:rsidR="00003D66" w:rsidRPr="00A24560" w:rsidRDefault="00003D66" w:rsidP="00003D66">
      <w:pPr>
        <w:pStyle w:val="ListParagraph"/>
        <w:numPr>
          <w:ilvl w:val="0"/>
          <w:numId w:val="6"/>
        </w:numPr>
        <w:rPr>
          <w:bCs/>
          <w:sz w:val="24"/>
        </w:rPr>
      </w:pPr>
      <w:r>
        <w:rPr>
          <w:bCs/>
          <w:sz w:val="24"/>
        </w:rPr>
        <w:t xml:space="preserve">You have installed the </w:t>
      </w:r>
      <w:hyperlink r:id="rId17" w:history="1">
        <w:r w:rsidRPr="00003D66">
          <w:rPr>
            <w:rStyle w:val="Hyperlink"/>
            <w:bCs/>
            <w:sz w:val="24"/>
          </w:rPr>
          <w:t>Windows PowerShell module for Windows Azure Active Directory</w:t>
        </w:r>
      </w:hyperlink>
      <w:r>
        <w:rPr>
          <w:bCs/>
          <w:sz w:val="24"/>
        </w:rPr>
        <w:t>.</w:t>
      </w:r>
    </w:p>
    <w:p w:rsidR="009F2CB3" w:rsidRPr="00A24560" w:rsidRDefault="009F2CB3" w:rsidP="00A24560">
      <w:pPr>
        <w:pStyle w:val="ListParagraph"/>
        <w:numPr>
          <w:ilvl w:val="0"/>
          <w:numId w:val="6"/>
        </w:numPr>
        <w:rPr>
          <w:bCs/>
          <w:sz w:val="24"/>
        </w:rPr>
      </w:pPr>
      <w:r w:rsidRPr="00A24560">
        <w:rPr>
          <w:bCs/>
          <w:sz w:val="24"/>
        </w:rPr>
        <w:t xml:space="preserve">You have downloaded and installed the </w:t>
      </w:r>
      <w:hyperlink r:id="rId18" w:history="1">
        <w:r w:rsidRPr="00003D66">
          <w:rPr>
            <w:rStyle w:val="Hyperlink"/>
            <w:bCs/>
            <w:sz w:val="24"/>
          </w:rPr>
          <w:t>Lync Onl</w:t>
        </w:r>
        <w:r w:rsidR="00003D66" w:rsidRPr="00003D66">
          <w:rPr>
            <w:rStyle w:val="Hyperlink"/>
            <w:bCs/>
            <w:sz w:val="24"/>
          </w:rPr>
          <w:t>ine Remote</w:t>
        </w:r>
        <w:r w:rsidR="00003D66">
          <w:rPr>
            <w:rStyle w:val="Hyperlink"/>
            <w:bCs/>
            <w:sz w:val="24"/>
          </w:rPr>
          <w:t xml:space="preserve"> Windows</w:t>
        </w:r>
        <w:r w:rsidR="00003D66" w:rsidRPr="00003D66">
          <w:rPr>
            <w:rStyle w:val="Hyperlink"/>
            <w:bCs/>
            <w:sz w:val="24"/>
          </w:rPr>
          <w:t xml:space="preserve"> PowerShell Connector</w:t>
        </w:r>
      </w:hyperlink>
      <w:r w:rsidR="00003D66">
        <w:rPr>
          <w:bCs/>
          <w:sz w:val="24"/>
        </w:rPr>
        <w:t>.</w:t>
      </w:r>
      <w:r w:rsidRPr="00A24560">
        <w:rPr>
          <w:bCs/>
          <w:sz w:val="24"/>
        </w:rPr>
        <w:t xml:space="preserve"> </w:t>
      </w:r>
    </w:p>
    <w:p w:rsidR="009F2CB3" w:rsidRPr="009F2CB3" w:rsidRDefault="00A24560" w:rsidP="00A24560">
      <w:pPr>
        <w:pStyle w:val="Heading2"/>
      </w:pPr>
      <w:r>
        <w:t>Instructions</w:t>
      </w:r>
    </w:p>
    <w:p w:rsidR="009F2CB3" w:rsidRPr="00A24560" w:rsidRDefault="009F2CB3" w:rsidP="00003D66">
      <w:pPr>
        <w:pStyle w:val="ListParagraph"/>
        <w:numPr>
          <w:ilvl w:val="0"/>
          <w:numId w:val="8"/>
        </w:numPr>
        <w:rPr>
          <w:bCs/>
          <w:sz w:val="24"/>
        </w:rPr>
      </w:pPr>
      <w:r w:rsidRPr="00A24560">
        <w:rPr>
          <w:bCs/>
          <w:sz w:val="24"/>
        </w:rPr>
        <w:t xml:space="preserve">Create a </w:t>
      </w:r>
      <w:r w:rsidR="00003D66">
        <w:rPr>
          <w:bCs/>
          <w:sz w:val="24"/>
        </w:rPr>
        <w:t>folder</w:t>
      </w:r>
      <w:r w:rsidRPr="00A24560">
        <w:rPr>
          <w:bCs/>
          <w:sz w:val="24"/>
        </w:rPr>
        <w:t xml:space="preserve"> to contain the scripts</w:t>
      </w:r>
      <w:r w:rsidR="00003D66">
        <w:rPr>
          <w:bCs/>
          <w:sz w:val="24"/>
        </w:rPr>
        <w:t xml:space="preserve"> and c</w:t>
      </w:r>
      <w:r w:rsidRPr="00A24560">
        <w:rPr>
          <w:bCs/>
          <w:sz w:val="24"/>
        </w:rPr>
        <w:t xml:space="preserve">opy the </w:t>
      </w:r>
      <w:r w:rsidR="00003D66">
        <w:rPr>
          <w:bCs/>
          <w:sz w:val="24"/>
        </w:rPr>
        <w:t xml:space="preserve">following </w:t>
      </w:r>
      <w:r w:rsidRPr="00A24560">
        <w:rPr>
          <w:bCs/>
          <w:sz w:val="24"/>
        </w:rPr>
        <w:t xml:space="preserve">scripts into this </w:t>
      </w:r>
      <w:r w:rsidR="00003D66">
        <w:rPr>
          <w:bCs/>
          <w:sz w:val="24"/>
        </w:rPr>
        <w:t>folder</w:t>
      </w:r>
      <w:r w:rsidRPr="00A24560">
        <w:rPr>
          <w:bCs/>
          <w:sz w:val="24"/>
        </w:rPr>
        <w:t xml:space="preserve">: </w:t>
      </w:r>
      <w:r w:rsidR="00F67E09">
        <w:rPr>
          <w:bCs/>
          <w:sz w:val="24"/>
        </w:rPr>
        <w:br/>
      </w:r>
    </w:p>
    <w:p w:rsidR="009F2CB3" w:rsidRPr="00A24560" w:rsidRDefault="009F2CB3" w:rsidP="00A24560">
      <w:pPr>
        <w:pStyle w:val="ListParagraph"/>
        <w:numPr>
          <w:ilvl w:val="1"/>
          <w:numId w:val="9"/>
        </w:numPr>
        <w:rPr>
          <w:bCs/>
          <w:sz w:val="24"/>
        </w:rPr>
      </w:pPr>
      <w:r w:rsidRPr="00A24560">
        <w:rPr>
          <w:bCs/>
          <w:sz w:val="24"/>
        </w:rPr>
        <w:t>0Start.ps1</w:t>
      </w:r>
    </w:p>
    <w:p w:rsidR="009F2CB3" w:rsidRPr="00A24560" w:rsidRDefault="009F2CB3" w:rsidP="00A24560">
      <w:pPr>
        <w:pStyle w:val="ListParagraph"/>
        <w:numPr>
          <w:ilvl w:val="1"/>
          <w:numId w:val="9"/>
        </w:numPr>
        <w:rPr>
          <w:bCs/>
          <w:sz w:val="24"/>
        </w:rPr>
      </w:pPr>
      <w:r w:rsidRPr="00A24560">
        <w:rPr>
          <w:bCs/>
          <w:sz w:val="24"/>
        </w:rPr>
        <w:t>1Demo.ps1</w:t>
      </w:r>
    </w:p>
    <w:p w:rsidR="009F2CB3" w:rsidRPr="00A24560" w:rsidRDefault="009F2CB3" w:rsidP="00A24560">
      <w:pPr>
        <w:pStyle w:val="ListParagraph"/>
        <w:numPr>
          <w:ilvl w:val="1"/>
          <w:numId w:val="9"/>
        </w:numPr>
        <w:rPr>
          <w:bCs/>
          <w:sz w:val="24"/>
        </w:rPr>
      </w:pPr>
      <w:r w:rsidRPr="00A24560">
        <w:rPr>
          <w:bCs/>
          <w:sz w:val="24"/>
        </w:rPr>
        <w:t>75Tenantmenu.ps1</w:t>
      </w:r>
    </w:p>
    <w:p w:rsidR="009F2CB3" w:rsidRPr="00A24560" w:rsidRDefault="009F2CB3" w:rsidP="00A24560">
      <w:pPr>
        <w:pStyle w:val="ListParagraph"/>
        <w:numPr>
          <w:ilvl w:val="1"/>
          <w:numId w:val="9"/>
        </w:numPr>
        <w:rPr>
          <w:bCs/>
          <w:sz w:val="24"/>
          <w:lang w:val="fr-FR"/>
        </w:rPr>
      </w:pPr>
      <w:r w:rsidRPr="00A24560">
        <w:rPr>
          <w:bCs/>
          <w:sz w:val="24"/>
          <w:lang w:val="fr-FR"/>
        </w:rPr>
        <w:t>82User.ps1</w:t>
      </w:r>
    </w:p>
    <w:p w:rsidR="009F2CB3" w:rsidRPr="00A24560" w:rsidRDefault="009F2CB3" w:rsidP="00A24560">
      <w:pPr>
        <w:pStyle w:val="ListParagraph"/>
        <w:numPr>
          <w:ilvl w:val="1"/>
          <w:numId w:val="9"/>
        </w:numPr>
        <w:rPr>
          <w:bCs/>
          <w:sz w:val="24"/>
          <w:lang w:val="fr-FR"/>
        </w:rPr>
      </w:pPr>
      <w:r w:rsidRPr="00A24560">
        <w:rPr>
          <w:bCs/>
          <w:sz w:val="24"/>
          <w:lang w:val="fr-FR"/>
        </w:rPr>
        <w:t>85Group.ps1</w:t>
      </w:r>
    </w:p>
    <w:p w:rsidR="009F2CB3" w:rsidRPr="00A24560" w:rsidRDefault="009F2CB3" w:rsidP="00A24560">
      <w:pPr>
        <w:pStyle w:val="ListParagraph"/>
        <w:numPr>
          <w:ilvl w:val="1"/>
          <w:numId w:val="9"/>
        </w:numPr>
        <w:rPr>
          <w:bCs/>
          <w:sz w:val="24"/>
          <w:lang w:val="fr-FR"/>
        </w:rPr>
      </w:pPr>
      <w:r w:rsidRPr="00A24560">
        <w:rPr>
          <w:bCs/>
          <w:sz w:val="24"/>
          <w:lang w:val="fr-FR"/>
        </w:rPr>
        <w:t>92Conf.ps1</w:t>
      </w:r>
    </w:p>
    <w:p w:rsidR="009F2CB3" w:rsidRPr="00A24560" w:rsidRDefault="009F2CB3" w:rsidP="00A24560">
      <w:pPr>
        <w:pStyle w:val="ListParagraph"/>
        <w:numPr>
          <w:ilvl w:val="1"/>
          <w:numId w:val="9"/>
        </w:numPr>
        <w:rPr>
          <w:bCs/>
          <w:sz w:val="24"/>
        </w:rPr>
      </w:pPr>
      <w:r w:rsidRPr="00A24560">
        <w:rPr>
          <w:bCs/>
          <w:sz w:val="24"/>
        </w:rPr>
        <w:t>logit.ps1</w:t>
      </w:r>
      <w:r w:rsidR="00F67E09">
        <w:rPr>
          <w:bCs/>
          <w:sz w:val="24"/>
        </w:rPr>
        <w:br/>
      </w:r>
    </w:p>
    <w:p w:rsidR="00A24560" w:rsidRPr="00003D66" w:rsidRDefault="00003D66" w:rsidP="00003D66">
      <w:pPr>
        <w:pStyle w:val="ListParagraph"/>
        <w:numPr>
          <w:ilvl w:val="0"/>
          <w:numId w:val="8"/>
        </w:numPr>
        <w:rPr>
          <w:bCs/>
          <w:sz w:val="24"/>
        </w:rPr>
      </w:pPr>
      <w:r>
        <w:rPr>
          <w:bCs/>
          <w:sz w:val="24"/>
        </w:rPr>
        <w:t>Using Notepad or any other text editor, e</w:t>
      </w:r>
      <w:r w:rsidR="009F2CB3" w:rsidRPr="00A24560">
        <w:rPr>
          <w:bCs/>
          <w:sz w:val="24"/>
        </w:rPr>
        <w:t>dit 0Start.ps1 and change the variables to reflect your username, tenant and installation directory</w:t>
      </w:r>
      <w:r>
        <w:rPr>
          <w:bCs/>
          <w:sz w:val="24"/>
        </w:rPr>
        <w:t>,</w:t>
      </w:r>
      <w:r w:rsidR="009F2CB3" w:rsidRPr="00A24560">
        <w:rPr>
          <w:bCs/>
          <w:sz w:val="24"/>
        </w:rPr>
        <w:t xml:space="preserve"> etc.</w:t>
      </w:r>
      <w:r>
        <w:rPr>
          <w:bCs/>
          <w:sz w:val="24"/>
        </w:rPr>
        <w:br/>
      </w:r>
      <w:r>
        <w:rPr>
          <w:bCs/>
          <w:sz w:val="24"/>
        </w:rPr>
        <w:br/>
      </w:r>
      <w:r w:rsidR="009F2CB3" w:rsidRPr="00003D66">
        <w:rPr>
          <w:bCs/>
          <w:sz w:val="24"/>
        </w:rPr>
        <w:t>The scripts assume</w:t>
      </w:r>
      <w:r w:rsidRPr="00003D66">
        <w:rPr>
          <w:bCs/>
          <w:sz w:val="24"/>
        </w:rPr>
        <w:t xml:space="preserve"> that </w:t>
      </w:r>
      <w:r w:rsidR="009F2CB3" w:rsidRPr="00003D66">
        <w:rPr>
          <w:bCs/>
          <w:sz w:val="24"/>
        </w:rPr>
        <w:t xml:space="preserve">you have a department </w:t>
      </w:r>
      <w:r w:rsidR="00EF4D74">
        <w:rPr>
          <w:bCs/>
          <w:sz w:val="24"/>
        </w:rPr>
        <w:t>(Technical Marketing) that is</w:t>
      </w:r>
      <w:r w:rsidR="009F2CB3" w:rsidRPr="00003D66">
        <w:rPr>
          <w:bCs/>
          <w:sz w:val="24"/>
        </w:rPr>
        <w:t xml:space="preserve"> </w:t>
      </w:r>
      <w:r w:rsidRPr="00003D66">
        <w:rPr>
          <w:bCs/>
          <w:sz w:val="24"/>
        </w:rPr>
        <w:t>specified</w:t>
      </w:r>
      <w:r w:rsidR="00CE5D37" w:rsidRPr="00003D66">
        <w:rPr>
          <w:bCs/>
          <w:sz w:val="24"/>
        </w:rPr>
        <w:t xml:space="preserve"> in the 0start.ps1 script</w:t>
      </w:r>
      <w:r w:rsidRPr="00003D66">
        <w:rPr>
          <w:bCs/>
          <w:sz w:val="24"/>
        </w:rPr>
        <w:t>. I</w:t>
      </w:r>
      <w:r w:rsidR="009F2CB3" w:rsidRPr="00003D66">
        <w:rPr>
          <w:bCs/>
          <w:sz w:val="24"/>
        </w:rPr>
        <w:t xml:space="preserve">f you don't need to demo group changes </w:t>
      </w:r>
      <w:r w:rsidRPr="00003D66">
        <w:rPr>
          <w:bCs/>
          <w:sz w:val="24"/>
        </w:rPr>
        <w:t>you can</w:t>
      </w:r>
      <w:r w:rsidR="009F2CB3" w:rsidRPr="00003D66">
        <w:rPr>
          <w:bCs/>
          <w:sz w:val="24"/>
        </w:rPr>
        <w:t xml:space="preserve"> ignore this, but if you </w:t>
      </w:r>
      <w:r w:rsidRPr="00003D66">
        <w:rPr>
          <w:bCs/>
          <w:sz w:val="24"/>
        </w:rPr>
        <w:t>want to demo these changes</w:t>
      </w:r>
      <w:r w:rsidR="009F2CB3" w:rsidRPr="00003D66">
        <w:rPr>
          <w:bCs/>
          <w:sz w:val="24"/>
        </w:rPr>
        <w:t xml:space="preserve"> use </w:t>
      </w:r>
      <w:r w:rsidRPr="00003D66">
        <w:rPr>
          <w:bCs/>
          <w:sz w:val="24"/>
        </w:rPr>
        <w:t>the Office 365 A</w:t>
      </w:r>
      <w:r w:rsidR="009F2CB3" w:rsidRPr="00003D66">
        <w:rPr>
          <w:bCs/>
          <w:sz w:val="24"/>
        </w:rPr>
        <w:t>dmin center to add department settings to your user accounts</w:t>
      </w:r>
      <w:r w:rsidRPr="00003D66">
        <w:rPr>
          <w:bCs/>
          <w:sz w:val="24"/>
        </w:rPr>
        <w:t>.</w:t>
      </w:r>
      <w:r w:rsidR="00F67E09">
        <w:rPr>
          <w:bCs/>
          <w:sz w:val="24"/>
        </w:rPr>
        <w:br/>
      </w:r>
    </w:p>
    <w:p w:rsidR="00A24560" w:rsidRDefault="009F2CB3" w:rsidP="00003D66">
      <w:pPr>
        <w:pStyle w:val="ListParagraph"/>
        <w:numPr>
          <w:ilvl w:val="0"/>
          <w:numId w:val="8"/>
        </w:numPr>
        <w:rPr>
          <w:bCs/>
          <w:sz w:val="24"/>
        </w:rPr>
      </w:pPr>
      <w:r w:rsidRPr="00A24560">
        <w:rPr>
          <w:bCs/>
          <w:sz w:val="24"/>
        </w:rPr>
        <w:lastRenderedPageBreak/>
        <w:t>Run 0Start.ps1 as Administrator</w:t>
      </w:r>
      <w:r w:rsidR="00003D66">
        <w:rPr>
          <w:bCs/>
          <w:sz w:val="24"/>
        </w:rPr>
        <w:t xml:space="preserve">. </w:t>
      </w:r>
      <w:r w:rsidRPr="00A24560">
        <w:rPr>
          <w:bCs/>
          <w:sz w:val="24"/>
        </w:rPr>
        <w:t>I like to run my demos using an icon on my desktop</w:t>
      </w:r>
      <w:r w:rsidR="00003D66">
        <w:rPr>
          <w:bCs/>
          <w:sz w:val="24"/>
        </w:rPr>
        <w:t>, which I configure by completing the following procedure:</w:t>
      </w:r>
      <w:r w:rsidR="00003D66">
        <w:rPr>
          <w:bCs/>
          <w:sz w:val="24"/>
        </w:rPr>
        <w:br/>
      </w:r>
    </w:p>
    <w:p w:rsidR="00A24560" w:rsidRPr="00A24560" w:rsidRDefault="009F2CB3" w:rsidP="00003D66">
      <w:pPr>
        <w:pStyle w:val="ListParagraph"/>
        <w:numPr>
          <w:ilvl w:val="1"/>
          <w:numId w:val="20"/>
        </w:numPr>
        <w:rPr>
          <w:bCs/>
          <w:sz w:val="24"/>
        </w:rPr>
      </w:pPr>
      <w:r w:rsidRPr="00A24560">
        <w:rPr>
          <w:bCs/>
          <w:sz w:val="24"/>
        </w:rPr>
        <w:t xml:space="preserve">Right click </w:t>
      </w:r>
      <w:r w:rsidR="00003D66">
        <w:rPr>
          <w:bCs/>
          <w:sz w:val="24"/>
        </w:rPr>
        <w:t xml:space="preserve">your Windows </w:t>
      </w:r>
      <w:r w:rsidRPr="00A24560">
        <w:rPr>
          <w:bCs/>
          <w:sz w:val="24"/>
        </w:rPr>
        <w:t>desktop</w:t>
      </w:r>
      <w:r w:rsidR="00003D66">
        <w:rPr>
          <w:bCs/>
          <w:sz w:val="24"/>
        </w:rPr>
        <w:t>, point to</w:t>
      </w:r>
      <w:r w:rsidRPr="00A24560">
        <w:rPr>
          <w:bCs/>
          <w:sz w:val="24"/>
        </w:rPr>
        <w:t xml:space="preserve"> </w:t>
      </w:r>
      <w:r w:rsidRPr="00003D66">
        <w:rPr>
          <w:b/>
          <w:bCs/>
          <w:sz w:val="24"/>
        </w:rPr>
        <w:t>New</w:t>
      </w:r>
      <w:r w:rsidR="00003D66">
        <w:rPr>
          <w:bCs/>
          <w:sz w:val="24"/>
        </w:rPr>
        <w:t xml:space="preserve">, then click </w:t>
      </w:r>
      <w:r w:rsidRPr="00003D66">
        <w:rPr>
          <w:b/>
          <w:bCs/>
          <w:sz w:val="24"/>
        </w:rPr>
        <w:t>Shortcut</w:t>
      </w:r>
      <w:r w:rsidR="00003D66">
        <w:rPr>
          <w:bCs/>
          <w:sz w:val="24"/>
        </w:rPr>
        <w:t>.</w:t>
      </w:r>
      <w:r w:rsidR="00F67E09">
        <w:rPr>
          <w:bCs/>
          <w:sz w:val="24"/>
        </w:rPr>
        <w:br/>
      </w:r>
    </w:p>
    <w:p w:rsidR="00A24560" w:rsidRDefault="00003D66" w:rsidP="00003D66">
      <w:pPr>
        <w:pStyle w:val="ListParagraph"/>
        <w:numPr>
          <w:ilvl w:val="1"/>
          <w:numId w:val="20"/>
        </w:numPr>
        <w:rPr>
          <w:bCs/>
          <w:sz w:val="24"/>
        </w:rPr>
      </w:pPr>
      <w:r>
        <w:rPr>
          <w:bCs/>
          <w:sz w:val="24"/>
        </w:rPr>
        <w:t>B</w:t>
      </w:r>
      <w:r w:rsidR="009F2CB3" w:rsidRPr="00A24560">
        <w:rPr>
          <w:bCs/>
          <w:sz w:val="24"/>
        </w:rPr>
        <w:t>rowse to: C:\</w:t>
      </w:r>
      <w:r>
        <w:rPr>
          <w:bCs/>
          <w:sz w:val="24"/>
        </w:rPr>
        <w:t>W</w:t>
      </w:r>
      <w:r w:rsidR="009F2CB3" w:rsidRPr="00A24560">
        <w:rPr>
          <w:bCs/>
          <w:sz w:val="24"/>
        </w:rPr>
        <w:t xml:space="preserve">indows\System32\WindowsPowerShell\v1.0 and select </w:t>
      </w:r>
      <w:r w:rsidR="009F2CB3" w:rsidRPr="00D9326E">
        <w:rPr>
          <w:b/>
          <w:bCs/>
          <w:sz w:val="24"/>
        </w:rPr>
        <w:t>PowerShell.exe</w:t>
      </w:r>
      <w:r>
        <w:rPr>
          <w:bCs/>
          <w:sz w:val="24"/>
        </w:rPr>
        <w:t>.</w:t>
      </w:r>
      <w:r w:rsidR="00F67E09">
        <w:rPr>
          <w:bCs/>
          <w:sz w:val="24"/>
        </w:rPr>
        <w:br/>
      </w:r>
    </w:p>
    <w:p w:rsidR="00A24560" w:rsidRDefault="009F2CB3" w:rsidP="00003D66">
      <w:pPr>
        <w:pStyle w:val="ListParagraph"/>
        <w:numPr>
          <w:ilvl w:val="1"/>
          <w:numId w:val="20"/>
        </w:numPr>
        <w:rPr>
          <w:bCs/>
          <w:sz w:val="24"/>
        </w:rPr>
      </w:pPr>
      <w:r w:rsidRPr="00A24560">
        <w:rPr>
          <w:bCs/>
          <w:sz w:val="24"/>
        </w:rPr>
        <w:t xml:space="preserve">Give </w:t>
      </w:r>
      <w:r w:rsidR="00D9326E">
        <w:rPr>
          <w:bCs/>
          <w:sz w:val="24"/>
        </w:rPr>
        <w:t>your new shortcut</w:t>
      </w:r>
      <w:r w:rsidRPr="00A24560">
        <w:rPr>
          <w:bCs/>
          <w:sz w:val="24"/>
        </w:rPr>
        <w:t xml:space="preserve"> a name </w:t>
      </w:r>
      <w:r w:rsidR="00D9326E">
        <w:rPr>
          <w:bCs/>
          <w:sz w:val="24"/>
        </w:rPr>
        <w:t xml:space="preserve">(i.e., </w:t>
      </w:r>
      <w:r w:rsidR="00D9326E">
        <w:rPr>
          <w:b/>
          <w:bCs/>
          <w:sz w:val="24"/>
        </w:rPr>
        <w:t xml:space="preserve">Lync Online Demo Scripts) </w:t>
      </w:r>
      <w:r w:rsidRPr="00A24560">
        <w:rPr>
          <w:bCs/>
          <w:sz w:val="24"/>
        </w:rPr>
        <w:t>and</w:t>
      </w:r>
      <w:r w:rsidR="00D9326E">
        <w:rPr>
          <w:bCs/>
          <w:sz w:val="24"/>
        </w:rPr>
        <w:t xml:space="preserve"> then click</w:t>
      </w:r>
      <w:r w:rsidRPr="00A24560">
        <w:rPr>
          <w:bCs/>
          <w:sz w:val="24"/>
        </w:rPr>
        <w:t xml:space="preserve"> </w:t>
      </w:r>
      <w:r w:rsidRPr="00D9326E">
        <w:rPr>
          <w:b/>
          <w:bCs/>
          <w:sz w:val="24"/>
        </w:rPr>
        <w:t>Finish</w:t>
      </w:r>
      <w:r w:rsidR="00D9326E">
        <w:rPr>
          <w:bCs/>
          <w:sz w:val="24"/>
        </w:rPr>
        <w:t>.</w:t>
      </w:r>
      <w:r w:rsidR="00F67E09">
        <w:rPr>
          <w:bCs/>
          <w:sz w:val="24"/>
        </w:rPr>
        <w:br/>
      </w:r>
    </w:p>
    <w:p w:rsidR="00A24560" w:rsidRDefault="009F2CB3" w:rsidP="00003D66">
      <w:pPr>
        <w:pStyle w:val="ListParagraph"/>
        <w:numPr>
          <w:ilvl w:val="1"/>
          <w:numId w:val="20"/>
        </w:numPr>
        <w:rPr>
          <w:bCs/>
          <w:sz w:val="24"/>
        </w:rPr>
      </w:pPr>
      <w:r w:rsidRPr="00A24560">
        <w:rPr>
          <w:bCs/>
          <w:sz w:val="24"/>
        </w:rPr>
        <w:t xml:space="preserve">Right click the new desktop icon and </w:t>
      </w:r>
      <w:r w:rsidR="00D9326E">
        <w:rPr>
          <w:bCs/>
          <w:sz w:val="24"/>
        </w:rPr>
        <w:t>then click</w:t>
      </w:r>
      <w:r w:rsidRPr="00A24560">
        <w:rPr>
          <w:bCs/>
          <w:sz w:val="24"/>
        </w:rPr>
        <w:t xml:space="preserve"> </w:t>
      </w:r>
      <w:r w:rsidR="00D9326E" w:rsidRPr="00D9326E">
        <w:rPr>
          <w:b/>
          <w:bCs/>
          <w:sz w:val="24"/>
        </w:rPr>
        <w:t>P</w:t>
      </w:r>
      <w:r w:rsidRPr="00D9326E">
        <w:rPr>
          <w:b/>
          <w:bCs/>
          <w:sz w:val="24"/>
        </w:rPr>
        <w:t>roperties</w:t>
      </w:r>
      <w:r w:rsidR="00D9326E">
        <w:rPr>
          <w:bCs/>
          <w:sz w:val="24"/>
        </w:rPr>
        <w:t>.</w:t>
      </w:r>
      <w:r w:rsidR="00F67E09">
        <w:rPr>
          <w:bCs/>
          <w:sz w:val="24"/>
        </w:rPr>
        <w:br/>
      </w:r>
    </w:p>
    <w:p w:rsidR="00A24560" w:rsidRDefault="00D9326E" w:rsidP="00874C47">
      <w:pPr>
        <w:pStyle w:val="ListParagraph"/>
        <w:numPr>
          <w:ilvl w:val="1"/>
          <w:numId w:val="20"/>
        </w:numPr>
        <w:rPr>
          <w:bCs/>
          <w:sz w:val="24"/>
        </w:rPr>
      </w:pPr>
      <w:r w:rsidRPr="00D9326E">
        <w:rPr>
          <w:bCs/>
          <w:sz w:val="24"/>
        </w:rPr>
        <w:t>E</w:t>
      </w:r>
      <w:r w:rsidR="009F2CB3" w:rsidRPr="00D9326E">
        <w:rPr>
          <w:bCs/>
          <w:sz w:val="24"/>
        </w:rPr>
        <w:t xml:space="preserve">dit the </w:t>
      </w:r>
      <w:r w:rsidRPr="00D9326E">
        <w:rPr>
          <w:b/>
          <w:bCs/>
          <w:sz w:val="24"/>
        </w:rPr>
        <w:t>Start in</w:t>
      </w:r>
      <w:r w:rsidR="009F2CB3" w:rsidRPr="00D9326E">
        <w:rPr>
          <w:bCs/>
          <w:sz w:val="24"/>
        </w:rPr>
        <w:t xml:space="preserve"> field as follows: </w:t>
      </w:r>
      <w:r w:rsidRPr="00D9326E">
        <w:rPr>
          <w:bCs/>
          <w:sz w:val="24"/>
        </w:rPr>
        <w:br/>
      </w:r>
      <w:r w:rsidRPr="00D9326E">
        <w:rPr>
          <w:bCs/>
          <w:sz w:val="24"/>
        </w:rPr>
        <w:br/>
      </w:r>
      <w:r w:rsidR="009F2CB3" w:rsidRPr="00D9326E">
        <w:rPr>
          <w:rFonts w:ascii="Courier New" w:hAnsi="Courier New" w:cs="Courier New"/>
          <w:bCs/>
          <w:sz w:val="24"/>
        </w:rPr>
        <w:t>C:\Windows\System32\WindowsPowerShell\v1.0\powershell.exe -noexit c:\users\YOURUSERNAME\documents\</w:t>
      </w:r>
      <w:r w:rsidR="00A24560" w:rsidRPr="00D9326E">
        <w:rPr>
          <w:rFonts w:ascii="Courier New" w:hAnsi="Courier New" w:cs="Courier New"/>
          <w:bCs/>
          <w:sz w:val="24"/>
        </w:rPr>
        <w:t>YOUR_SCRIPT_DIRECTORY\0Start.ps1</w:t>
      </w:r>
      <w:r w:rsidRPr="00D9326E">
        <w:rPr>
          <w:rFonts w:ascii="Courier New" w:hAnsi="Courier New" w:cs="Courier New"/>
          <w:bCs/>
          <w:sz w:val="24"/>
        </w:rPr>
        <w:br/>
      </w:r>
      <w:r w:rsidRPr="00D9326E">
        <w:rPr>
          <w:bCs/>
          <w:sz w:val="24"/>
        </w:rPr>
        <w:br/>
        <w:t>For example, if you saved the scripts the folder C:\Scripts you would type the following command:</w:t>
      </w:r>
      <w:r w:rsidRPr="00D9326E">
        <w:rPr>
          <w:bCs/>
          <w:sz w:val="24"/>
        </w:rPr>
        <w:br/>
      </w:r>
      <w:r w:rsidRPr="00D9326E">
        <w:rPr>
          <w:bCs/>
          <w:sz w:val="24"/>
        </w:rPr>
        <w:br/>
      </w:r>
      <w:r w:rsidRPr="00D9326E">
        <w:rPr>
          <w:rFonts w:ascii="Courier New" w:hAnsi="Courier New" w:cs="Courier New"/>
          <w:bCs/>
          <w:sz w:val="24"/>
        </w:rPr>
        <w:t xml:space="preserve">C:\Windows\System32\WindowsPowerShell\v1.0\powershell.exe -noexit </w:t>
      </w:r>
      <w:r w:rsidRPr="00D9326E">
        <w:rPr>
          <w:rFonts w:ascii="Courier New" w:hAnsi="Courier New" w:cs="Courier New"/>
          <w:bCs/>
          <w:sz w:val="24"/>
        </w:rPr>
        <w:t>C:\Scripts</w:t>
      </w:r>
      <w:r w:rsidRPr="00D9326E">
        <w:rPr>
          <w:rFonts w:ascii="Courier New" w:hAnsi="Courier New" w:cs="Courier New"/>
          <w:bCs/>
          <w:sz w:val="24"/>
        </w:rPr>
        <w:t>\0Start.ps1</w:t>
      </w:r>
      <w:r w:rsidRPr="00D9326E">
        <w:rPr>
          <w:bCs/>
          <w:sz w:val="24"/>
        </w:rPr>
        <w:br/>
      </w:r>
      <w:r w:rsidRPr="00D9326E">
        <w:rPr>
          <w:bCs/>
          <w:sz w:val="24"/>
        </w:rPr>
        <w:br/>
      </w:r>
      <w:r>
        <w:rPr>
          <w:bCs/>
          <w:sz w:val="24"/>
        </w:rPr>
        <w:t xml:space="preserve">Note that </w:t>
      </w:r>
      <w:r w:rsidR="009F2CB3" w:rsidRPr="00D9326E">
        <w:rPr>
          <w:bCs/>
          <w:sz w:val="24"/>
        </w:rPr>
        <w:t>you may also want to change the display settings</w:t>
      </w:r>
      <w:r>
        <w:rPr>
          <w:bCs/>
          <w:sz w:val="24"/>
        </w:rPr>
        <w:t xml:space="preserve">, using a </w:t>
      </w:r>
      <w:r w:rsidR="009F2CB3" w:rsidRPr="00D9326E">
        <w:rPr>
          <w:bCs/>
          <w:sz w:val="24"/>
        </w:rPr>
        <w:t xml:space="preserve">wider screen and </w:t>
      </w:r>
      <w:r>
        <w:rPr>
          <w:bCs/>
          <w:sz w:val="24"/>
        </w:rPr>
        <w:t>a larger font for demos.</w:t>
      </w:r>
      <w:r w:rsidR="00F67E09">
        <w:rPr>
          <w:bCs/>
          <w:sz w:val="24"/>
        </w:rPr>
        <w:br/>
      </w:r>
    </w:p>
    <w:p w:rsidR="00D9326E" w:rsidRPr="00931AA4" w:rsidRDefault="00D9326E" w:rsidP="002C1C00">
      <w:pPr>
        <w:pStyle w:val="ListParagraph"/>
        <w:numPr>
          <w:ilvl w:val="1"/>
          <w:numId w:val="20"/>
        </w:numPr>
        <w:rPr>
          <w:bCs/>
          <w:sz w:val="24"/>
        </w:rPr>
      </w:pPr>
      <w:r w:rsidRPr="00931AA4">
        <w:rPr>
          <w:bCs/>
          <w:sz w:val="24"/>
        </w:rPr>
        <w:t xml:space="preserve">Click </w:t>
      </w:r>
      <w:r w:rsidRPr="00931AA4">
        <w:rPr>
          <w:b/>
          <w:bCs/>
          <w:sz w:val="24"/>
        </w:rPr>
        <w:t>Advanced</w:t>
      </w:r>
      <w:r w:rsidRPr="00931AA4">
        <w:rPr>
          <w:bCs/>
          <w:sz w:val="24"/>
        </w:rPr>
        <w:t xml:space="preserve">, select </w:t>
      </w:r>
      <w:r w:rsidRPr="00931AA4">
        <w:rPr>
          <w:b/>
          <w:bCs/>
          <w:sz w:val="24"/>
        </w:rPr>
        <w:t>Run as administrator</w:t>
      </w:r>
      <w:r w:rsidRPr="00931AA4">
        <w:rPr>
          <w:bCs/>
          <w:sz w:val="24"/>
        </w:rPr>
        <w:t xml:space="preserve">, and then click </w:t>
      </w:r>
      <w:r w:rsidRPr="00931AA4">
        <w:rPr>
          <w:b/>
          <w:bCs/>
          <w:sz w:val="24"/>
        </w:rPr>
        <w:t>OK</w:t>
      </w:r>
      <w:r w:rsidRPr="00931AA4">
        <w:rPr>
          <w:bCs/>
          <w:sz w:val="24"/>
        </w:rPr>
        <w:t xml:space="preserve">. If you do not run </w:t>
      </w:r>
      <w:r w:rsidR="00EF4D74">
        <w:rPr>
          <w:bCs/>
          <w:sz w:val="24"/>
        </w:rPr>
        <w:t>W</w:t>
      </w:r>
      <w:r w:rsidRPr="00931AA4">
        <w:rPr>
          <w:bCs/>
          <w:sz w:val="24"/>
        </w:rPr>
        <w:t>indows PowerShell as an Administrator then the script will fail with the following error message:</w:t>
      </w:r>
      <w:r w:rsidRPr="00931AA4">
        <w:rPr>
          <w:bCs/>
          <w:sz w:val="24"/>
        </w:rPr>
        <w:br/>
      </w:r>
      <w:r w:rsidRPr="00931AA4">
        <w:rPr>
          <w:bCs/>
          <w:sz w:val="24"/>
        </w:rPr>
        <w:br/>
      </w:r>
      <w:r w:rsidRPr="00931AA4">
        <w:rPr>
          <w:rFonts w:ascii="Courier New" w:hAnsi="Courier New" w:cs="Courier New"/>
          <w:bCs/>
          <w:sz w:val="24"/>
        </w:rPr>
        <w:t>WARNING: ...this doesn't feel right</w:t>
      </w:r>
      <w:r w:rsidR="00931AA4" w:rsidRPr="00931AA4">
        <w:rPr>
          <w:rFonts w:ascii="Courier New" w:hAnsi="Courier New" w:cs="Courier New"/>
          <w:bCs/>
          <w:sz w:val="24"/>
        </w:rPr>
        <w:br/>
      </w:r>
      <w:r w:rsidRPr="00931AA4">
        <w:rPr>
          <w:rFonts w:ascii="Courier New" w:hAnsi="Courier New" w:cs="Courier New"/>
          <w:bCs/>
          <w:sz w:val="24"/>
        </w:rPr>
        <w:t>WARNING: Recommendation: Exit and run as Administrator</w:t>
      </w:r>
      <w:r w:rsidR="00931AA4" w:rsidRPr="00931AA4">
        <w:rPr>
          <w:rFonts w:ascii="Courier New" w:hAnsi="Courier New" w:cs="Courier New"/>
          <w:bCs/>
          <w:sz w:val="24"/>
        </w:rPr>
        <w:br/>
      </w:r>
    </w:p>
    <w:p w:rsidR="00A24560" w:rsidRDefault="00D9326E" w:rsidP="00003D66">
      <w:pPr>
        <w:pStyle w:val="ListParagraph"/>
        <w:numPr>
          <w:ilvl w:val="1"/>
          <w:numId w:val="20"/>
        </w:numPr>
        <w:rPr>
          <w:bCs/>
          <w:sz w:val="24"/>
        </w:rPr>
      </w:pPr>
      <w:r>
        <w:rPr>
          <w:bCs/>
          <w:sz w:val="24"/>
        </w:rPr>
        <w:t xml:space="preserve">Click </w:t>
      </w:r>
      <w:r w:rsidR="009F2CB3" w:rsidRPr="00D9326E">
        <w:rPr>
          <w:b/>
          <w:bCs/>
          <w:sz w:val="24"/>
        </w:rPr>
        <w:t>OK</w:t>
      </w:r>
      <w:r>
        <w:rPr>
          <w:bCs/>
          <w:sz w:val="24"/>
        </w:rPr>
        <w:t>.</w:t>
      </w:r>
    </w:p>
    <w:p w:rsidR="009F2CB3" w:rsidRDefault="009F2CB3" w:rsidP="00931AA4">
      <w:pPr>
        <w:pStyle w:val="ListParagraph"/>
        <w:ind w:left="1440"/>
        <w:rPr>
          <w:bCs/>
          <w:sz w:val="24"/>
        </w:rPr>
      </w:pPr>
    </w:p>
    <w:p w:rsidR="00931AA4" w:rsidRDefault="00931AA4" w:rsidP="00931AA4">
      <w:pPr>
        <w:pStyle w:val="ListParagraph"/>
        <w:ind w:left="0"/>
        <w:rPr>
          <w:bCs/>
          <w:sz w:val="24"/>
        </w:rPr>
      </w:pPr>
      <w:r>
        <w:rPr>
          <w:bCs/>
          <w:sz w:val="24"/>
        </w:rPr>
        <w:t>Depending on your Windows PowerShell settings, you might receive an error message similar to the following when you try to run the script:</w:t>
      </w:r>
    </w:p>
    <w:p w:rsidR="00931AA4" w:rsidRDefault="00931AA4" w:rsidP="00931AA4">
      <w:pPr>
        <w:pStyle w:val="ListParagraph"/>
        <w:rPr>
          <w:bCs/>
          <w:sz w:val="24"/>
        </w:rPr>
      </w:pPr>
    </w:p>
    <w:p w:rsidR="00931AA4" w:rsidRPr="00931AA4" w:rsidRDefault="00931AA4" w:rsidP="00931AA4">
      <w:pPr>
        <w:pStyle w:val="ListParagraph"/>
        <w:ind w:left="0"/>
        <w:rPr>
          <w:rFonts w:ascii="Courier New" w:hAnsi="Courier New" w:cs="Courier New"/>
          <w:bCs/>
          <w:sz w:val="24"/>
        </w:rPr>
      </w:pPr>
      <w:r w:rsidRPr="00931AA4">
        <w:rPr>
          <w:rFonts w:ascii="Courier New" w:hAnsi="Courier New" w:cs="Courier New"/>
          <w:bCs/>
          <w:sz w:val="24"/>
        </w:rPr>
        <w:lastRenderedPageBreak/>
        <w:t>C:\scripts</w:t>
      </w:r>
      <w:r w:rsidRPr="00931AA4">
        <w:rPr>
          <w:rFonts w:ascii="Courier New" w:hAnsi="Courier New" w:cs="Courier New"/>
          <w:bCs/>
          <w:sz w:val="24"/>
        </w:rPr>
        <w:t>\0Start.ps1 : File C:\</w:t>
      </w:r>
      <w:r w:rsidRPr="00931AA4">
        <w:rPr>
          <w:rFonts w:ascii="Courier New" w:hAnsi="Courier New" w:cs="Courier New"/>
          <w:bCs/>
          <w:sz w:val="24"/>
        </w:rPr>
        <w:t>scripts</w:t>
      </w:r>
      <w:r w:rsidRPr="00931AA4">
        <w:rPr>
          <w:rFonts w:ascii="Courier New" w:hAnsi="Courier New" w:cs="Courier New"/>
          <w:bCs/>
          <w:sz w:val="24"/>
        </w:rPr>
        <w:t>\0Start.ps1 cannot be loaded. The file</w:t>
      </w:r>
    </w:p>
    <w:p w:rsidR="00931AA4" w:rsidRPr="00931AA4" w:rsidRDefault="00931AA4" w:rsidP="00931AA4">
      <w:pPr>
        <w:pStyle w:val="ListParagraph"/>
        <w:ind w:left="0"/>
        <w:rPr>
          <w:rFonts w:ascii="Courier New" w:hAnsi="Courier New" w:cs="Courier New"/>
          <w:bCs/>
          <w:sz w:val="24"/>
        </w:rPr>
      </w:pPr>
      <w:r w:rsidRPr="00931AA4">
        <w:rPr>
          <w:rFonts w:ascii="Courier New" w:hAnsi="Courier New" w:cs="Courier New"/>
          <w:bCs/>
          <w:sz w:val="24"/>
        </w:rPr>
        <w:t>C:\</w:t>
      </w:r>
      <w:r w:rsidRPr="00931AA4">
        <w:rPr>
          <w:rFonts w:ascii="Courier New" w:hAnsi="Courier New" w:cs="Courier New"/>
          <w:bCs/>
          <w:sz w:val="24"/>
        </w:rPr>
        <w:t>scripts</w:t>
      </w:r>
      <w:r w:rsidRPr="00931AA4">
        <w:rPr>
          <w:rFonts w:ascii="Courier New" w:hAnsi="Courier New" w:cs="Courier New"/>
          <w:bCs/>
          <w:sz w:val="24"/>
        </w:rPr>
        <w:t>\0Start.ps1 is not digitally signed. You cannot run this script on the current system. For more information about</w:t>
      </w:r>
      <w:r w:rsidRPr="00931AA4">
        <w:rPr>
          <w:rFonts w:ascii="Courier New" w:hAnsi="Courier New" w:cs="Courier New"/>
          <w:bCs/>
          <w:sz w:val="24"/>
        </w:rPr>
        <w:t xml:space="preserve"> </w:t>
      </w:r>
      <w:r w:rsidRPr="00931AA4">
        <w:rPr>
          <w:rFonts w:ascii="Courier New" w:hAnsi="Courier New" w:cs="Courier New"/>
          <w:bCs/>
          <w:sz w:val="24"/>
        </w:rPr>
        <w:t xml:space="preserve">running scripts and setting execution policy, see about_Execution_Policies at </w:t>
      </w:r>
      <w:hyperlink r:id="rId19" w:history="1">
        <w:r w:rsidRPr="00931AA4">
          <w:rPr>
            <w:rStyle w:val="Hyperlink"/>
            <w:rFonts w:ascii="Courier New" w:hAnsi="Courier New" w:cs="Courier New"/>
            <w:bCs/>
            <w:sz w:val="24"/>
          </w:rPr>
          <w:t>http://go.microsoft.com/fwlink/?LinkID=135170</w:t>
        </w:r>
      </w:hyperlink>
      <w:r w:rsidRPr="00931AA4">
        <w:rPr>
          <w:rFonts w:ascii="Courier New" w:hAnsi="Courier New" w:cs="Courier New"/>
          <w:bCs/>
          <w:sz w:val="24"/>
        </w:rPr>
        <w:t>.</w:t>
      </w:r>
    </w:p>
    <w:p w:rsidR="00931AA4" w:rsidRDefault="00931AA4" w:rsidP="00931AA4">
      <w:pPr>
        <w:pStyle w:val="ListParagraph"/>
        <w:ind w:left="0"/>
        <w:rPr>
          <w:bCs/>
          <w:sz w:val="24"/>
        </w:rPr>
      </w:pPr>
    </w:p>
    <w:p w:rsidR="00931AA4" w:rsidRDefault="00931AA4" w:rsidP="00931AA4">
      <w:pPr>
        <w:pStyle w:val="ListParagraph"/>
        <w:ind w:left="0"/>
        <w:rPr>
          <w:bCs/>
          <w:sz w:val="24"/>
        </w:rPr>
      </w:pPr>
      <w:r>
        <w:rPr>
          <w:bCs/>
          <w:sz w:val="24"/>
        </w:rPr>
        <w:t>If this happens</w:t>
      </w:r>
      <w:r w:rsidR="00EF4D74">
        <w:rPr>
          <w:bCs/>
          <w:sz w:val="24"/>
        </w:rPr>
        <w:t>,</w:t>
      </w:r>
      <w:r>
        <w:rPr>
          <w:bCs/>
          <w:sz w:val="24"/>
        </w:rPr>
        <w:t xml:space="preserve"> start Windows PowerShell as an administrator and run the following command:</w:t>
      </w:r>
    </w:p>
    <w:p w:rsidR="00931AA4" w:rsidRDefault="00931AA4" w:rsidP="00931AA4">
      <w:pPr>
        <w:pStyle w:val="ListParagraph"/>
        <w:ind w:left="0"/>
        <w:rPr>
          <w:bCs/>
          <w:sz w:val="24"/>
        </w:rPr>
      </w:pPr>
    </w:p>
    <w:p w:rsidR="00931AA4" w:rsidRPr="00931AA4" w:rsidRDefault="00931AA4" w:rsidP="00931AA4">
      <w:pPr>
        <w:pStyle w:val="ListParagraph"/>
        <w:ind w:left="0"/>
        <w:rPr>
          <w:rFonts w:ascii="Courier New" w:hAnsi="Courier New" w:cs="Courier New"/>
          <w:bCs/>
          <w:sz w:val="24"/>
        </w:rPr>
      </w:pPr>
      <w:r w:rsidRPr="00931AA4">
        <w:rPr>
          <w:rFonts w:ascii="Courier New" w:hAnsi="Courier New" w:cs="Courier New"/>
          <w:bCs/>
          <w:sz w:val="24"/>
        </w:rPr>
        <w:t>Get-ExecutionPolicy</w:t>
      </w:r>
    </w:p>
    <w:p w:rsidR="00931AA4" w:rsidRDefault="00931AA4" w:rsidP="00931AA4">
      <w:pPr>
        <w:pStyle w:val="ListParagraph"/>
        <w:rPr>
          <w:bCs/>
          <w:sz w:val="24"/>
        </w:rPr>
      </w:pPr>
    </w:p>
    <w:p w:rsidR="00931AA4" w:rsidRDefault="00931AA4" w:rsidP="00931AA4">
      <w:pPr>
        <w:pStyle w:val="ListParagraph"/>
        <w:ind w:left="0"/>
        <w:rPr>
          <w:bCs/>
          <w:sz w:val="24"/>
        </w:rPr>
      </w:pPr>
      <w:r>
        <w:rPr>
          <w:bCs/>
          <w:sz w:val="24"/>
        </w:rPr>
        <w:t>Take note of the current value (for example, RemoteSigned), then run this command:</w:t>
      </w:r>
    </w:p>
    <w:p w:rsidR="00931AA4" w:rsidRDefault="00931AA4" w:rsidP="00931AA4">
      <w:pPr>
        <w:pStyle w:val="ListParagraph"/>
        <w:ind w:left="0"/>
        <w:rPr>
          <w:bCs/>
          <w:sz w:val="24"/>
        </w:rPr>
      </w:pPr>
    </w:p>
    <w:p w:rsidR="00931AA4" w:rsidRPr="00931AA4" w:rsidRDefault="00931AA4" w:rsidP="00931AA4">
      <w:pPr>
        <w:pStyle w:val="ListParagraph"/>
        <w:ind w:left="0"/>
        <w:rPr>
          <w:rFonts w:ascii="Courier New" w:hAnsi="Courier New" w:cs="Courier New"/>
          <w:bCs/>
          <w:sz w:val="24"/>
        </w:rPr>
      </w:pPr>
      <w:r w:rsidRPr="00931AA4">
        <w:rPr>
          <w:rFonts w:ascii="Courier New" w:hAnsi="Courier New" w:cs="Courier New"/>
          <w:bCs/>
          <w:sz w:val="24"/>
        </w:rPr>
        <w:t>Set-ExecutionPolicy Bypass</w:t>
      </w:r>
      <w:r w:rsidR="00AB1221">
        <w:rPr>
          <w:rFonts w:ascii="Courier New" w:hAnsi="Courier New" w:cs="Courier New"/>
          <w:bCs/>
          <w:sz w:val="24"/>
        </w:rPr>
        <w:t xml:space="preserve"> -Force</w:t>
      </w:r>
    </w:p>
    <w:p w:rsidR="00931AA4" w:rsidRDefault="00931AA4" w:rsidP="00931AA4">
      <w:pPr>
        <w:pStyle w:val="ListParagraph"/>
        <w:ind w:left="0"/>
        <w:rPr>
          <w:bCs/>
          <w:sz w:val="24"/>
        </w:rPr>
      </w:pPr>
    </w:p>
    <w:p w:rsidR="00931AA4" w:rsidRDefault="00931AA4" w:rsidP="00931AA4">
      <w:pPr>
        <w:pStyle w:val="ListParagraph"/>
        <w:ind w:left="0"/>
        <w:rPr>
          <w:bCs/>
          <w:sz w:val="24"/>
        </w:rPr>
      </w:pPr>
      <w:r>
        <w:rPr>
          <w:bCs/>
          <w:sz w:val="24"/>
        </w:rPr>
        <w:t>Close Windows PowerShell and try running the script again. When you finish working with the demo scripts, you can (if you choose) reset Windows PowerShell to its previous execution policy. For example:</w:t>
      </w:r>
    </w:p>
    <w:p w:rsidR="00931AA4" w:rsidRDefault="00931AA4" w:rsidP="00931AA4">
      <w:pPr>
        <w:pStyle w:val="ListParagraph"/>
        <w:ind w:left="0"/>
        <w:rPr>
          <w:bCs/>
          <w:sz w:val="24"/>
        </w:rPr>
      </w:pPr>
    </w:p>
    <w:p w:rsidR="00931AA4" w:rsidRPr="00931AA4" w:rsidRDefault="00931AA4" w:rsidP="00931AA4">
      <w:pPr>
        <w:pStyle w:val="ListParagraph"/>
        <w:ind w:left="0"/>
        <w:rPr>
          <w:rFonts w:ascii="Courier New" w:hAnsi="Courier New" w:cs="Courier New"/>
          <w:bCs/>
          <w:sz w:val="24"/>
        </w:rPr>
      </w:pPr>
      <w:r w:rsidRPr="00931AA4">
        <w:rPr>
          <w:rFonts w:ascii="Courier New" w:hAnsi="Courier New" w:cs="Courier New"/>
          <w:bCs/>
          <w:sz w:val="24"/>
        </w:rPr>
        <w:t>Set-ExecutionPolicy RemoteSigned</w:t>
      </w:r>
      <w:r w:rsidR="00AB1221">
        <w:rPr>
          <w:rFonts w:ascii="Courier New" w:hAnsi="Courier New" w:cs="Courier New"/>
          <w:bCs/>
          <w:sz w:val="24"/>
        </w:rPr>
        <w:t xml:space="preserve"> -Force</w:t>
      </w:r>
    </w:p>
    <w:p w:rsidR="00931AA4" w:rsidRDefault="00931AA4" w:rsidP="00931AA4">
      <w:pPr>
        <w:pStyle w:val="ListParagraph"/>
        <w:ind w:left="0"/>
        <w:rPr>
          <w:bCs/>
          <w:sz w:val="24"/>
        </w:rPr>
      </w:pPr>
    </w:p>
    <w:p w:rsidR="00931AA4" w:rsidRDefault="00931AA4" w:rsidP="00931AA4">
      <w:pPr>
        <w:pStyle w:val="ListParagraph"/>
        <w:ind w:left="0"/>
        <w:rPr>
          <w:bCs/>
          <w:sz w:val="24"/>
        </w:rPr>
      </w:pPr>
      <w:r>
        <w:rPr>
          <w:bCs/>
          <w:sz w:val="24"/>
        </w:rPr>
        <w:t>Note, too, that when you exit the demo script you will still be connected to Lync Online and to Exchange Online. This should not cause any problems: your sessions will eventually time</w:t>
      </w:r>
      <w:r w:rsidR="00EF4D74">
        <w:rPr>
          <w:bCs/>
          <w:sz w:val="24"/>
        </w:rPr>
        <w:t xml:space="preserve"> </w:t>
      </w:r>
      <w:r>
        <w:rPr>
          <w:bCs/>
          <w:sz w:val="24"/>
        </w:rPr>
        <w:t>out and you will be automatically disconnected. However, you can always disconnect all your remote Windows PowerShell sessions by running this command:</w:t>
      </w:r>
    </w:p>
    <w:p w:rsidR="00931AA4" w:rsidRDefault="00931AA4" w:rsidP="00931AA4">
      <w:pPr>
        <w:pStyle w:val="ListParagraph"/>
        <w:rPr>
          <w:bCs/>
          <w:sz w:val="24"/>
        </w:rPr>
      </w:pPr>
    </w:p>
    <w:p w:rsidR="00931AA4" w:rsidRDefault="00931AA4" w:rsidP="00931AA4">
      <w:pPr>
        <w:pStyle w:val="ListParagraph"/>
        <w:rPr>
          <w:rFonts w:ascii="Courier New" w:hAnsi="Courier New" w:cs="Courier New"/>
          <w:bCs/>
          <w:sz w:val="24"/>
        </w:rPr>
      </w:pPr>
      <w:r w:rsidRPr="00931AA4">
        <w:rPr>
          <w:rFonts w:ascii="Courier New" w:hAnsi="Courier New" w:cs="Courier New"/>
          <w:bCs/>
          <w:sz w:val="24"/>
        </w:rPr>
        <w:t>Get-PSSession | Remove-PSSession</w:t>
      </w:r>
    </w:p>
    <w:p w:rsidR="00931AA4" w:rsidRPr="00931AA4" w:rsidRDefault="00931AA4" w:rsidP="00931AA4">
      <w:pPr>
        <w:pStyle w:val="ListParagraph"/>
        <w:rPr>
          <w:rFonts w:ascii="Courier New" w:hAnsi="Courier New" w:cs="Courier New"/>
          <w:bCs/>
          <w:sz w:val="24"/>
        </w:rPr>
      </w:pPr>
    </w:p>
    <w:p w:rsidR="00320C98" w:rsidRDefault="00B766FC" w:rsidP="00A24560">
      <w:pPr>
        <w:pStyle w:val="Heading2"/>
      </w:pPr>
      <w:r>
        <w:t>Signing off</w:t>
      </w:r>
    </w:p>
    <w:p w:rsidR="00B766FC" w:rsidRDefault="00A24560" w:rsidP="00931AA4">
      <w:pPr>
        <w:pStyle w:val="ListParagraph"/>
        <w:ind w:left="0"/>
        <w:rPr>
          <w:bCs/>
          <w:sz w:val="24"/>
        </w:rPr>
      </w:pPr>
      <w:r w:rsidRPr="00931AA4">
        <w:rPr>
          <w:bCs/>
          <w:sz w:val="24"/>
        </w:rPr>
        <w:t>Knowing I have my Demo menus ready and waiting any time someone asks me to hop onto a call to talk about manageabil</w:t>
      </w:r>
      <w:r w:rsidR="00B766FC" w:rsidRPr="00931AA4">
        <w:rPr>
          <w:bCs/>
          <w:sz w:val="24"/>
        </w:rPr>
        <w:t xml:space="preserve">ity has given me a lot more confidence. And whenever I learn something new, I add a new menu item to the script. </w:t>
      </w:r>
      <w:r w:rsidR="00931AA4">
        <w:rPr>
          <w:bCs/>
          <w:sz w:val="24"/>
        </w:rPr>
        <w:t xml:space="preserve">The demos tend to be: </w:t>
      </w:r>
    </w:p>
    <w:p w:rsidR="00EF4D74" w:rsidRPr="00931AA4" w:rsidRDefault="00EF4D74" w:rsidP="00931AA4">
      <w:pPr>
        <w:pStyle w:val="ListParagraph"/>
        <w:ind w:left="0"/>
        <w:rPr>
          <w:bCs/>
          <w:sz w:val="24"/>
        </w:rPr>
      </w:pPr>
      <w:bookmarkStart w:id="0" w:name="_GoBack"/>
      <w:bookmarkEnd w:id="0"/>
    </w:p>
    <w:p w:rsidR="00B766FC" w:rsidRPr="00931AA4" w:rsidRDefault="00B766FC" w:rsidP="00931AA4">
      <w:pPr>
        <w:pStyle w:val="ListParagraph"/>
        <w:numPr>
          <w:ilvl w:val="0"/>
          <w:numId w:val="21"/>
        </w:numPr>
        <w:rPr>
          <w:bCs/>
          <w:sz w:val="24"/>
        </w:rPr>
      </w:pPr>
      <w:r w:rsidRPr="00931AA4">
        <w:rPr>
          <w:bCs/>
          <w:sz w:val="24"/>
        </w:rPr>
        <w:t>Repeatable: My demos certainly are</w:t>
      </w:r>
      <w:r w:rsidR="00931AA4">
        <w:rPr>
          <w:bCs/>
          <w:sz w:val="24"/>
        </w:rPr>
        <w:t>.</w:t>
      </w:r>
    </w:p>
    <w:p w:rsidR="00B766FC" w:rsidRPr="00931AA4" w:rsidRDefault="00B766FC" w:rsidP="00931AA4">
      <w:pPr>
        <w:pStyle w:val="ListParagraph"/>
        <w:numPr>
          <w:ilvl w:val="0"/>
          <w:numId w:val="21"/>
        </w:numPr>
        <w:rPr>
          <w:bCs/>
          <w:sz w:val="24"/>
        </w:rPr>
      </w:pPr>
      <w:r w:rsidRPr="00931AA4">
        <w:rPr>
          <w:bCs/>
          <w:sz w:val="24"/>
        </w:rPr>
        <w:t>Powerful: Scripts beat clicks for group changes</w:t>
      </w:r>
      <w:r w:rsidR="00931AA4">
        <w:rPr>
          <w:bCs/>
          <w:sz w:val="24"/>
        </w:rPr>
        <w:t>.</w:t>
      </w:r>
    </w:p>
    <w:p w:rsidR="00B766FC" w:rsidRPr="00931AA4" w:rsidRDefault="00931AA4" w:rsidP="00931AA4">
      <w:pPr>
        <w:pStyle w:val="ListParagraph"/>
        <w:numPr>
          <w:ilvl w:val="0"/>
          <w:numId w:val="21"/>
        </w:numPr>
        <w:rPr>
          <w:bCs/>
          <w:sz w:val="24"/>
        </w:rPr>
      </w:pPr>
      <w:r>
        <w:rPr>
          <w:bCs/>
          <w:sz w:val="24"/>
        </w:rPr>
        <w:t>Simple to use</w:t>
      </w:r>
      <w:r w:rsidR="00960566" w:rsidRPr="00931AA4">
        <w:rPr>
          <w:bCs/>
          <w:sz w:val="24"/>
        </w:rPr>
        <w:t xml:space="preserve">: </w:t>
      </w:r>
      <w:r w:rsidR="00B766FC" w:rsidRPr="00931AA4">
        <w:rPr>
          <w:bCs/>
          <w:sz w:val="24"/>
        </w:rPr>
        <w:t>I can do powerful things without hunting for syntax</w:t>
      </w:r>
      <w:r>
        <w:rPr>
          <w:bCs/>
          <w:sz w:val="24"/>
        </w:rPr>
        <w:t>.</w:t>
      </w:r>
    </w:p>
    <w:p w:rsidR="00B766FC" w:rsidRPr="00931AA4" w:rsidRDefault="00960566" w:rsidP="00931AA4">
      <w:pPr>
        <w:pStyle w:val="ListParagraph"/>
        <w:numPr>
          <w:ilvl w:val="0"/>
          <w:numId w:val="21"/>
        </w:numPr>
        <w:rPr>
          <w:bCs/>
          <w:sz w:val="24"/>
        </w:rPr>
      </w:pPr>
      <w:r w:rsidRPr="00931AA4">
        <w:rPr>
          <w:bCs/>
          <w:sz w:val="24"/>
        </w:rPr>
        <w:t xml:space="preserve">Customizable: </w:t>
      </w:r>
      <w:r w:rsidR="00B766FC" w:rsidRPr="00931AA4">
        <w:rPr>
          <w:bCs/>
          <w:sz w:val="24"/>
        </w:rPr>
        <w:t>PowerShell can be customized for anyone’s needs</w:t>
      </w:r>
      <w:r w:rsidR="00931AA4">
        <w:rPr>
          <w:bCs/>
          <w:sz w:val="24"/>
        </w:rPr>
        <w:t>.</w:t>
      </w:r>
    </w:p>
    <w:p w:rsidR="00931AA4" w:rsidRDefault="00931AA4" w:rsidP="00931AA4">
      <w:pPr>
        <w:pStyle w:val="ListParagraph"/>
        <w:ind w:left="0"/>
        <w:rPr>
          <w:bCs/>
          <w:sz w:val="24"/>
        </w:rPr>
      </w:pPr>
    </w:p>
    <w:p w:rsidR="00B766FC" w:rsidRDefault="00931AA4" w:rsidP="00931AA4">
      <w:pPr>
        <w:pStyle w:val="ListParagraph"/>
        <w:ind w:left="0"/>
        <w:rPr>
          <w:bCs/>
          <w:sz w:val="24"/>
        </w:rPr>
      </w:pPr>
      <w:r>
        <w:rPr>
          <w:bCs/>
          <w:sz w:val="24"/>
        </w:rPr>
        <w:t>Yeah baby!</w:t>
      </w:r>
    </w:p>
    <w:p w:rsidR="00931AA4" w:rsidRPr="00931AA4" w:rsidRDefault="00931AA4" w:rsidP="00931AA4">
      <w:pPr>
        <w:pStyle w:val="ListParagraph"/>
        <w:ind w:left="0"/>
        <w:rPr>
          <w:bCs/>
          <w:sz w:val="24"/>
        </w:rPr>
      </w:pPr>
    </w:p>
    <w:p w:rsidR="00A24560" w:rsidRDefault="00960566" w:rsidP="00931AA4">
      <w:pPr>
        <w:pStyle w:val="ListParagraph"/>
        <w:ind w:left="0"/>
        <w:rPr>
          <w:bCs/>
          <w:sz w:val="24"/>
        </w:rPr>
      </w:pPr>
      <w:r w:rsidRPr="00931AA4">
        <w:rPr>
          <w:bCs/>
          <w:sz w:val="24"/>
        </w:rPr>
        <w:lastRenderedPageBreak/>
        <w:t>L</w:t>
      </w:r>
      <w:r w:rsidR="00B766FC" w:rsidRPr="00931AA4">
        <w:rPr>
          <w:bCs/>
          <w:sz w:val="24"/>
        </w:rPr>
        <w:t>et me know if you found this useful and if you have suggestions to make this learning tool even better.</w:t>
      </w:r>
    </w:p>
    <w:p w:rsidR="00EF4D74" w:rsidRDefault="00EF4D74" w:rsidP="00931AA4">
      <w:pPr>
        <w:pStyle w:val="ListParagraph"/>
        <w:ind w:left="0"/>
        <w:rPr>
          <w:bCs/>
          <w:sz w:val="24"/>
        </w:rPr>
      </w:pPr>
    </w:p>
    <w:p w:rsidR="00EF4D74" w:rsidRPr="00931AA4" w:rsidRDefault="00EF4D74" w:rsidP="00931AA4">
      <w:pPr>
        <w:pStyle w:val="ListParagraph"/>
        <w:ind w:left="0"/>
        <w:rPr>
          <w:bCs/>
          <w:sz w:val="24"/>
        </w:rPr>
      </w:pPr>
      <w:r>
        <w:rPr>
          <w:bCs/>
          <w:sz w:val="24"/>
        </w:rPr>
        <w:t xml:space="preserve">For more information on managing Lync Online by using Windows PowerShell, see the TechNet site </w:t>
      </w:r>
      <w:hyperlink r:id="rId20" w:history="1">
        <w:r w:rsidRPr="00EF4D74">
          <w:rPr>
            <w:rStyle w:val="Hyperlink"/>
            <w:bCs/>
            <w:sz w:val="24"/>
          </w:rPr>
          <w:t>Using Windows PowerShell to Manage Lync Online</w:t>
        </w:r>
      </w:hyperlink>
      <w:r>
        <w:rPr>
          <w:bCs/>
          <w:sz w:val="24"/>
        </w:rPr>
        <w:t>.</w:t>
      </w:r>
    </w:p>
    <w:sectPr w:rsidR="00EF4D74" w:rsidRPr="0093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499A"/>
    <w:multiLevelType w:val="hybridMultilevel"/>
    <w:tmpl w:val="C4A80E70"/>
    <w:lvl w:ilvl="0" w:tplc="3BE2AC0C">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0D4A3A"/>
    <w:multiLevelType w:val="hybridMultilevel"/>
    <w:tmpl w:val="C534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566C8"/>
    <w:multiLevelType w:val="hybridMultilevel"/>
    <w:tmpl w:val="FE968E42"/>
    <w:lvl w:ilvl="0" w:tplc="3BE2AC0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46FFB"/>
    <w:multiLevelType w:val="hybridMultilevel"/>
    <w:tmpl w:val="601A3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C41FE"/>
    <w:multiLevelType w:val="hybridMultilevel"/>
    <w:tmpl w:val="5DA26F2E"/>
    <w:lvl w:ilvl="0" w:tplc="3BE2AC0C">
      <w:start w:val="3"/>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3BE2AC0C">
      <w:start w:val="3"/>
      <w:numFmt w:val="bullet"/>
      <w:lvlText w:val="-"/>
      <w:lvlJc w:val="left"/>
      <w:pPr>
        <w:ind w:left="2160" w:hanging="18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A7826"/>
    <w:multiLevelType w:val="hybridMultilevel"/>
    <w:tmpl w:val="DC3A1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CA58B5"/>
    <w:multiLevelType w:val="hybridMultilevel"/>
    <w:tmpl w:val="E7462F24"/>
    <w:lvl w:ilvl="0" w:tplc="3BE2AC0C">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CD82334"/>
    <w:multiLevelType w:val="hybridMultilevel"/>
    <w:tmpl w:val="68DE9C2C"/>
    <w:lvl w:ilvl="0" w:tplc="3BE2AC0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87CAA"/>
    <w:multiLevelType w:val="hybridMultilevel"/>
    <w:tmpl w:val="CA5A580C"/>
    <w:lvl w:ilvl="0" w:tplc="3BE2AC0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C5C37"/>
    <w:multiLevelType w:val="hybridMultilevel"/>
    <w:tmpl w:val="0DA84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466DB"/>
    <w:multiLevelType w:val="hybridMultilevel"/>
    <w:tmpl w:val="53EAC108"/>
    <w:lvl w:ilvl="0" w:tplc="0409000F">
      <w:start w:val="1"/>
      <w:numFmt w:val="decimal"/>
      <w:lvlText w:val="%1."/>
      <w:lvlJc w:val="left"/>
      <w:pPr>
        <w:ind w:left="720" w:hanging="360"/>
      </w:pPr>
      <w:rPr>
        <w:rFonts w:hint="default"/>
      </w:rPr>
    </w:lvl>
    <w:lvl w:ilvl="1" w:tplc="3BE2AC0C">
      <w:start w:val="3"/>
      <w:numFmt w:val="bullet"/>
      <w:lvlText w:val="-"/>
      <w:lvlJc w:val="left"/>
      <w:pPr>
        <w:ind w:left="1440" w:hanging="360"/>
      </w:pPr>
      <w:rPr>
        <w:rFonts w:ascii="Calibri" w:eastAsiaTheme="minorHAnsi" w:hAnsi="Calibr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E141AC"/>
    <w:multiLevelType w:val="hybridMultilevel"/>
    <w:tmpl w:val="4D08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7B6EB2"/>
    <w:multiLevelType w:val="hybridMultilevel"/>
    <w:tmpl w:val="E062C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10048"/>
    <w:multiLevelType w:val="hybridMultilevel"/>
    <w:tmpl w:val="0710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373B85"/>
    <w:multiLevelType w:val="hybridMultilevel"/>
    <w:tmpl w:val="DC3A1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C44F0"/>
    <w:multiLevelType w:val="hybridMultilevel"/>
    <w:tmpl w:val="F9167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904A5"/>
    <w:multiLevelType w:val="hybridMultilevel"/>
    <w:tmpl w:val="C484A55A"/>
    <w:lvl w:ilvl="0" w:tplc="3BE2AC0C">
      <w:start w:val="3"/>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rPr>
        <w:rFonts w:hint="default"/>
      </w:rPr>
    </w:lvl>
    <w:lvl w:ilvl="2" w:tplc="3BE2AC0C">
      <w:start w:val="3"/>
      <w:numFmt w:val="bullet"/>
      <w:lvlText w:val="-"/>
      <w:lvlJc w:val="left"/>
      <w:pPr>
        <w:ind w:left="2160" w:hanging="18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A86BBF"/>
    <w:multiLevelType w:val="hybridMultilevel"/>
    <w:tmpl w:val="B762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A1AC4"/>
    <w:multiLevelType w:val="hybridMultilevel"/>
    <w:tmpl w:val="05F83CB8"/>
    <w:lvl w:ilvl="0" w:tplc="AAF2A766">
      <w:start w:val="1"/>
      <w:numFmt w:val="decimal"/>
      <w:lvlText w:val="%1."/>
      <w:lvlJc w:val="left"/>
      <w:pPr>
        <w:tabs>
          <w:tab w:val="num" w:pos="720"/>
        </w:tabs>
        <w:ind w:left="720" w:hanging="360"/>
      </w:pPr>
    </w:lvl>
    <w:lvl w:ilvl="1" w:tplc="812AC5EA" w:tentative="1">
      <w:start w:val="1"/>
      <w:numFmt w:val="decimal"/>
      <w:lvlText w:val="%2."/>
      <w:lvlJc w:val="left"/>
      <w:pPr>
        <w:tabs>
          <w:tab w:val="num" w:pos="1440"/>
        </w:tabs>
        <w:ind w:left="1440" w:hanging="360"/>
      </w:pPr>
    </w:lvl>
    <w:lvl w:ilvl="2" w:tplc="24B495B8" w:tentative="1">
      <w:start w:val="1"/>
      <w:numFmt w:val="decimal"/>
      <w:lvlText w:val="%3."/>
      <w:lvlJc w:val="left"/>
      <w:pPr>
        <w:tabs>
          <w:tab w:val="num" w:pos="2160"/>
        </w:tabs>
        <w:ind w:left="2160" w:hanging="360"/>
      </w:pPr>
    </w:lvl>
    <w:lvl w:ilvl="3" w:tplc="352081B4" w:tentative="1">
      <w:start w:val="1"/>
      <w:numFmt w:val="decimal"/>
      <w:lvlText w:val="%4."/>
      <w:lvlJc w:val="left"/>
      <w:pPr>
        <w:tabs>
          <w:tab w:val="num" w:pos="2880"/>
        </w:tabs>
        <w:ind w:left="2880" w:hanging="360"/>
      </w:pPr>
    </w:lvl>
    <w:lvl w:ilvl="4" w:tplc="3814E45C" w:tentative="1">
      <w:start w:val="1"/>
      <w:numFmt w:val="decimal"/>
      <w:lvlText w:val="%5."/>
      <w:lvlJc w:val="left"/>
      <w:pPr>
        <w:tabs>
          <w:tab w:val="num" w:pos="3600"/>
        </w:tabs>
        <w:ind w:left="3600" w:hanging="360"/>
      </w:pPr>
    </w:lvl>
    <w:lvl w:ilvl="5" w:tplc="562A1CA8" w:tentative="1">
      <w:start w:val="1"/>
      <w:numFmt w:val="decimal"/>
      <w:lvlText w:val="%6."/>
      <w:lvlJc w:val="left"/>
      <w:pPr>
        <w:tabs>
          <w:tab w:val="num" w:pos="4320"/>
        </w:tabs>
        <w:ind w:left="4320" w:hanging="360"/>
      </w:pPr>
    </w:lvl>
    <w:lvl w:ilvl="6" w:tplc="B9044494" w:tentative="1">
      <w:start w:val="1"/>
      <w:numFmt w:val="decimal"/>
      <w:lvlText w:val="%7."/>
      <w:lvlJc w:val="left"/>
      <w:pPr>
        <w:tabs>
          <w:tab w:val="num" w:pos="5040"/>
        </w:tabs>
        <w:ind w:left="5040" w:hanging="360"/>
      </w:pPr>
    </w:lvl>
    <w:lvl w:ilvl="7" w:tplc="506220A8" w:tentative="1">
      <w:start w:val="1"/>
      <w:numFmt w:val="decimal"/>
      <w:lvlText w:val="%8."/>
      <w:lvlJc w:val="left"/>
      <w:pPr>
        <w:tabs>
          <w:tab w:val="num" w:pos="5760"/>
        </w:tabs>
        <w:ind w:left="5760" w:hanging="360"/>
      </w:pPr>
    </w:lvl>
    <w:lvl w:ilvl="8" w:tplc="104A3396" w:tentative="1">
      <w:start w:val="1"/>
      <w:numFmt w:val="decimal"/>
      <w:lvlText w:val="%9."/>
      <w:lvlJc w:val="left"/>
      <w:pPr>
        <w:tabs>
          <w:tab w:val="num" w:pos="6480"/>
        </w:tabs>
        <w:ind w:left="6480" w:hanging="360"/>
      </w:pPr>
    </w:lvl>
  </w:abstractNum>
  <w:abstractNum w:abstractNumId="19">
    <w:nsid w:val="7475742B"/>
    <w:multiLevelType w:val="hybridMultilevel"/>
    <w:tmpl w:val="B2B204D8"/>
    <w:lvl w:ilvl="0" w:tplc="3BE2AC0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52C50"/>
    <w:multiLevelType w:val="hybridMultilevel"/>
    <w:tmpl w:val="8456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4"/>
  </w:num>
  <w:num w:numId="4">
    <w:abstractNumId w:val="5"/>
  </w:num>
  <w:num w:numId="5">
    <w:abstractNumId w:val="12"/>
  </w:num>
  <w:num w:numId="6">
    <w:abstractNumId w:val="9"/>
  </w:num>
  <w:num w:numId="7">
    <w:abstractNumId w:val="3"/>
  </w:num>
  <w:num w:numId="8">
    <w:abstractNumId w:val="10"/>
  </w:num>
  <w:num w:numId="9">
    <w:abstractNumId w:val="15"/>
  </w:num>
  <w:num w:numId="10">
    <w:abstractNumId w:val="20"/>
  </w:num>
  <w:num w:numId="11">
    <w:abstractNumId w:val="17"/>
  </w:num>
  <w:num w:numId="12">
    <w:abstractNumId w:val="2"/>
  </w:num>
  <w:num w:numId="13">
    <w:abstractNumId w:val="19"/>
  </w:num>
  <w:num w:numId="14">
    <w:abstractNumId w:val="0"/>
  </w:num>
  <w:num w:numId="15">
    <w:abstractNumId w:val="11"/>
  </w:num>
  <w:num w:numId="16">
    <w:abstractNumId w:val="8"/>
  </w:num>
  <w:num w:numId="17">
    <w:abstractNumId w:val="6"/>
  </w:num>
  <w:num w:numId="18">
    <w:abstractNumId w:val="4"/>
  </w:num>
  <w:num w:numId="19">
    <w:abstractNumId w:val="7"/>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9F"/>
    <w:rsid w:val="00003D66"/>
    <w:rsid w:val="000C0B30"/>
    <w:rsid w:val="001E719F"/>
    <w:rsid w:val="00225313"/>
    <w:rsid w:val="0029080C"/>
    <w:rsid w:val="002A00AC"/>
    <w:rsid w:val="002C5AAC"/>
    <w:rsid w:val="003152E4"/>
    <w:rsid w:val="00320C98"/>
    <w:rsid w:val="003C5082"/>
    <w:rsid w:val="003C7610"/>
    <w:rsid w:val="0041773B"/>
    <w:rsid w:val="004655FE"/>
    <w:rsid w:val="005074AC"/>
    <w:rsid w:val="00535F80"/>
    <w:rsid w:val="00581155"/>
    <w:rsid w:val="006F26BC"/>
    <w:rsid w:val="007108E9"/>
    <w:rsid w:val="007E2C49"/>
    <w:rsid w:val="008C384D"/>
    <w:rsid w:val="008F1907"/>
    <w:rsid w:val="00931AA4"/>
    <w:rsid w:val="00960566"/>
    <w:rsid w:val="00987525"/>
    <w:rsid w:val="00992E1E"/>
    <w:rsid w:val="009C1DFA"/>
    <w:rsid w:val="009F128A"/>
    <w:rsid w:val="009F2CB3"/>
    <w:rsid w:val="00A054E2"/>
    <w:rsid w:val="00A24560"/>
    <w:rsid w:val="00AB1221"/>
    <w:rsid w:val="00AE62E0"/>
    <w:rsid w:val="00B46E57"/>
    <w:rsid w:val="00B67D98"/>
    <w:rsid w:val="00B766FC"/>
    <w:rsid w:val="00B90CE3"/>
    <w:rsid w:val="00C60E62"/>
    <w:rsid w:val="00CE5D37"/>
    <w:rsid w:val="00D127AC"/>
    <w:rsid w:val="00D9326E"/>
    <w:rsid w:val="00DC3427"/>
    <w:rsid w:val="00EB6C18"/>
    <w:rsid w:val="00EF4D74"/>
    <w:rsid w:val="00F00327"/>
    <w:rsid w:val="00F51B57"/>
    <w:rsid w:val="00F67E09"/>
    <w:rsid w:val="00FE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A028B-233B-4E18-94E4-53EA88A6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E719F"/>
  </w:style>
  <w:style w:type="paragraph" w:styleId="ListParagraph">
    <w:name w:val="List Paragraph"/>
    <w:basedOn w:val="Normal"/>
    <w:uiPriority w:val="34"/>
    <w:qFormat/>
    <w:rsid w:val="002C5AAC"/>
    <w:pPr>
      <w:ind w:left="720"/>
      <w:contextualSpacing/>
    </w:pPr>
  </w:style>
  <w:style w:type="character" w:styleId="Hyperlink">
    <w:name w:val="Hyperlink"/>
    <w:basedOn w:val="DefaultParagraphFont"/>
    <w:uiPriority w:val="99"/>
    <w:unhideWhenUsed/>
    <w:rsid w:val="003152E4"/>
    <w:rPr>
      <w:color w:val="0563C1"/>
      <w:u w:val="single"/>
    </w:rPr>
  </w:style>
  <w:style w:type="paragraph" w:styleId="NormalWeb">
    <w:name w:val="Normal (Web)"/>
    <w:basedOn w:val="Normal"/>
    <w:uiPriority w:val="99"/>
    <w:semiHidden/>
    <w:unhideWhenUsed/>
    <w:rsid w:val="00992E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6E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2C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84607">
      <w:bodyDiv w:val="1"/>
      <w:marLeft w:val="0"/>
      <w:marRight w:val="0"/>
      <w:marTop w:val="0"/>
      <w:marBottom w:val="0"/>
      <w:divBdr>
        <w:top w:val="none" w:sz="0" w:space="0" w:color="auto"/>
        <w:left w:val="none" w:sz="0" w:space="0" w:color="auto"/>
        <w:bottom w:val="none" w:sz="0" w:space="0" w:color="auto"/>
        <w:right w:val="none" w:sz="0" w:space="0" w:color="auto"/>
      </w:divBdr>
    </w:div>
    <w:div w:id="805001690">
      <w:bodyDiv w:val="1"/>
      <w:marLeft w:val="0"/>
      <w:marRight w:val="0"/>
      <w:marTop w:val="0"/>
      <w:marBottom w:val="0"/>
      <w:divBdr>
        <w:top w:val="none" w:sz="0" w:space="0" w:color="auto"/>
        <w:left w:val="none" w:sz="0" w:space="0" w:color="auto"/>
        <w:bottom w:val="none" w:sz="0" w:space="0" w:color="auto"/>
        <w:right w:val="none" w:sz="0" w:space="0" w:color="auto"/>
      </w:divBdr>
      <w:divsChild>
        <w:div w:id="789906102">
          <w:marLeft w:val="547"/>
          <w:marRight w:val="0"/>
          <w:marTop w:val="0"/>
          <w:marBottom w:val="0"/>
          <w:divBdr>
            <w:top w:val="none" w:sz="0" w:space="0" w:color="auto"/>
            <w:left w:val="none" w:sz="0" w:space="0" w:color="auto"/>
            <w:bottom w:val="none" w:sz="0" w:space="0" w:color="auto"/>
            <w:right w:val="none" w:sz="0" w:space="0" w:color="auto"/>
          </w:divBdr>
        </w:div>
        <w:div w:id="1125543962">
          <w:marLeft w:val="547"/>
          <w:marRight w:val="0"/>
          <w:marTop w:val="0"/>
          <w:marBottom w:val="160"/>
          <w:divBdr>
            <w:top w:val="none" w:sz="0" w:space="0" w:color="auto"/>
            <w:left w:val="none" w:sz="0" w:space="0" w:color="auto"/>
            <w:bottom w:val="none" w:sz="0" w:space="0" w:color="auto"/>
            <w:right w:val="none" w:sz="0" w:space="0" w:color="auto"/>
          </w:divBdr>
        </w:div>
      </w:divsChild>
    </w:div>
    <w:div w:id="105115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microsoft.com/en-us/download/details.aspx?id=3936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go.microsoft.com/fwlink/p/?linkid=236297" TargetMode="External"/><Relationship Id="rId2" Type="http://schemas.openxmlformats.org/officeDocument/2006/relationships/styles" Target="styles.xml"/><Relationship Id="rId16" Type="http://schemas.openxmlformats.org/officeDocument/2006/relationships/hyperlink" Target="http://www.microsoft.com/en-us/download/details.aspx?id=28177" TargetMode="External"/><Relationship Id="rId20" Type="http://schemas.openxmlformats.org/officeDocument/2006/relationships/hyperlink" Target="http://technet.microsoft.com/en-us/library/dn362831.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logs.office.com/2013/08/19/remote-powershell-for-lync-online/" TargetMode="External"/><Relationship Id="rId15" Type="http://schemas.openxmlformats.org/officeDocument/2006/relationships/hyperlink" Target="http://www.microsoft.com/net" TargetMode="External"/><Relationship Id="rId10" Type="http://schemas.openxmlformats.org/officeDocument/2006/relationships/image" Target="media/image5.png"/><Relationship Id="rId19" Type="http://schemas.openxmlformats.org/officeDocument/2006/relationships/hyperlink" Target="http://go.microsoft.com/fwlink/?LinkID=13517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technet.microsoft.com/en-us/library/dn362831.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Castle</dc:creator>
  <cp:keywords/>
  <dc:description/>
  <cp:lastModifiedBy>Greg Stemp</cp:lastModifiedBy>
  <cp:revision>16</cp:revision>
  <dcterms:created xsi:type="dcterms:W3CDTF">2014-02-07T17:28:00Z</dcterms:created>
  <dcterms:modified xsi:type="dcterms:W3CDTF">2014-02-14T21:55:00Z</dcterms:modified>
</cp:coreProperties>
</file>