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7DC6" w14:textId="77777777" w:rsidR="00DF7099" w:rsidRDefault="00176BFE">
      <w:pPr>
        <w:pStyle w:val="af4"/>
        <w:rPr>
          <w:szCs w:val="24"/>
        </w:rPr>
      </w:pPr>
      <w:r>
        <w:rPr>
          <w:szCs w:val="24"/>
        </w:rPr>
        <w:t>CURRICULUM VITAE</w:t>
      </w:r>
    </w:p>
    <w:p w14:paraId="483EBA2B" w14:textId="77777777" w:rsidR="00DF7099" w:rsidRDefault="00DF7099">
      <w:pPr>
        <w:pStyle w:val="af4"/>
        <w:rPr>
          <w:szCs w:val="24"/>
        </w:rPr>
      </w:pPr>
    </w:p>
    <w:p w14:paraId="2978E807" w14:textId="77777777" w:rsidR="00DF7099" w:rsidRDefault="00176BFE">
      <w:pPr>
        <w:pStyle w:val="af4"/>
        <w:rPr>
          <w:szCs w:val="24"/>
          <w:lang w:eastAsia="zh-CN"/>
        </w:rPr>
      </w:pPr>
      <w:r>
        <w:rPr>
          <w:rFonts w:hint="eastAsia"/>
          <w:szCs w:val="24"/>
          <w:lang w:eastAsia="zh-CN"/>
        </w:rPr>
        <w:t>WENQING ZHANG</w:t>
      </w:r>
      <w:r>
        <w:rPr>
          <w:szCs w:val="24"/>
          <w:lang w:eastAsia="zh-CN"/>
        </w:rPr>
        <w:t>（</w:t>
      </w:r>
      <w:r>
        <w:rPr>
          <w:rFonts w:hint="eastAsia"/>
          <w:szCs w:val="24"/>
          <w:lang w:eastAsia="zh-CN"/>
        </w:rPr>
        <w:t>张文清</w:t>
      </w:r>
      <w:r>
        <w:rPr>
          <w:szCs w:val="24"/>
          <w:lang w:eastAsia="zh-CN"/>
        </w:rPr>
        <w:t>）</w:t>
      </w:r>
    </w:p>
    <w:p w14:paraId="1E6A174E" w14:textId="77777777" w:rsidR="00992B98" w:rsidRDefault="00176BFE">
      <w:pPr>
        <w:pStyle w:val="a8"/>
        <w:jc w:val="center"/>
        <w:rPr>
          <w:rFonts w:ascii="Times New Roman" w:hAnsi="Times New Roman" w:cs="Times New Roman"/>
          <w:szCs w:val="24"/>
          <w:lang w:eastAsia="zh-CN"/>
        </w:rPr>
      </w:pPr>
      <w:r>
        <w:rPr>
          <w:rFonts w:ascii="Times New Roman" w:hAnsi="Times New Roman" w:cs="Times New Roman"/>
          <w:szCs w:val="24"/>
          <w:lang w:eastAsia="zh-CN"/>
        </w:rPr>
        <w:t xml:space="preserve">Department of Materials Science and Engineering, </w:t>
      </w:r>
    </w:p>
    <w:p w14:paraId="3D723510" w14:textId="77777777" w:rsidR="00DF7099" w:rsidRDefault="00176BFE">
      <w:pPr>
        <w:pStyle w:val="a8"/>
        <w:jc w:val="center"/>
        <w:rPr>
          <w:rFonts w:ascii="Times New Roman" w:hAnsi="Times New Roman" w:cs="Times New Roman"/>
          <w:szCs w:val="24"/>
        </w:rPr>
      </w:pPr>
      <w:r>
        <w:rPr>
          <w:rFonts w:ascii="Times New Roman" w:hAnsi="Times New Roman" w:cs="Times New Roman"/>
          <w:szCs w:val="24"/>
        </w:rPr>
        <w:t>1088 Xueyuan Rd., Shenzhen, Guangdong, 518055, China</w:t>
      </w:r>
    </w:p>
    <w:p w14:paraId="616A7D0E" w14:textId="77777777" w:rsidR="00DF7099" w:rsidRDefault="00176BFE">
      <w:pPr>
        <w:pStyle w:val="a8"/>
        <w:jc w:val="center"/>
        <w:rPr>
          <w:rFonts w:ascii="Times New Roman" w:hAnsi="Times New Roman" w:cs="Times New Roman"/>
          <w:szCs w:val="24"/>
        </w:rPr>
      </w:pPr>
      <w:r>
        <w:rPr>
          <w:rFonts w:ascii="Times New Roman" w:hAnsi="Times New Roman" w:cs="Times New Roman"/>
          <w:szCs w:val="24"/>
        </w:rPr>
        <w:t xml:space="preserve">Phone: 86-0755-88018220,13764943712 </w:t>
      </w:r>
    </w:p>
    <w:p w14:paraId="4D4C5E8C" w14:textId="77777777" w:rsidR="00DF7099" w:rsidRDefault="00176BFE">
      <w:pPr>
        <w:pStyle w:val="a8"/>
        <w:jc w:val="center"/>
        <w:rPr>
          <w:rStyle w:val="af9"/>
          <w:rFonts w:ascii="Times New Roman" w:hAnsi="Times New Roman" w:cs="Times New Roman"/>
          <w:szCs w:val="24"/>
          <w:lang w:val="fr-FR" w:eastAsia="zh-CN"/>
        </w:rPr>
      </w:pPr>
      <w:r>
        <w:rPr>
          <w:rFonts w:ascii="Times New Roman" w:hAnsi="Times New Roman" w:cs="Times New Roman"/>
          <w:szCs w:val="24"/>
        </w:rPr>
        <w:t>Email:</w:t>
      </w:r>
      <w:r>
        <w:rPr>
          <w:rFonts w:ascii="Times New Roman" w:hAnsi="Times New Roman" w:cs="Times New Roman"/>
          <w:sz w:val="22"/>
          <w:szCs w:val="22"/>
          <w:lang w:val="fr-FR" w:eastAsia="zh-CN"/>
        </w:rPr>
        <w:t xml:space="preserve"> </w:t>
      </w:r>
      <w:hyperlink r:id="rId8" w:history="1">
        <w:r>
          <w:rPr>
            <w:rStyle w:val="af9"/>
            <w:rFonts w:ascii="Times New Roman" w:hAnsi="Times New Roman" w:cs="Times New Roman"/>
            <w:szCs w:val="24"/>
            <w:lang w:val="fr-FR" w:eastAsia="zh-CN"/>
          </w:rPr>
          <w:t>zhang</w:t>
        </w:r>
        <w:r>
          <w:rPr>
            <w:rStyle w:val="af9"/>
            <w:rFonts w:ascii="Times New Roman" w:hAnsi="Times New Roman" w:cs="Times New Roman" w:hint="eastAsia"/>
            <w:szCs w:val="24"/>
            <w:lang w:eastAsia="zh-CN"/>
          </w:rPr>
          <w:t>wq</w:t>
        </w:r>
        <w:r>
          <w:rPr>
            <w:rStyle w:val="af9"/>
            <w:rFonts w:ascii="Times New Roman" w:hAnsi="Times New Roman" w:cs="Times New Roman"/>
            <w:szCs w:val="24"/>
            <w:lang w:val="fr-FR" w:eastAsia="zh-CN"/>
          </w:rPr>
          <w:t>@sustech</w:t>
        </w:r>
        <w:r>
          <w:rPr>
            <w:rStyle w:val="af9"/>
            <w:rFonts w:ascii="Times New Roman" w:hAnsi="Times New Roman" w:cs="Times New Roman" w:hint="eastAsia"/>
            <w:szCs w:val="24"/>
            <w:lang w:val="fr-FR" w:eastAsia="zh-CN"/>
          </w:rPr>
          <w:t>.edu.cn</w:t>
        </w:r>
      </w:hyperlink>
      <w:r>
        <w:rPr>
          <w:rFonts w:ascii="Times New Roman" w:hAnsi="Times New Roman" w:cs="Times New Roman"/>
          <w:szCs w:val="24"/>
          <w:lang w:val="fr-FR" w:eastAsia="zh-CN"/>
        </w:rPr>
        <w:t xml:space="preserve"> </w:t>
      </w:r>
    </w:p>
    <w:p w14:paraId="05D4003F" w14:textId="77777777" w:rsidR="00DF7099" w:rsidRDefault="00176BFE">
      <w:pPr>
        <w:pStyle w:val="a8"/>
        <w:jc w:val="center"/>
        <w:rPr>
          <w:rFonts w:ascii="Times New Roman" w:hAnsi="Times New Roman" w:cs="Times New Roman"/>
          <w:sz w:val="22"/>
          <w:szCs w:val="22"/>
          <w:lang w:val="fr-FR" w:eastAsia="zh-CN"/>
        </w:rPr>
      </w:pPr>
      <w:r>
        <w:rPr>
          <w:rFonts w:ascii="Times New Roman" w:hAnsi="Times New Roman" w:cs="Times New Roman" w:hint="eastAsia"/>
          <w:szCs w:val="24"/>
          <w:lang w:val="fr-FR" w:eastAsia="zh-CN"/>
        </w:rPr>
        <w:t>Research ID:</w:t>
      </w:r>
      <w:r>
        <w:rPr>
          <w:rFonts w:ascii="Times New Roman" w:hAnsi="Times New Roman" w:cs="Times New Roman" w:hint="eastAsia"/>
          <w:sz w:val="22"/>
          <w:szCs w:val="22"/>
          <w:lang w:val="fr-FR" w:eastAsia="zh-CN"/>
        </w:rPr>
        <w:t xml:space="preserve"> </w:t>
      </w:r>
      <w:hyperlink r:id="rId9" w:history="1">
        <w:r>
          <w:rPr>
            <w:rStyle w:val="af9"/>
            <w:rFonts w:ascii="Times New Roman" w:hAnsi="Times New Roman" w:cs="Times New Roman"/>
            <w:sz w:val="22"/>
            <w:szCs w:val="22"/>
            <w:lang w:val="fr-FR" w:eastAsia="zh-CN"/>
          </w:rPr>
          <w:t>http://www.researcherid.com/rid/K-1236-2012</w:t>
        </w:r>
      </w:hyperlink>
    </w:p>
    <w:p w14:paraId="311A2D21" w14:textId="77777777" w:rsidR="00DF7099" w:rsidRDefault="00DF7099">
      <w:pPr>
        <w:jc w:val="center"/>
        <w:rPr>
          <w:sz w:val="24"/>
          <w:szCs w:val="24"/>
          <w:lang w:val="fr-FR" w:eastAsia="zh-CN"/>
        </w:rPr>
      </w:pPr>
    </w:p>
    <w:p w14:paraId="54422653" w14:textId="77777777" w:rsidR="00DF7099" w:rsidRDefault="00DF7099">
      <w:pPr>
        <w:jc w:val="center"/>
        <w:rPr>
          <w:sz w:val="24"/>
          <w:szCs w:val="24"/>
          <w:lang w:val="fr-FR"/>
        </w:rPr>
      </w:pPr>
    </w:p>
    <w:p w14:paraId="08C5281B" w14:textId="77777777" w:rsidR="00DF7099" w:rsidRDefault="00176BFE">
      <w:pPr>
        <w:pStyle w:val="1"/>
        <w:rPr>
          <w:b w:val="0"/>
          <w:szCs w:val="24"/>
          <w:lang w:eastAsia="zh-CN"/>
        </w:rPr>
      </w:pPr>
      <w:r>
        <w:rPr>
          <w:szCs w:val="24"/>
        </w:rPr>
        <w:t xml:space="preserve">TITLE </w:t>
      </w:r>
      <w:r>
        <w:rPr>
          <w:szCs w:val="24"/>
        </w:rPr>
        <w:tab/>
      </w:r>
      <w:r>
        <w:rPr>
          <w:szCs w:val="24"/>
        </w:rPr>
        <w:tab/>
      </w:r>
      <w:r>
        <w:rPr>
          <w:b w:val="0"/>
          <w:szCs w:val="24"/>
          <w:lang w:eastAsia="zh-CN"/>
        </w:rPr>
        <w:t xml:space="preserve">Full </w:t>
      </w:r>
      <w:r>
        <w:rPr>
          <w:rFonts w:hint="eastAsia"/>
          <w:b w:val="0"/>
          <w:szCs w:val="24"/>
          <w:lang w:eastAsia="zh-CN"/>
        </w:rPr>
        <w:t>Professor</w:t>
      </w:r>
      <w:r>
        <w:rPr>
          <w:b w:val="0"/>
          <w:szCs w:val="24"/>
          <w:lang w:eastAsia="zh-CN"/>
        </w:rPr>
        <w:t xml:space="preserve"> in Materials Science and Engineering, SUSTech</w:t>
      </w:r>
    </w:p>
    <w:p w14:paraId="0EA04125" w14:textId="77777777" w:rsidR="00DF7099" w:rsidRDefault="00DF7099">
      <w:pPr>
        <w:rPr>
          <w:sz w:val="24"/>
          <w:szCs w:val="24"/>
        </w:rPr>
      </w:pPr>
    </w:p>
    <w:p w14:paraId="34EFD7CC" w14:textId="77777777" w:rsidR="00DF7099" w:rsidRDefault="00176BFE">
      <w:pPr>
        <w:pStyle w:val="1"/>
        <w:rPr>
          <w:szCs w:val="24"/>
        </w:rPr>
      </w:pPr>
      <w:r>
        <w:rPr>
          <w:szCs w:val="24"/>
        </w:rPr>
        <w:t>EDUCATION</w:t>
      </w:r>
    </w:p>
    <w:p w14:paraId="70367F27" w14:textId="77777777" w:rsidR="00DF7099" w:rsidRDefault="00DF7099">
      <w:pPr>
        <w:pStyle w:val="21"/>
        <w:ind w:left="2160" w:hanging="2160"/>
        <w:jc w:val="both"/>
        <w:rPr>
          <w:szCs w:val="24"/>
          <w:lang w:eastAsia="zh-CN"/>
        </w:rPr>
      </w:pPr>
    </w:p>
    <w:p w14:paraId="75B8F765" w14:textId="77777777" w:rsidR="00DF7099" w:rsidRDefault="00176BFE">
      <w:pPr>
        <w:pStyle w:val="21"/>
        <w:ind w:left="2160" w:hanging="2160"/>
        <w:jc w:val="both"/>
        <w:rPr>
          <w:szCs w:val="24"/>
        </w:rPr>
      </w:pPr>
      <w:r>
        <w:rPr>
          <w:rFonts w:hint="eastAsia"/>
          <w:szCs w:val="24"/>
          <w:lang w:eastAsia="zh-CN"/>
        </w:rPr>
        <w:t>1992</w:t>
      </w:r>
      <w:r>
        <w:rPr>
          <w:szCs w:val="24"/>
        </w:rPr>
        <w:t xml:space="preserve"> </w:t>
      </w:r>
      <w:r>
        <w:rPr>
          <w:szCs w:val="24"/>
        </w:rPr>
        <w:tab/>
      </w:r>
      <w:r>
        <w:rPr>
          <w:szCs w:val="24"/>
          <w:lang w:eastAsia="zh-CN"/>
        </w:rPr>
        <w:t xml:space="preserve">Ph. D., </w:t>
      </w:r>
      <w:r>
        <w:rPr>
          <w:rFonts w:hint="eastAsia"/>
          <w:szCs w:val="24"/>
          <w:lang w:eastAsia="zh-CN"/>
        </w:rPr>
        <w:t>P</w:t>
      </w:r>
      <w:r>
        <w:rPr>
          <w:szCs w:val="24"/>
          <w:lang w:eastAsia="zh-CN"/>
        </w:rPr>
        <w:t>hysics, Shanghai Institute of Optics and Fine Mechanics, Chinese Academy of Science</w:t>
      </w:r>
      <w:r>
        <w:rPr>
          <w:rFonts w:hint="eastAsia"/>
          <w:szCs w:val="24"/>
          <w:lang w:eastAsia="zh-CN"/>
        </w:rPr>
        <w:t>s</w:t>
      </w:r>
      <w:r>
        <w:rPr>
          <w:szCs w:val="24"/>
          <w:lang w:eastAsia="zh-CN"/>
        </w:rPr>
        <w:t>, China: “</w:t>
      </w:r>
      <w:r>
        <w:rPr>
          <w:rFonts w:hint="eastAsia"/>
          <w:szCs w:val="24"/>
          <w:lang w:eastAsia="zh-CN"/>
        </w:rPr>
        <w:t>Interaction of atoms with strong converging laser field</w:t>
      </w:r>
      <w:r>
        <w:rPr>
          <w:szCs w:val="24"/>
          <w:lang w:eastAsia="zh-CN"/>
        </w:rPr>
        <w:t>” (advisor: Prof</w:t>
      </w:r>
      <w:r>
        <w:rPr>
          <w:rFonts w:hint="eastAsia"/>
          <w:szCs w:val="24"/>
          <w:lang w:eastAsia="zh-CN"/>
        </w:rPr>
        <w:t>essor Weihan Tan</w:t>
      </w:r>
      <w:r>
        <w:rPr>
          <w:szCs w:val="24"/>
          <w:lang w:eastAsia="zh-CN"/>
        </w:rPr>
        <w:t>)</w:t>
      </w:r>
    </w:p>
    <w:p w14:paraId="53F7E430" w14:textId="77777777" w:rsidR="00DF7099" w:rsidRDefault="00176BFE">
      <w:pPr>
        <w:pStyle w:val="21"/>
        <w:ind w:left="2160" w:hanging="2160"/>
        <w:jc w:val="both"/>
        <w:rPr>
          <w:szCs w:val="24"/>
          <w:lang w:eastAsia="zh-CN"/>
        </w:rPr>
      </w:pPr>
      <w:r>
        <w:rPr>
          <w:szCs w:val="24"/>
          <w:lang w:eastAsia="zh-CN"/>
        </w:rPr>
        <w:t>1</w:t>
      </w:r>
      <w:r>
        <w:rPr>
          <w:rFonts w:hint="eastAsia"/>
          <w:szCs w:val="24"/>
          <w:lang w:eastAsia="zh-CN"/>
        </w:rPr>
        <w:t>989</w:t>
      </w:r>
      <w:r>
        <w:rPr>
          <w:szCs w:val="24"/>
          <w:lang w:eastAsia="zh-CN"/>
        </w:rPr>
        <w:tab/>
        <w:t xml:space="preserve">M. S., physics, </w:t>
      </w:r>
      <w:r>
        <w:rPr>
          <w:rFonts w:hint="eastAsia"/>
          <w:szCs w:val="24"/>
          <w:lang w:eastAsia="zh-CN"/>
        </w:rPr>
        <w:t xml:space="preserve">Xiamen </w:t>
      </w:r>
      <w:r>
        <w:rPr>
          <w:szCs w:val="24"/>
          <w:lang w:eastAsia="zh-CN"/>
        </w:rPr>
        <w:t xml:space="preserve">University, </w:t>
      </w:r>
      <w:r>
        <w:rPr>
          <w:rFonts w:hint="eastAsia"/>
          <w:szCs w:val="24"/>
          <w:lang w:eastAsia="zh-CN"/>
        </w:rPr>
        <w:t>China</w:t>
      </w:r>
    </w:p>
    <w:p w14:paraId="67F9E113" w14:textId="77777777" w:rsidR="00DF7099" w:rsidRDefault="00176BFE">
      <w:pPr>
        <w:pStyle w:val="21"/>
        <w:ind w:left="2160" w:hanging="2160"/>
        <w:jc w:val="both"/>
        <w:rPr>
          <w:szCs w:val="24"/>
          <w:lang w:eastAsia="zh-CN"/>
        </w:rPr>
      </w:pPr>
      <w:r>
        <w:rPr>
          <w:szCs w:val="24"/>
          <w:lang w:eastAsia="zh-CN"/>
        </w:rPr>
        <w:t>198</w:t>
      </w:r>
      <w:r>
        <w:rPr>
          <w:rFonts w:hint="eastAsia"/>
          <w:szCs w:val="24"/>
          <w:lang w:eastAsia="zh-CN"/>
        </w:rPr>
        <w:t>6</w:t>
      </w:r>
      <w:r>
        <w:rPr>
          <w:szCs w:val="24"/>
          <w:lang w:eastAsia="zh-CN"/>
        </w:rPr>
        <w:t xml:space="preserve"> </w:t>
      </w:r>
      <w:r>
        <w:rPr>
          <w:szCs w:val="24"/>
          <w:lang w:eastAsia="zh-CN"/>
        </w:rPr>
        <w:tab/>
        <w:t xml:space="preserve">B. S., physics, </w:t>
      </w:r>
      <w:r>
        <w:rPr>
          <w:rFonts w:hint="eastAsia"/>
          <w:szCs w:val="24"/>
          <w:lang w:eastAsia="zh-CN"/>
        </w:rPr>
        <w:t xml:space="preserve">Xiamen </w:t>
      </w:r>
      <w:r>
        <w:rPr>
          <w:szCs w:val="24"/>
          <w:lang w:eastAsia="zh-CN"/>
        </w:rPr>
        <w:t xml:space="preserve">University, </w:t>
      </w:r>
      <w:r>
        <w:rPr>
          <w:rFonts w:hint="eastAsia"/>
          <w:szCs w:val="24"/>
          <w:lang w:eastAsia="zh-CN"/>
        </w:rPr>
        <w:t>China</w:t>
      </w:r>
    </w:p>
    <w:p w14:paraId="783C755C" w14:textId="77777777" w:rsidR="00DF7099" w:rsidRDefault="00DF7099">
      <w:pPr>
        <w:rPr>
          <w:lang w:eastAsia="zh-CN"/>
        </w:rPr>
      </w:pPr>
    </w:p>
    <w:p w14:paraId="426F33FF" w14:textId="77777777" w:rsidR="00DF7099" w:rsidRDefault="00176BFE">
      <w:pPr>
        <w:pStyle w:val="4"/>
        <w:rPr>
          <w:szCs w:val="24"/>
        </w:rPr>
      </w:pPr>
      <w:r>
        <w:rPr>
          <w:szCs w:val="24"/>
        </w:rPr>
        <w:t>POSITIONS</w:t>
      </w:r>
    </w:p>
    <w:p w14:paraId="3F2A94EE" w14:textId="77777777" w:rsidR="00DF7099" w:rsidRDefault="00DF7099">
      <w:pPr>
        <w:rPr>
          <w:sz w:val="24"/>
          <w:szCs w:val="24"/>
          <w:lang w:eastAsia="zh-CN"/>
        </w:rPr>
      </w:pPr>
    </w:p>
    <w:p w14:paraId="5FA03963" w14:textId="77777777" w:rsidR="00DF7099" w:rsidRDefault="00176BFE">
      <w:pPr>
        <w:rPr>
          <w:sz w:val="24"/>
          <w:szCs w:val="24"/>
          <w:lang w:eastAsia="zh-CN"/>
        </w:rPr>
      </w:pPr>
      <w:r>
        <w:rPr>
          <w:sz w:val="24"/>
          <w:szCs w:val="24"/>
          <w:lang w:eastAsia="zh-CN"/>
        </w:rPr>
        <w:t>2021 - Present</w:t>
      </w:r>
      <w:r>
        <w:rPr>
          <w:rFonts w:hint="eastAsia"/>
          <w:sz w:val="24"/>
          <w:szCs w:val="24"/>
          <w:lang w:eastAsia="zh-CN"/>
        </w:rPr>
        <w:t xml:space="preserve"> </w:t>
      </w:r>
      <w:r>
        <w:rPr>
          <w:sz w:val="24"/>
          <w:szCs w:val="24"/>
          <w:lang w:eastAsia="zh-CN"/>
        </w:rPr>
        <w:t xml:space="preserve">     Professor,</w:t>
      </w:r>
      <w:r>
        <w:rPr>
          <w:rFonts w:hint="eastAsia"/>
          <w:sz w:val="24"/>
          <w:szCs w:val="24"/>
          <w:lang w:eastAsia="zh-CN"/>
        </w:rPr>
        <w:t xml:space="preserve"> </w:t>
      </w:r>
      <w:r>
        <w:rPr>
          <w:sz w:val="24"/>
          <w:szCs w:val="24"/>
          <w:lang w:eastAsia="zh-CN"/>
        </w:rPr>
        <w:t>Department of Materials Science and Engineering</w:t>
      </w:r>
    </w:p>
    <w:p w14:paraId="20C67D62" w14:textId="77777777" w:rsidR="00DF7099" w:rsidRDefault="00176BFE">
      <w:pPr>
        <w:ind w:left="1406" w:firstLine="720"/>
        <w:rPr>
          <w:sz w:val="24"/>
          <w:szCs w:val="24"/>
          <w:lang w:eastAsia="zh-CN"/>
        </w:rPr>
      </w:pPr>
      <w:r>
        <w:rPr>
          <w:sz w:val="24"/>
          <w:szCs w:val="24"/>
          <w:lang w:eastAsia="zh-CN"/>
        </w:rPr>
        <w:t>Southern University of Science and Technology</w:t>
      </w:r>
    </w:p>
    <w:p w14:paraId="79C4DA16" w14:textId="77777777" w:rsidR="00DF7099" w:rsidRDefault="00176BFE">
      <w:pPr>
        <w:ind w:left="2126" w:hangingChars="886" w:hanging="2126"/>
        <w:rPr>
          <w:sz w:val="24"/>
          <w:szCs w:val="24"/>
          <w:lang w:eastAsia="zh-CN"/>
        </w:rPr>
      </w:pPr>
      <w:r>
        <w:rPr>
          <w:rFonts w:hint="eastAsia"/>
          <w:sz w:val="24"/>
          <w:szCs w:val="24"/>
          <w:lang w:eastAsia="zh-CN"/>
        </w:rPr>
        <w:t>2</w:t>
      </w:r>
      <w:r>
        <w:rPr>
          <w:sz w:val="24"/>
          <w:szCs w:val="24"/>
          <w:lang w:eastAsia="zh-CN"/>
        </w:rPr>
        <w:t xml:space="preserve">017 </w:t>
      </w:r>
      <w:r>
        <w:rPr>
          <w:rFonts w:hint="eastAsia"/>
          <w:sz w:val="24"/>
          <w:szCs w:val="24"/>
          <w:lang w:eastAsia="zh-CN"/>
        </w:rPr>
        <w:t>-</w:t>
      </w:r>
      <w:r>
        <w:rPr>
          <w:sz w:val="24"/>
          <w:szCs w:val="24"/>
          <w:lang w:eastAsia="zh-CN"/>
        </w:rPr>
        <w:t xml:space="preserve"> 2021        Professor,</w:t>
      </w:r>
      <w:r>
        <w:t xml:space="preserve"> </w:t>
      </w:r>
      <w:r>
        <w:rPr>
          <w:sz w:val="24"/>
          <w:szCs w:val="24"/>
          <w:lang w:eastAsia="zh-CN"/>
        </w:rPr>
        <w:t>Department of Physics</w:t>
      </w:r>
    </w:p>
    <w:p w14:paraId="0FEF74C2" w14:textId="77777777" w:rsidR="00DF7099" w:rsidRDefault="00176BFE">
      <w:pPr>
        <w:ind w:left="1406" w:firstLine="720"/>
        <w:rPr>
          <w:sz w:val="24"/>
          <w:szCs w:val="24"/>
          <w:lang w:eastAsia="zh-CN"/>
        </w:rPr>
      </w:pPr>
      <w:r>
        <w:rPr>
          <w:sz w:val="24"/>
          <w:szCs w:val="24"/>
          <w:lang w:eastAsia="zh-CN"/>
        </w:rPr>
        <w:t>Southern University of Science and Technology</w:t>
      </w:r>
    </w:p>
    <w:p w14:paraId="705EE634" w14:textId="77777777" w:rsidR="00DF7099" w:rsidRDefault="00176BFE">
      <w:pPr>
        <w:pStyle w:val="21"/>
        <w:ind w:left="2160" w:hanging="2160"/>
        <w:jc w:val="both"/>
        <w:rPr>
          <w:szCs w:val="24"/>
          <w:lang w:eastAsia="zh-CN"/>
        </w:rPr>
      </w:pPr>
      <w:r>
        <w:rPr>
          <w:rFonts w:hint="eastAsia"/>
          <w:szCs w:val="24"/>
          <w:lang w:eastAsia="zh-CN"/>
        </w:rPr>
        <w:t xml:space="preserve">2014 </w:t>
      </w:r>
      <w:r>
        <w:rPr>
          <w:szCs w:val="24"/>
          <w:lang w:eastAsia="zh-CN"/>
        </w:rPr>
        <w:t>- 2017</w:t>
      </w:r>
      <w:r>
        <w:rPr>
          <w:rFonts w:hint="eastAsia"/>
          <w:szCs w:val="24"/>
          <w:lang w:eastAsia="zh-CN"/>
        </w:rPr>
        <w:tab/>
        <w:t>Professor, Material Genome Institute, Shanghai University</w:t>
      </w:r>
    </w:p>
    <w:p w14:paraId="03B24DC8" w14:textId="77777777" w:rsidR="00DF7099" w:rsidRDefault="00176BFE">
      <w:pPr>
        <w:pStyle w:val="21"/>
        <w:ind w:left="2160" w:hanging="2160"/>
        <w:jc w:val="both"/>
        <w:rPr>
          <w:szCs w:val="24"/>
          <w:lang w:eastAsia="zh-CN"/>
        </w:rPr>
      </w:pPr>
      <w:r>
        <w:rPr>
          <w:szCs w:val="24"/>
          <w:lang w:eastAsia="zh-CN"/>
        </w:rPr>
        <w:t xml:space="preserve">2011 </w:t>
      </w:r>
      <w:r>
        <w:rPr>
          <w:rFonts w:hint="eastAsia"/>
          <w:szCs w:val="24"/>
          <w:lang w:eastAsia="zh-CN"/>
        </w:rPr>
        <w:t>-</w:t>
      </w:r>
      <w:r>
        <w:rPr>
          <w:szCs w:val="24"/>
          <w:lang w:eastAsia="zh-CN"/>
        </w:rPr>
        <w:t xml:space="preserve"> 2014        Professor, Group Leader, School of Chemistry and Chemical</w:t>
      </w:r>
    </w:p>
    <w:p w14:paraId="6A5EB2EB" w14:textId="77777777" w:rsidR="00DF7099" w:rsidRDefault="00176BFE">
      <w:pPr>
        <w:pStyle w:val="21"/>
        <w:ind w:leftChars="50" w:left="100" w:firstLineChars="850" w:firstLine="2040"/>
        <w:jc w:val="both"/>
        <w:rPr>
          <w:szCs w:val="24"/>
          <w:lang w:eastAsia="zh-CN"/>
        </w:rPr>
      </w:pPr>
      <w:r>
        <w:rPr>
          <w:szCs w:val="24"/>
          <w:lang w:eastAsia="zh-CN"/>
        </w:rPr>
        <w:t>Engineering, Nanjing University, Jiangsu, China</w:t>
      </w:r>
    </w:p>
    <w:p w14:paraId="4E02C33A" w14:textId="33BEB03E" w:rsidR="00DF7099" w:rsidRDefault="00176BFE">
      <w:pPr>
        <w:pStyle w:val="21"/>
        <w:ind w:left="2160" w:hanging="2160"/>
        <w:jc w:val="both"/>
        <w:rPr>
          <w:szCs w:val="24"/>
          <w:lang w:eastAsia="zh-CN"/>
        </w:rPr>
      </w:pPr>
      <w:r>
        <w:rPr>
          <w:szCs w:val="24"/>
          <w:lang w:eastAsia="zh-CN"/>
        </w:rPr>
        <w:t>20</w:t>
      </w:r>
      <w:r>
        <w:rPr>
          <w:rFonts w:hint="eastAsia"/>
          <w:szCs w:val="24"/>
          <w:lang w:eastAsia="zh-CN"/>
        </w:rPr>
        <w:t>03 -</w:t>
      </w:r>
      <w:r>
        <w:rPr>
          <w:szCs w:val="24"/>
          <w:lang w:eastAsia="zh-CN"/>
        </w:rPr>
        <w:t xml:space="preserve"> </w:t>
      </w:r>
      <w:r>
        <w:rPr>
          <w:rFonts w:hint="eastAsia"/>
          <w:szCs w:val="24"/>
          <w:lang w:eastAsia="zh-CN"/>
        </w:rPr>
        <w:t>2011</w:t>
      </w:r>
      <w:r>
        <w:rPr>
          <w:szCs w:val="24"/>
          <w:lang w:eastAsia="zh-CN"/>
        </w:rPr>
        <w:tab/>
        <w:t xml:space="preserve">Professor, </w:t>
      </w:r>
      <w:r>
        <w:rPr>
          <w:rFonts w:hint="eastAsia"/>
          <w:szCs w:val="24"/>
          <w:lang w:eastAsia="zh-CN"/>
        </w:rPr>
        <w:t xml:space="preserve">Group Leader, Deputy Director of the </w:t>
      </w:r>
      <w:r>
        <w:rPr>
          <w:szCs w:val="24"/>
          <w:lang w:eastAsia="zh-CN"/>
        </w:rPr>
        <w:t xml:space="preserve">State Key Laboratory of </w:t>
      </w:r>
      <w:proofErr w:type="gramStart"/>
      <w:r>
        <w:rPr>
          <w:szCs w:val="24"/>
          <w:lang w:eastAsia="zh-CN"/>
        </w:rPr>
        <w:t>High</w:t>
      </w:r>
      <w:r w:rsidR="001A399D">
        <w:rPr>
          <w:szCs w:val="24"/>
          <w:lang w:eastAsia="zh-CN"/>
        </w:rPr>
        <w:t xml:space="preserve"> </w:t>
      </w:r>
      <w:r>
        <w:rPr>
          <w:szCs w:val="24"/>
          <w:lang w:eastAsia="zh-CN"/>
        </w:rPr>
        <w:t>Performance</w:t>
      </w:r>
      <w:proofErr w:type="gramEnd"/>
      <w:r>
        <w:rPr>
          <w:szCs w:val="24"/>
          <w:lang w:eastAsia="zh-CN"/>
        </w:rPr>
        <w:t xml:space="preserve"> Ceramics and Superfine Microstructures</w:t>
      </w:r>
      <w:r>
        <w:rPr>
          <w:rFonts w:hint="eastAsia"/>
          <w:szCs w:val="24"/>
          <w:lang w:eastAsia="zh-CN"/>
        </w:rPr>
        <w:t xml:space="preserve">, </w:t>
      </w:r>
      <w:r>
        <w:rPr>
          <w:szCs w:val="24"/>
          <w:lang w:eastAsia="zh-CN"/>
        </w:rPr>
        <w:t>Shanghai Institute of Ceramics, Chinese Academy of Sciences</w:t>
      </w:r>
      <w:r>
        <w:rPr>
          <w:rFonts w:hint="eastAsia"/>
          <w:szCs w:val="24"/>
          <w:lang w:eastAsia="zh-CN"/>
        </w:rPr>
        <w:t>, Shanghai 200050, China</w:t>
      </w:r>
    </w:p>
    <w:p w14:paraId="5B086A73" w14:textId="77777777" w:rsidR="00DF7099" w:rsidRDefault="00176BFE">
      <w:pPr>
        <w:pStyle w:val="21"/>
        <w:ind w:left="2160" w:hanging="2160"/>
        <w:jc w:val="both"/>
        <w:rPr>
          <w:szCs w:val="24"/>
          <w:lang w:eastAsia="zh-CN"/>
        </w:rPr>
      </w:pPr>
      <w:r>
        <w:rPr>
          <w:szCs w:val="24"/>
          <w:lang w:eastAsia="zh-CN"/>
        </w:rPr>
        <w:t>20</w:t>
      </w:r>
      <w:r>
        <w:rPr>
          <w:rFonts w:hint="eastAsia"/>
          <w:szCs w:val="24"/>
          <w:lang w:eastAsia="zh-CN"/>
        </w:rPr>
        <w:t>04</w:t>
      </w:r>
      <w:r>
        <w:rPr>
          <w:szCs w:val="24"/>
          <w:lang w:eastAsia="zh-CN"/>
        </w:rPr>
        <w:t xml:space="preserve"> - 20</w:t>
      </w:r>
      <w:r>
        <w:rPr>
          <w:rFonts w:hint="eastAsia"/>
          <w:szCs w:val="24"/>
          <w:lang w:eastAsia="zh-CN"/>
        </w:rPr>
        <w:t>05</w:t>
      </w:r>
      <w:r>
        <w:rPr>
          <w:szCs w:val="24"/>
          <w:lang w:eastAsia="zh-CN"/>
        </w:rPr>
        <w:tab/>
      </w:r>
      <w:r>
        <w:rPr>
          <w:rFonts w:hint="eastAsia"/>
          <w:szCs w:val="24"/>
          <w:lang w:eastAsia="zh-CN"/>
        </w:rPr>
        <w:t>Visiting Professor, Ins</w:t>
      </w:r>
      <w:r>
        <w:rPr>
          <w:szCs w:val="24"/>
          <w:lang w:eastAsia="zh-CN"/>
        </w:rPr>
        <w:t>titut</w:t>
      </w:r>
      <w:r>
        <w:rPr>
          <w:rFonts w:hint="eastAsia"/>
          <w:szCs w:val="24"/>
          <w:lang w:eastAsia="zh-CN"/>
        </w:rPr>
        <w:t xml:space="preserve">e for Metal </w:t>
      </w:r>
      <w:r>
        <w:rPr>
          <w:szCs w:val="24"/>
          <w:lang w:eastAsia="zh-CN"/>
        </w:rPr>
        <w:t>R</w:t>
      </w:r>
      <w:r>
        <w:rPr>
          <w:rFonts w:hint="eastAsia"/>
          <w:szCs w:val="24"/>
          <w:lang w:eastAsia="zh-CN"/>
        </w:rPr>
        <w:t>esearch,</w:t>
      </w:r>
      <w:r>
        <w:rPr>
          <w:szCs w:val="24"/>
          <w:lang w:eastAsia="zh-CN"/>
        </w:rPr>
        <w:t xml:space="preserve"> Max-Planck-Gesellschaft, </w:t>
      </w:r>
      <w:r>
        <w:rPr>
          <w:rFonts w:hint="eastAsia"/>
          <w:szCs w:val="24"/>
          <w:lang w:eastAsia="zh-CN"/>
        </w:rPr>
        <w:t>Stuttgart</w:t>
      </w:r>
      <w:r>
        <w:rPr>
          <w:szCs w:val="24"/>
          <w:lang w:eastAsia="zh-CN"/>
        </w:rPr>
        <w:t>, German</w:t>
      </w:r>
      <w:r>
        <w:rPr>
          <w:rFonts w:hint="eastAsia"/>
          <w:szCs w:val="24"/>
          <w:lang w:eastAsia="zh-CN"/>
        </w:rPr>
        <w:t>y</w:t>
      </w:r>
    </w:p>
    <w:p w14:paraId="6CE8AA92" w14:textId="77777777" w:rsidR="00DF7099" w:rsidRDefault="00176BFE">
      <w:pPr>
        <w:pStyle w:val="21"/>
        <w:ind w:left="2160" w:hanging="2160"/>
        <w:jc w:val="both"/>
        <w:rPr>
          <w:szCs w:val="24"/>
          <w:lang w:eastAsia="zh-CN"/>
        </w:rPr>
      </w:pPr>
      <w:r>
        <w:rPr>
          <w:szCs w:val="24"/>
          <w:lang w:eastAsia="zh-CN"/>
        </w:rPr>
        <w:t>1997 - 2003</w:t>
      </w:r>
      <w:r>
        <w:rPr>
          <w:szCs w:val="24"/>
          <w:lang w:eastAsia="zh-CN"/>
        </w:rPr>
        <w:tab/>
        <w:t xml:space="preserve">Research staff, Physics and Physical Chemistry </w:t>
      </w:r>
      <w:proofErr w:type="gramStart"/>
      <w:r>
        <w:rPr>
          <w:szCs w:val="24"/>
          <w:lang w:eastAsia="zh-CN"/>
        </w:rPr>
        <w:t xml:space="preserve">Department,   </w:t>
      </w:r>
      <w:proofErr w:type="gramEnd"/>
      <w:r>
        <w:rPr>
          <w:szCs w:val="24"/>
          <w:lang w:eastAsia="zh-CN"/>
        </w:rPr>
        <w:t>General Motors R&amp;D, Warren, Michigan, USA</w:t>
      </w:r>
    </w:p>
    <w:p w14:paraId="34E4995A" w14:textId="77777777" w:rsidR="00DF7099" w:rsidRDefault="00176BFE">
      <w:pPr>
        <w:pStyle w:val="21"/>
        <w:ind w:left="2160" w:hanging="2160"/>
        <w:jc w:val="both"/>
        <w:rPr>
          <w:szCs w:val="24"/>
          <w:lang w:eastAsia="zh-CN"/>
        </w:rPr>
      </w:pPr>
      <w:r>
        <w:rPr>
          <w:szCs w:val="24"/>
          <w:lang w:eastAsia="zh-CN"/>
        </w:rPr>
        <w:t>200</w:t>
      </w:r>
      <w:r>
        <w:rPr>
          <w:rFonts w:hint="eastAsia"/>
          <w:szCs w:val="24"/>
          <w:lang w:eastAsia="zh-CN"/>
        </w:rPr>
        <w:t>2</w:t>
      </w:r>
      <w:r>
        <w:rPr>
          <w:szCs w:val="24"/>
          <w:lang w:eastAsia="zh-CN"/>
        </w:rPr>
        <w:t xml:space="preserve"> - 20</w:t>
      </w:r>
      <w:r>
        <w:rPr>
          <w:rFonts w:hint="eastAsia"/>
          <w:szCs w:val="24"/>
          <w:lang w:eastAsia="zh-CN"/>
        </w:rPr>
        <w:t>03</w:t>
      </w:r>
      <w:r>
        <w:rPr>
          <w:szCs w:val="24"/>
          <w:lang w:eastAsia="zh-CN"/>
        </w:rPr>
        <w:tab/>
      </w:r>
      <w:r>
        <w:rPr>
          <w:rFonts w:hint="eastAsia"/>
          <w:szCs w:val="24"/>
          <w:lang w:eastAsia="zh-CN"/>
        </w:rPr>
        <w:t xml:space="preserve">Research Faculty, </w:t>
      </w:r>
      <w:r>
        <w:rPr>
          <w:szCs w:val="24"/>
          <w:lang w:eastAsia="zh-CN"/>
        </w:rPr>
        <w:t>Materials Department, University of California, Santa Barbara, Santa Barbara, CA 9310</w:t>
      </w:r>
      <w:r>
        <w:rPr>
          <w:rFonts w:hint="eastAsia"/>
          <w:szCs w:val="24"/>
          <w:lang w:eastAsia="zh-CN"/>
        </w:rPr>
        <w:t>6</w:t>
      </w:r>
    </w:p>
    <w:p w14:paraId="40DBE457" w14:textId="77777777" w:rsidR="00DF7099" w:rsidRDefault="00176BFE">
      <w:pPr>
        <w:pStyle w:val="21"/>
        <w:ind w:left="2160" w:hanging="2160"/>
        <w:jc w:val="both"/>
        <w:rPr>
          <w:szCs w:val="24"/>
          <w:lang w:eastAsia="zh-CN"/>
        </w:rPr>
      </w:pPr>
      <w:r>
        <w:rPr>
          <w:szCs w:val="24"/>
          <w:lang w:eastAsia="zh-CN"/>
        </w:rPr>
        <w:t>200</w:t>
      </w:r>
      <w:r>
        <w:rPr>
          <w:rFonts w:hint="eastAsia"/>
          <w:szCs w:val="24"/>
          <w:lang w:eastAsia="zh-CN"/>
        </w:rPr>
        <w:t>0</w:t>
      </w:r>
      <w:r>
        <w:rPr>
          <w:szCs w:val="24"/>
          <w:lang w:eastAsia="zh-CN"/>
        </w:rPr>
        <w:t xml:space="preserve"> - </w:t>
      </w:r>
      <w:r>
        <w:rPr>
          <w:rFonts w:hint="eastAsia"/>
          <w:szCs w:val="24"/>
          <w:lang w:eastAsia="zh-CN"/>
        </w:rPr>
        <w:t>2002</w:t>
      </w:r>
      <w:r>
        <w:rPr>
          <w:szCs w:val="24"/>
          <w:lang w:eastAsia="zh-CN"/>
        </w:rPr>
        <w:tab/>
      </w:r>
      <w:r>
        <w:rPr>
          <w:rFonts w:hint="eastAsia"/>
          <w:szCs w:val="24"/>
          <w:lang w:eastAsia="zh-CN"/>
        </w:rPr>
        <w:t xml:space="preserve">Research Staff, </w:t>
      </w:r>
      <w:r>
        <w:rPr>
          <w:szCs w:val="24"/>
          <w:lang w:eastAsia="zh-CN"/>
        </w:rPr>
        <w:t>Princeton Materials Institute, Princeton University, Princeton, NJ 0854</w:t>
      </w:r>
    </w:p>
    <w:p w14:paraId="4ED3C4DB" w14:textId="77777777" w:rsidR="00DF7099" w:rsidRDefault="00176BFE">
      <w:pPr>
        <w:pStyle w:val="21"/>
        <w:ind w:left="2160" w:hanging="2160"/>
        <w:jc w:val="both"/>
        <w:rPr>
          <w:szCs w:val="24"/>
          <w:lang w:eastAsia="zh-CN"/>
        </w:rPr>
      </w:pPr>
      <w:r>
        <w:rPr>
          <w:rFonts w:hint="eastAsia"/>
          <w:szCs w:val="24"/>
          <w:lang w:eastAsia="zh-CN"/>
        </w:rPr>
        <w:t>1997</w:t>
      </w:r>
      <w:r>
        <w:rPr>
          <w:szCs w:val="24"/>
          <w:lang w:eastAsia="zh-CN"/>
        </w:rPr>
        <w:t xml:space="preserve"> - </w:t>
      </w:r>
      <w:r>
        <w:rPr>
          <w:rFonts w:hint="eastAsia"/>
          <w:szCs w:val="24"/>
          <w:lang w:eastAsia="zh-CN"/>
        </w:rPr>
        <w:t>1999</w:t>
      </w:r>
      <w:r>
        <w:rPr>
          <w:szCs w:val="24"/>
          <w:lang w:eastAsia="zh-CN"/>
        </w:rPr>
        <w:tab/>
      </w:r>
      <w:r>
        <w:rPr>
          <w:rFonts w:hint="eastAsia"/>
          <w:szCs w:val="24"/>
          <w:lang w:eastAsia="zh-CN"/>
        </w:rPr>
        <w:t xml:space="preserve">Research Associate Fellowship, </w:t>
      </w:r>
      <w:r>
        <w:rPr>
          <w:szCs w:val="24"/>
          <w:lang w:eastAsia="zh-CN"/>
        </w:rPr>
        <w:t>Division of Engineering and Applied Sciences, Harvard University, Cambridge, MA 02138</w:t>
      </w:r>
      <w:r>
        <w:rPr>
          <w:rFonts w:hint="eastAsia"/>
          <w:szCs w:val="24"/>
          <w:lang w:eastAsia="zh-CN"/>
        </w:rPr>
        <w:t xml:space="preserve"> </w:t>
      </w:r>
    </w:p>
    <w:p w14:paraId="2D33EAF0" w14:textId="77777777" w:rsidR="00DF7099" w:rsidRDefault="00176BFE">
      <w:pPr>
        <w:pStyle w:val="21"/>
        <w:ind w:left="2160" w:hanging="2160"/>
        <w:jc w:val="both"/>
        <w:rPr>
          <w:szCs w:val="24"/>
          <w:lang w:eastAsia="zh-CN"/>
        </w:rPr>
      </w:pPr>
      <w:r>
        <w:rPr>
          <w:rFonts w:hint="eastAsia"/>
          <w:szCs w:val="24"/>
          <w:lang w:eastAsia="zh-CN"/>
        </w:rPr>
        <w:t>1997</w:t>
      </w:r>
      <w:r>
        <w:rPr>
          <w:szCs w:val="24"/>
          <w:lang w:eastAsia="zh-CN"/>
        </w:rPr>
        <w:tab/>
      </w:r>
      <w:r>
        <w:rPr>
          <w:rFonts w:hint="eastAsia"/>
          <w:szCs w:val="24"/>
          <w:lang w:eastAsia="zh-CN"/>
        </w:rPr>
        <w:t xml:space="preserve">Visiting Scientist, </w:t>
      </w:r>
      <w:r>
        <w:rPr>
          <w:szCs w:val="24"/>
          <w:lang w:eastAsia="zh-CN"/>
        </w:rPr>
        <w:t xml:space="preserve">Theory Department, Fritz-Haber-Institut der Max-Planck-Gesellschaft, Berlin-Dahlem, Germany </w:t>
      </w:r>
    </w:p>
    <w:p w14:paraId="3BC8C9D0" w14:textId="77777777" w:rsidR="00DF7099" w:rsidRDefault="00176BFE">
      <w:pPr>
        <w:pStyle w:val="21"/>
        <w:ind w:left="2160" w:hanging="2160"/>
        <w:jc w:val="both"/>
        <w:rPr>
          <w:szCs w:val="24"/>
          <w:lang w:eastAsia="zh-CN"/>
        </w:rPr>
      </w:pPr>
      <w:r>
        <w:rPr>
          <w:rFonts w:hint="eastAsia"/>
          <w:szCs w:val="24"/>
          <w:lang w:eastAsia="zh-CN"/>
        </w:rPr>
        <w:lastRenderedPageBreak/>
        <w:t>1995</w:t>
      </w:r>
      <w:r>
        <w:rPr>
          <w:szCs w:val="24"/>
          <w:lang w:eastAsia="zh-CN"/>
        </w:rPr>
        <w:t>-</w:t>
      </w:r>
      <w:r>
        <w:rPr>
          <w:rFonts w:hint="eastAsia"/>
          <w:szCs w:val="24"/>
          <w:lang w:eastAsia="zh-CN"/>
        </w:rPr>
        <w:t>1997</w:t>
      </w:r>
      <w:r>
        <w:rPr>
          <w:szCs w:val="24"/>
          <w:lang w:eastAsia="zh-CN"/>
        </w:rPr>
        <w:tab/>
      </w:r>
      <w:r>
        <w:rPr>
          <w:rFonts w:hint="eastAsia"/>
          <w:szCs w:val="24"/>
          <w:lang w:eastAsia="zh-CN"/>
        </w:rPr>
        <w:t xml:space="preserve">Associate Professor, </w:t>
      </w:r>
      <w:r>
        <w:rPr>
          <w:szCs w:val="24"/>
          <w:lang w:eastAsia="zh-CN"/>
        </w:rPr>
        <w:t>Institute of Applied Physics, Beijing University of Science &amp; Technology, Chin</w:t>
      </w:r>
      <w:r>
        <w:rPr>
          <w:rFonts w:hint="eastAsia"/>
          <w:szCs w:val="24"/>
          <w:lang w:eastAsia="zh-CN"/>
        </w:rPr>
        <w:t>a</w:t>
      </w:r>
    </w:p>
    <w:p w14:paraId="20F2F520" w14:textId="77777777" w:rsidR="00DF7099" w:rsidRDefault="00176BFE">
      <w:pPr>
        <w:pStyle w:val="21"/>
        <w:ind w:left="2160" w:hanging="2160"/>
        <w:jc w:val="both"/>
        <w:rPr>
          <w:szCs w:val="24"/>
          <w:lang w:eastAsia="zh-CN"/>
        </w:rPr>
      </w:pPr>
      <w:r>
        <w:rPr>
          <w:szCs w:val="24"/>
          <w:lang w:eastAsia="zh-CN"/>
        </w:rPr>
        <w:t>19</w:t>
      </w:r>
      <w:r>
        <w:rPr>
          <w:rFonts w:hint="eastAsia"/>
          <w:szCs w:val="24"/>
          <w:lang w:eastAsia="zh-CN"/>
        </w:rPr>
        <w:t>93</w:t>
      </w:r>
      <w:r>
        <w:rPr>
          <w:szCs w:val="24"/>
          <w:lang w:eastAsia="zh-CN"/>
        </w:rPr>
        <w:t>-</w:t>
      </w:r>
      <w:r>
        <w:rPr>
          <w:rFonts w:hint="eastAsia"/>
          <w:szCs w:val="24"/>
          <w:lang w:eastAsia="zh-CN"/>
        </w:rPr>
        <w:t>1995</w:t>
      </w:r>
      <w:r>
        <w:rPr>
          <w:szCs w:val="24"/>
          <w:lang w:eastAsia="zh-CN"/>
        </w:rPr>
        <w:tab/>
      </w:r>
      <w:r>
        <w:rPr>
          <w:rFonts w:hint="eastAsia"/>
          <w:szCs w:val="24"/>
          <w:lang w:eastAsia="zh-CN"/>
        </w:rPr>
        <w:t xml:space="preserve">Postdoctoral Researcher, </w:t>
      </w:r>
      <w:r>
        <w:rPr>
          <w:szCs w:val="24"/>
          <w:lang w:eastAsia="zh-CN"/>
        </w:rPr>
        <w:t>Institute of Physics, Chinese Academy of Science, China</w:t>
      </w:r>
      <w:r>
        <w:rPr>
          <w:rFonts w:hint="eastAsia"/>
          <w:szCs w:val="24"/>
          <w:lang w:eastAsia="zh-CN"/>
        </w:rPr>
        <w:t xml:space="preserve"> (Supervisor: Professor Dingsheng Wang)</w:t>
      </w:r>
    </w:p>
    <w:p w14:paraId="23B287D2" w14:textId="77777777" w:rsidR="00DF7099" w:rsidRDefault="00DF7099">
      <w:pPr>
        <w:rPr>
          <w:lang w:eastAsia="zh-CN"/>
        </w:rPr>
      </w:pPr>
    </w:p>
    <w:p w14:paraId="131149CD" w14:textId="77777777" w:rsidR="00DF7099" w:rsidRDefault="00176BFE">
      <w:pPr>
        <w:pStyle w:val="1"/>
        <w:rPr>
          <w:szCs w:val="24"/>
        </w:rPr>
      </w:pPr>
      <w:r>
        <w:rPr>
          <w:szCs w:val="24"/>
        </w:rPr>
        <w:t>AWARDS AND HONORS</w:t>
      </w:r>
    </w:p>
    <w:p w14:paraId="1948EE07" w14:textId="77777777" w:rsidR="00DF7099" w:rsidRDefault="00DF7099">
      <w:pPr>
        <w:ind w:left="2160" w:hanging="2160"/>
        <w:jc w:val="both"/>
        <w:rPr>
          <w:sz w:val="24"/>
          <w:szCs w:val="24"/>
        </w:rPr>
      </w:pPr>
    </w:p>
    <w:p w14:paraId="1DE050FF" w14:textId="21814718" w:rsidR="00DF7099" w:rsidRDefault="00176BFE">
      <w:pPr>
        <w:ind w:left="2160" w:hanging="2160"/>
        <w:jc w:val="both"/>
        <w:rPr>
          <w:sz w:val="24"/>
          <w:szCs w:val="24"/>
          <w:lang w:eastAsia="zh-CN"/>
        </w:rPr>
      </w:pPr>
      <w:r>
        <w:rPr>
          <w:rFonts w:hint="eastAsia"/>
          <w:sz w:val="24"/>
          <w:szCs w:val="24"/>
          <w:lang w:eastAsia="zh-CN"/>
        </w:rPr>
        <w:t>2020</w:t>
      </w:r>
      <w:r>
        <w:rPr>
          <w:rFonts w:hint="eastAsia"/>
          <w:sz w:val="24"/>
          <w:szCs w:val="24"/>
          <w:lang w:eastAsia="zh-CN"/>
        </w:rPr>
        <w:tab/>
        <w:t>Zhujiang Scholar</w:t>
      </w:r>
      <w:r w:rsidR="00D62688">
        <w:rPr>
          <w:rFonts w:hint="eastAsia"/>
          <w:sz w:val="24"/>
          <w:szCs w:val="24"/>
          <w:lang w:eastAsia="zh-CN"/>
        </w:rPr>
        <w:t>ship</w:t>
      </w:r>
      <w:r>
        <w:rPr>
          <w:rFonts w:hint="eastAsia"/>
          <w:sz w:val="24"/>
          <w:szCs w:val="24"/>
          <w:lang w:eastAsia="zh-CN"/>
        </w:rPr>
        <w:t>，珠江人才</w:t>
      </w:r>
      <w:r>
        <w:rPr>
          <w:rFonts w:hint="eastAsia"/>
          <w:sz w:val="24"/>
          <w:szCs w:val="24"/>
          <w:lang w:eastAsia="zh-CN"/>
        </w:rPr>
        <w:t>-</w:t>
      </w:r>
      <w:r>
        <w:rPr>
          <w:rFonts w:hint="eastAsia"/>
          <w:sz w:val="24"/>
          <w:szCs w:val="24"/>
          <w:lang w:eastAsia="zh-CN"/>
        </w:rPr>
        <w:t>领军人才项目</w:t>
      </w:r>
    </w:p>
    <w:p w14:paraId="419000EE" w14:textId="77777777" w:rsidR="00DF7099" w:rsidRDefault="00176BFE">
      <w:pPr>
        <w:ind w:left="2160" w:hanging="2160"/>
        <w:jc w:val="both"/>
        <w:rPr>
          <w:sz w:val="24"/>
          <w:szCs w:val="24"/>
          <w:lang w:eastAsia="zh-CN"/>
        </w:rPr>
      </w:pPr>
      <w:r>
        <w:rPr>
          <w:rFonts w:hint="eastAsia"/>
          <w:sz w:val="24"/>
          <w:szCs w:val="24"/>
          <w:lang w:eastAsia="zh-CN"/>
        </w:rPr>
        <w:t xml:space="preserve">2018            </w:t>
      </w:r>
      <w:r>
        <w:rPr>
          <w:sz w:val="24"/>
          <w:szCs w:val="24"/>
          <w:lang w:eastAsia="zh-CN"/>
        </w:rPr>
        <w:t xml:space="preserve">  </w:t>
      </w:r>
      <w:r>
        <w:rPr>
          <w:rFonts w:hint="eastAsia"/>
          <w:sz w:val="24"/>
          <w:szCs w:val="24"/>
          <w:lang w:eastAsia="zh-CN"/>
        </w:rPr>
        <w:t>Zhujiang Scholar Research Team Project (</w:t>
      </w:r>
      <w:r>
        <w:rPr>
          <w:sz w:val="24"/>
          <w:szCs w:val="24"/>
          <w:lang w:eastAsia="zh-CN"/>
        </w:rPr>
        <w:t>Guangdong</w:t>
      </w:r>
      <w:r>
        <w:rPr>
          <w:rFonts w:hint="eastAsia"/>
          <w:sz w:val="24"/>
          <w:szCs w:val="24"/>
          <w:lang w:eastAsia="zh-CN"/>
        </w:rPr>
        <w:t xml:space="preserve"> Province)</w:t>
      </w:r>
      <w:r>
        <w:rPr>
          <w:sz w:val="24"/>
          <w:szCs w:val="24"/>
          <w:lang w:eastAsia="zh-CN"/>
        </w:rPr>
        <w:t xml:space="preserve"> </w:t>
      </w:r>
    </w:p>
    <w:p w14:paraId="4C809070" w14:textId="77777777" w:rsidR="00DF7099" w:rsidRDefault="00176BFE">
      <w:pPr>
        <w:ind w:left="2160" w:hanging="2160"/>
        <w:jc w:val="both"/>
        <w:rPr>
          <w:sz w:val="24"/>
          <w:szCs w:val="24"/>
          <w:lang w:eastAsia="zh-CN"/>
        </w:rPr>
      </w:pPr>
      <w:r>
        <w:rPr>
          <w:sz w:val="24"/>
          <w:szCs w:val="24"/>
          <w:lang w:eastAsia="zh-CN"/>
        </w:rPr>
        <w:tab/>
      </w:r>
      <w:r>
        <w:rPr>
          <w:rFonts w:hint="eastAsia"/>
          <w:sz w:val="24"/>
          <w:szCs w:val="24"/>
          <w:lang w:eastAsia="zh-CN"/>
        </w:rPr>
        <w:t>珠江人才项目，广创团队负责人</w:t>
      </w:r>
    </w:p>
    <w:p w14:paraId="7B31FAB1" w14:textId="77777777" w:rsidR="00DF7099" w:rsidRDefault="00176BFE">
      <w:pPr>
        <w:pStyle w:val="21"/>
        <w:ind w:left="0" w:firstLine="0"/>
        <w:jc w:val="both"/>
        <w:rPr>
          <w:szCs w:val="24"/>
          <w:lang w:eastAsia="zh-CN"/>
        </w:rPr>
      </w:pPr>
      <w:r>
        <w:rPr>
          <w:rFonts w:hint="eastAsia"/>
          <w:szCs w:val="24"/>
          <w:lang w:eastAsia="zh-CN"/>
        </w:rPr>
        <w:t>2017              Pengcheng Scholar (Shenzhen city)</w:t>
      </w:r>
      <w:r>
        <w:rPr>
          <w:szCs w:val="24"/>
          <w:lang w:eastAsia="zh-CN"/>
        </w:rPr>
        <w:t xml:space="preserve"> </w:t>
      </w:r>
      <w:r>
        <w:rPr>
          <w:rFonts w:hint="eastAsia"/>
          <w:szCs w:val="24"/>
          <w:lang w:eastAsia="zh-CN"/>
        </w:rPr>
        <w:t>深圳鹏城学者</w:t>
      </w:r>
    </w:p>
    <w:p w14:paraId="476B489E" w14:textId="77777777" w:rsidR="00DF7099" w:rsidRDefault="00176BFE">
      <w:pPr>
        <w:pStyle w:val="21"/>
        <w:ind w:left="0" w:firstLine="0"/>
        <w:jc w:val="both"/>
        <w:rPr>
          <w:szCs w:val="24"/>
          <w:lang w:eastAsia="zh-CN"/>
        </w:rPr>
      </w:pPr>
      <w:r>
        <w:rPr>
          <w:szCs w:val="24"/>
          <w:lang w:eastAsia="zh-CN"/>
        </w:rPr>
        <w:t xml:space="preserve">2015              Shanghai Excellent Science Discipline </w:t>
      </w:r>
      <w:r>
        <w:rPr>
          <w:rFonts w:hint="eastAsia"/>
          <w:szCs w:val="24"/>
          <w:lang w:eastAsia="zh-CN"/>
        </w:rPr>
        <w:t>L</w:t>
      </w:r>
      <w:r>
        <w:rPr>
          <w:szCs w:val="24"/>
          <w:lang w:eastAsia="zh-CN"/>
        </w:rPr>
        <w:t xml:space="preserve">eader </w:t>
      </w:r>
      <w:r>
        <w:rPr>
          <w:rFonts w:hint="eastAsia"/>
          <w:szCs w:val="24"/>
          <w:lang w:eastAsia="zh-CN"/>
        </w:rPr>
        <w:t>上海市学科带头人</w:t>
      </w:r>
    </w:p>
    <w:p w14:paraId="79CDBA06" w14:textId="77777777" w:rsidR="00DF7099" w:rsidRDefault="00176BFE">
      <w:pPr>
        <w:pStyle w:val="21"/>
        <w:ind w:left="0" w:firstLine="0"/>
        <w:jc w:val="both"/>
        <w:rPr>
          <w:szCs w:val="24"/>
          <w:lang w:eastAsia="zh-CN"/>
        </w:rPr>
      </w:pPr>
      <w:r>
        <w:rPr>
          <w:rFonts w:hint="eastAsia"/>
          <w:szCs w:val="24"/>
          <w:lang w:eastAsia="zh-CN"/>
        </w:rPr>
        <w:t>2014</w:t>
      </w:r>
      <w:r>
        <w:rPr>
          <w:rFonts w:hint="eastAsia"/>
          <w:szCs w:val="24"/>
          <w:lang w:eastAsia="zh-CN"/>
        </w:rPr>
        <w:tab/>
      </w:r>
      <w:r>
        <w:rPr>
          <w:rFonts w:hint="eastAsia"/>
          <w:szCs w:val="24"/>
          <w:lang w:eastAsia="zh-CN"/>
        </w:rPr>
        <w:tab/>
      </w:r>
      <w:r>
        <w:rPr>
          <w:rFonts w:hint="eastAsia"/>
          <w:szCs w:val="24"/>
          <w:lang w:eastAsia="zh-CN"/>
        </w:rPr>
        <w:tab/>
        <w:t>Fellow, American Physical Society</w:t>
      </w:r>
      <w:r>
        <w:rPr>
          <w:rFonts w:hint="eastAsia"/>
          <w:szCs w:val="24"/>
          <w:lang w:eastAsia="zh-CN"/>
        </w:rPr>
        <w:t>，</w:t>
      </w:r>
      <w:r>
        <w:rPr>
          <w:rFonts w:hint="eastAsia"/>
          <w:szCs w:val="24"/>
          <w:lang w:eastAsia="zh-CN"/>
        </w:rPr>
        <w:t xml:space="preserve"> </w:t>
      </w:r>
      <w:r>
        <w:rPr>
          <w:rFonts w:hint="eastAsia"/>
          <w:szCs w:val="24"/>
          <w:lang w:eastAsia="zh-CN"/>
        </w:rPr>
        <w:t>美国物理学会会士</w:t>
      </w:r>
    </w:p>
    <w:p w14:paraId="64667635" w14:textId="77777777" w:rsidR="00DF7099" w:rsidRDefault="00176BFE">
      <w:pPr>
        <w:pStyle w:val="21"/>
        <w:ind w:left="0" w:firstLine="0"/>
        <w:jc w:val="both"/>
        <w:rPr>
          <w:szCs w:val="24"/>
          <w:lang w:eastAsia="zh-CN"/>
        </w:rPr>
      </w:pPr>
      <w:r>
        <w:rPr>
          <w:rFonts w:hint="eastAsia"/>
          <w:szCs w:val="24"/>
          <w:lang w:eastAsia="zh-CN"/>
        </w:rPr>
        <w:t>2013              The State Natural Science Award, China,</w:t>
      </w:r>
      <w:r>
        <w:rPr>
          <w:szCs w:val="24"/>
          <w:lang w:eastAsia="zh-CN"/>
        </w:rPr>
        <w:t xml:space="preserve"> </w:t>
      </w:r>
      <w:r>
        <w:rPr>
          <w:rFonts w:hint="eastAsia"/>
          <w:szCs w:val="24"/>
          <w:lang w:eastAsia="zh-CN"/>
        </w:rPr>
        <w:t>Second rank</w:t>
      </w:r>
    </w:p>
    <w:p w14:paraId="49D1BD2C" w14:textId="77777777" w:rsidR="00DF7099" w:rsidRDefault="00176BFE">
      <w:pPr>
        <w:pStyle w:val="21"/>
        <w:ind w:left="0" w:firstLine="0"/>
        <w:jc w:val="both"/>
        <w:rPr>
          <w:szCs w:val="24"/>
          <w:lang w:eastAsia="zh-CN"/>
        </w:rPr>
      </w:pPr>
      <w:r>
        <w:rPr>
          <w:szCs w:val="24"/>
          <w:lang w:eastAsia="zh-CN"/>
        </w:rPr>
        <w:t xml:space="preserve">                  </w:t>
      </w:r>
      <w:r>
        <w:rPr>
          <w:rFonts w:hint="eastAsia"/>
          <w:szCs w:val="24"/>
          <w:lang w:eastAsia="zh-CN"/>
        </w:rPr>
        <w:t>国家自然科学二等奖（排名第二）</w:t>
      </w:r>
    </w:p>
    <w:p w14:paraId="0E532CBC" w14:textId="77777777" w:rsidR="00DF7099" w:rsidRDefault="00176BFE">
      <w:pPr>
        <w:pStyle w:val="21"/>
        <w:ind w:left="2160" w:hanging="2160"/>
        <w:jc w:val="both"/>
        <w:rPr>
          <w:szCs w:val="21"/>
        </w:rPr>
      </w:pPr>
      <w:r>
        <w:rPr>
          <w:rFonts w:hint="eastAsia"/>
          <w:szCs w:val="24"/>
          <w:lang w:eastAsia="zh-CN"/>
        </w:rPr>
        <w:t>2012</w:t>
      </w:r>
      <w:r>
        <w:rPr>
          <w:szCs w:val="24"/>
          <w:lang w:eastAsia="zh-CN"/>
        </w:rPr>
        <w:tab/>
      </w:r>
      <w:r>
        <w:rPr>
          <w:szCs w:val="21"/>
        </w:rPr>
        <w:t>Shanghai</w:t>
      </w:r>
      <w:r>
        <w:rPr>
          <w:rFonts w:hint="eastAsia"/>
          <w:szCs w:val="21"/>
        </w:rPr>
        <w:t xml:space="preserve"> </w:t>
      </w:r>
      <w:r>
        <w:rPr>
          <w:rFonts w:hint="eastAsia"/>
          <w:szCs w:val="21"/>
          <w:lang w:eastAsia="zh-CN"/>
        </w:rPr>
        <w:t>M</w:t>
      </w:r>
      <w:r>
        <w:rPr>
          <w:szCs w:val="21"/>
        </w:rPr>
        <w:t>unicipal Natural</w:t>
      </w:r>
      <w:r>
        <w:rPr>
          <w:rFonts w:hint="eastAsia"/>
          <w:szCs w:val="21"/>
        </w:rPr>
        <w:t xml:space="preserve"> Science Award</w:t>
      </w:r>
      <w:r>
        <w:rPr>
          <w:rFonts w:hint="eastAsia"/>
          <w:szCs w:val="21"/>
          <w:lang w:eastAsia="zh-CN"/>
        </w:rPr>
        <w:t>,</w:t>
      </w:r>
      <w:r>
        <w:rPr>
          <w:rFonts w:hint="eastAsia"/>
          <w:szCs w:val="21"/>
        </w:rPr>
        <w:t xml:space="preserve"> </w:t>
      </w:r>
      <w:r>
        <w:rPr>
          <w:rFonts w:hint="eastAsia"/>
          <w:szCs w:val="21"/>
          <w:lang w:eastAsia="zh-CN"/>
        </w:rPr>
        <w:t>F</w:t>
      </w:r>
      <w:r>
        <w:rPr>
          <w:rFonts w:hint="eastAsia"/>
          <w:szCs w:val="21"/>
        </w:rPr>
        <w:t>irst-rank</w:t>
      </w:r>
    </w:p>
    <w:p w14:paraId="27E7E36B" w14:textId="77777777" w:rsidR="00DF7099" w:rsidRDefault="00176BFE">
      <w:pPr>
        <w:pStyle w:val="21"/>
        <w:ind w:left="2160" w:hanging="2160"/>
        <w:jc w:val="both"/>
        <w:rPr>
          <w:szCs w:val="21"/>
          <w:lang w:eastAsia="zh-CN"/>
        </w:rPr>
      </w:pPr>
      <w:r>
        <w:rPr>
          <w:szCs w:val="21"/>
        </w:rPr>
        <w:t xml:space="preserve">                  </w:t>
      </w:r>
      <w:r>
        <w:rPr>
          <w:rFonts w:hint="eastAsia"/>
          <w:szCs w:val="21"/>
          <w:lang w:eastAsia="zh-CN"/>
        </w:rPr>
        <w:t>上海自然科学一等奖（排名第二）</w:t>
      </w:r>
    </w:p>
    <w:p w14:paraId="060C3F6A" w14:textId="77777777" w:rsidR="00DF7099" w:rsidRDefault="00176BFE">
      <w:pPr>
        <w:pStyle w:val="21"/>
        <w:ind w:left="2160" w:hanging="2160"/>
        <w:jc w:val="both"/>
        <w:rPr>
          <w:szCs w:val="24"/>
          <w:lang w:eastAsia="zh-CN"/>
        </w:rPr>
      </w:pPr>
      <w:r>
        <w:rPr>
          <w:szCs w:val="24"/>
          <w:lang w:eastAsia="zh-CN"/>
        </w:rPr>
        <w:t>201</w:t>
      </w:r>
      <w:r>
        <w:rPr>
          <w:rFonts w:hint="eastAsia"/>
          <w:szCs w:val="24"/>
          <w:lang w:eastAsia="zh-CN"/>
        </w:rPr>
        <w:t>0</w:t>
      </w:r>
      <w:r>
        <w:rPr>
          <w:szCs w:val="24"/>
          <w:lang w:eastAsia="zh-CN"/>
        </w:rPr>
        <w:tab/>
      </w:r>
      <w:r>
        <w:rPr>
          <w:rFonts w:hint="eastAsia"/>
          <w:szCs w:val="24"/>
          <w:lang w:eastAsia="zh-CN"/>
        </w:rPr>
        <w:t>Outstanding Scientists and Engineers of China</w:t>
      </w:r>
      <w:r>
        <w:rPr>
          <w:szCs w:val="24"/>
          <w:lang w:eastAsia="zh-CN"/>
        </w:rPr>
        <w:t xml:space="preserve"> </w:t>
      </w:r>
      <w:r>
        <w:rPr>
          <w:rFonts w:hint="eastAsia"/>
          <w:szCs w:val="24"/>
          <w:lang w:eastAsia="zh-CN"/>
        </w:rPr>
        <w:t>国家百千万人才</w:t>
      </w:r>
      <w:r>
        <w:rPr>
          <w:rFonts w:hint="eastAsia"/>
          <w:szCs w:val="24"/>
          <w:lang w:eastAsia="zh-CN"/>
        </w:rPr>
        <w:t xml:space="preserve"> </w:t>
      </w:r>
    </w:p>
    <w:p w14:paraId="1EE97A2F" w14:textId="77777777" w:rsidR="00DF7099" w:rsidRDefault="00176BFE">
      <w:pPr>
        <w:pStyle w:val="21"/>
        <w:ind w:left="2160" w:hanging="2160"/>
        <w:jc w:val="both"/>
        <w:rPr>
          <w:szCs w:val="24"/>
          <w:lang w:eastAsia="zh-CN"/>
        </w:rPr>
      </w:pPr>
      <w:r>
        <w:rPr>
          <w:szCs w:val="24"/>
          <w:lang w:eastAsia="zh-CN"/>
        </w:rPr>
        <w:t>20</w:t>
      </w:r>
      <w:r>
        <w:rPr>
          <w:rFonts w:hint="eastAsia"/>
          <w:szCs w:val="24"/>
          <w:lang w:eastAsia="zh-CN"/>
        </w:rPr>
        <w:t>08</w:t>
      </w:r>
      <w:r>
        <w:rPr>
          <w:szCs w:val="24"/>
          <w:lang w:eastAsia="zh-CN"/>
        </w:rPr>
        <w:tab/>
        <w:t>Exceptional</w:t>
      </w:r>
      <w:r>
        <w:rPr>
          <w:rFonts w:hint="eastAsia"/>
          <w:szCs w:val="24"/>
          <w:lang w:eastAsia="zh-CN"/>
        </w:rPr>
        <w:t xml:space="preserve"> Young Scientist Foundation Award from NSFC</w:t>
      </w:r>
    </w:p>
    <w:p w14:paraId="7E012B25" w14:textId="77777777" w:rsidR="00DF7099" w:rsidRDefault="00176BFE">
      <w:pPr>
        <w:pStyle w:val="21"/>
        <w:ind w:left="2160" w:hanging="2160"/>
        <w:jc w:val="both"/>
        <w:rPr>
          <w:szCs w:val="24"/>
          <w:lang w:eastAsia="zh-CN"/>
        </w:rPr>
      </w:pPr>
      <w:r>
        <w:rPr>
          <w:szCs w:val="24"/>
          <w:lang w:eastAsia="zh-CN"/>
        </w:rPr>
        <w:t xml:space="preserve">                  </w:t>
      </w:r>
      <w:r>
        <w:rPr>
          <w:rFonts w:hint="eastAsia"/>
          <w:szCs w:val="24"/>
          <w:lang w:eastAsia="zh-CN"/>
        </w:rPr>
        <w:t>自然科学基金委杰出青年基金项目</w:t>
      </w:r>
    </w:p>
    <w:p w14:paraId="0DE134FD" w14:textId="77777777" w:rsidR="00DF7099" w:rsidRDefault="00176BFE">
      <w:pPr>
        <w:pStyle w:val="21"/>
        <w:ind w:left="2160" w:hanging="2160"/>
        <w:jc w:val="both"/>
        <w:rPr>
          <w:szCs w:val="24"/>
          <w:lang w:eastAsia="zh-CN"/>
        </w:rPr>
      </w:pPr>
      <w:r>
        <w:rPr>
          <w:szCs w:val="24"/>
          <w:lang w:eastAsia="zh-CN"/>
        </w:rPr>
        <w:t>200</w:t>
      </w:r>
      <w:r>
        <w:rPr>
          <w:rFonts w:hint="eastAsia"/>
          <w:szCs w:val="24"/>
          <w:lang w:eastAsia="zh-CN"/>
        </w:rPr>
        <w:t>4</w:t>
      </w:r>
      <w:r>
        <w:rPr>
          <w:szCs w:val="24"/>
          <w:lang w:eastAsia="zh-CN"/>
        </w:rPr>
        <w:tab/>
        <w:t>“</w:t>
      </w:r>
      <w:r>
        <w:rPr>
          <w:rFonts w:hint="eastAsia"/>
          <w:szCs w:val="24"/>
          <w:lang w:eastAsia="zh-CN"/>
        </w:rPr>
        <w:t>One-hundred-Talent Plan</w:t>
      </w:r>
      <w:r>
        <w:rPr>
          <w:szCs w:val="24"/>
          <w:lang w:eastAsia="zh-CN"/>
        </w:rPr>
        <w:t>”</w:t>
      </w:r>
      <w:r>
        <w:rPr>
          <w:rFonts w:hint="eastAsia"/>
          <w:szCs w:val="24"/>
          <w:lang w:eastAsia="zh-CN"/>
        </w:rPr>
        <w:t xml:space="preserve"> from Chinese Academy of Sciences</w:t>
      </w:r>
    </w:p>
    <w:p w14:paraId="13BA7BD8" w14:textId="77777777" w:rsidR="00DF7099" w:rsidRDefault="00176BFE">
      <w:pPr>
        <w:pStyle w:val="21"/>
        <w:ind w:left="2160" w:hanging="2160"/>
        <w:jc w:val="both"/>
        <w:rPr>
          <w:szCs w:val="24"/>
          <w:lang w:eastAsia="zh-CN"/>
        </w:rPr>
      </w:pPr>
      <w:r>
        <w:rPr>
          <w:szCs w:val="24"/>
          <w:lang w:eastAsia="zh-CN"/>
        </w:rPr>
        <w:t xml:space="preserve">                  </w:t>
      </w:r>
      <w:r>
        <w:rPr>
          <w:rFonts w:hint="eastAsia"/>
          <w:szCs w:val="24"/>
          <w:lang w:eastAsia="zh-CN"/>
        </w:rPr>
        <w:t>中科院百人计划项目</w:t>
      </w:r>
    </w:p>
    <w:p w14:paraId="742DCE34" w14:textId="77777777" w:rsidR="00DF7099" w:rsidRDefault="00DF7099">
      <w:pPr>
        <w:rPr>
          <w:lang w:eastAsia="zh-CN"/>
        </w:rPr>
      </w:pPr>
    </w:p>
    <w:p w14:paraId="1C4C9EB3" w14:textId="77777777" w:rsidR="00DF7099" w:rsidRDefault="00176BFE">
      <w:pPr>
        <w:pStyle w:val="5"/>
        <w:rPr>
          <w:szCs w:val="24"/>
        </w:rPr>
      </w:pPr>
      <w:r>
        <w:rPr>
          <w:szCs w:val="24"/>
        </w:rPr>
        <w:t>PROFESSIONAL MEMBERSHIP, ACTIVITY, AND SERVICE</w:t>
      </w:r>
    </w:p>
    <w:p w14:paraId="4270EB9B" w14:textId="77777777" w:rsidR="00DF7099" w:rsidRDefault="00DF7099">
      <w:pPr>
        <w:ind w:left="2880" w:hanging="2880"/>
        <w:jc w:val="both"/>
        <w:rPr>
          <w:b/>
          <w:sz w:val="24"/>
          <w:szCs w:val="24"/>
        </w:rPr>
      </w:pPr>
    </w:p>
    <w:p w14:paraId="010B6417" w14:textId="77777777" w:rsidR="00DF7099" w:rsidRDefault="00176BFE">
      <w:pPr>
        <w:ind w:left="2160" w:hanging="2160"/>
        <w:jc w:val="both"/>
        <w:rPr>
          <w:b/>
          <w:sz w:val="24"/>
          <w:szCs w:val="24"/>
        </w:rPr>
      </w:pPr>
      <w:r>
        <w:rPr>
          <w:b/>
          <w:sz w:val="24"/>
          <w:szCs w:val="24"/>
        </w:rPr>
        <w:t>Membership</w:t>
      </w:r>
    </w:p>
    <w:p w14:paraId="2D0B8479" w14:textId="77777777" w:rsidR="00DF7099" w:rsidRDefault="00176BFE">
      <w:pPr>
        <w:pStyle w:val="21"/>
        <w:ind w:left="2160" w:hanging="2160"/>
        <w:jc w:val="both"/>
        <w:rPr>
          <w:szCs w:val="24"/>
          <w:lang w:eastAsia="zh-CN"/>
        </w:rPr>
      </w:pPr>
      <w:r>
        <w:rPr>
          <w:rFonts w:hint="eastAsia"/>
          <w:szCs w:val="24"/>
          <w:lang w:eastAsia="zh-CN"/>
        </w:rPr>
        <w:t>1997</w:t>
      </w:r>
      <w:r>
        <w:rPr>
          <w:szCs w:val="24"/>
          <w:lang w:eastAsia="zh-CN"/>
        </w:rPr>
        <w:t>-present</w:t>
      </w:r>
      <w:r>
        <w:rPr>
          <w:rFonts w:hint="eastAsia"/>
          <w:szCs w:val="24"/>
          <w:lang w:eastAsia="zh-CN"/>
        </w:rPr>
        <w:tab/>
      </w:r>
      <w:r>
        <w:rPr>
          <w:szCs w:val="24"/>
          <w:lang w:eastAsia="zh-CN"/>
        </w:rPr>
        <w:t>Member, American Physical Society</w:t>
      </w:r>
    </w:p>
    <w:p w14:paraId="2DE5DFB0" w14:textId="77777777" w:rsidR="00DF7099" w:rsidRDefault="00176BFE">
      <w:pPr>
        <w:pStyle w:val="21"/>
        <w:ind w:left="2160" w:hanging="2160"/>
        <w:jc w:val="both"/>
        <w:rPr>
          <w:szCs w:val="24"/>
          <w:lang w:eastAsia="zh-CN"/>
        </w:rPr>
      </w:pPr>
      <w:r>
        <w:rPr>
          <w:rFonts w:hint="eastAsia"/>
          <w:szCs w:val="24"/>
          <w:lang w:eastAsia="zh-CN"/>
        </w:rPr>
        <w:t>1997</w:t>
      </w:r>
      <w:r>
        <w:rPr>
          <w:szCs w:val="24"/>
          <w:lang w:eastAsia="zh-CN"/>
        </w:rPr>
        <w:t>-present</w:t>
      </w:r>
      <w:r>
        <w:rPr>
          <w:rFonts w:hint="eastAsia"/>
          <w:szCs w:val="24"/>
          <w:lang w:eastAsia="zh-CN"/>
        </w:rPr>
        <w:tab/>
      </w:r>
      <w:r>
        <w:rPr>
          <w:szCs w:val="24"/>
          <w:lang w:eastAsia="zh-CN"/>
        </w:rPr>
        <w:t xml:space="preserve">Member, American </w:t>
      </w:r>
      <w:r>
        <w:rPr>
          <w:rFonts w:hint="eastAsia"/>
          <w:szCs w:val="24"/>
          <w:lang w:eastAsia="zh-CN"/>
        </w:rPr>
        <w:t>Materials Research</w:t>
      </w:r>
      <w:r>
        <w:rPr>
          <w:szCs w:val="24"/>
          <w:lang w:eastAsia="zh-CN"/>
        </w:rPr>
        <w:t xml:space="preserve"> Society</w:t>
      </w:r>
    </w:p>
    <w:p w14:paraId="66C33E16" w14:textId="77777777" w:rsidR="00DF7099" w:rsidRDefault="00DF7099">
      <w:pPr>
        <w:ind w:left="2160" w:hanging="2160"/>
        <w:jc w:val="both"/>
        <w:rPr>
          <w:sz w:val="24"/>
          <w:szCs w:val="24"/>
        </w:rPr>
      </w:pPr>
    </w:p>
    <w:p w14:paraId="6B31BDB3" w14:textId="77777777" w:rsidR="00DF7099" w:rsidRDefault="00176BFE">
      <w:pPr>
        <w:ind w:left="2160" w:hanging="2160"/>
        <w:jc w:val="both"/>
        <w:rPr>
          <w:b/>
          <w:sz w:val="24"/>
          <w:szCs w:val="24"/>
          <w:lang w:eastAsia="zh-CN"/>
        </w:rPr>
      </w:pPr>
      <w:r>
        <w:rPr>
          <w:b/>
          <w:sz w:val="24"/>
          <w:szCs w:val="24"/>
        </w:rPr>
        <w:t>Symposium Organizer</w:t>
      </w:r>
    </w:p>
    <w:p w14:paraId="16D44C94" w14:textId="366595E5" w:rsidR="00D62688" w:rsidRDefault="00D62688">
      <w:pPr>
        <w:pStyle w:val="21"/>
        <w:spacing w:beforeLines="10" w:before="24"/>
        <w:ind w:left="2126" w:hangingChars="886" w:hanging="2126"/>
        <w:jc w:val="both"/>
        <w:rPr>
          <w:szCs w:val="24"/>
          <w:lang w:eastAsia="zh-CN"/>
        </w:rPr>
      </w:pPr>
      <w:r>
        <w:rPr>
          <w:rFonts w:hint="eastAsia"/>
          <w:szCs w:val="24"/>
          <w:lang w:eastAsia="zh-CN"/>
        </w:rPr>
        <w:t>2</w:t>
      </w:r>
      <w:r>
        <w:rPr>
          <w:szCs w:val="24"/>
          <w:lang w:eastAsia="zh-CN"/>
        </w:rPr>
        <w:t xml:space="preserve">021          </w:t>
      </w:r>
      <w:r>
        <w:rPr>
          <w:rFonts w:hint="eastAsia"/>
          <w:szCs w:val="24"/>
          <w:lang w:eastAsia="zh-CN"/>
        </w:rPr>
        <w:t>Symposium</w:t>
      </w:r>
      <w:r>
        <w:rPr>
          <w:szCs w:val="24"/>
          <w:lang w:eastAsia="zh-CN"/>
        </w:rPr>
        <w:t xml:space="preserve"> </w:t>
      </w:r>
      <w:r>
        <w:rPr>
          <w:rFonts w:hint="eastAsia"/>
          <w:szCs w:val="24"/>
          <w:lang w:eastAsia="zh-CN"/>
        </w:rPr>
        <w:t>Organizer</w:t>
      </w:r>
      <w:r>
        <w:rPr>
          <w:rFonts w:hint="eastAsia"/>
          <w:szCs w:val="24"/>
          <w:lang w:eastAsia="zh-CN"/>
        </w:rPr>
        <w:t>，</w:t>
      </w:r>
      <w:r>
        <w:rPr>
          <w:rFonts w:hint="eastAsia"/>
          <w:szCs w:val="24"/>
          <w:lang w:eastAsia="zh-CN"/>
        </w:rPr>
        <w:t xml:space="preserve">Symposium on </w:t>
      </w:r>
      <w:r>
        <w:rPr>
          <w:rFonts w:hint="eastAsia"/>
          <w:szCs w:val="24"/>
          <w:lang w:eastAsia="zh-CN"/>
        </w:rPr>
        <w:t>Functional</w:t>
      </w:r>
      <w:r>
        <w:rPr>
          <w:szCs w:val="24"/>
          <w:lang w:eastAsia="zh-CN"/>
        </w:rPr>
        <w:t xml:space="preserve"> </w:t>
      </w:r>
      <w:r>
        <w:rPr>
          <w:rFonts w:hint="eastAsia"/>
          <w:szCs w:val="24"/>
          <w:lang w:eastAsia="zh-CN"/>
        </w:rPr>
        <w:t>Units</w:t>
      </w:r>
      <w:r>
        <w:rPr>
          <w:szCs w:val="24"/>
          <w:lang w:eastAsia="zh-CN"/>
        </w:rPr>
        <w:t xml:space="preserve"> </w:t>
      </w:r>
      <w:r>
        <w:rPr>
          <w:rFonts w:hint="eastAsia"/>
          <w:szCs w:val="24"/>
          <w:lang w:eastAsia="zh-CN"/>
        </w:rPr>
        <w:t>and</w:t>
      </w:r>
      <w:r>
        <w:rPr>
          <w:szCs w:val="24"/>
          <w:lang w:eastAsia="zh-CN"/>
        </w:rPr>
        <w:t xml:space="preserve"> C</w:t>
      </w:r>
      <w:r>
        <w:rPr>
          <w:rFonts w:hint="eastAsia"/>
          <w:szCs w:val="24"/>
          <w:lang w:eastAsia="zh-CN"/>
        </w:rPr>
        <w:t>onstruction</w:t>
      </w:r>
      <w:r>
        <w:rPr>
          <w:szCs w:val="24"/>
          <w:lang w:eastAsia="zh-CN"/>
        </w:rPr>
        <w:t xml:space="preserve"> </w:t>
      </w:r>
      <w:r>
        <w:rPr>
          <w:rFonts w:hint="eastAsia"/>
          <w:szCs w:val="24"/>
          <w:lang w:eastAsia="zh-CN"/>
        </w:rPr>
        <w:t>rule</w:t>
      </w:r>
      <w:r>
        <w:rPr>
          <w:szCs w:val="24"/>
          <w:lang w:eastAsia="zh-CN"/>
        </w:rPr>
        <w:t>s</w:t>
      </w:r>
      <w:r>
        <w:rPr>
          <w:rFonts w:hint="eastAsia"/>
          <w:szCs w:val="24"/>
          <w:lang w:eastAsia="zh-CN"/>
        </w:rPr>
        <w:t>（基元序构）</w:t>
      </w:r>
      <w:r>
        <w:rPr>
          <w:szCs w:val="24"/>
          <w:lang w:eastAsia="zh-CN"/>
        </w:rPr>
        <w:t xml:space="preserve"> </w:t>
      </w:r>
      <w:r>
        <w:rPr>
          <w:rFonts w:hint="eastAsia"/>
          <w:szCs w:val="24"/>
          <w:lang w:eastAsia="zh-CN"/>
        </w:rPr>
        <w:t>for</w:t>
      </w:r>
      <w:r>
        <w:rPr>
          <w:szCs w:val="24"/>
          <w:lang w:eastAsia="zh-CN"/>
        </w:rPr>
        <w:t xml:space="preserve"> Advanced Functional Materials</w:t>
      </w:r>
      <w:r w:rsidR="003F55B0">
        <w:rPr>
          <w:szCs w:val="24"/>
          <w:lang w:eastAsia="zh-CN"/>
        </w:rPr>
        <w:t xml:space="preserve"> Design</w:t>
      </w:r>
      <w:r>
        <w:rPr>
          <w:szCs w:val="24"/>
          <w:lang w:eastAsia="zh-CN"/>
        </w:rPr>
        <w:t>, Shenzhen, China</w:t>
      </w:r>
    </w:p>
    <w:p w14:paraId="1A7C9367" w14:textId="76AED593" w:rsidR="00C95E7B" w:rsidRDefault="00C95E7B">
      <w:pPr>
        <w:pStyle w:val="21"/>
        <w:spacing w:beforeLines="10" w:before="24"/>
        <w:ind w:left="2126" w:hangingChars="886" w:hanging="2126"/>
        <w:jc w:val="both"/>
        <w:rPr>
          <w:szCs w:val="24"/>
          <w:lang w:eastAsia="zh-CN"/>
        </w:rPr>
      </w:pPr>
      <w:r>
        <w:rPr>
          <w:rFonts w:hint="eastAsia"/>
          <w:szCs w:val="24"/>
          <w:lang w:eastAsia="zh-CN"/>
        </w:rPr>
        <w:t>2</w:t>
      </w:r>
      <w:r>
        <w:rPr>
          <w:szCs w:val="24"/>
          <w:lang w:eastAsia="zh-CN"/>
        </w:rPr>
        <w:t xml:space="preserve">017-2020       </w:t>
      </w:r>
      <w:r>
        <w:rPr>
          <w:szCs w:val="24"/>
          <w:lang w:eastAsia="zh-CN"/>
        </w:rPr>
        <w:tab/>
        <w:t xml:space="preserve">Co-organizers (with Prof. Zhong FANG, Prof. Xin-gao GONG, amd Prof. Xi DAI), Annual Workshop on Computational Physics (Shenzhen, </w:t>
      </w:r>
      <w:proofErr w:type="gramStart"/>
      <w:r>
        <w:rPr>
          <w:szCs w:val="24"/>
          <w:lang w:eastAsia="zh-CN"/>
        </w:rPr>
        <w:t>2017;  Xiamen</w:t>
      </w:r>
      <w:proofErr w:type="gramEnd"/>
      <w:r>
        <w:rPr>
          <w:szCs w:val="24"/>
          <w:lang w:eastAsia="zh-CN"/>
        </w:rPr>
        <w:t>, 2018;  Shandou, 2019).</w:t>
      </w:r>
    </w:p>
    <w:p w14:paraId="6E476D2B" w14:textId="779128BA" w:rsidR="00DF7099" w:rsidRDefault="00176BFE">
      <w:pPr>
        <w:pStyle w:val="21"/>
        <w:spacing w:beforeLines="10" w:before="24"/>
        <w:ind w:left="2126" w:hangingChars="886" w:hanging="2126"/>
        <w:jc w:val="both"/>
        <w:rPr>
          <w:szCs w:val="24"/>
          <w:lang w:eastAsia="zh-CN"/>
        </w:rPr>
      </w:pPr>
      <w:r>
        <w:rPr>
          <w:rFonts w:hint="eastAsia"/>
          <w:szCs w:val="24"/>
          <w:lang w:eastAsia="zh-CN"/>
        </w:rPr>
        <w:t>2016</w:t>
      </w:r>
      <w:r>
        <w:rPr>
          <w:szCs w:val="24"/>
          <w:lang w:eastAsia="zh-CN"/>
        </w:rPr>
        <w:tab/>
        <w:t xml:space="preserve">Symposium Organizer (with Prof. Jiangyu Li), </w:t>
      </w:r>
      <w:r>
        <w:rPr>
          <w:rFonts w:hint="eastAsia"/>
          <w:szCs w:val="24"/>
          <w:lang w:eastAsia="zh-CN"/>
        </w:rPr>
        <w:t xml:space="preserve">Symposium on </w:t>
      </w:r>
      <w:r>
        <w:rPr>
          <w:szCs w:val="24"/>
          <w:lang w:eastAsia="zh-CN"/>
        </w:rPr>
        <w:t>Mechanical integrity of Energy conversion and storage materials</w:t>
      </w:r>
      <w:r>
        <w:rPr>
          <w:rFonts w:hint="eastAsia"/>
          <w:szCs w:val="24"/>
          <w:lang w:eastAsia="zh-CN"/>
        </w:rPr>
        <w:t xml:space="preserve">, </w:t>
      </w:r>
      <w:r>
        <w:rPr>
          <w:szCs w:val="24"/>
          <w:lang w:eastAsia="zh-CN"/>
        </w:rPr>
        <w:t>Phoenix</w:t>
      </w:r>
      <w:r>
        <w:rPr>
          <w:rFonts w:hint="eastAsia"/>
          <w:szCs w:val="24"/>
          <w:lang w:eastAsia="zh-CN"/>
        </w:rPr>
        <w:t>, USA</w:t>
      </w:r>
    </w:p>
    <w:p w14:paraId="4533EF40" w14:textId="77777777" w:rsidR="00DF7099" w:rsidRDefault="00176BFE">
      <w:pPr>
        <w:pStyle w:val="21"/>
        <w:spacing w:beforeLines="10" w:before="24"/>
        <w:ind w:left="2126" w:hangingChars="886" w:hanging="2126"/>
        <w:jc w:val="both"/>
        <w:rPr>
          <w:szCs w:val="24"/>
          <w:lang w:eastAsia="zh-CN"/>
        </w:rPr>
      </w:pPr>
      <w:r>
        <w:rPr>
          <w:rFonts w:hint="eastAsia"/>
          <w:szCs w:val="24"/>
          <w:lang w:eastAsia="zh-CN"/>
        </w:rPr>
        <w:t>2013</w:t>
      </w:r>
      <w:r>
        <w:rPr>
          <w:szCs w:val="24"/>
          <w:lang w:eastAsia="zh-CN"/>
        </w:rPr>
        <w:tab/>
        <w:t xml:space="preserve">Symposium Organizer, </w:t>
      </w:r>
      <w:r>
        <w:rPr>
          <w:rFonts w:hint="eastAsia"/>
          <w:szCs w:val="24"/>
          <w:lang w:eastAsia="zh-CN"/>
        </w:rPr>
        <w:t>Symposium on Thermoelectrics</w:t>
      </w:r>
      <w:r>
        <w:rPr>
          <w:szCs w:val="24"/>
          <w:lang w:eastAsia="zh-CN"/>
        </w:rPr>
        <w:t>, Materials Research Society Fall Meeting</w:t>
      </w:r>
      <w:r>
        <w:rPr>
          <w:rFonts w:hint="eastAsia"/>
          <w:szCs w:val="24"/>
          <w:lang w:eastAsia="zh-CN"/>
        </w:rPr>
        <w:t xml:space="preserve">, </w:t>
      </w:r>
      <w:r>
        <w:rPr>
          <w:szCs w:val="24"/>
          <w:lang w:eastAsia="zh-CN"/>
        </w:rPr>
        <w:t>Boston</w:t>
      </w:r>
      <w:r>
        <w:rPr>
          <w:rFonts w:hint="eastAsia"/>
          <w:szCs w:val="24"/>
          <w:lang w:eastAsia="zh-CN"/>
        </w:rPr>
        <w:t>, USA</w:t>
      </w:r>
    </w:p>
    <w:p w14:paraId="746E41FD" w14:textId="77777777" w:rsidR="00DF7099" w:rsidRDefault="00176BFE">
      <w:pPr>
        <w:pStyle w:val="21"/>
        <w:spacing w:beforeLines="10" w:before="24"/>
        <w:ind w:left="2126" w:hangingChars="886" w:hanging="2126"/>
        <w:jc w:val="both"/>
        <w:rPr>
          <w:szCs w:val="24"/>
          <w:lang w:eastAsia="zh-CN"/>
        </w:rPr>
      </w:pPr>
      <w:r>
        <w:rPr>
          <w:szCs w:val="24"/>
          <w:lang w:eastAsia="zh-CN"/>
        </w:rPr>
        <w:t>20</w:t>
      </w:r>
      <w:r>
        <w:rPr>
          <w:rFonts w:hint="eastAsia"/>
          <w:szCs w:val="24"/>
          <w:lang w:eastAsia="zh-CN"/>
        </w:rPr>
        <w:t>10</w:t>
      </w:r>
      <w:r>
        <w:rPr>
          <w:szCs w:val="24"/>
          <w:lang w:eastAsia="zh-CN"/>
        </w:rPr>
        <w:tab/>
      </w:r>
      <w:r>
        <w:rPr>
          <w:rFonts w:hint="eastAsia"/>
          <w:szCs w:val="24"/>
          <w:lang w:eastAsia="zh-CN"/>
        </w:rPr>
        <w:t>Co-</w:t>
      </w:r>
      <w:r>
        <w:rPr>
          <w:szCs w:val="24"/>
          <w:lang w:eastAsia="zh-CN"/>
        </w:rPr>
        <w:t xml:space="preserve">Organizer, </w:t>
      </w:r>
      <w:r>
        <w:rPr>
          <w:rFonts w:hint="eastAsia"/>
          <w:szCs w:val="24"/>
          <w:lang w:eastAsia="zh-CN"/>
        </w:rPr>
        <w:t>27th International Conference on Thermoelectrics, 2010, Shanghai, China</w:t>
      </w:r>
    </w:p>
    <w:p w14:paraId="44E67BA6" w14:textId="77777777" w:rsidR="00DF7099" w:rsidRDefault="00176BFE">
      <w:pPr>
        <w:pStyle w:val="21"/>
        <w:spacing w:beforeLines="10" w:before="24"/>
        <w:ind w:left="2126" w:hangingChars="886" w:hanging="2126"/>
        <w:jc w:val="both"/>
        <w:rPr>
          <w:szCs w:val="24"/>
          <w:lang w:eastAsia="zh-CN"/>
        </w:rPr>
      </w:pPr>
      <w:r>
        <w:rPr>
          <w:szCs w:val="24"/>
          <w:lang w:eastAsia="zh-CN"/>
        </w:rPr>
        <w:lastRenderedPageBreak/>
        <w:t>20</w:t>
      </w:r>
      <w:r>
        <w:rPr>
          <w:rFonts w:hint="eastAsia"/>
          <w:szCs w:val="24"/>
          <w:lang w:eastAsia="zh-CN"/>
        </w:rPr>
        <w:t>10</w:t>
      </w:r>
      <w:r>
        <w:rPr>
          <w:szCs w:val="24"/>
          <w:lang w:eastAsia="zh-CN"/>
        </w:rPr>
        <w:t xml:space="preserve"> </w:t>
      </w:r>
      <w:r>
        <w:rPr>
          <w:szCs w:val="24"/>
          <w:lang w:eastAsia="zh-CN"/>
        </w:rPr>
        <w:tab/>
        <w:t xml:space="preserve">Organizer, </w:t>
      </w:r>
      <w:r>
        <w:rPr>
          <w:rFonts w:hint="eastAsia"/>
          <w:szCs w:val="24"/>
          <w:lang w:eastAsia="zh-CN"/>
        </w:rPr>
        <w:t>Workshop</w:t>
      </w:r>
      <w:r>
        <w:rPr>
          <w:szCs w:val="24"/>
          <w:lang w:eastAsia="zh-CN"/>
        </w:rPr>
        <w:t xml:space="preserve"> on “Thermoelectric </w:t>
      </w:r>
      <w:r>
        <w:rPr>
          <w:rFonts w:hint="eastAsia"/>
          <w:szCs w:val="24"/>
          <w:lang w:eastAsia="zh-CN"/>
        </w:rPr>
        <w:t>Transport Fundamentals</w:t>
      </w:r>
      <w:r>
        <w:rPr>
          <w:szCs w:val="24"/>
          <w:lang w:eastAsia="zh-CN"/>
        </w:rPr>
        <w:t xml:space="preserve">”, the </w:t>
      </w:r>
      <w:r>
        <w:rPr>
          <w:rFonts w:hint="eastAsia"/>
          <w:szCs w:val="24"/>
          <w:lang w:eastAsia="zh-CN"/>
        </w:rPr>
        <w:t>2nd</w:t>
      </w:r>
      <w:r>
        <w:rPr>
          <w:szCs w:val="24"/>
          <w:lang w:eastAsia="zh-CN"/>
        </w:rPr>
        <w:t xml:space="preserve"> Shanghai International </w:t>
      </w:r>
      <w:r>
        <w:rPr>
          <w:rFonts w:hint="eastAsia"/>
          <w:szCs w:val="24"/>
          <w:lang w:eastAsia="zh-CN"/>
        </w:rPr>
        <w:t>Workshop</w:t>
      </w:r>
      <w:r>
        <w:rPr>
          <w:szCs w:val="24"/>
          <w:lang w:eastAsia="zh-CN"/>
        </w:rPr>
        <w:t xml:space="preserve"> on </w:t>
      </w:r>
      <w:r>
        <w:rPr>
          <w:rFonts w:hint="eastAsia"/>
          <w:szCs w:val="24"/>
          <w:lang w:eastAsia="zh-CN"/>
        </w:rPr>
        <w:t>High-performance Ceramics, Hangzhou, China</w:t>
      </w:r>
      <w:r>
        <w:rPr>
          <w:szCs w:val="24"/>
          <w:lang w:eastAsia="zh-CN"/>
        </w:rPr>
        <w:t xml:space="preserve"> </w:t>
      </w:r>
    </w:p>
    <w:p w14:paraId="59226924" w14:textId="77777777" w:rsidR="00DF7099" w:rsidRDefault="00176BFE">
      <w:pPr>
        <w:pStyle w:val="21"/>
        <w:spacing w:beforeLines="10" w:before="24"/>
        <w:ind w:left="2126" w:hangingChars="886" w:hanging="2126"/>
        <w:jc w:val="both"/>
        <w:rPr>
          <w:szCs w:val="24"/>
          <w:lang w:eastAsia="zh-CN"/>
        </w:rPr>
      </w:pPr>
      <w:r>
        <w:rPr>
          <w:szCs w:val="24"/>
          <w:lang w:eastAsia="zh-CN"/>
        </w:rPr>
        <w:t>200</w:t>
      </w:r>
      <w:r>
        <w:rPr>
          <w:rFonts w:hint="eastAsia"/>
          <w:szCs w:val="24"/>
          <w:lang w:eastAsia="zh-CN"/>
        </w:rPr>
        <w:t>8</w:t>
      </w:r>
      <w:r>
        <w:rPr>
          <w:szCs w:val="24"/>
          <w:lang w:eastAsia="zh-CN"/>
        </w:rPr>
        <w:tab/>
        <w:t xml:space="preserve">Symposium Organizer, Symposium on “Engineering Interfaces for New Materials: Modeling and Experiments”, Annual Meeting of the Physical Society of America (APS’2008), New Orleans, </w:t>
      </w:r>
      <w:r>
        <w:rPr>
          <w:rFonts w:hint="eastAsia"/>
          <w:szCs w:val="24"/>
          <w:lang w:eastAsia="zh-CN"/>
        </w:rPr>
        <w:t>USA</w:t>
      </w:r>
    </w:p>
    <w:p w14:paraId="1828821E" w14:textId="77777777" w:rsidR="00DF7099" w:rsidRDefault="00176BFE">
      <w:pPr>
        <w:pStyle w:val="21"/>
        <w:spacing w:beforeLines="10" w:before="24"/>
        <w:ind w:left="2126" w:hangingChars="886" w:hanging="2126"/>
        <w:jc w:val="both"/>
        <w:rPr>
          <w:szCs w:val="24"/>
          <w:lang w:eastAsia="zh-CN"/>
        </w:rPr>
      </w:pPr>
      <w:r>
        <w:rPr>
          <w:szCs w:val="24"/>
          <w:lang w:eastAsia="zh-CN"/>
        </w:rPr>
        <w:t>200</w:t>
      </w:r>
      <w:r>
        <w:rPr>
          <w:rFonts w:hint="eastAsia"/>
          <w:szCs w:val="24"/>
          <w:lang w:eastAsia="zh-CN"/>
        </w:rPr>
        <w:t>7</w:t>
      </w:r>
      <w:r>
        <w:rPr>
          <w:szCs w:val="24"/>
          <w:lang w:eastAsia="zh-CN"/>
        </w:rPr>
        <w:tab/>
        <w:t>Symposium Organizer, Symposium on “</w:t>
      </w:r>
      <w:r>
        <w:rPr>
          <w:rFonts w:hint="eastAsia"/>
          <w:szCs w:val="24"/>
          <w:lang w:eastAsia="zh-CN"/>
        </w:rPr>
        <w:t>Thermoelectric Materials and Devices</w:t>
      </w:r>
      <w:r>
        <w:rPr>
          <w:szCs w:val="24"/>
          <w:lang w:eastAsia="zh-CN"/>
        </w:rPr>
        <w:t xml:space="preserve">”, the 7th Pacific-rim Conference on Advanced Ceramics, Shanghai, China, </w:t>
      </w:r>
    </w:p>
    <w:p w14:paraId="65146BEC" w14:textId="77777777" w:rsidR="00DF7099" w:rsidRDefault="00176BFE">
      <w:pPr>
        <w:pStyle w:val="21"/>
        <w:spacing w:beforeLines="10" w:before="24"/>
        <w:ind w:left="2126" w:hangingChars="886" w:hanging="2126"/>
        <w:jc w:val="both"/>
        <w:rPr>
          <w:szCs w:val="24"/>
          <w:lang w:eastAsia="zh-CN"/>
        </w:rPr>
      </w:pPr>
      <w:r>
        <w:rPr>
          <w:szCs w:val="24"/>
          <w:lang w:eastAsia="zh-CN"/>
        </w:rPr>
        <w:t>200</w:t>
      </w:r>
      <w:r>
        <w:rPr>
          <w:rFonts w:hint="eastAsia"/>
          <w:szCs w:val="24"/>
          <w:lang w:eastAsia="zh-CN"/>
        </w:rPr>
        <w:t>7</w:t>
      </w:r>
      <w:r>
        <w:rPr>
          <w:szCs w:val="24"/>
          <w:lang w:eastAsia="zh-CN"/>
        </w:rPr>
        <w:tab/>
      </w:r>
      <w:r>
        <w:rPr>
          <w:rFonts w:hint="eastAsia"/>
          <w:szCs w:val="24"/>
          <w:lang w:eastAsia="zh-CN"/>
        </w:rPr>
        <w:t>O</w:t>
      </w:r>
      <w:r>
        <w:rPr>
          <w:szCs w:val="24"/>
          <w:lang w:eastAsia="zh-CN"/>
        </w:rPr>
        <w:t>rganizer, Forum on “Advanced Thermoelectric Materials and Devices”, the 1st Shanghai International Forum on Advanced Materials</w:t>
      </w:r>
      <w:r>
        <w:rPr>
          <w:rFonts w:hint="eastAsia"/>
          <w:szCs w:val="24"/>
          <w:lang w:eastAsia="zh-CN"/>
        </w:rPr>
        <w:t>, Shanghai, China</w:t>
      </w:r>
    </w:p>
    <w:p w14:paraId="5B7D3152" w14:textId="77777777" w:rsidR="00DF7099" w:rsidRDefault="00176BFE">
      <w:pPr>
        <w:pStyle w:val="21"/>
        <w:spacing w:beforeLines="10" w:before="24"/>
        <w:ind w:left="2126" w:hangingChars="886" w:hanging="2126"/>
        <w:jc w:val="both"/>
        <w:rPr>
          <w:szCs w:val="24"/>
          <w:lang w:eastAsia="zh-CN"/>
        </w:rPr>
      </w:pPr>
      <w:r>
        <w:rPr>
          <w:rFonts w:hint="eastAsia"/>
          <w:szCs w:val="24"/>
          <w:lang w:eastAsia="zh-CN"/>
        </w:rPr>
        <w:t>2006</w:t>
      </w:r>
      <w:r>
        <w:rPr>
          <w:szCs w:val="24"/>
          <w:lang w:eastAsia="zh-CN"/>
        </w:rPr>
        <w:tab/>
        <w:t>Co-chair: Symposium on “</w:t>
      </w:r>
      <w:r>
        <w:rPr>
          <w:rFonts w:hint="eastAsia"/>
          <w:szCs w:val="24"/>
          <w:lang w:eastAsia="zh-CN"/>
        </w:rPr>
        <w:t xml:space="preserve">Fundamental Research </w:t>
      </w:r>
      <w:r>
        <w:rPr>
          <w:szCs w:val="24"/>
          <w:lang w:eastAsia="zh-CN"/>
        </w:rPr>
        <w:t>on Energy-conversion Materials”, the 5th annual meeting of the Overseas Chinese Physics Association (OCPA5), Taipei, China</w:t>
      </w:r>
    </w:p>
    <w:p w14:paraId="6CDA08E7" w14:textId="77777777" w:rsidR="00DF7099" w:rsidRDefault="00DF7099">
      <w:pPr>
        <w:rPr>
          <w:sz w:val="24"/>
          <w:szCs w:val="24"/>
          <w:lang w:eastAsia="zh-CN"/>
        </w:rPr>
      </w:pPr>
    </w:p>
    <w:p w14:paraId="03947843" w14:textId="77777777" w:rsidR="00DF7099" w:rsidRDefault="00176BFE">
      <w:pPr>
        <w:rPr>
          <w:b/>
          <w:sz w:val="24"/>
          <w:szCs w:val="24"/>
        </w:rPr>
      </w:pPr>
      <w:r>
        <w:rPr>
          <w:b/>
          <w:sz w:val="24"/>
          <w:szCs w:val="24"/>
        </w:rPr>
        <w:t>Services</w:t>
      </w:r>
      <w:r>
        <w:rPr>
          <w:rFonts w:hint="eastAsia"/>
          <w:b/>
          <w:sz w:val="24"/>
          <w:szCs w:val="24"/>
          <w:lang w:eastAsia="zh-CN"/>
        </w:rPr>
        <w:t xml:space="preserve">    </w:t>
      </w:r>
    </w:p>
    <w:p w14:paraId="21E4013E" w14:textId="2A4E3A14" w:rsidR="0008463C" w:rsidRDefault="0008463C">
      <w:pPr>
        <w:pStyle w:val="21"/>
        <w:ind w:left="2160" w:hanging="2160"/>
        <w:jc w:val="both"/>
        <w:rPr>
          <w:szCs w:val="24"/>
          <w:lang w:eastAsia="zh-CN"/>
        </w:rPr>
      </w:pPr>
      <w:r>
        <w:rPr>
          <w:rFonts w:hint="eastAsia"/>
          <w:szCs w:val="24"/>
          <w:lang w:eastAsia="zh-CN"/>
        </w:rPr>
        <w:t>2</w:t>
      </w:r>
      <w:r>
        <w:rPr>
          <w:szCs w:val="24"/>
          <w:lang w:eastAsia="zh-CN"/>
        </w:rPr>
        <w:t>022-</w:t>
      </w:r>
      <w:r>
        <w:rPr>
          <w:rFonts w:hint="eastAsia"/>
          <w:szCs w:val="24"/>
          <w:lang w:eastAsia="zh-CN"/>
        </w:rPr>
        <w:t>present</w:t>
      </w:r>
      <w:r>
        <w:rPr>
          <w:szCs w:val="24"/>
          <w:lang w:eastAsia="zh-CN"/>
        </w:rPr>
        <w:t xml:space="preserve">        Editorial </w:t>
      </w:r>
      <w:r>
        <w:rPr>
          <w:rFonts w:hint="eastAsia"/>
          <w:szCs w:val="24"/>
          <w:lang w:eastAsia="zh-CN"/>
        </w:rPr>
        <w:t xml:space="preserve">Board </w:t>
      </w:r>
      <w:r>
        <w:rPr>
          <w:szCs w:val="24"/>
          <w:lang w:eastAsia="zh-CN"/>
        </w:rPr>
        <w:t xml:space="preserve">Member, </w:t>
      </w:r>
      <w:r>
        <w:rPr>
          <w:rFonts w:hint="eastAsia"/>
          <w:szCs w:val="24"/>
          <w:lang w:eastAsia="zh-CN"/>
        </w:rPr>
        <w:t>NSO</w:t>
      </w:r>
      <w:r>
        <w:rPr>
          <w:szCs w:val="24"/>
          <w:lang w:eastAsia="zh-CN"/>
        </w:rPr>
        <w:t xml:space="preserve"> -</w:t>
      </w:r>
      <w:r>
        <w:rPr>
          <w:rFonts w:hint="eastAsia"/>
          <w:szCs w:val="24"/>
          <w:lang w:eastAsia="zh-CN"/>
        </w:rPr>
        <w:t>Natural</w:t>
      </w:r>
      <w:r>
        <w:rPr>
          <w:szCs w:val="24"/>
          <w:lang w:eastAsia="zh-CN"/>
        </w:rPr>
        <w:t xml:space="preserve"> </w:t>
      </w:r>
      <w:r>
        <w:rPr>
          <w:rFonts w:hint="eastAsia"/>
          <w:szCs w:val="24"/>
          <w:lang w:eastAsia="zh-CN"/>
        </w:rPr>
        <w:t>Science</w:t>
      </w:r>
      <w:r>
        <w:rPr>
          <w:szCs w:val="24"/>
          <w:lang w:eastAsia="zh-CN"/>
        </w:rPr>
        <w:t xml:space="preserve"> </w:t>
      </w:r>
      <w:r>
        <w:rPr>
          <w:rFonts w:hint="eastAsia"/>
          <w:szCs w:val="24"/>
          <w:lang w:eastAsia="zh-CN"/>
        </w:rPr>
        <w:t>Open</w:t>
      </w:r>
    </w:p>
    <w:p w14:paraId="71D65D02" w14:textId="7F740B57" w:rsidR="00DF7099" w:rsidRDefault="00176BFE">
      <w:pPr>
        <w:pStyle w:val="21"/>
        <w:ind w:left="2160" w:hanging="2160"/>
        <w:jc w:val="both"/>
        <w:rPr>
          <w:szCs w:val="24"/>
          <w:lang w:eastAsia="zh-CN"/>
        </w:rPr>
      </w:pPr>
      <w:r>
        <w:rPr>
          <w:rFonts w:hint="eastAsia"/>
          <w:szCs w:val="24"/>
          <w:lang w:eastAsia="zh-CN"/>
        </w:rPr>
        <w:t>2017-</w:t>
      </w:r>
      <w:proofErr w:type="gramStart"/>
      <w:r>
        <w:rPr>
          <w:rFonts w:hint="eastAsia"/>
          <w:szCs w:val="24"/>
          <w:lang w:eastAsia="zh-CN"/>
        </w:rPr>
        <w:t xml:space="preserve">present  </w:t>
      </w:r>
      <w:r>
        <w:rPr>
          <w:rFonts w:hint="eastAsia"/>
          <w:szCs w:val="24"/>
          <w:lang w:eastAsia="zh-CN"/>
        </w:rPr>
        <w:tab/>
      </w:r>
      <w:proofErr w:type="gramEnd"/>
      <w:r>
        <w:rPr>
          <w:rFonts w:hint="eastAsia"/>
          <w:szCs w:val="24"/>
          <w:lang w:eastAsia="zh-CN"/>
        </w:rPr>
        <w:t>Associate</w:t>
      </w:r>
      <w:r>
        <w:rPr>
          <w:szCs w:val="24"/>
          <w:lang w:eastAsia="zh-CN"/>
        </w:rPr>
        <w:t xml:space="preserve"> </w:t>
      </w:r>
      <w:r>
        <w:rPr>
          <w:rFonts w:hint="eastAsia"/>
          <w:szCs w:val="24"/>
          <w:lang w:eastAsia="zh-CN"/>
        </w:rPr>
        <w:t>Editor</w:t>
      </w:r>
      <w:r>
        <w:rPr>
          <w:szCs w:val="24"/>
          <w:lang w:eastAsia="zh-CN"/>
        </w:rPr>
        <w:t xml:space="preserve">, Applied Physics </w:t>
      </w:r>
      <w:r>
        <w:rPr>
          <w:rFonts w:hint="eastAsia"/>
          <w:szCs w:val="24"/>
          <w:lang w:eastAsia="zh-CN"/>
        </w:rPr>
        <w:t>Letters</w:t>
      </w:r>
    </w:p>
    <w:p w14:paraId="47BAF82F" w14:textId="77777777" w:rsidR="00DF7099" w:rsidRDefault="00176BFE">
      <w:pPr>
        <w:pStyle w:val="21"/>
        <w:ind w:left="2160" w:hanging="2160"/>
        <w:jc w:val="both"/>
        <w:rPr>
          <w:szCs w:val="24"/>
          <w:lang w:eastAsia="zh-CN"/>
        </w:rPr>
      </w:pPr>
      <w:r>
        <w:rPr>
          <w:rFonts w:hint="eastAsia"/>
          <w:szCs w:val="24"/>
          <w:lang w:eastAsia="zh-CN"/>
        </w:rPr>
        <w:t>201</w:t>
      </w:r>
      <w:r>
        <w:rPr>
          <w:szCs w:val="24"/>
          <w:lang w:eastAsia="zh-CN"/>
        </w:rPr>
        <w:t>5-present</w:t>
      </w:r>
      <w:r>
        <w:rPr>
          <w:szCs w:val="24"/>
          <w:lang w:eastAsia="zh-CN"/>
        </w:rPr>
        <w:tab/>
        <w:t xml:space="preserve">Editorial </w:t>
      </w:r>
      <w:r>
        <w:rPr>
          <w:rFonts w:hint="eastAsia"/>
          <w:szCs w:val="24"/>
          <w:lang w:eastAsia="zh-CN"/>
        </w:rPr>
        <w:t xml:space="preserve">Board </w:t>
      </w:r>
      <w:r>
        <w:rPr>
          <w:szCs w:val="24"/>
          <w:lang w:eastAsia="zh-CN"/>
        </w:rPr>
        <w:t>Member, npj Computational Materials</w:t>
      </w:r>
    </w:p>
    <w:p w14:paraId="6ACFF09F" w14:textId="77777777" w:rsidR="00DF7099" w:rsidRDefault="00176BFE">
      <w:pPr>
        <w:pStyle w:val="21"/>
        <w:ind w:left="2160" w:hanging="2160"/>
        <w:jc w:val="both"/>
        <w:rPr>
          <w:szCs w:val="24"/>
          <w:lang w:eastAsia="zh-CN"/>
        </w:rPr>
      </w:pPr>
      <w:r>
        <w:rPr>
          <w:rFonts w:hint="eastAsia"/>
          <w:szCs w:val="24"/>
          <w:lang w:eastAsia="zh-CN"/>
        </w:rPr>
        <w:t>2014</w:t>
      </w:r>
      <w:r>
        <w:rPr>
          <w:szCs w:val="24"/>
          <w:lang w:eastAsia="zh-CN"/>
        </w:rPr>
        <w:t>-present</w:t>
      </w:r>
      <w:r>
        <w:rPr>
          <w:szCs w:val="24"/>
          <w:lang w:eastAsia="zh-CN"/>
        </w:rPr>
        <w:tab/>
        <w:t xml:space="preserve">Editorial </w:t>
      </w:r>
      <w:r>
        <w:rPr>
          <w:rFonts w:hint="eastAsia"/>
          <w:szCs w:val="24"/>
          <w:lang w:eastAsia="zh-CN"/>
        </w:rPr>
        <w:t xml:space="preserve">Board </w:t>
      </w:r>
      <w:r>
        <w:rPr>
          <w:szCs w:val="24"/>
          <w:lang w:eastAsia="zh-CN"/>
        </w:rPr>
        <w:t xml:space="preserve">Member, </w:t>
      </w:r>
      <w:r>
        <w:rPr>
          <w:rFonts w:hint="eastAsia"/>
          <w:szCs w:val="24"/>
          <w:lang w:eastAsia="zh-CN"/>
        </w:rPr>
        <w:t>Journal of Materiomics</w:t>
      </w:r>
    </w:p>
    <w:p w14:paraId="464F03E4" w14:textId="77777777" w:rsidR="00DF7099" w:rsidRDefault="00176BFE">
      <w:pPr>
        <w:pStyle w:val="21"/>
        <w:ind w:left="2160" w:hanging="2160"/>
        <w:jc w:val="both"/>
        <w:rPr>
          <w:szCs w:val="24"/>
          <w:lang w:eastAsia="zh-CN"/>
        </w:rPr>
      </w:pPr>
      <w:r>
        <w:rPr>
          <w:szCs w:val="24"/>
          <w:lang w:eastAsia="zh-CN"/>
        </w:rPr>
        <w:t>20</w:t>
      </w:r>
      <w:r>
        <w:rPr>
          <w:rFonts w:hint="eastAsia"/>
          <w:szCs w:val="24"/>
          <w:lang w:eastAsia="zh-CN"/>
        </w:rPr>
        <w:t>14</w:t>
      </w:r>
      <w:r>
        <w:rPr>
          <w:szCs w:val="24"/>
          <w:lang w:eastAsia="zh-CN"/>
        </w:rPr>
        <w:t>-</w:t>
      </w:r>
      <w:r>
        <w:rPr>
          <w:rFonts w:hint="eastAsia"/>
          <w:szCs w:val="24"/>
          <w:lang w:eastAsia="zh-CN"/>
        </w:rPr>
        <w:t>2016</w:t>
      </w:r>
      <w:r>
        <w:rPr>
          <w:szCs w:val="24"/>
          <w:lang w:eastAsia="zh-CN"/>
        </w:rPr>
        <w:tab/>
      </w:r>
      <w:r>
        <w:rPr>
          <w:rFonts w:hint="eastAsia"/>
          <w:szCs w:val="24"/>
          <w:lang w:eastAsia="zh-CN"/>
        </w:rPr>
        <w:t>Guest</w:t>
      </w:r>
      <w:r>
        <w:rPr>
          <w:szCs w:val="24"/>
          <w:lang w:eastAsia="zh-CN"/>
        </w:rPr>
        <w:t xml:space="preserve"> Editor, Journal of Electronic Materials</w:t>
      </w:r>
    </w:p>
    <w:p w14:paraId="60550CAE" w14:textId="77777777" w:rsidR="00DF7099" w:rsidRDefault="00176BFE">
      <w:pPr>
        <w:pStyle w:val="21"/>
        <w:ind w:left="2160" w:hanging="2160"/>
        <w:jc w:val="both"/>
        <w:rPr>
          <w:szCs w:val="24"/>
          <w:lang w:eastAsia="zh-CN"/>
        </w:rPr>
      </w:pPr>
      <w:r>
        <w:rPr>
          <w:rFonts w:hint="eastAsia"/>
          <w:szCs w:val="24"/>
          <w:lang w:eastAsia="zh-CN"/>
        </w:rPr>
        <w:t>2014-Present</w:t>
      </w:r>
      <w:r>
        <w:rPr>
          <w:szCs w:val="24"/>
          <w:lang w:eastAsia="zh-CN"/>
        </w:rPr>
        <w:tab/>
      </w:r>
      <w:r>
        <w:rPr>
          <w:rFonts w:hint="eastAsia"/>
          <w:szCs w:val="24"/>
          <w:lang w:eastAsia="zh-CN"/>
        </w:rPr>
        <w:t>Vice-</w:t>
      </w:r>
      <w:r>
        <w:rPr>
          <w:szCs w:val="24"/>
          <w:lang w:eastAsia="zh-CN"/>
        </w:rPr>
        <w:t>Chairman</w:t>
      </w:r>
      <w:r>
        <w:rPr>
          <w:rFonts w:hint="eastAsia"/>
          <w:szCs w:val="24"/>
          <w:lang w:eastAsia="zh-CN"/>
        </w:rPr>
        <w:t>, Sub-</w:t>
      </w:r>
      <w:r>
        <w:rPr>
          <w:szCs w:val="24"/>
          <w:lang w:eastAsia="zh-CN"/>
        </w:rPr>
        <w:t>committee</w:t>
      </w:r>
      <w:r>
        <w:rPr>
          <w:rFonts w:hint="eastAsia"/>
          <w:szCs w:val="24"/>
          <w:lang w:eastAsia="zh-CN"/>
        </w:rPr>
        <w:t xml:space="preserve"> </w:t>
      </w:r>
      <w:r>
        <w:rPr>
          <w:szCs w:val="24"/>
          <w:lang w:eastAsia="zh-CN"/>
        </w:rPr>
        <w:t>of Thermoelectric Materials, CMRS</w:t>
      </w:r>
    </w:p>
    <w:p w14:paraId="39D45AA9" w14:textId="77777777" w:rsidR="00DF7099" w:rsidRDefault="00176BFE">
      <w:pPr>
        <w:pStyle w:val="21"/>
        <w:ind w:left="2160" w:hanging="2160"/>
        <w:jc w:val="both"/>
        <w:rPr>
          <w:szCs w:val="24"/>
          <w:lang w:eastAsia="zh-CN"/>
        </w:rPr>
      </w:pPr>
      <w:r>
        <w:rPr>
          <w:szCs w:val="24"/>
          <w:lang w:eastAsia="zh-CN"/>
        </w:rPr>
        <w:t>2010-Present</w:t>
      </w:r>
      <w:r>
        <w:rPr>
          <w:szCs w:val="24"/>
          <w:lang w:eastAsia="zh-CN"/>
        </w:rPr>
        <w:tab/>
        <w:t xml:space="preserve">Vire-Chairman, </w:t>
      </w:r>
      <w:r>
        <w:rPr>
          <w:rFonts w:hint="eastAsia"/>
          <w:szCs w:val="24"/>
          <w:lang w:eastAsia="zh-CN"/>
        </w:rPr>
        <w:t>Sub-</w:t>
      </w:r>
      <w:r>
        <w:rPr>
          <w:szCs w:val="24"/>
          <w:lang w:eastAsia="zh-CN"/>
        </w:rPr>
        <w:t>committee</w:t>
      </w:r>
      <w:r>
        <w:rPr>
          <w:rFonts w:hint="eastAsia"/>
          <w:szCs w:val="24"/>
          <w:lang w:eastAsia="zh-CN"/>
        </w:rPr>
        <w:t xml:space="preserve"> </w:t>
      </w:r>
      <w:r>
        <w:rPr>
          <w:szCs w:val="24"/>
          <w:lang w:eastAsia="zh-CN"/>
        </w:rPr>
        <w:t>of Computational Materials Science and Computational Physics, CMRS</w:t>
      </w:r>
    </w:p>
    <w:p w14:paraId="22A6CB01" w14:textId="77777777" w:rsidR="00DF7099" w:rsidRDefault="00176BFE">
      <w:pPr>
        <w:pStyle w:val="21"/>
        <w:ind w:left="2160" w:hanging="2160"/>
        <w:jc w:val="both"/>
        <w:rPr>
          <w:szCs w:val="24"/>
          <w:lang w:eastAsia="zh-CN"/>
        </w:rPr>
      </w:pPr>
      <w:r>
        <w:rPr>
          <w:rFonts w:hint="eastAsia"/>
          <w:szCs w:val="24"/>
          <w:lang w:eastAsia="zh-CN"/>
        </w:rPr>
        <w:t>2014</w:t>
      </w:r>
      <w:r>
        <w:rPr>
          <w:szCs w:val="24"/>
          <w:lang w:eastAsia="zh-CN"/>
        </w:rPr>
        <w:t>-2017</w:t>
      </w:r>
      <w:r>
        <w:rPr>
          <w:szCs w:val="24"/>
          <w:lang w:eastAsia="zh-CN"/>
        </w:rPr>
        <w:tab/>
      </w:r>
      <w:r>
        <w:rPr>
          <w:rFonts w:hint="eastAsia"/>
          <w:szCs w:val="24"/>
          <w:lang w:eastAsia="zh-CN"/>
        </w:rPr>
        <w:t>Deputy Director of Material Genome Institute, Shanghai University</w:t>
      </w:r>
    </w:p>
    <w:p w14:paraId="73C6B562" w14:textId="77777777" w:rsidR="00DF7099" w:rsidRDefault="00176BFE">
      <w:pPr>
        <w:pStyle w:val="21"/>
        <w:ind w:left="2160" w:hanging="2160"/>
        <w:jc w:val="both"/>
        <w:rPr>
          <w:szCs w:val="24"/>
          <w:lang w:eastAsia="zh-CN"/>
        </w:rPr>
      </w:pPr>
      <w:r>
        <w:rPr>
          <w:rFonts w:hint="eastAsia"/>
          <w:szCs w:val="24"/>
          <w:lang w:eastAsia="zh-CN"/>
        </w:rPr>
        <w:t>2010</w:t>
      </w:r>
      <w:r>
        <w:rPr>
          <w:szCs w:val="24"/>
          <w:lang w:eastAsia="zh-CN"/>
        </w:rPr>
        <w:t>-</w:t>
      </w:r>
      <w:r>
        <w:rPr>
          <w:rFonts w:hint="eastAsia"/>
          <w:szCs w:val="24"/>
          <w:lang w:eastAsia="zh-CN"/>
        </w:rPr>
        <w:t>2013</w:t>
      </w:r>
      <w:r>
        <w:rPr>
          <w:szCs w:val="24"/>
          <w:lang w:eastAsia="zh-CN"/>
        </w:rPr>
        <w:tab/>
      </w:r>
      <w:r>
        <w:rPr>
          <w:rFonts w:hint="eastAsia"/>
          <w:szCs w:val="24"/>
          <w:lang w:eastAsia="zh-CN"/>
        </w:rPr>
        <w:t xml:space="preserve">Deputy Director of the </w:t>
      </w:r>
      <w:r>
        <w:rPr>
          <w:szCs w:val="24"/>
          <w:lang w:eastAsia="zh-CN"/>
        </w:rPr>
        <w:t xml:space="preserve">State Key Laboratory of </w:t>
      </w:r>
      <w:proofErr w:type="gramStart"/>
      <w:r>
        <w:rPr>
          <w:szCs w:val="24"/>
          <w:lang w:eastAsia="zh-CN"/>
        </w:rPr>
        <w:t>High Performance</w:t>
      </w:r>
      <w:proofErr w:type="gramEnd"/>
      <w:r>
        <w:rPr>
          <w:szCs w:val="24"/>
          <w:lang w:eastAsia="zh-CN"/>
        </w:rPr>
        <w:t xml:space="preserve"> Ceramics and Superfine Microstructures</w:t>
      </w:r>
      <w:r>
        <w:rPr>
          <w:rFonts w:hint="eastAsia"/>
          <w:szCs w:val="24"/>
          <w:lang w:eastAsia="zh-CN"/>
        </w:rPr>
        <w:t xml:space="preserve">, </w:t>
      </w:r>
      <w:r>
        <w:rPr>
          <w:szCs w:val="24"/>
          <w:lang w:eastAsia="zh-CN"/>
        </w:rPr>
        <w:t>Shanghai Institute of Ceramics</w:t>
      </w:r>
    </w:p>
    <w:p w14:paraId="29297082" w14:textId="77777777" w:rsidR="00DF7099" w:rsidRDefault="00176BFE">
      <w:pPr>
        <w:pStyle w:val="21"/>
        <w:ind w:left="2160" w:hanging="2160"/>
        <w:jc w:val="both"/>
        <w:rPr>
          <w:szCs w:val="24"/>
          <w:lang w:eastAsia="zh-CN"/>
        </w:rPr>
      </w:pPr>
      <w:r>
        <w:rPr>
          <w:rFonts w:hint="eastAsia"/>
          <w:szCs w:val="24"/>
          <w:lang w:eastAsia="zh-CN"/>
        </w:rPr>
        <w:t>2007-present</w:t>
      </w:r>
      <w:r>
        <w:rPr>
          <w:szCs w:val="24"/>
          <w:lang w:eastAsia="zh-CN"/>
        </w:rPr>
        <w:tab/>
      </w:r>
      <w:r>
        <w:rPr>
          <w:rFonts w:hint="eastAsia"/>
          <w:szCs w:val="24"/>
          <w:lang w:eastAsia="zh-CN"/>
        </w:rPr>
        <w:t>Member, Scientific Advisory C</w:t>
      </w:r>
      <w:r>
        <w:rPr>
          <w:szCs w:val="24"/>
          <w:lang w:eastAsia="zh-CN"/>
        </w:rPr>
        <w:t>ommittee</w:t>
      </w:r>
      <w:r>
        <w:rPr>
          <w:rFonts w:hint="eastAsia"/>
          <w:szCs w:val="24"/>
          <w:lang w:eastAsia="zh-CN"/>
        </w:rPr>
        <w:t xml:space="preserve">, Shanghai Institute of Ceramics </w:t>
      </w:r>
    </w:p>
    <w:p w14:paraId="35CDE11A" w14:textId="77777777" w:rsidR="00DF7099" w:rsidRDefault="00176BFE">
      <w:pPr>
        <w:pStyle w:val="21"/>
        <w:ind w:left="2160" w:hanging="2160"/>
        <w:jc w:val="both"/>
        <w:rPr>
          <w:szCs w:val="24"/>
          <w:lang w:eastAsia="zh-CN"/>
        </w:rPr>
      </w:pPr>
      <w:r>
        <w:rPr>
          <w:rFonts w:hint="eastAsia"/>
          <w:szCs w:val="24"/>
          <w:lang w:eastAsia="zh-CN"/>
        </w:rPr>
        <w:t>2010-present</w:t>
      </w:r>
      <w:r>
        <w:rPr>
          <w:szCs w:val="24"/>
          <w:lang w:eastAsia="zh-CN"/>
        </w:rPr>
        <w:tab/>
      </w:r>
      <w:r>
        <w:rPr>
          <w:rFonts w:hint="eastAsia"/>
          <w:szCs w:val="24"/>
          <w:lang w:eastAsia="zh-CN"/>
        </w:rPr>
        <w:t xml:space="preserve">Member, Scientific Advisor </w:t>
      </w:r>
      <w:r>
        <w:rPr>
          <w:szCs w:val="24"/>
          <w:lang w:eastAsia="zh-CN"/>
        </w:rPr>
        <w:t>Committee</w:t>
      </w:r>
      <w:r>
        <w:rPr>
          <w:rFonts w:hint="eastAsia"/>
          <w:szCs w:val="24"/>
          <w:lang w:eastAsia="zh-CN"/>
        </w:rPr>
        <w:t>, MOE-key Laboratory of Computational Physics and Computational Mathematics, Fudan University</w:t>
      </w:r>
    </w:p>
    <w:p w14:paraId="36416CED" w14:textId="77777777" w:rsidR="00DF7099" w:rsidRDefault="00176BFE">
      <w:pPr>
        <w:pStyle w:val="21"/>
        <w:ind w:left="2160" w:hanging="2160"/>
        <w:jc w:val="both"/>
        <w:rPr>
          <w:szCs w:val="24"/>
          <w:lang w:eastAsia="zh-CN"/>
        </w:rPr>
      </w:pPr>
      <w:r>
        <w:rPr>
          <w:rFonts w:hint="eastAsia"/>
          <w:szCs w:val="24"/>
          <w:lang w:eastAsia="zh-CN"/>
        </w:rPr>
        <w:t>2010-present</w:t>
      </w:r>
      <w:r>
        <w:rPr>
          <w:szCs w:val="24"/>
          <w:lang w:eastAsia="zh-CN"/>
        </w:rPr>
        <w:tab/>
      </w:r>
      <w:r>
        <w:rPr>
          <w:rFonts w:hint="eastAsia"/>
          <w:szCs w:val="24"/>
          <w:lang w:eastAsia="zh-CN"/>
        </w:rPr>
        <w:t xml:space="preserve">Member, Scientific Advisor </w:t>
      </w:r>
      <w:r>
        <w:rPr>
          <w:szCs w:val="24"/>
          <w:lang w:eastAsia="zh-CN"/>
        </w:rPr>
        <w:t>Committee</w:t>
      </w:r>
      <w:r>
        <w:rPr>
          <w:rFonts w:hint="eastAsia"/>
          <w:szCs w:val="24"/>
          <w:lang w:eastAsia="zh-CN"/>
        </w:rPr>
        <w:t>, MOE-key Laboratory of Quantum Phenomenon and Condensed Matter Physics, Shanghai Jiaotong University</w:t>
      </w:r>
    </w:p>
    <w:p w14:paraId="06FC88B5" w14:textId="77777777" w:rsidR="00DF7099" w:rsidRDefault="00176BFE">
      <w:pPr>
        <w:pStyle w:val="21"/>
        <w:ind w:left="2160" w:hanging="2160"/>
        <w:jc w:val="both"/>
        <w:rPr>
          <w:szCs w:val="24"/>
          <w:lang w:eastAsia="zh-CN"/>
        </w:rPr>
      </w:pPr>
      <w:r>
        <w:rPr>
          <w:rFonts w:hint="eastAsia"/>
          <w:szCs w:val="24"/>
          <w:lang w:eastAsia="zh-CN"/>
        </w:rPr>
        <w:t>2010</w:t>
      </w:r>
      <w:r>
        <w:rPr>
          <w:szCs w:val="24"/>
          <w:lang w:eastAsia="zh-CN"/>
        </w:rPr>
        <w:t>-present</w:t>
      </w:r>
      <w:r>
        <w:rPr>
          <w:szCs w:val="24"/>
          <w:lang w:eastAsia="zh-CN"/>
        </w:rPr>
        <w:tab/>
      </w:r>
      <w:r>
        <w:rPr>
          <w:rFonts w:hint="eastAsia"/>
          <w:szCs w:val="24"/>
          <w:lang w:eastAsia="zh-CN"/>
        </w:rPr>
        <w:t xml:space="preserve">Board </w:t>
      </w:r>
      <w:r>
        <w:rPr>
          <w:szCs w:val="24"/>
          <w:lang w:eastAsia="zh-CN"/>
        </w:rPr>
        <w:t xml:space="preserve">Member, </w:t>
      </w:r>
      <w:r>
        <w:rPr>
          <w:rFonts w:hint="eastAsia"/>
          <w:szCs w:val="24"/>
          <w:lang w:eastAsia="zh-CN"/>
        </w:rPr>
        <w:t>International Thermoelectric</w:t>
      </w:r>
      <w:r>
        <w:rPr>
          <w:szCs w:val="24"/>
          <w:lang w:eastAsia="zh-CN"/>
        </w:rPr>
        <w:t xml:space="preserve"> Society</w:t>
      </w:r>
    </w:p>
    <w:p w14:paraId="21153B9B" w14:textId="77777777" w:rsidR="00DF7099" w:rsidRDefault="00176BFE">
      <w:pPr>
        <w:pStyle w:val="21"/>
        <w:ind w:left="2160" w:hanging="2160"/>
        <w:jc w:val="both"/>
        <w:rPr>
          <w:szCs w:val="24"/>
          <w:lang w:eastAsia="zh-CN"/>
        </w:rPr>
      </w:pPr>
      <w:r>
        <w:rPr>
          <w:szCs w:val="24"/>
          <w:lang w:eastAsia="zh-CN"/>
        </w:rPr>
        <w:t>20</w:t>
      </w:r>
      <w:r>
        <w:rPr>
          <w:rFonts w:hint="eastAsia"/>
          <w:szCs w:val="24"/>
          <w:lang w:eastAsia="zh-CN"/>
        </w:rPr>
        <w:t>10</w:t>
      </w:r>
      <w:r>
        <w:rPr>
          <w:szCs w:val="24"/>
          <w:lang w:eastAsia="zh-CN"/>
        </w:rPr>
        <w:t>-</w:t>
      </w:r>
      <w:r>
        <w:rPr>
          <w:rFonts w:hint="eastAsia"/>
          <w:szCs w:val="24"/>
          <w:lang w:eastAsia="zh-CN"/>
        </w:rPr>
        <w:t>2011</w:t>
      </w:r>
      <w:r>
        <w:rPr>
          <w:szCs w:val="24"/>
          <w:lang w:eastAsia="zh-CN"/>
        </w:rPr>
        <w:tab/>
      </w:r>
      <w:r>
        <w:rPr>
          <w:rFonts w:hint="eastAsia"/>
          <w:szCs w:val="24"/>
          <w:lang w:eastAsia="zh-CN"/>
        </w:rPr>
        <w:t>Guest</w:t>
      </w:r>
      <w:r>
        <w:rPr>
          <w:szCs w:val="24"/>
          <w:lang w:eastAsia="zh-CN"/>
        </w:rPr>
        <w:t xml:space="preserve"> Editor, Journal of Electronic Materials</w:t>
      </w:r>
    </w:p>
    <w:p w14:paraId="469C7775" w14:textId="77777777" w:rsidR="00DF7099" w:rsidRDefault="00176BFE">
      <w:pPr>
        <w:pStyle w:val="21"/>
        <w:ind w:left="2160" w:hanging="2160"/>
        <w:jc w:val="both"/>
        <w:rPr>
          <w:szCs w:val="24"/>
          <w:lang w:eastAsia="zh-CN"/>
        </w:rPr>
      </w:pPr>
      <w:r>
        <w:rPr>
          <w:rFonts w:hint="eastAsia"/>
          <w:szCs w:val="24"/>
          <w:lang w:eastAsia="zh-CN"/>
        </w:rPr>
        <w:t>2008-present</w:t>
      </w:r>
      <w:r>
        <w:rPr>
          <w:szCs w:val="24"/>
          <w:lang w:eastAsia="zh-CN"/>
        </w:rPr>
        <w:tab/>
      </w:r>
      <w:r>
        <w:rPr>
          <w:rFonts w:hint="eastAsia"/>
          <w:szCs w:val="24"/>
          <w:lang w:eastAsia="zh-CN"/>
        </w:rPr>
        <w:t>Member, Editorial Board, Chinese Physics Letter</w:t>
      </w:r>
    </w:p>
    <w:p w14:paraId="7B9FAEA6" w14:textId="77777777" w:rsidR="00DF7099" w:rsidRDefault="00176BFE">
      <w:pPr>
        <w:pStyle w:val="21"/>
        <w:ind w:left="2160" w:hanging="2160"/>
        <w:jc w:val="both"/>
        <w:rPr>
          <w:szCs w:val="24"/>
          <w:lang w:eastAsia="zh-CN"/>
        </w:rPr>
      </w:pPr>
      <w:r>
        <w:rPr>
          <w:rFonts w:hint="eastAsia"/>
          <w:szCs w:val="24"/>
          <w:lang w:eastAsia="zh-CN"/>
        </w:rPr>
        <w:t>2010-present</w:t>
      </w:r>
      <w:r>
        <w:rPr>
          <w:szCs w:val="24"/>
          <w:lang w:eastAsia="zh-CN"/>
        </w:rPr>
        <w:tab/>
      </w:r>
      <w:r>
        <w:rPr>
          <w:rFonts w:hint="eastAsia"/>
          <w:szCs w:val="24"/>
          <w:lang w:eastAsia="zh-CN"/>
        </w:rPr>
        <w:t>Board Member, Thermoelectric Materials and Device Division, Chinese Materials Research Society</w:t>
      </w:r>
    </w:p>
    <w:p w14:paraId="37FC0CC4" w14:textId="77777777" w:rsidR="00DF7099" w:rsidRDefault="00176BFE">
      <w:pPr>
        <w:pStyle w:val="21"/>
        <w:ind w:left="2160" w:hanging="2160"/>
        <w:jc w:val="both"/>
        <w:rPr>
          <w:szCs w:val="24"/>
          <w:lang w:eastAsia="zh-CN"/>
        </w:rPr>
      </w:pPr>
      <w:r>
        <w:rPr>
          <w:rFonts w:hint="eastAsia"/>
          <w:szCs w:val="24"/>
          <w:lang w:eastAsia="zh-CN"/>
        </w:rPr>
        <w:t>2010-present</w:t>
      </w:r>
      <w:r>
        <w:rPr>
          <w:szCs w:val="24"/>
          <w:lang w:eastAsia="zh-CN"/>
        </w:rPr>
        <w:tab/>
      </w:r>
      <w:r>
        <w:rPr>
          <w:rFonts w:hint="eastAsia"/>
          <w:szCs w:val="24"/>
          <w:lang w:eastAsia="zh-CN"/>
        </w:rPr>
        <w:t xml:space="preserve">Board Member, </w:t>
      </w:r>
      <w:r>
        <w:rPr>
          <w:szCs w:val="24"/>
          <w:lang w:eastAsia="zh-CN"/>
        </w:rPr>
        <w:t>Computational</w:t>
      </w:r>
      <w:r>
        <w:rPr>
          <w:rFonts w:hint="eastAsia"/>
          <w:szCs w:val="24"/>
          <w:lang w:eastAsia="zh-CN"/>
        </w:rPr>
        <w:t xml:space="preserve"> Physics Division, Chinese Nuclear Physics Society</w:t>
      </w:r>
    </w:p>
    <w:p w14:paraId="5B829BC9" w14:textId="77777777" w:rsidR="00DF7099" w:rsidRDefault="00176BFE">
      <w:pPr>
        <w:pStyle w:val="21"/>
        <w:ind w:left="2160" w:hanging="2160"/>
        <w:jc w:val="both"/>
        <w:rPr>
          <w:szCs w:val="24"/>
          <w:lang w:eastAsia="zh-CN"/>
        </w:rPr>
      </w:pPr>
      <w:r>
        <w:rPr>
          <w:rFonts w:hint="eastAsia"/>
          <w:szCs w:val="24"/>
          <w:lang w:eastAsia="zh-CN"/>
        </w:rPr>
        <w:lastRenderedPageBreak/>
        <w:t>2005-present</w:t>
      </w:r>
      <w:r>
        <w:rPr>
          <w:szCs w:val="24"/>
          <w:lang w:eastAsia="zh-CN"/>
        </w:rPr>
        <w:tab/>
      </w:r>
      <w:r>
        <w:rPr>
          <w:rFonts w:hint="eastAsia"/>
          <w:szCs w:val="24"/>
          <w:lang w:eastAsia="zh-CN"/>
        </w:rPr>
        <w:t>Board Member, Computational Materials Science and Physics Division, Chinese Materials Research Society</w:t>
      </w:r>
    </w:p>
    <w:p w14:paraId="3C9F4D07" w14:textId="77777777" w:rsidR="00DF7099" w:rsidRDefault="00176BFE">
      <w:pPr>
        <w:jc w:val="both"/>
        <w:rPr>
          <w:sz w:val="24"/>
          <w:szCs w:val="24"/>
        </w:rPr>
      </w:pPr>
      <w:r>
        <w:rPr>
          <w:sz w:val="24"/>
          <w:szCs w:val="24"/>
        </w:rPr>
        <w:t xml:space="preserve">2005-2006 </w:t>
      </w:r>
      <w:r>
        <w:rPr>
          <w:rFonts w:hint="eastAsia"/>
          <w:sz w:val="24"/>
          <w:szCs w:val="24"/>
          <w:lang w:eastAsia="zh-CN"/>
        </w:rPr>
        <w:t xml:space="preserve">        </w:t>
      </w:r>
      <w:r>
        <w:rPr>
          <w:sz w:val="24"/>
          <w:szCs w:val="24"/>
        </w:rPr>
        <w:t>Proceedings and Books Subcommittee, Materials Research Society</w:t>
      </w:r>
    </w:p>
    <w:p w14:paraId="465AEBAC" w14:textId="77777777" w:rsidR="00DF7099" w:rsidRDefault="00DF7099">
      <w:pPr>
        <w:ind w:left="2160" w:hanging="2160"/>
        <w:jc w:val="both"/>
        <w:rPr>
          <w:sz w:val="24"/>
          <w:szCs w:val="24"/>
        </w:rPr>
      </w:pPr>
    </w:p>
    <w:p w14:paraId="290FEF11" w14:textId="77777777" w:rsidR="00DF7099" w:rsidRDefault="00176BFE">
      <w:pPr>
        <w:ind w:left="2160" w:hanging="2160"/>
        <w:jc w:val="both"/>
        <w:rPr>
          <w:b/>
          <w:sz w:val="24"/>
          <w:szCs w:val="24"/>
        </w:rPr>
      </w:pPr>
      <w:r>
        <w:rPr>
          <w:b/>
          <w:sz w:val="24"/>
          <w:szCs w:val="24"/>
        </w:rPr>
        <w:t>Reviewer for</w:t>
      </w:r>
    </w:p>
    <w:p w14:paraId="635320E3" w14:textId="77777777" w:rsidR="00DF7099" w:rsidRDefault="00176BFE">
      <w:pPr>
        <w:ind w:left="2160" w:hanging="2160"/>
        <w:jc w:val="both"/>
        <w:rPr>
          <w:sz w:val="24"/>
          <w:szCs w:val="24"/>
        </w:rPr>
      </w:pPr>
      <w:r>
        <w:rPr>
          <w:rFonts w:hint="eastAsia"/>
          <w:b/>
          <w:sz w:val="24"/>
          <w:szCs w:val="24"/>
          <w:lang w:eastAsia="zh-CN"/>
        </w:rPr>
        <w:t xml:space="preserve">                  </w:t>
      </w:r>
      <w:r>
        <w:rPr>
          <w:sz w:val="24"/>
          <w:szCs w:val="24"/>
        </w:rPr>
        <w:t xml:space="preserve">Physical Review Letters, </w:t>
      </w:r>
      <w:r>
        <w:rPr>
          <w:rFonts w:hint="eastAsia"/>
          <w:sz w:val="24"/>
          <w:szCs w:val="24"/>
          <w:lang w:eastAsia="zh-CN"/>
        </w:rPr>
        <w:t>Nature Communication, PNAS, Advanced Materials, Advanced Functional Materials, Energy &amp; Environmental Sci., Ph</w:t>
      </w:r>
      <w:r>
        <w:rPr>
          <w:sz w:val="24"/>
          <w:szCs w:val="24"/>
        </w:rPr>
        <w:t>ysical Review B</w:t>
      </w:r>
      <w:r>
        <w:rPr>
          <w:rFonts w:hint="eastAsia"/>
          <w:sz w:val="24"/>
          <w:szCs w:val="24"/>
          <w:lang w:eastAsia="zh-CN"/>
        </w:rPr>
        <w:t>,</w:t>
      </w:r>
      <w:r>
        <w:rPr>
          <w:sz w:val="24"/>
          <w:szCs w:val="24"/>
        </w:rPr>
        <w:t xml:space="preserve"> Applied Physics Letters, Journal of Applied Physics</w:t>
      </w:r>
      <w:r>
        <w:rPr>
          <w:rFonts w:hint="eastAsia"/>
          <w:sz w:val="24"/>
          <w:szCs w:val="24"/>
          <w:lang w:eastAsia="zh-CN"/>
        </w:rPr>
        <w:t xml:space="preserve">, </w:t>
      </w:r>
      <w:r>
        <w:rPr>
          <w:sz w:val="24"/>
          <w:szCs w:val="24"/>
        </w:rPr>
        <w:t xml:space="preserve">Journal of Alloys and Compounds, Journal of Electronic Materials, Journal of </w:t>
      </w:r>
      <w:proofErr w:type="gramStart"/>
      <w:r>
        <w:rPr>
          <w:sz w:val="24"/>
          <w:szCs w:val="24"/>
        </w:rPr>
        <w:t>Solid State</w:t>
      </w:r>
      <w:proofErr w:type="gramEnd"/>
      <w:r>
        <w:rPr>
          <w:sz w:val="24"/>
          <w:szCs w:val="24"/>
        </w:rPr>
        <w:t xml:space="preserve"> Chemistry,</w:t>
      </w:r>
      <w:r>
        <w:rPr>
          <w:rFonts w:hint="eastAsia"/>
          <w:sz w:val="24"/>
          <w:szCs w:val="24"/>
          <w:lang w:eastAsia="zh-CN"/>
        </w:rPr>
        <w:t xml:space="preserve"> Chinese Physics Letters, Journal of Physics: Cond Matter, Physics B, Journal of America Chemistry Society, Chemistry of Materials, Nanoscale, Chem. Mater.</w:t>
      </w:r>
    </w:p>
    <w:p w14:paraId="072189C6" w14:textId="77777777" w:rsidR="00DF7099" w:rsidRDefault="00DF7099">
      <w:pPr>
        <w:ind w:left="2160" w:hanging="2160"/>
        <w:jc w:val="both"/>
        <w:rPr>
          <w:sz w:val="24"/>
          <w:szCs w:val="24"/>
        </w:rPr>
      </w:pPr>
    </w:p>
    <w:p w14:paraId="2CAF1439" w14:textId="77777777" w:rsidR="00DF7099" w:rsidRDefault="00176BFE">
      <w:pPr>
        <w:ind w:left="2160" w:hanging="2160"/>
        <w:jc w:val="both"/>
        <w:rPr>
          <w:b/>
          <w:sz w:val="24"/>
          <w:szCs w:val="24"/>
        </w:rPr>
      </w:pPr>
      <w:r>
        <w:rPr>
          <w:b/>
          <w:sz w:val="24"/>
          <w:szCs w:val="24"/>
        </w:rPr>
        <w:t>Grand Proposal Reviewer for</w:t>
      </w:r>
    </w:p>
    <w:p w14:paraId="53A79763" w14:textId="77777777" w:rsidR="00DF7099" w:rsidRDefault="00176BFE">
      <w:pPr>
        <w:ind w:left="2160" w:hanging="2160"/>
        <w:jc w:val="both"/>
        <w:rPr>
          <w:sz w:val="24"/>
          <w:szCs w:val="24"/>
        </w:rPr>
      </w:pPr>
      <w:r>
        <w:rPr>
          <w:sz w:val="24"/>
          <w:szCs w:val="24"/>
        </w:rPr>
        <w:tab/>
      </w:r>
      <w:r>
        <w:rPr>
          <w:rFonts w:hint="eastAsia"/>
          <w:sz w:val="24"/>
          <w:szCs w:val="24"/>
          <w:lang w:eastAsia="zh-CN"/>
        </w:rPr>
        <w:t>National Nature Science Foundation of China</w:t>
      </w:r>
    </w:p>
    <w:p w14:paraId="5F679225" w14:textId="77777777" w:rsidR="00DF7099" w:rsidRDefault="00176BFE">
      <w:pPr>
        <w:ind w:left="2160" w:hanging="2160"/>
        <w:jc w:val="both"/>
        <w:rPr>
          <w:sz w:val="24"/>
          <w:szCs w:val="24"/>
          <w:lang w:eastAsia="zh-CN"/>
        </w:rPr>
      </w:pPr>
      <w:r>
        <w:rPr>
          <w:sz w:val="24"/>
          <w:szCs w:val="24"/>
        </w:rPr>
        <w:tab/>
      </w:r>
      <w:r>
        <w:rPr>
          <w:bCs/>
          <w:sz w:val="24"/>
          <w:szCs w:val="24"/>
        </w:rPr>
        <w:t>National Basic Research Program of China (973)</w:t>
      </w:r>
    </w:p>
    <w:p w14:paraId="235E85D6" w14:textId="77777777" w:rsidR="00DF7099" w:rsidRDefault="00176BFE">
      <w:pPr>
        <w:ind w:left="2160" w:hanging="2160"/>
        <w:jc w:val="both"/>
        <w:rPr>
          <w:sz w:val="24"/>
          <w:szCs w:val="24"/>
        </w:rPr>
      </w:pPr>
      <w:r>
        <w:rPr>
          <w:sz w:val="24"/>
          <w:szCs w:val="24"/>
        </w:rPr>
        <w:tab/>
        <w:t>National Science Foundation, USA</w:t>
      </w:r>
    </w:p>
    <w:p w14:paraId="7C4127E6" w14:textId="77777777" w:rsidR="00DF7099" w:rsidRDefault="00DF7099">
      <w:pPr>
        <w:rPr>
          <w:sz w:val="24"/>
          <w:szCs w:val="24"/>
        </w:rPr>
      </w:pPr>
    </w:p>
    <w:p w14:paraId="6AA4957E" w14:textId="77777777" w:rsidR="00DF7099" w:rsidRDefault="00DF7099">
      <w:pPr>
        <w:rPr>
          <w:lang w:eastAsia="zh-CN"/>
        </w:rPr>
      </w:pPr>
    </w:p>
    <w:p w14:paraId="4707F530" w14:textId="77777777" w:rsidR="00DF7099" w:rsidRDefault="00176BFE">
      <w:pPr>
        <w:pStyle w:val="5"/>
        <w:ind w:left="0" w:firstLine="0"/>
        <w:rPr>
          <w:szCs w:val="24"/>
        </w:rPr>
      </w:pPr>
      <w:r>
        <w:rPr>
          <w:szCs w:val="24"/>
        </w:rPr>
        <w:t>PUBLICATION LIST</w:t>
      </w:r>
    </w:p>
    <w:p w14:paraId="17561A4A" w14:textId="77777777" w:rsidR="00DF7099" w:rsidRDefault="00DF7099">
      <w:pPr>
        <w:rPr>
          <w:sz w:val="24"/>
          <w:szCs w:val="24"/>
        </w:rPr>
      </w:pPr>
    </w:p>
    <w:p w14:paraId="5D3B5948" w14:textId="77777777" w:rsidR="00DF7099" w:rsidRDefault="00176BFE">
      <w:pPr>
        <w:pStyle w:val="5"/>
        <w:ind w:left="0" w:firstLine="0"/>
        <w:rPr>
          <w:szCs w:val="24"/>
        </w:rPr>
      </w:pPr>
      <w:r>
        <w:rPr>
          <w:szCs w:val="24"/>
        </w:rPr>
        <w:t>Invited Reviews and Book Chapters</w:t>
      </w:r>
    </w:p>
    <w:p w14:paraId="48DCF52C" w14:textId="77777777" w:rsidR="00DF7099" w:rsidRDefault="00176BFE">
      <w:pPr>
        <w:numPr>
          <w:ilvl w:val="0"/>
          <w:numId w:val="1"/>
        </w:numPr>
        <w:rPr>
          <w:lang w:eastAsia="zh-CN"/>
        </w:rPr>
      </w:pPr>
      <w:r>
        <w:rPr>
          <w:rFonts w:hint="eastAsia"/>
          <w:sz w:val="24"/>
          <w:szCs w:val="24"/>
          <w:lang w:eastAsia="zh-CN"/>
        </w:rPr>
        <w:t>张莉</w:t>
      </w:r>
      <w:r>
        <w:rPr>
          <w:sz w:val="24"/>
          <w:szCs w:val="24"/>
          <w:lang w:eastAsia="zh-CN"/>
        </w:rPr>
        <w:t>*</w:t>
      </w:r>
      <w:r>
        <w:rPr>
          <w:rFonts w:hint="eastAsia"/>
          <w:sz w:val="24"/>
          <w:szCs w:val="24"/>
          <w:lang w:eastAsia="zh-CN"/>
        </w:rPr>
        <w:t xml:space="preserve">, </w:t>
      </w:r>
      <w:proofErr w:type="gramStart"/>
      <w:r>
        <w:rPr>
          <w:rFonts w:hint="eastAsia"/>
          <w:sz w:val="24"/>
          <w:szCs w:val="24"/>
          <w:lang w:eastAsia="zh-CN"/>
        </w:rPr>
        <w:t>王继扬</w:t>
      </w:r>
      <w:proofErr w:type="gramEnd"/>
      <w:r>
        <w:rPr>
          <w:rFonts w:hint="eastAsia"/>
          <w:sz w:val="24"/>
          <w:szCs w:val="24"/>
          <w:lang w:eastAsia="zh-CN"/>
        </w:rPr>
        <w:t xml:space="preserve">, </w:t>
      </w:r>
      <w:r>
        <w:rPr>
          <w:rFonts w:hint="eastAsia"/>
          <w:sz w:val="24"/>
          <w:szCs w:val="24"/>
          <w:lang w:eastAsia="zh-CN"/>
        </w:rPr>
        <w:t>张文清</w:t>
      </w:r>
      <w:r>
        <w:rPr>
          <w:rFonts w:hint="eastAsia"/>
          <w:sz w:val="24"/>
          <w:szCs w:val="24"/>
          <w:lang w:eastAsia="zh-CN"/>
        </w:rPr>
        <w:t xml:space="preserve">, </w:t>
      </w:r>
      <w:r>
        <w:rPr>
          <w:rFonts w:hint="eastAsia"/>
          <w:sz w:val="24"/>
          <w:szCs w:val="24"/>
          <w:lang w:eastAsia="zh-CN"/>
        </w:rPr>
        <w:t>陈延峰</w:t>
      </w:r>
      <w:r>
        <w:rPr>
          <w:rFonts w:hint="eastAsia"/>
          <w:sz w:val="24"/>
          <w:szCs w:val="24"/>
          <w:lang w:eastAsia="zh-CN"/>
        </w:rPr>
        <w:t xml:space="preserve">, </w:t>
      </w:r>
      <w:proofErr w:type="gramStart"/>
      <w:r>
        <w:rPr>
          <w:rFonts w:hint="eastAsia"/>
          <w:sz w:val="24"/>
          <w:szCs w:val="24"/>
          <w:lang w:eastAsia="zh-CN"/>
        </w:rPr>
        <w:t>张清杰</w:t>
      </w:r>
      <w:proofErr w:type="gramEnd"/>
      <w:r>
        <w:rPr>
          <w:rFonts w:hint="eastAsia"/>
          <w:sz w:val="24"/>
          <w:szCs w:val="24"/>
          <w:lang w:eastAsia="zh-CN"/>
        </w:rPr>
        <w:t xml:space="preserve">. </w:t>
      </w:r>
      <w:r>
        <w:rPr>
          <w:rFonts w:hint="eastAsia"/>
          <w:sz w:val="24"/>
          <w:szCs w:val="24"/>
          <w:lang w:eastAsia="zh-CN"/>
        </w:rPr>
        <w:t>材料交叉前沿战略研究</w:t>
      </w:r>
      <w:r>
        <w:rPr>
          <w:rFonts w:hint="eastAsia"/>
          <w:sz w:val="24"/>
          <w:szCs w:val="24"/>
          <w:lang w:eastAsia="zh-CN"/>
        </w:rPr>
        <w:t xml:space="preserve">. </w:t>
      </w:r>
      <w:r>
        <w:rPr>
          <w:rFonts w:hint="eastAsia"/>
          <w:sz w:val="24"/>
          <w:szCs w:val="24"/>
          <w:lang w:eastAsia="zh-CN"/>
        </w:rPr>
        <w:t>武汉理工大</w:t>
      </w:r>
      <w:r>
        <w:rPr>
          <w:rFonts w:hint="eastAsia"/>
          <w:sz w:val="24"/>
          <w:szCs w:val="24"/>
          <w:lang w:eastAsia="zh-CN"/>
        </w:rPr>
        <w:t xml:space="preserve">   </w:t>
      </w:r>
    </w:p>
    <w:p w14:paraId="5FB686E7" w14:textId="77777777" w:rsidR="00DF7099" w:rsidRDefault="00176BFE">
      <w:pPr>
        <w:ind w:firstLineChars="100" w:firstLine="240"/>
        <w:rPr>
          <w:lang w:eastAsia="zh-CN"/>
        </w:rPr>
      </w:pPr>
      <w:r>
        <w:rPr>
          <w:rFonts w:hint="eastAsia"/>
          <w:sz w:val="24"/>
          <w:szCs w:val="24"/>
          <w:lang w:eastAsia="zh-CN"/>
        </w:rPr>
        <w:t>学出版社，</w:t>
      </w:r>
      <w:r>
        <w:rPr>
          <w:rFonts w:hint="eastAsia"/>
          <w:sz w:val="24"/>
          <w:szCs w:val="24"/>
          <w:lang w:eastAsia="zh-CN"/>
        </w:rPr>
        <w:t>2021.</w:t>
      </w:r>
    </w:p>
    <w:p w14:paraId="786237A9" w14:textId="77777777" w:rsidR="00DF7099" w:rsidRDefault="00176BFE">
      <w:pPr>
        <w:pStyle w:val="plainleft"/>
        <w:numPr>
          <w:ilvl w:val="0"/>
          <w:numId w:val="2"/>
        </w:numPr>
        <w:snapToGrid w:val="0"/>
        <w:spacing w:beforeLines="10" w:before="24" w:line="240" w:lineRule="auto"/>
        <w:ind w:left="326" w:hangingChars="136" w:hanging="326"/>
        <w:jc w:val="both"/>
        <w:rPr>
          <w:szCs w:val="24"/>
          <w:lang w:eastAsia="zh-CN"/>
        </w:rPr>
      </w:pPr>
      <w:r>
        <w:rPr>
          <w:szCs w:val="24"/>
          <w:lang w:eastAsia="zh-CN"/>
        </w:rPr>
        <w:t>Jiong Yang, Yancheng Wang, Hongliang</w:t>
      </w:r>
      <w:r>
        <w:rPr>
          <w:rFonts w:hint="eastAsia"/>
          <w:szCs w:val="24"/>
          <w:lang w:eastAsia="zh-CN"/>
        </w:rPr>
        <w:t xml:space="preserve"> </w:t>
      </w:r>
      <w:r>
        <w:rPr>
          <w:szCs w:val="24"/>
          <w:lang w:eastAsia="zh-CN"/>
        </w:rPr>
        <w:t>Yang, Wei</w:t>
      </w:r>
      <w:r>
        <w:rPr>
          <w:rFonts w:hint="eastAsia"/>
          <w:szCs w:val="24"/>
          <w:lang w:eastAsia="zh-CN"/>
        </w:rPr>
        <w:t xml:space="preserve"> </w:t>
      </w:r>
      <w:r>
        <w:rPr>
          <w:szCs w:val="24"/>
          <w:lang w:eastAsia="zh-CN"/>
        </w:rPr>
        <w:t xml:space="preserve">Tang, Jihui Yang, Lidong Chen, </w:t>
      </w:r>
      <w:r>
        <w:rPr>
          <w:b/>
          <w:szCs w:val="24"/>
          <w:lang w:eastAsia="zh-CN"/>
        </w:rPr>
        <w:t>Wenqing Zhang</w:t>
      </w:r>
      <w:r>
        <w:rPr>
          <w:rFonts w:hint="eastAsia"/>
          <w:b/>
          <w:szCs w:val="24"/>
          <w:lang w:eastAsia="zh-CN"/>
        </w:rPr>
        <w:t>*</w:t>
      </w:r>
      <w:r>
        <w:rPr>
          <w:szCs w:val="24"/>
          <w:lang w:eastAsia="zh-CN"/>
        </w:rPr>
        <w:t>, Thermal transport in thermoelectric materials with chemical bond hierarchy</w:t>
      </w:r>
      <w:r>
        <w:rPr>
          <w:rFonts w:hint="eastAsia"/>
          <w:szCs w:val="24"/>
          <w:lang w:eastAsia="zh-CN"/>
        </w:rPr>
        <w:t>,</w:t>
      </w:r>
      <w:r>
        <w:rPr>
          <w:szCs w:val="24"/>
          <w:lang w:eastAsia="zh-CN"/>
        </w:rPr>
        <w:t xml:space="preserve"> Journal of Physics</w:t>
      </w:r>
      <w:r>
        <w:rPr>
          <w:rFonts w:hint="eastAsia"/>
          <w:szCs w:val="24"/>
          <w:lang w:eastAsia="zh-CN"/>
        </w:rPr>
        <w:t>-</w:t>
      </w:r>
      <w:r>
        <w:rPr>
          <w:szCs w:val="24"/>
          <w:lang w:eastAsia="zh-CN"/>
        </w:rPr>
        <w:t>Condensed Matter, 2019</w:t>
      </w:r>
      <w:r>
        <w:rPr>
          <w:rFonts w:hint="eastAsia"/>
          <w:szCs w:val="24"/>
          <w:lang w:eastAsia="zh-CN"/>
        </w:rPr>
        <w:t>,</w:t>
      </w:r>
      <w:r>
        <w:rPr>
          <w:szCs w:val="24"/>
          <w:lang w:eastAsia="zh-CN"/>
        </w:rPr>
        <w:t xml:space="preserve"> 31(18), 183002.</w:t>
      </w:r>
    </w:p>
    <w:p w14:paraId="6AFE563D"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15.</w:t>
      </w:r>
      <w:r>
        <w:rPr>
          <w:rFonts w:hint="eastAsia"/>
          <w:szCs w:val="24"/>
          <w:lang w:eastAsia="zh-CN"/>
        </w:rPr>
        <w:t xml:space="preserve"> </w:t>
      </w:r>
      <w:r>
        <w:rPr>
          <w:szCs w:val="24"/>
          <w:lang w:eastAsia="zh-CN"/>
        </w:rPr>
        <w:t>Fang, Xin Li, Chaoliang Hu, Qi</w:t>
      </w:r>
      <w:r>
        <w:rPr>
          <w:rFonts w:hint="eastAsia"/>
          <w:szCs w:val="24"/>
          <w:lang w:eastAsia="zh-CN"/>
        </w:rPr>
        <w:t xml:space="preserve"> </w:t>
      </w:r>
      <w:r>
        <w:rPr>
          <w:szCs w:val="24"/>
          <w:lang w:eastAsia="zh-CN"/>
        </w:rPr>
        <w:t>Zhang, Jiong Yang</w:t>
      </w:r>
      <w:r>
        <w:rPr>
          <w:rFonts w:hint="eastAsia"/>
          <w:szCs w:val="24"/>
          <w:lang w:eastAsia="zh-CN"/>
        </w:rPr>
        <w:t>*</w:t>
      </w:r>
      <w:r>
        <w:rPr>
          <w:szCs w:val="24"/>
          <w:lang w:eastAsia="zh-CN"/>
        </w:rPr>
        <w:t xml:space="preserve">, </w:t>
      </w:r>
      <w:r>
        <w:rPr>
          <w:b/>
          <w:szCs w:val="24"/>
          <w:lang w:eastAsia="zh-CN"/>
        </w:rPr>
        <w:t>Wenqing Zhang</w:t>
      </w:r>
      <w:r>
        <w:rPr>
          <w:rFonts w:hint="eastAsia"/>
          <w:szCs w:val="24"/>
          <w:lang w:eastAsia="zh-CN"/>
        </w:rPr>
        <w:t>, X</w:t>
      </w:r>
      <w:r>
        <w:rPr>
          <w:szCs w:val="24"/>
          <w:lang w:eastAsia="zh-CN"/>
        </w:rPr>
        <w:t>inbing</w:t>
      </w:r>
      <w:r>
        <w:rPr>
          <w:rFonts w:hint="eastAsia"/>
          <w:szCs w:val="24"/>
          <w:lang w:eastAsia="zh-CN"/>
        </w:rPr>
        <w:t xml:space="preserve"> Zhao*, D</w:t>
      </w:r>
      <w:r>
        <w:rPr>
          <w:szCs w:val="24"/>
          <w:lang w:eastAsia="zh-CN"/>
        </w:rPr>
        <w:t>avid J.</w:t>
      </w:r>
      <w:r>
        <w:rPr>
          <w:rFonts w:hint="eastAsia"/>
          <w:szCs w:val="24"/>
          <w:lang w:eastAsia="zh-CN"/>
        </w:rPr>
        <w:t xml:space="preserve"> Singh, </w:t>
      </w:r>
      <w:r>
        <w:rPr>
          <w:szCs w:val="24"/>
          <w:lang w:eastAsia="zh-CN"/>
        </w:rPr>
        <w:t>Tiejun</w:t>
      </w:r>
      <w:r>
        <w:rPr>
          <w:rFonts w:hint="eastAsia"/>
          <w:szCs w:val="24"/>
          <w:lang w:eastAsia="zh-CN"/>
        </w:rPr>
        <w:t xml:space="preserve"> </w:t>
      </w:r>
      <w:r>
        <w:rPr>
          <w:szCs w:val="24"/>
          <w:lang w:eastAsia="zh-CN"/>
        </w:rPr>
        <w:t>Zhu</w:t>
      </w:r>
      <w:r>
        <w:rPr>
          <w:rFonts w:hint="eastAsia"/>
          <w:szCs w:val="24"/>
          <w:lang w:eastAsia="zh-CN"/>
        </w:rPr>
        <w:t>*</w:t>
      </w:r>
      <w:r>
        <w:rPr>
          <w:szCs w:val="24"/>
          <w:lang w:eastAsia="zh-CN"/>
        </w:rPr>
        <w:t>, Complex Band Structures and Lattice Dynamics of Bi2Te3‐Based Compounds and Solid Solutions</w:t>
      </w:r>
      <w:r>
        <w:rPr>
          <w:rFonts w:hint="eastAsia"/>
          <w:szCs w:val="24"/>
          <w:lang w:eastAsia="zh-CN"/>
        </w:rPr>
        <w:t>,</w:t>
      </w:r>
      <w:r>
        <w:rPr>
          <w:szCs w:val="24"/>
          <w:lang w:eastAsia="zh-CN"/>
        </w:rPr>
        <w:t xml:space="preserve"> Advanced Functional Materials, 2019</w:t>
      </w:r>
      <w:r>
        <w:rPr>
          <w:rFonts w:hint="eastAsia"/>
          <w:szCs w:val="24"/>
          <w:lang w:eastAsia="zh-CN"/>
        </w:rPr>
        <w:t xml:space="preserve">, 29, </w:t>
      </w:r>
      <w:r>
        <w:rPr>
          <w:szCs w:val="24"/>
          <w:lang w:eastAsia="zh-CN"/>
        </w:rPr>
        <w:t>1900677.</w:t>
      </w:r>
    </w:p>
    <w:p w14:paraId="3A3F4823"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14.</w:t>
      </w:r>
      <w:r>
        <w:rPr>
          <w:rFonts w:hint="eastAsia"/>
          <w:szCs w:val="24"/>
          <w:lang w:eastAsia="zh-CN"/>
        </w:rPr>
        <w:t xml:space="preserve"> </w:t>
      </w:r>
      <w:r>
        <w:rPr>
          <w:szCs w:val="24"/>
          <w:lang w:eastAsia="zh-CN"/>
        </w:rPr>
        <w:t xml:space="preserve">Lu, Wencong, Ruijuan Xiao, Jiong Yang, Hong Li, and </w:t>
      </w:r>
      <w:r>
        <w:rPr>
          <w:b/>
          <w:szCs w:val="24"/>
          <w:lang w:eastAsia="zh-CN"/>
        </w:rPr>
        <w:t>Wenqing Zhang</w:t>
      </w:r>
      <w:r>
        <w:rPr>
          <w:szCs w:val="24"/>
          <w:lang w:eastAsia="zh-CN"/>
        </w:rPr>
        <w:t>. "Data mining-aided materials discovery and optimization." Journal of Materiomics 2017, 3, 191-201.</w:t>
      </w:r>
    </w:p>
    <w:p w14:paraId="28BF48CC"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13.</w:t>
      </w:r>
      <w:r>
        <w:rPr>
          <w:rFonts w:hint="eastAsia"/>
          <w:szCs w:val="24"/>
          <w:lang w:eastAsia="zh-CN"/>
        </w:rPr>
        <w:t xml:space="preserve"> </w:t>
      </w:r>
      <w:r>
        <w:rPr>
          <w:szCs w:val="24"/>
          <w:lang w:eastAsia="zh-CN"/>
        </w:rPr>
        <w:t xml:space="preserve">Youwei Wang, Wujie Qiu, Erhong Song, Feng Gu, Zhihui Zheng, Xiaolin Zhao, Yingqin Zhao, Jianjun Liu, </w:t>
      </w:r>
      <w:r>
        <w:rPr>
          <w:b/>
          <w:szCs w:val="24"/>
          <w:lang w:eastAsia="zh-CN"/>
        </w:rPr>
        <w:t>Wenqing Zhang</w:t>
      </w:r>
      <w:r>
        <w:rPr>
          <w:szCs w:val="24"/>
          <w:lang w:eastAsia="zh-CN"/>
        </w:rPr>
        <w:t>; Adsorption-energy-based activity descriptors for electrocatalysts in energy storage applications, National Science Review, 5, 327–341 (2018).</w:t>
      </w:r>
    </w:p>
    <w:p w14:paraId="4D588B08"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12</w:t>
      </w:r>
      <w:r>
        <w:rPr>
          <w:rFonts w:hint="eastAsia"/>
          <w:szCs w:val="24"/>
          <w:lang w:eastAsia="zh-CN"/>
        </w:rPr>
        <w:t xml:space="preserve">. </w:t>
      </w:r>
      <w:r>
        <w:rPr>
          <w:szCs w:val="24"/>
          <w:lang w:eastAsia="zh-CN"/>
        </w:rPr>
        <w:t xml:space="preserve">J. Yang, L. Xi, W. Qiu, L. Wu, X. Shi, L. Chen, J. Yang, </w:t>
      </w:r>
      <w:r>
        <w:rPr>
          <w:b/>
          <w:szCs w:val="24"/>
          <w:lang w:eastAsia="zh-CN"/>
        </w:rPr>
        <w:t>W. Zhang</w:t>
      </w:r>
      <w:r>
        <w:rPr>
          <w:szCs w:val="24"/>
          <w:lang w:eastAsia="zh-CN"/>
        </w:rPr>
        <w:t>, C. Uher, D. J. Singh, On the tuning of electrical and thermal transport in thermoelectrics: an integrated theory-experiment perspective, NPJ Computational Materials, 2, 15015 (2016).</w:t>
      </w:r>
    </w:p>
    <w:p w14:paraId="58DA9256"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 xml:space="preserve">11. L. Xi, J. Yang, L. Wu, J. Yang, </w:t>
      </w:r>
      <w:r>
        <w:rPr>
          <w:b/>
          <w:szCs w:val="24"/>
          <w:lang w:eastAsia="zh-CN"/>
        </w:rPr>
        <w:t>W. Zhang</w:t>
      </w:r>
      <w:r>
        <w:rPr>
          <w:szCs w:val="24"/>
          <w:lang w:eastAsia="zh-CN"/>
        </w:rPr>
        <w:t xml:space="preserve">. Band Engineering and Rational Design of </w:t>
      </w:r>
      <w:proofErr w:type="gramStart"/>
      <w:r>
        <w:rPr>
          <w:szCs w:val="24"/>
          <w:lang w:eastAsia="zh-CN"/>
        </w:rPr>
        <w:t>High Performance</w:t>
      </w:r>
      <w:proofErr w:type="gramEnd"/>
      <w:r>
        <w:rPr>
          <w:szCs w:val="24"/>
          <w:lang w:eastAsia="zh-CN"/>
        </w:rPr>
        <w:t xml:space="preserve"> Thermoelectric Materials from First-Principles, Journal of Materiomics 2, 114(2016).</w:t>
      </w:r>
    </w:p>
    <w:p w14:paraId="542CE4AD"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lastRenderedPageBreak/>
        <w:t>10.</w:t>
      </w:r>
      <w:r>
        <w:rPr>
          <w:szCs w:val="24"/>
          <w:lang w:eastAsia="zh-CN"/>
        </w:rPr>
        <w:tab/>
      </w:r>
      <w:r>
        <w:rPr>
          <w:rFonts w:hint="eastAsia"/>
          <w:szCs w:val="24"/>
          <w:lang w:eastAsia="zh-CN"/>
        </w:rPr>
        <w:t xml:space="preserve"> </w:t>
      </w:r>
      <w:r>
        <w:rPr>
          <w:szCs w:val="24"/>
          <w:lang w:eastAsia="zh-CN"/>
        </w:rPr>
        <w:t xml:space="preserve">W. Qiu, X. Ke, L. Xi, L. Wu, J. Yang, </w:t>
      </w:r>
      <w:r>
        <w:rPr>
          <w:b/>
          <w:szCs w:val="24"/>
          <w:lang w:eastAsia="zh-CN"/>
        </w:rPr>
        <w:t>W. Zhang</w:t>
      </w:r>
      <w:r>
        <w:rPr>
          <w:szCs w:val="24"/>
          <w:lang w:eastAsia="zh-CN"/>
        </w:rPr>
        <w:t>, Sci. China Phys. Mech. Astron. 59, 627001 (2016).</w:t>
      </w:r>
    </w:p>
    <w:p w14:paraId="594DAF37"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 xml:space="preserve">9. </w:t>
      </w:r>
      <w:r>
        <w:rPr>
          <w:rFonts w:hint="eastAsia"/>
          <w:szCs w:val="24"/>
          <w:lang w:eastAsia="zh-CN"/>
        </w:rPr>
        <w:t>孙永兴</w:t>
      </w:r>
      <w:r>
        <w:rPr>
          <w:rFonts w:hint="eastAsia"/>
          <w:szCs w:val="24"/>
          <w:lang w:eastAsia="zh-CN"/>
        </w:rPr>
        <w:t xml:space="preserve">, </w:t>
      </w:r>
      <w:r>
        <w:rPr>
          <w:rFonts w:hint="eastAsia"/>
          <w:szCs w:val="24"/>
          <w:lang w:eastAsia="zh-CN"/>
        </w:rPr>
        <w:t>杨炯</w:t>
      </w:r>
      <w:r>
        <w:rPr>
          <w:rFonts w:hint="eastAsia"/>
          <w:szCs w:val="24"/>
          <w:lang w:eastAsia="zh-CN"/>
        </w:rPr>
        <w:t xml:space="preserve">, </w:t>
      </w:r>
      <w:r>
        <w:rPr>
          <w:rFonts w:hint="eastAsia"/>
          <w:szCs w:val="24"/>
          <w:lang w:eastAsia="zh-CN"/>
        </w:rPr>
        <w:t>席丽</w:t>
      </w:r>
      <w:proofErr w:type="gramStart"/>
      <w:r>
        <w:rPr>
          <w:rFonts w:hint="eastAsia"/>
          <w:szCs w:val="24"/>
          <w:lang w:eastAsia="zh-CN"/>
        </w:rPr>
        <w:t>丽</w:t>
      </w:r>
      <w:proofErr w:type="gramEnd"/>
      <w:r>
        <w:rPr>
          <w:rFonts w:hint="eastAsia"/>
          <w:szCs w:val="24"/>
          <w:lang w:eastAsia="zh-CN"/>
        </w:rPr>
        <w:t xml:space="preserve">, </w:t>
      </w:r>
      <w:r>
        <w:rPr>
          <w:rFonts w:hint="eastAsia"/>
          <w:szCs w:val="24"/>
          <w:lang w:eastAsia="zh-CN"/>
        </w:rPr>
        <w:t>邱吴</w:t>
      </w:r>
      <w:proofErr w:type="gramStart"/>
      <w:r>
        <w:rPr>
          <w:rFonts w:hint="eastAsia"/>
          <w:szCs w:val="24"/>
          <w:lang w:eastAsia="zh-CN"/>
        </w:rPr>
        <w:t>劼</w:t>
      </w:r>
      <w:proofErr w:type="gramEnd"/>
      <w:r>
        <w:rPr>
          <w:rFonts w:hint="eastAsia"/>
          <w:szCs w:val="24"/>
          <w:lang w:eastAsia="zh-CN"/>
        </w:rPr>
        <w:t xml:space="preserve">, </w:t>
      </w:r>
      <w:r>
        <w:rPr>
          <w:rFonts w:hint="eastAsia"/>
          <w:szCs w:val="24"/>
          <w:lang w:eastAsia="zh-CN"/>
        </w:rPr>
        <w:t>吴立华</w:t>
      </w:r>
      <w:r>
        <w:rPr>
          <w:rFonts w:hint="eastAsia"/>
          <w:szCs w:val="24"/>
          <w:lang w:eastAsia="zh-CN"/>
        </w:rPr>
        <w:t xml:space="preserve">, </w:t>
      </w:r>
      <w:r>
        <w:rPr>
          <w:rFonts w:hint="eastAsia"/>
          <w:b/>
          <w:szCs w:val="24"/>
          <w:lang w:eastAsia="zh-CN"/>
        </w:rPr>
        <w:t>张文清</w:t>
      </w:r>
      <w:r>
        <w:rPr>
          <w:rFonts w:hint="eastAsia"/>
          <w:szCs w:val="24"/>
          <w:lang w:eastAsia="zh-CN"/>
        </w:rPr>
        <w:t xml:space="preserve">. </w:t>
      </w:r>
      <w:r>
        <w:rPr>
          <w:rFonts w:hint="eastAsia"/>
          <w:szCs w:val="24"/>
          <w:lang w:eastAsia="zh-CN"/>
        </w:rPr>
        <w:t>电热输运微观机制理解与新热电材料设计</w:t>
      </w:r>
      <w:r>
        <w:rPr>
          <w:rFonts w:hint="eastAsia"/>
          <w:szCs w:val="24"/>
          <w:lang w:eastAsia="zh-CN"/>
        </w:rPr>
        <w:t>.</w:t>
      </w:r>
      <w:r>
        <w:rPr>
          <w:rFonts w:hint="eastAsia"/>
          <w:szCs w:val="24"/>
          <w:lang w:eastAsia="zh-CN"/>
        </w:rPr>
        <w:t>自然杂志</w:t>
      </w:r>
      <w:r>
        <w:rPr>
          <w:rFonts w:hint="eastAsia"/>
          <w:szCs w:val="24"/>
          <w:lang w:eastAsia="zh-CN"/>
        </w:rPr>
        <w:t>, 38(5), 327-333</w:t>
      </w:r>
      <w:r>
        <w:rPr>
          <w:szCs w:val="24"/>
          <w:lang w:eastAsia="zh-CN"/>
        </w:rPr>
        <w:t xml:space="preserve"> </w:t>
      </w:r>
      <w:r>
        <w:rPr>
          <w:rFonts w:hint="eastAsia"/>
          <w:szCs w:val="24"/>
          <w:lang w:eastAsia="zh-CN"/>
        </w:rPr>
        <w:t>(2016).</w:t>
      </w:r>
    </w:p>
    <w:p w14:paraId="1447C02D" w14:textId="77777777" w:rsidR="00DF7099" w:rsidRDefault="00176BFE">
      <w:pPr>
        <w:pStyle w:val="plainleft"/>
        <w:snapToGrid w:val="0"/>
        <w:spacing w:beforeLines="10" w:before="24" w:line="240" w:lineRule="auto"/>
        <w:ind w:left="326" w:hangingChars="136" w:hanging="326"/>
        <w:jc w:val="both"/>
        <w:rPr>
          <w:szCs w:val="24"/>
          <w:lang w:eastAsia="zh-CN"/>
        </w:rPr>
      </w:pPr>
      <w:r>
        <w:rPr>
          <w:szCs w:val="24"/>
          <w:lang w:eastAsia="zh-CN"/>
        </w:rPr>
        <w:t>8</w:t>
      </w:r>
      <w:r>
        <w:rPr>
          <w:rFonts w:hint="eastAsia"/>
          <w:szCs w:val="24"/>
          <w:lang w:eastAsia="zh-CN"/>
        </w:rPr>
        <w:t xml:space="preserve">. </w:t>
      </w:r>
      <w:r>
        <w:rPr>
          <w:rFonts w:hint="eastAsia"/>
          <w:szCs w:val="24"/>
          <w:lang w:eastAsia="zh-CN"/>
        </w:rPr>
        <w:t>吴立华</w:t>
      </w:r>
      <w:r>
        <w:rPr>
          <w:rFonts w:hint="eastAsia"/>
          <w:szCs w:val="24"/>
          <w:lang w:eastAsia="zh-CN"/>
        </w:rPr>
        <w:t xml:space="preserve">, </w:t>
      </w:r>
      <w:r>
        <w:rPr>
          <w:rFonts w:hint="eastAsia"/>
          <w:szCs w:val="24"/>
          <w:lang w:eastAsia="zh-CN"/>
        </w:rPr>
        <w:t>杨炯</w:t>
      </w:r>
      <w:r>
        <w:rPr>
          <w:rFonts w:hint="eastAsia"/>
          <w:szCs w:val="24"/>
          <w:lang w:eastAsia="zh-CN"/>
        </w:rPr>
        <w:t xml:space="preserve">, </w:t>
      </w:r>
      <w:r>
        <w:rPr>
          <w:rFonts w:hint="eastAsia"/>
          <w:szCs w:val="24"/>
          <w:lang w:eastAsia="zh-CN"/>
        </w:rPr>
        <w:t>李鑫</w:t>
      </w:r>
      <w:r>
        <w:rPr>
          <w:rFonts w:hint="eastAsia"/>
          <w:szCs w:val="24"/>
          <w:lang w:eastAsia="zh-CN"/>
        </w:rPr>
        <w:t xml:space="preserve">, </w:t>
      </w:r>
      <w:r>
        <w:rPr>
          <w:rFonts w:hint="eastAsia"/>
          <w:szCs w:val="24"/>
          <w:lang w:eastAsia="zh-CN"/>
        </w:rPr>
        <w:t>骆军</w:t>
      </w:r>
      <w:r>
        <w:rPr>
          <w:rFonts w:hint="eastAsia"/>
          <w:szCs w:val="24"/>
          <w:lang w:eastAsia="zh-CN"/>
        </w:rPr>
        <w:t xml:space="preserve">, </w:t>
      </w:r>
      <w:r>
        <w:rPr>
          <w:rFonts w:hint="eastAsia"/>
          <w:b/>
          <w:szCs w:val="24"/>
          <w:lang w:eastAsia="zh-CN"/>
        </w:rPr>
        <w:t>张文清</w:t>
      </w:r>
      <w:r>
        <w:rPr>
          <w:rFonts w:hint="eastAsia"/>
          <w:szCs w:val="24"/>
          <w:lang w:eastAsia="zh-CN"/>
        </w:rPr>
        <w:t xml:space="preserve">. </w:t>
      </w:r>
      <w:r>
        <w:rPr>
          <w:rFonts w:hint="eastAsia"/>
          <w:szCs w:val="24"/>
          <w:lang w:eastAsia="zh-CN"/>
        </w:rPr>
        <w:t>热电材料中自旋轨道耦合效应对电输运的影响</w:t>
      </w:r>
      <w:r>
        <w:rPr>
          <w:rFonts w:hint="eastAsia"/>
          <w:szCs w:val="24"/>
          <w:lang w:eastAsia="zh-CN"/>
        </w:rPr>
        <w:t>.</w:t>
      </w:r>
      <w:r>
        <w:rPr>
          <w:rFonts w:hint="eastAsia"/>
          <w:szCs w:val="24"/>
          <w:lang w:eastAsia="zh-CN"/>
        </w:rPr>
        <w:t>自然杂志</w:t>
      </w:r>
      <w:r>
        <w:rPr>
          <w:rFonts w:hint="eastAsia"/>
          <w:szCs w:val="24"/>
          <w:lang w:eastAsia="zh-CN"/>
        </w:rPr>
        <w:t>, 38(5), 320-326</w:t>
      </w:r>
      <w:r>
        <w:rPr>
          <w:szCs w:val="24"/>
          <w:lang w:eastAsia="zh-CN"/>
        </w:rPr>
        <w:t xml:space="preserve"> </w:t>
      </w:r>
      <w:r>
        <w:rPr>
          <w:rFonts w:hint="eastAsia"/>
          <w:szCs w:val="24"/>
          <w:lang w:eastAsia="zh-CN"/>
        </w:rPr>
        <w:t>(2016).</w:t>
      </w:r>
    </w:p>
    <w:p w14:paraId="1FA4471B"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 xml:space="preserve">7. </w:t>
      </w:r>
      <w:r>
        <w:rPr>
          <w:rFonts w:hint="eastAsia"/>
          <w:szCs w:val="24"/>
          <w:lang w:eastAsia="zh-CN"/>
        </w:rPr>
        <w:t>席丽丽</w:t>
      </w:r>
      <w:r>
        <w:rPr>
          <w:rFonts w:hint="eastAsia"/>
          <w:szCs w:val="24"/>
          <w:lang w:eastAsia="zh-CN"/>
        </w:rPr>
        <w:t xml:space="preserve">, </w:t>
      </w:r>
      <w:r>
        <w:rPr>
          <w:rFonts w:hint="eastAsia"/>
          <w:szCs w:val="24"/>
          <w:lang w:eastAsia="zh-CN"/>
        </w:rPr>
        <w:t>邱雨婷</w:t>
      </w:r>
      <w:r>
        <w:rPr>
          <w:rFonts w:hint="eastAsia"/>
          <w:szCs w:val="24"/>
          <w:lang w:eastAsia="zh-CN"/>
        </w:rPr>
        <w:t xml:space="preserve">, </w:t>
      </w:r>
      <w:proofErr w:type="gramStart"/>
      <w:r>
        <w:rPr>
          <w:rFonts w:hint="eastAsia"/>
          <w:szCs w:val="24"/>
          <w:lang w:eastAsia="zh-CN"/>
        </w:rPr>
        <w:t>史迅</w:t>
      </w:r>
      <w:proofErr w:type="gramEnd"/>
      <w:r>
        <w:rPr>
          <w:rFonts w:hint="eastAsia"/>
          <w:szCs w:val="24"/>
          <w:lang w:eastAsia="zh-CN"/>
        </w:rPr>
        <w:t xml:space="preserve">, </w:t>
      </w:r>
      <w:r>
        <w:rPr>
          <w:rFonts w:hint="eastAsia"/>
          <w:szCs w:val="24"/>
          <w:lang w:eastAsia="zh-CN"/>
        </w:rPr>
        <w:t>杨炯</w:t>
      </w:r>
      <w:r>
        <w:rPr>
          <w:rFonts w:hint="eastAsia"/>
          <w:szCs w:val="24"/>
          <w:lang w:eastAsia="zh-CN"/>
        </w:rPr>
        <w:t xml:space="preserve">, </w:t>
      </w:r>
      <w:r>
        <w:rPr>
          <w:rFonts w:hint="eastAsia"/>
          <w:szCs w:val="24"/>
          <w:lang w:eastAsia="zh-CN"/>
        </w:rPr>
        <w:t>陈立东</w:t>
      </w:r>
      <w:r>
        <w:rPr>
          <w:rFonts w:hint="eastAsia"/>
          <w:szCs w:val="24"/>
          <w:lang w:eastAsia="zh-CN"/>
        </w:rPr>
        <w:t xml:space="preserve">, </w:t>
      </w:r>
      <w:proofErr w:type="gramStart"/>
      <w:r>
        <w:rPr>
          <w:rFonts w:hint="eastAsia"/>
          <w:szCs w:val="24"/>
          <w:lang w:eastAsia="zh-CN"/>
        </w:rPr>
        <w:t>杨继辉</w:t>
      </w:r>
      <w:proofErr w:type="gramEnd"/>
      <w:r>
        <w:rPr>
          <w:rFonts w:hint="eastAsia"/>
          <w:szCs w:val="24"/>
          <w:lang w:eastAsia="zh-CN"/>
        </w:rPr>
        <w:t xml:space="preserve">, </w:t>
      </w:r>
      <w:r>
        <w:rPr>
          <w:rFonts w:hint="eastAsia"/>
          <w:b/>
          <w:szCs w:val="24"/>
          <w:lang w:eastAsia="zh-CN"/>
        </w:rPr>
        <w:t>张文清</w:t>
      </w:r>
      <w:r>
        <w:rPr>
          <w:rFonts w:hint="eastAsia"/>
          <w:szCs w:val="24"/>
          <w:lang w:eastAsia="zh-CN"/>
        </w:rPr>
        <w:t>. CoSb</w:t>
      </w:r>
      <w:r>
        <w:rPr>
          <w:rFonts w:hint="eastAsia"/>
          <w:szCs w:val="24"/>
          <w:vertAlign w:val="subscript"/>
          <w:lang w:eastAsia="zh-CN"/>
        </w:rPr>
        <w:t>3</w:t>
      </w:r>
      <w:r>
        <w:rPr>
          <w:rFonts w:hint="eastAsia"/>
          <w:szCs w:val="24"/>
          <w:lang w:eastAsia="zh-CN"/>
        </w:rPr>
        <w:t>基方钴矿化合物的</w:t>
      </w:r>
      <w:r>
        <w:rPr>
          <w:rFonts w:hint="eastAsia"/>
          <w:szCs w:val="24"/>
          <w:lang w:eastAsia="zh-CN"/>
        </w:rPr>
        <w:t xml:space="preserve"> Ga, In </w:t>
      </w:r>
      <w:r>
        <w:rPr>
          <w:rFonts w:hint="eastAsia"/>
          <w:szCs w:val="24"/>
          <w:lang w:eastAsia="zh-CN"/>
        </w:rPr>
        <w:t>掺杂及相关复杂缺陷的研究</w:t>
      </w:r>
      <w:r>
        <w:rPr>
          <w:rFonts w:hint="eastAsia"/>
          <w:szCs w:val="24"/>
          <w:lang w:eastAsia="zh-CN"/>
        </w:rPr>
        <w:t>.</w:t>
      </w:r>
      <w:r>
        <w:rPr>
          <w:rFonts w:hint="eastAsia"/>
          <w:szCs w:val="24"/>
          <w:lang w:eastAsia="zh-CN"/>
        </w:rPr>
        <w:t>中国材料进展</w:t>
      </w:r>
      <w:r>
        <w:rPr>
          <w:rFonts w:hint="eastAsia"/>
          <w:szCs w:val="24"/>
          <w:lang w:eastAsia="zh-CN"/>
        </w:rPr>
        <w:t>, 34(1), 41-49 (2015).</w:t>
      </w:r>
    </w:p>
    <w:p w14:paraId="7C489898"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6.</w:t>
      </w:r>
      <w:r>
        <w:rPr>
          <w:szCs w:val="24"/>
          <w:lang w:eastAsia="zh-CN"/>
        </w:rPr>
        <w:tab/>
      </w:r>
      <w:r>
        <w:rPr>
          <w:rFonts w:hint="eastAsia"/>
          <w:szCs w:val="24"/>
          <w:lang w:eastAsia="zh-CN"/>
        </w:rPr>
        <w:t xml:space="preserve">J. Yang, L. Xi, </w:t>
      </w:r>
      <w:r>
        <w:rPr>
          <w:rFonts w:hint="eastAsia"/>
          <w:b/>
          <w:szCs w:val="24"/>
          <w:lang w:eastAsia="zh-CN"/>
        </w:rPr>
        <w:t>W. Zhang</w:t>
      </w:r>
      <w:r>
        <w:rPr>
          <w:rFonts w:hint="eastAsia"/>
          <w:szCs w:val="24"/>
          <w:lang w:eastAsia="zh-CN"/>
        </w:rPr>
        <w:t xml:space="preserve">, L.D. Chen, D. Wang, and Z.G. Shuai, </w:t>
      </w:r>
      <w:r>
        <w:rPr>
          <w:szCs w:val="24"/>
          <w:lang w:eastAsia="zh-CN"/>
        </w:rPr>
        <w:t>“</w:t>
      </w:r>
      <w:r>
        <w:rPr>
          <w:rFonts w:hint="eastAsia"/>
          <w:szCs w:val="24"/>
          <w:lang w:eastAsia="zh-CN"/>
        </w:rPr>
        <w:t>Band Engineering and D</w:t>
      </w:r>
      <w:r>
        <w:rPr>
          <w:szCs w:val="24"/>
          <w:lang w:eastAsia="zh-CN"/>
        </w:rPr>
        <w:t>e</w:t>
      </w:r>
      <w:r>
        <w:rPr>
          <w:rFonts w:hint="eastAsia"/>
          <w:szCs w:val="24"/>
          <w:lang w:eastAsia="zh-CN"/>
        </w:rPr>
        <w:t>sign of Thermoelectric Materials</w:t>
      </w:r>
      <w:r>
        <w:rPr>
          <w:szCs w:val="24"/>
          <w:lang w:eastAsia="zh-CN"/>
        </w:rPr>
        <w:t>”</w:t>
      </w:r>
      <w:r>
        <w:rPr>
          <w:rFonts w:hint="eastAsia"/>
          <w:szCs w:val="24"/>
          <w:lang w:eastAsia="zh-CN"/>
        </w:rPr>
        <w:t xml:space="preserve">, </w:t>
      </w:r>
      <w:r>
        <w:rPr>
          <w:rFonts w:hint="eastAsia"/>
          <w:i/>
          <w:szCs w:val="24"/>
          <w:lang w:eastAsia="zh-CN"/>
        </w:rPr>
        <w:t>Modeling and Simulation of Materials at Nanoscale</w:t>
      </w:r>
      <w:r>
        <w:rPr>
          <w:rFonts w:hint="eastAsia"/>
          <w:szCs w:val="24"/>
          <w:lang w:eastAsia="zh-CN"/>
        </w:rPr>
        <w:t>, Eds. Z. Shuai, and K. Xia, (Beijing, Scientific publisher, 2013</w:t>
      </w:r>
      <w:proofErr w:type="gramStart"/>
      <w:r>
        <w:rPr>
          <w:rFonts w:hint="eastAsia"/>
          <w:szCs w:val="24"/>
          <w:lang w:eastAsia="zh-CN"/>
        </w:rPr>
        <w:t>) ;</w:t>
      </w:r>
      <w:r>
        <w:rPr>
          <w:rFonts w:hint="eastAsia"/>
          <w:szCs w:val="24"/>
          <w:lang w:eastAsia="zh-CN"/>
        </w:rPr>
        <w:t>杨炯</w:t>
      </w:r>
      <w:proofErr w:type="gramEnd"/>
      <w:r>
        <w:rPr>
          <w:rFonts w:hint="eastAsia"/>
          <w:szCs w:val="24"/>
          <w:lang w:eastAsia="zh-CN"/>
        </w:rPr>
        <w:t>，席丽丽，</w:t>
      </w:r>
      <w:r>
        <w:rPr>
          <w:rFonts w:hint="eastAsia"/>
          <w:b/>
          <w:szCs w:val="24"/>
          <w:lang w:eastAsia="zh-CN"/>
        </w:rPr>
        <w:t>张文清</w:t>
      </w:r>
      <w:r>
        <w:rPr>
          <w:rFonts w:hint="eastAsia"/>
          <w:szCs w:val="24"/>
          <w:lang w:eastAsia="zh-CN"/>
        </w:rPr>
        <w:t>，陈立东，王冬，帅志刚，“基于理论计算的能带调控及热电材料设计”，纳米结构与性能的理论计算及模拟，帅志刚，夏钶等著，北京，科学出版社，</w:t>
      </w:r>
      <w:r>
        <w:rPr>
          <w:rFonts w:hint="eastAsia"/>
          <w:szCs w:val="24"/>
          <w:lang w:eastAsia="zh-CN"/>
        </w:rPr>
        <w:t>2013.</w:t>
      </w:r>
    </w:p>
    <w:p w14:paraId="0812EB7E"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5.</w:t>
      </w:r>
      <w:r>
        <w:rPr>
          <w:szCs w:val="24"/>
          <w:lang w:eastAsia="zh-CN"/>
        </w:rPr>
        <w:tab/>
        <w:t>L</w:t>
      </w:r>
      <w:r>
        <w:rPr>
          <w:rFonts w:hint="eastAsia"/>
          <w:szCs w:val="24"/>
          <w:lang w:eastAsia="zh-CN"/>
        </w:rPr>
        <w:t>.D.</w:t>
      </w:r>
      <w:r>
        <w:rPr>
          <w:szCs w:val="24"/>
          <w:lang w:eastAsia="zh-CN"/>
        </w:rPr>
        <w:t xml:space="preserve"> Chen, Z</w:t>
      </w:r>
      <w:r>
        <w:rPr>
          <w:rFonts w:hint="eastAsia"/>
          <w:szCs w:val="24"/>
          <w:lang w:eastAsia="zh-CN"/>
        </w:rPr>
        <w:t>.</w:t>
      </w:r>
      <w:r>
        <w:rPr>
          <w:szCs w:val="24"/>
          <w:lang w:eastAsia="zh-CN"/>
        </w:rPr>
        <w:t xml:space="preserve"> Xiong, R</w:t>
      </w:r>
      <w:r>
        <w:rPr>
          <w:rFonts w:hint="eastAsia"/>
          <w:szCs w:val="24"/>
          <w:lang w:eastAsia="zh-CN"/>
        </w:rPr>
        <w:t>.H.</w:t>
      </w:r>
      <w:r>
        <w:rPr>
          <w:szCs w:val="24"/>
          <w:lang w:eastAsia="zh-CN"/>
        </w:rPr>
        <w:t xml:space="preserve"> Liu, </w:t>
      </w:r>
      <w:r>
        <w:rPr>
          <w:b/>
          <w:szCs w:val="24"/>
          <w:lang w:eastAsia="zh-CN"/>
        </w:rPr>
        <w:t>W</w:t>
      </w:r>
      <w:r>
        <w:rPr>
          <w:rFonts w:hint="eastAsia"/>
          <w:b/>
          <w:szCs w:val="24"/>
          <w:lang w:eastAsia="zh-CN"/>
        </w:rPr>
        <w:t>.</w:t>
      </w:r>
      <w:r>
        <w:rPr>
          <w:b/>
          <w:szCs w:val="24"/>
          <w:lang w:eastAsia="zh-CN"/>
        </w:rPr>
        <w:t xml:space="preserve"> Zhang</w:t>
      </w:r>
      <w:r>
        <w:rPr>
          <w:szCs w:val="24"/>
          <w:lang w:eastAsia="zh-CN"/>
        </w:rPr>
        <w:t xml:space="preserve">, “Bulk Nanocomposites of Thermoelectric Materials”, </w:t>
      </w:r>
      <w:r>
        <w:rPr>
          <w:i/>
          <w:szCs w:val="24"/>
          <w:lang w:eastAsia="zh-CN"/>
        </w:rPr>
        <w:t>Materials, Preparation, and Characterization in Thermoelectrics</w:t>
      </w:r>
      <w:r>
        <w:rPr>
          <w:szCs w:val="24"/>
          <w:lang w:eastAsia="zh-CN"/>
        </w:rPr>
        <w:t>, Edited by D. M. Rowe, CRC Press, 2012</w:t>
      </w:r>
      <w:r>
        <w:rPr>
          <w:rFonts w:hint="eastAsia"/>
          <w:szCs w:val="24"/>
          <w:lang w:eastAsia="zh-CN"/>
        </w:rPr>
        <w:t>.</w:t>
      </w:r>
    </w:p>
    <w:p w14:paraId="58E10661"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4.</w:t>
      </w:r>
      <w:r>
        <w:rPr>
          <w:szCs w:val="24"/>
          <w:lang w:eastAsia="zh-CN"/>
        </w:rPr>
        <w:tab/>
        <w:t>J</w:t>
      </w:r>
      <w:r>
        <w:rPr>
          <w:rFonts w:hint="eastAsia"/>
          <w:szCs w:val="24"/>
          <w:lang w:eastAsia="zh-CN"/>
        </w:rPr>
        <w:t>.</w:t>
      </w:r>
      <w:r>
        <w:rPr>
          <w:szCs w:val="24"/>
          <w:lang w:eastAsia="zh-CN"/>
        </w:rPr>
        <w:t xml:space="preserve"> Yang, X</w:t>
      </w:r>
      <w:r>
        <w:rPr>
          <w:rFonts w:hint="eastAsia"/>
          <w:szCs w:val="24"/>
          <w:lang w:eastAsia="zh-CN"/>
        </w:rPr>
        <w:t>.</w:t>
      </w:r>
      <w:r>
        <w:rPr>
          <w:szCs w:val="24"/>
          <w:lang w:eastAsia="zh-CN"/>
        </w:rPr>
        <w:t xml:space="preserve"> Shi, </w:t>
      </w:r>
      <w:r>
        <w:rPr>
          <w:b/>
          <w:szCs w:val="24"/>
          <w:lang w:eastAsia="zh-CN"/>
        </w:rPr>
        <w:t>W</w:t>
      </w:r>
      <w:r>
        <w:rPr>
          <w:rFonts w:hint="eastAsia"/>
          <w:b/>
          <w:szCs w:val="24"/>
          <w:lang w:eastAsia="zh-CN"/>
        </w:rPr>
        <w:t>.</w:t>
      </w:r>
      <w:r>
        <w:rPr>
          <w:b/>
          <w:szCs w:val="24"/>
          <w:lang w:eastAsia="zh-CN"/>
        </w:rPr>
        <w:t xml:space="preserve"> Zhang</w:t>
      </w:r>
      <w:r>
        <w:rPr>
          <w:szCs w:val="24"/>
          <w:lang w:eastAsia="zh-CN"/>
        </w:rPr>
        <w:t>, L</w:t>
      </w:r>
      <w:r>
        <w:rPr>
          <w:rFonts w:hint="eastAsia"/>
          <w:szCs w:val="24"/>
          <w:lang w:eastAsia="zh-CN"/>
        </w:rPr>
        <w:t>.D.</w:t>
      </w:r>
      <w:r>
        <w:rPr>
          <w:szCs w:val="24"/>
          <w:lang w:eastAsia="zh-CN"/>
        </w:rPr>
        <w:t xml:space="preserve"> Chen, J</w:t>
      </w:r>
      <w:r>
        <w:rPr>
          <w:rFonts w:hint="eastAsia"/>
          <w:szCs w:val="24"/>
          <w:lang w:eastAsia="zh-CN"/>
        </w:rPr>
        <w:t>.</w:t>
      </w:r>
      <w:r>
        <w:rPr>
          <w:szCs w:val="24"/>
          <w:lang w:eastAsia="zh-CN"/>
        </w:rPr>
        <w:t xml:space="preserve"> Yang, “Ab Initio-Based Band Engineering and Rational Design of Thermoelectric Materials”, </w:t>
      </w:r>
      <w:r>
        <w:rPr>
          <w:i/>
          <w:szCs w:val="24"/>
          <w:lang w:eastAsia="zh-CN"/>
        </w:rPr>
        <w:t>Materials, Preparation, and Characterization in Thermoelectrics</w:t>
      </w:r>
      <w:r>
        <w:rPr>
          <w:szCs w:val="24"/>
          <w:lang w:eastAsia="zh-CN"/>
        </w:rPr>
        <w:t>, Edited by D. M. Rowe, CRC Press, 2012</w:t>
      </w:r>
      <w:r>
        <w:rPr>
          <w:rFonts w:hint="eastAsia"/>
          <w:szCs w:val="24"/>
          <w:lang w:eastAsia="zh-CN"/>
        </w:rPr>
        <w:t>.</w:t>
      </w:r>
    </w:p>
    <w:p w14:paraId="4BBEADA0"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3.</w:t>
      </w:r>
      <w:r>
        <w:rPr>
          <w:szCs w:val="24"/>
          <w:lang w:eastAsia="zh-CN"/>
        </w:rPr>
        <w:tab/>
        <w:t>X</w:t>
      </w:r>
      <w:r>
        <w:rPr>
          <w:rFonts w:hint="eastAsia"/>
          <w:szCs w:val="24"/>
          <w:lang w:eastAsia="zh-CN"/>
        </w:rPr>
        <w:t>.</w:t>
      </w:r>
      <w:r>
        <w:rPr>
          <w:szCs w:val="24"/>
          <w:lang w:eastAsia="zh-CN"/>
        </w:rPr>
        <w:t xml:space="preserve"> Shi, S</w:t>
      </w:r>
      <w:r>
        <w:rPr>
          <w:rFonts w:hint="eastAsia"/>
          <w:szCs w:val="24"/>
          <w:lang w:eastAsia="zh-CN"/>
        </w:rPr>
        <w:t>.Q.</w:t>
      </w:r>
      <w:r>
        <w:rPr>
          <w:szCs w:val="24"/>
          <w:lang w:eastAsia="zh-CN"/>
        </w:rPr>
        <w:t xml:space="preserve"> Bai, L</w:t>
      </w:r>
      <w:r>
        <w:rPr>
          <w:rFonts w:hint="eastAsia"/>
          <w:szCs w:val="24"/>
          <w:lang w:eastAsia="zh-CN"/>
        </w:rPr>
        <w:t>.</w:t>
      </w:r>
      <w:r>
        <w:rPr>
          <w:szCs w:val="24"/>
          <w:lang w:eastAsia="zh-CN"/>
        </w:rPr>
        <w:t xml:space="preserve"> Xi, J</w:t>
      </w:r>
      <w:r>
        <w:rPr>
          <w:rFonts w:hint="eastAsia"/>
          <w:szCs w:val="24"/>
          <w:lang w:eastAsia="zh-CN"/>
        </w:rPr>
        <w:t>.</w:t>
      </w:r>
      <w:r>
        <w:rPr>
          <w:szCs w:val="24"/>
          <w:lang w:eastAsia="zh-CN"/>
        </w:rPr>
        <w:t xml:space="preserve"> Yang, </w:t>
      </w:r>
      <w:r>
        <w:rPr>
          <w:b/>
          <w:szCs w:val="24"/>
          <w:lang w:eastAsia="zh-CN"/>
        </w:rPr>
        <w:t>W</w:t>
      </w:r>
      <w:r>
        <w:rPr>
          <w:rFonts w:hint="eastAsia"/>
          <w:b/>
          <w:szCs w:val="24"/>
          <w:lang w:eastAsia="zh-CN"/>
        </w:rPr>
        <w:t>.</w:t>
      </w:r>
      <w:r>
        <w:rPr>
          <w:b/>
          <w:szCs w:val="24"/>
          <w:lang w:eastAsia="zh-CN"/>
        </w:rPr>
        <w:t xml:space="preserve"> Zhan</w:t>
      </w:r>
      <w:r>
        <w:rPr>
          <w:rFonts w:hint="eastAsia"/>
          <w:b/>
          <w:szCs w:val="24"/>
          <w:lang w:eastAsia="zh-CN"/>
        </w:rPr>
        <w:t>g</w:t>
      </w:r>
      <w:r>
        <w:rPr>
          <w:rFonts w:hint="eastAsia"/>
          <w:szCs w:val="24"/>
          <w:lang w:eastAsia="zh-CN"/>
        </w:rPr>
        <w:t xml:space="preserve">, </w:t>
      </w:r>
      <w:proofErr w:type="gramStart"/>
      <w:r>
        <w:rPr>
          <w:szCs w:val="24"/>
          <w:lang w:eastAsia="zh-CN"/>
        </w:rPr>
        <w:t>L</w:t>
      </w:r>
      <w:r>
        <w:rPr>
          <w:rFonts w:hint="eastAsia"/>
          <w:szCs w:val="24"/>
          <w:lang w:eastAsia="zh-CN"/>
        </w:rPr>
        <w:t>,D.</w:t>
      </w:r>
      <w:proofErr w:type="gramEnd"/>
      <w:r>
        <w:rPr>
          <w:szCs w:val="24"/>
          <w:lang w:eastAsia="zh-CN"/>
        </w:rPr>
        <w:t xml:space="preserve"> Chen</w:t>
      </w:r>
      <w:r>
        <w:rPr>
          <w:rFonts w:hint="eastAsia"/>
          <w:szCs w:val="24"/>
          <w:lang w:eastAsia="zh-CN"/>
        </w:rPr>
        <w:t xml:space="preserve">, </w:t>
      </w:r>
      <w:r>
        <w:rPr>
          <w:szCs w:val="24"/>
          <w:lang w:eastAsia="zh-CN"/>
        </w:rPr>
        <w:t>J</w:t>
      </w:r>
      <w:r>
        <w:rPr>
          <w:rFonts w:hint="eastAsia"/>
          <w:szCs w:val="24"/>
          <w:lang w:eastAsia="zh-CN"/>
        </w:rPr>
        <w:t>.</w:t>
      </w:r>
      <w:r>
        <w:rPr>
          <w:szCs w:val="24"/>
          <w:lang w:eastAsia="zh-CN"/>
        </w:rPr>
        <w:t xml:space="preserve"> Yang</w:t>
      </w:r>
      <w:r>
        <w:rPr>
          <w:rFonts w:hint="eastAsia"/>
          <w:szCs w:val="24"/>
          <w:lang w:eastAsia="zh-CN"/>
        </w:rPr>
        <w:t xml:space="preserve">, </w:t>
      </w:r>
      <w:r>
        <w:rPr>
          <w:szCs w:val="24"/>
          <w:lang w:eastAsia="zh-CN"/>
        </w:rPr>
        <w:t>“Realization of high</w:t>
      </w:r>
      <w:r>
        <w:rPr>
          <w:rFonts w:hint="eastAsia"/>
          <w:szCs w:val="24"/>
          <w:lang w:eastAsia="zh-CN"/>
        </w:rPr>
        <w:t xml:space="preserve"> thermoelectric performance</w:t>
      </w:r>
      <w:r>
        <w:rPr>
          <w:szCs w:val="24"/>
          <w:lang w:eastAsia="zh-CN"/>
        </w:rPr>
        <w:t xml:space="preserve"> in n-type partially filled skutterudites”</w:t>
      </w:r>
      <w:r>
        <w:rPr>
          <w:rFonts w:hint="eastAsia"/>
          <w:szCs w:val="24"/>
          <w:lang w:eastAsia="zh-CN"/>
        </w:rPr>
        <w:t xml:space="preserve">, J. Mater. Res. </w:t>
      </w:r>
      <w:proofErr w:type="gramStart"/>
      <w:r>
        <w:rPr>
          <w:szCs w:val="24"/>
          <w:lang w:eastAsia="zh-CN"/>
        </w:rPr>
        <w:t>26</w:t>
      </w:r>
      <w:r>
        <w:rPr>
          <w:rFonts w:hint="eastAsia"/>
          <w:szCs w:val="24"/>
          <w:lang w:eastAsia="zh-CN"/>
        </w:rPr>
        <w:t xml:space="preserve">, </w:t>
      </w:r>
      <w:r>
        <w:rPr>
          <w:szCs w:val="24"/>
          <w:lang w:eastAsia="zh-CN"/>
        </w:rPr>
        <w:t xml:space="preserve"> </w:t>
      </w:r>
      <w:r>
        <w:rPr>
          <w:rFonts w:hint="eastAsia"/>
          <w:szCs w:val="24"/>
          <w:lang w:eastAsia="zh-CN"/>
        </w:rPr>
        <w:t>1745</w:t>
      </w:r>
      <w:proofErr w:type="gramEnd"/>
      <w:r>
        <w:rPr>
          <w:rFonts w:hint="eastAsia"/>
          <w:szCs w:val="24"/>
          <w:lang w:eastAsia="zh-CN"/>
        </w:rPr>
        <w:t>-1755</w:t>
      </w:r>
      <w:r>
        <w:rPr>
          <w:szCs w:val="24"/>
          <w:lang w:eastAsia="zh-CN"/>
        </w:rPr>
        <w:t xml:space="preserve"> </w:t>
      </w:r>
      <w:r>
        <w:rPr>
          <w:rFonts w:hint="eastAsia"/>
          <w:szCs w:val="24"/>
          <w:lang w:eastAsia="zh-CN"/>
        </w:rPr>
        <w:t>(</w:t>
      </w:r>
      <w:r>
        <w:rPr>
          <w:szCs w:val="24"/>
          <w:lang w:eastAsia="zh-CN"/>
        </w:rPr>
        <w:t>2011</w:t>
      </w:r>
      <w:r>
        <w:rPr>
          <w:rFonts w:hint="eastAsia"/>
          <w:szCs w:val="24"/>
          <w:lang w:eastAsia="zh-CN"/>
        </w:rPr>
        <w:t>)</w:t>
      </w:r>
      <w:r>
        <w:rPr>
          <w:szCs w:val="24"/>
          <w:lang w:eastAsia="zh-CN"/>
        </w:rPr>
        <w:t>.</w:t>
      </w:r>
    </w:p>
    <w:p w14:paraId="6D17ACA9" w14:textId="77777777" w:rsidR="00DF7099" w:rsidRDefault="00176BFE">
      <w:pPr>
        <w:pStyle w:val="plainleft"/>
        <w:snapToGrid w:val="0"/>
        <w:spacing w:beforeLines="10" w:before="24" w:line="240" w:lineRule="auto"/>
        <w:ind w:left="326" w:hangingChars="136" w:hanging="326"/>
        <w:jc w:val="both"/>
        <w:rPr>
          <w:szCs w:val="24"/>
          <w:lang w:eastAsia="zh-CN"/>
        </w:rPr>
      </w:pPr>
      <w:proofErr w:type="gramStart"/>
      <w:r>
        <w:rPr>
          <w:rFonts w:hint="eastAsia"/>
          <w:szCs w:val="24"/>
          <w:lang w:eastAsia="zh-CN"/>
        </w:rPr>
        <w:t>2</w:t>
      </w:r>
      <w:r>
        <w:rPr>
          <w:szCs w:val="24"/>
          <w:lang w:eastAsia="zh-CN"/>
        </w:rPr>
        <w:t>.</w:t>
      </w:r>
      <w:r>
        <w:rPr>
          <w:szCs w:val="24"/>
          <w:lang w:eastAsia="zh-CN"/>
        </w:rPr>
        <w:tab/>
      </w:r>
      <w:bookmarkStart w:id="0" w:name="_ENREF_28"/>
      <w:r>
        <w:rPr>
          <w:rFonts w:hint="eastAsia"/>
          <w:szCs w:val="24"/>
          <w:lang w:eastAsia="zh-CN"/>
        </w:rPr>
        <w:t>L.L.</w:t>
      </w:r>
      <w:r>
        <w:rPr>
          <w:rFonts w:hint="eastAsia"/>
          <w:szCs w:val="24"/>
        </w:rPr>
        <w:t>X</w:t>
      </w:r>
      <w:r>
        <w:rPr>
          <w:rFonts w:hint="eastAsia"/>
          <w:szCs w:val="24"/>
          <w:lang w:eastAsia="zh-CN"/>
        </w:rPr>
        <w:t>i</w:t>
      </w:r>
      <w:proofErr w:type="gramEnd"/>
      <w:r>
        <w:rPr>
          <w:rFonts w:hint="eastAsia"/>
          <w:szCs w:val="24"/>
        </w:rPr>
        <w:t xml:space="preserve">, </w:t>
      </w:r>
      <w:r>
        <w:rPr>
          <w:rFonts w:hint="eastAsia"/>
          <w:szCs w:val="24"/>
          <w:lang w:eastAsia="zh-CN"/>
        </w:rPr>
        <w:t>J. Yang</w:t>
      </w:r>
      <w:r>
        <w:rPr>
          <w:rFonts w:hint="eastAsia"/>
          <w:szCs w:val="24"/>
        </w:rPr>
        <w:t xml:space="preserve">, </w:t>
      </w:r>
      <w:r>
        <w:rPr>
          <w:rFonts w:hint="eastAsia"/>
          <w:szCs w:val="24"/>
          <w:lang w:eastAsia="zh-CN"/>
        </w:rPr>
        <w:t>X. Shi</w:t>
      </w:r>
      <w:r>
        <w:rPr>
          <w:rFonts w:hint="eastAsia"/>
          <w:szCs w:val="24"/>
        </w:rPr>
        <w:t xml:space="preserve">, </w:t>
      </w:r>
      <w:r>
        <w:rPr>
          <w:rFonts w:hint="eastAsia"/>
          <w:b/>
          <w:szCs w:val="24"/>
        </w:rPr>
        <w:t>W</w:t>
      </w:r>
      <w:r>
        <w:rPr>
          <w:rFonts w:hint="eastAsia"/>
          <w:b/>
          <w:szCs w:val="24"/>
          <w:lang w:eastAsia="zh-CN"/>
        </w:rPr>
        <w:t>. Zhang</w:t>
      </w:r>
      <w:r>
        <w:rPr>
          <w:rFonts w:hint="eastAsia"/>
          <w:szCs w:val="24"/>
        </w:rPr>
        <w:t xml:space="preserve">, </w:t>
      </w:r>
      <w:r>
        <w:rPr>
          <w:rFonts w:hint="eastAsia"/>
          <w:szCs w:val="24"/>
          <w:lang w:eastAsia="zh-CN"/>
        </w:rPr>
        <w:t>L.D. Chen</w:t>
      </w:r>
      <w:r>
        <w:rPr>
          <w:rFonts w:hint="eastAsia"/>
          <w:szCs w:val="24"/>
        </w:rPr>
        <w:t xml:space="preserve"> and J</w:t>
      </w:r>
      <w:r>
        <w:rPr>
          <w:rFonts w:hint="eastAsia"/>
          <w:szCs w:val="24"/>
          <w:lang w:eastAsia="zh-CN"/>
        </w:rPr>
        <w:t>.H. Yang</w:t>
      </w:r>
      <w:r>
        <w:rPr>
          <w:rFonts w:hint="eastAsia"/>
          <w:szCs w:val="24"/>
        </w:rPr>
        <w:t xml:space="preserve">, </w:t>
      </w:r>
      <w:r>
        <w:rPr>
          <w:szCs w:val="24"/>
          <w:lang w:eastAsia="zh-CN"/>
        </w:rPr>
        <w:t>“</w:t>
      </w:r>
      <w:r>
        <w:rPr>
          <w:rFonts w:hint="eastAsia"/>
          <w:szCs w:val="24"/>
        </w:rPr>
        <w:t>Filled skutterudites:from single to multiple filling</w:t>
      </w:r>
      <w:r>
        <w:rPr>
          <w:szCs w:val="24"/>
          <w:lang w:eastAsia="zh-CN"/>
        </w:rPr>
        <w:t>”</w:t>
      </w:r>
      <w:r>
        <w:rPr>
          <w:rFonts w:hint="eastAsia"/>
          <w:szCs w:val="24"/>
          <w:lang w:eastAsia="zh-CN"/>
        </w:rPr>
        <w:t xml:space="preserve">, </w:t>
      </w:r>
      <w:r>
        <w:rPr>
          <w:rFonts w:hint="eastAsia"/>
          <w:szCs w:val="24"/>
        </w:rPr>
        <w:t xml:space="preserve"> Scientia Sinica Physica, 41 (2011), 706-</w:t>
      </w:r>
      <w:r>
        <w:rPr>
          <w:szCs w:val="24"/>
        </w:rPr>
        <w:t>728.</w:t>
      </w:r>
      <w:bookmarkEnd w:id="0"/>
      <w:r>
        <w:rPr>
          <w:rFonts w:hint="eastAsia"/>
          <w:szCs w:val="24"/>
          <w:lang w:eastAsia="zh-CN"/>
        </w:rPr>
        <w:t xml:space="preserve"> (</w:t>
      </w:r>
      <w:r>
        <w:rPr>
          <w:rFonts w:hint="eastAsia"/>
          <w:szCs w:val="24"/>
          <w:lang w:eastAsia="zh-CN"/>
        </w:rPr>
        <w:t>席丽丽，杨炯，史迅，</w:t>
      </w:r>
      <w:r>
        <w:rPr>
          <w:rFonts w:hint="eastAsia"/>
          <w:b/>
          <w:szCs w:val="24"/>
          <w:lang w:eastAsia="zh-CN"/>
        </w:rPr>
        <w:t>张文清</w:t>
      </w:r>
      <w:r>
        <w:rPr>
          <w:rFonts w:hint="eastAsia"/>
          <w:szCs w:val="24"/>
          <w:lang w:eastAsia="zh-CN"/>
        </w:rPr>
        <w:t>，陈立东，杨继辉，“填充方钴矿热电材料：从单填到多填”，中国科学，</w:t>
      </w:r>
      <w:r>
        <w:rPr>
          <w:szCs w:val="24"/>
          <w:lang w:eastAsia="zh-CN"/>
        </w:rPr>
        <w:t xml:space="preserve">41(6), 706-728 </w:t>
      </w:r>
      <w:r>
        <w:rPr>
          <w:rFonts w:hint="eastAsia"/>
          <w:szCs w:val="24"/>
          <w:lang w:eastAsia="zh-CN"/>
        </w:rPr>
        <w:t>(</w:t>
      </w:r>
      <w:r>
        <w:rPr>
          <w:szCs w:val="24"/>
          <w:lang w:eastAsia="zh-CN"/>
        </w:rPr>
        <w:t>2011</w:t>
      </w:r>
      <w:r>
        <w:rPr>
          <w:rFonts w:hint="eastAsia"/>
          <w:szCs w:val="24"/>
          <w:lang w:eastAsia="zh-CN"/>
        </w:rPr>
        <w:t>)</w:t>
      </w:r>
      <w:r>
        <w:rPr>
          <w:szCs w:val="24"/>
          <w:lang w:eastAsia="zh-CN"/>
        </w:rPr>
        <w:t>.</w:t>
      </w:r>
      <w:bookmarkStart w:id="1" w:name="_ENREF_35"/>
    </w:p>
    <w:p w14:paraId="4047D1EC" w14:textId="77777777" w:rsidR="00DF7099" w:rsidRDefault="00176BFE">
      <w:pPr>
        <w:pStyle w:val="plainleft"/>
        <w:snapToGrid w:val="0"/>
        <w:spacing w:beforeLines="10" w:before="24" w:line="240" w:lineRule="auto"/>
        <w:ind w:left="326" w:hangingChars="136" w:hanging="326"/>
        <w:jc w:val="both"/>
        <w:rPr>
          <w:szCs w:val="24"/>
          <w:lang w:eastAsia="zh-CN"/>
        </w:rPr>
      </w:pPr>
      <w:r>
        <w:rPr>
          <w:rFonts w:hint="eastAsia"/>
          <w:szCs w:val="24"/>
          <w:lang w:eastAsia="zh-CN"/>
        </w:rPr>
        <w:t>1.</w:t>
      </w:r>
      <w:r>
        <w:rPr>
          <w:szCs w:val="24"/>
          <w:lang w:eastAsia="zh-CN"/>
        </w:rPr>
        <w:tab/>
        <w:t xml:space="preserve">L. Xi, </w:t>
      </w:r>
      <w:r>
        <w:rPr>
          <w:b/>
          <w:szCs w:val="24"/>
          <w:lang w:eastAsia="zh-CN"/>
        </w:rPr>
        <w:t>W. Zhang</w:t>
      </w:r>
      <w:r>
        <w:rPr>
          <w:szCs w:val="24"/>
          <w:lang w:eastAsia="zh-CN"/>
        </w:rPr>
        <w:t>, L. Chen, and J. Yang, “Filled Skutterudites: from single to multiple filling”</w:t>
      </w:r>
      <w:r>
        <w:rPr>
          <w:rFonts w:hint="eastAsia"/>
          <w:szCs w:val="24"/>
          <w:lang w:eastAsia="zh-CN"/>
        </w:rPr>
        <w:t xml:space="preserve">, </w:t>
      </w:r>
      <w:r>
        <w:rPr>
          <w:szCs w:val="24"/>
          <w:lang w:eastAsia="zh-CN"/>
        </w:rPr>
        <w:t>J. Kor. Ceram. Soc., 47, 54-60 (2010).</w:t>
      </w:r>
      <w:bookmarkEnd w:id="1"/>
    </w:p>
    <w:p w14:paraId="1E4D0E66" w14:textId="77777777" w:rsidR="00DF7099" w:rsidRDefault="00DF7099">
      <w:pPr>
        <w:pStyle w:val="plainleft"/>
        <w:snapToGrid w:val="0"/>
        <w:spacing w:beforeLines="10" w:before="24" w:line="240" w:lineRule="auto"/>
        <w:ind w:left="326" w:hangingChars="136" w:hanging="326"/>
        <w:jc w:val="both"/>
        <w:rPr>
          <w:szCs w:val="24"/>
          <w:lang w:eastAsia="zh-CN"/>
        </w:rPr>
      </w:pPr>
    </w:p>
    <w:p w14:paraId="0D2E135C" w14:textId="77777777" w:rsidR="00DF7099" w:rsidRDefault="00DF7099">
      <w:pPr>
        <w:pStyle w:val="plainleft"/>
        <w:snapToGrid w:val="0"/>
        <w:spacing w:beforeLines="10" w:before="24" w:line="240" w:lineRule="auto"/>
        <w:ind w:left="326" w:hangingChars="136" w:hanging="326"/>
        <w:jc w:val="both"/>
        <w:rPr>
          <w:szCs w:val="24"/>
          <w:lang w:eastAsia="zh-CN"/>
        </w:rPr>
      </w:pPr>
    </w:p>
    <w:p w14:paraId="3BA95BA8" w14:textId="77777777" w:rsidR="00DF7099" w:rsidRDefault="00DF7099">
      <w:pPr>
        <w:rPr>
          <w:szCs w:val="24"/>
          <w:lang w:eastAsia="zh-CN"/>
        </w:rPr>
      </w:pPr>
    </w:p>
    <w:p w14:paraId="6B2E0E73" w14:textId="72EC8135" w:rsidR="00DF7099" w:rsidRDefault="00176BFE">
      <w:pPr>
        <w:pStyle w:val="5"/>
        <w:rPr>
          <w:lang w:eastAsia="zh-CN"/>
        </w:rPr>
      </w:pPr>
      <w:r>
        <w:rPr>
          <w:lang w:eastAsia="zh-CN"/>
        </w:rPr>
        <w:t xml:space="preserve"> </w:t>
      </w:r>
      <w:r>
        <w:t>Refereed Journal</w:t>
      </w:r>
      <w:r>
        <w:rPr>
          <w:lang w:eastAsia="zh-CN"/>
        </w:rPr>
        <w:t xml:space="preserve"> </w:t>
      </w:r>
      <w:r>
        <w:rPr>
          <w:lang w:eastAsia="zh-CN"/>
        </w:rPr>
        <w:t>（</w:t>
      </w:r>
      <w:r>
        <w:rPr>
          <w:lang w:eastAsia="zh-CN"/>
        </w:rPr>
        <w:t xml:space="preserve">Until </w:t>
      </w:r>
      <w:r w:rsidR="00912B5B" w:rsidRPr="00912B5B">
        <w:rPr>
          <w:lang w:eastAsia="zh-CN"/>
        </w:rPr>
        <w:t>Sept</w:t>
      </w:r>
      <w:r>
        <w:rPr>
          <w:lang w:eastAsia="zh-CN"/>
        </w:rPr>
        <w:t>. 20</w:t>
      </w:r>
      <w:r>
        <w:rPr>
          <w:rFonts w:hint="eastAsia"/>
          <w:lang w:eastAsia="zh-CN"/>
        </w:rPr>
        <w:t>2</w:t>
      </w:r>
      <w:r w:rsidR="00912B5B">
        <w:rPr>
          <w:lang w:eastAsia="zh-CN"/>
        </w:rPr>
        <w:t>2</w:t>
      </w:r>
      <w:r>
        <w:rPr>
          <w:lang w:eastAsia="zh-CN"/>
        </w:rPr>
        <w:t>）</w:t>
      </w:r>
    </w:p>
    <w:p w14:paraId="60ED4A7C"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w:t>
      </w:r>
      <w:r>
        <w:rPr>
          <w:szCs w:val="24"/>
          <w:lang w:eastAsia="zh-CN"/>
        </w:rPr>
        <w:t xml:space="preserve">Full list &amp; citation, see </w:t>
      </w:r>
      <w:r>
        <w:rPr>
          <w:rFonts w:hint="eastAsia"/>
          <w:szCs w:val="24"/>
          <w:lang w:val="fr-FR" w:eastAsia="zh-CN"/>
        </w:rPr>
        <w:t>Research ID:</w:t>
      </w:r>
      <w:r>
        <w:rPr>
          <w:rFonts w:hint="eastAsia"/>
          <w:sz w:val="22"/>
          <w:szCs w:val="22"/>
          <w:lang w:val="fr-FR" w:eastAsia="zh-CN"/>
        </w:rPr>
        <w:t xml:space="preserve"> </w:t>
      </w:r>
      <w:hyperlink r:id="rId10" w:history="1">
        <w:r>
          <w:rPr>
            <w:rStyle w:val="af9"/>
            <w:szCs w:val="24"/>
            <w:lang w:val="fr-FR" w:eastAsia="zh-CN"/>
          </w:rPr>
          <w:t>http://www.researcherid.com/rid/K-1236-2012</w:t>
        </w:r>
      </w:hyperlink>
      <w:r>
        <w:rPr>
          <w:szCs w:val="24"/>
          <w:lang w:eastAsia="zh-CN"/>
        </w:rPr>
        <w:t>）</w:t>
      </w:r>
    </w:p>
    <w:p w14:paraId="6A5552C8" w14:textId="0ACC8F44" w:rsidR="00B00FD5" w:rsidRDefault="00176BFE" w:rsidP="00AA3315">
      <w:pPr>
        <w:pStyle w:val="plainleft"/>
        <w:snapToGrid w:val="0"/>
        <w:spacing w:beforeLines="10" w:before="24"/>
        <w:ind w:leftChars="150" w:left="300"/>
        <w:jc w:val="both"/>
        <w:rPr>
          <w:szCs w:val="24"/>
          <w:lang w:eastAsia="zh-CN"/>
        </w:rPr>
      </w:pPr>
      <w:r>
        <w:rPr>
          <w:rFonts w:hint="eastAsia"/>
          <w:szCs w:val="24"/>
          <w:lang w:eastAsia="zh-CN"/>
        </w:rPr>
        <w:t>More</w:t>
      </w:r>
      <w:r>
        <w:rPr>
          <w:szCs w:val="24"/>
          <w:lang w:eastAsia="zh-CN"/>
        </w:rPr>
        <w:t xml:space="preserve"> </w:t>
      </w:r>
      <w:r>
        <w:rPr>
          <w:rFonts w:hint="eastAsia"/>
          <w:szCs w:val="24"/>
          <w:lang w:eastAsia="zh-CN"/>
        </w:rPr>
        <w:t>than</w:t>
      </w:r>
      <w:r>
        <w:rPr>
          <w:szCs w:val="24"/>
          <w:lang w:eastAsia="zh-CN"/>
        </w:rPr>
        <w:t xml:space="preserve"> 2</w:t>
      </w:r>
      <w:r w:rsidR="00A71F5B">
        <w:rPr>
          <w:szCs w:val="24"/>
          <w:lang w:eastAsia="zh-CN"/>
        </w:rPr>
        <w:t>8</w:t>
      </w:r>
      <w:r>
        <w:rPr>
          <w:szCs w:val="24"/>
          <w:lang w:eastAsia="zh-CN"/>
        </w:rPr>
        <w:t xml:space="preserve">0 </w:t>
      </w:r>
      <w:r>
        <w:rPr>
          <w:rFonts w:hint="eastAsia"/>
          <w:szCs w:val="24"/>
          <w:lang w:eastAsia="zh-CN"/>
        </w:rPr>
        <w:t>papers</w:t>
      </w:r>
      <w:r>
        <w:rPr>
          <w:szCs w:val="24"/>
          <w:lang w:eastAsia="zh-CN"/>
        </w:rPr>
        <w:t xml:space="preserve"> </w:t>
      </w:r>
      <w:r>
        <w:rPr>
          <w:rFonts w:hint="eastAsia"/>
          <w:szCs w:val="24"/>
          <w:lang w:eastAsia="zh-CN"/>
        </w:rPr>
        <w:t>published,</w:t>
      </w:r>
      <w:r>
        <w:rPr>
          <w:szCs w:val="24"/>
          <w:lang w:eastAsia="zh-CN"/>
        </w:rPr>
        <w:t xml:space="preserve"> including more than </w:t>
      </w:r>
      <w:r w:rsidR="00FF4654">
        <w:rPr>
          <w:szCs w:val="24"/>
          <w:lang w:eastAsia="zh-CN"/>
        </w:rPr>
        <w:t>100</w:t>
      </w:r>
      <w:r>
        <w:rPr>
          <w:szCs w:val="24"/>
          <w:lang w:eastAsia="zh-CN"/>
        </w:rPr>
        <w:t xml:space="preserve"> papers published after joining SUStech in </w:t>
      </w:r>
      <w:proofErr w:type="gramStart"/>
      <w:r>
        <w:rPr>
          <w:szCs w:val="24"/>
          <w:lang w:eastAsia="zh-CN"/>
        </w:rPr>
        <w:t>July,</w:t>
      </w:r>
      <w:proofErr w:type="gramEnd"/>
      <w:r>
        <w:rPr>
          <w:szCs w:val="24"/>
          <w:lang w:eastAsia="zh-CN"/>
        </w:rPr>
        <w:t xml:space="preserve"> 2017</w:t>
      </w:r>
    </w:p>
    <w:p w14:paraId="64A0D48E" w14:textId="3DEC916E" w:rsidR="00AA3315" w:rsidRDefault="00AA3315">
      <w:pPr>
        <w:pStyle w:val="plainleft"/>
        <w:snapToGrid w:val="0"/>
        <w:spacing w:beforeLines="10" w:before="24"/>
        <w:ind w:left="422" w:hangingChars="176" w:hanging="422"/>
        <w:jc w:val="both"/>
        <w:rPr>
          <w:szCs w:val="24"/>
          <w:lang w:eastAsia="zh-CN"/>
        </w:rPr>
      </w:pPr>
    </w:p>
    <w:p w14:paraId="79B9765C" w14:textId="02C665E2" w:rsidR="0099088A" w:rsidRDefault="0099088A" w:rsidP="0099088A">
      <w:pPr>
        <w:pStyle w:val="plainleft"/>
        <w:snapToGrid w:val="0"/>
        <w:spacing w:beforeLines="10" w:before="24"/>
        <w:ind w:left="422" w:hangingChars="176" w:hanging="422"/>
        <w:jc w:val="both"/>
        <w:rPr>
          <w:szCs w:val="24"/>
          <w:lang w:eastAsia="zh-CN"/>
        </w:rPr>
      </w:pPr>
      <w:r>
        <w:rPr>
          <w:szCs w:val="24"/>
          <w:lang w:eastAsia="zh-CN"/>
        </w:rPr>
        <w:t>284. Zirui Dong, Jun Luo</w:t>
      </w:r>
      <w:r w:rsidRPr="0099088A">
        <w:rPr>
          <w:rFonts w:hint="eastAsia"/>
          <w:szCs w:val="24"/>
          <w:lang w:eastAsia="zh-CN"/>
        </w:rPr>
        <w:t>*</w:t>
      </w:r>
      <w:r>
        <w:rPr>
          <w:szCs w:val="24"/>
          <w:lang w:eastAsia="zh-CN"/>
        </w:rPr>
        <w:t>, Chenyang Wang, Ying Jiang, Shihua Tan, Yubo Zhang, Yuri Grin</w:t>
      </w:r>
      <w:r w:rsidRPr="0099088A">
        <w:rPr>
          <w:szCs w:val="24"/>
          <w:lang w:eastAsia="zh-CN"/>
        </w:rPr>
        <w:t>,</w:t>
      </w:r>
      <w:r>
        <w:rPr>
          <w:rFonts w:hint="eastAsia"/>
          <w:szCs w:val="24"/>
          <w:lang w:eastAsia="zh-CN"/>
        </w:rPr>
        <w:t xml:space="preserve"> </w:t>
      </w:r>
      <w:r>
        <w:rPr>
          <w:szCs w:val="24"/>
          <w:lang w:eastAsia="zh-CN"/>
        </w:rPr>
        <w:t>Zhiyang Yu, Kai Guo, Jiye Zhang</w:t>
      </w:r>
      <w:r w:rsidRPr="0099088A">
        <w:rPr>
          <w:szCs w:val="24"/>
          <w:lang w:eastAsia="zh-CN"/>
        </w:rPr>
        <w:t xml:space="preserve"> </w:t>
      </w:r>
      <w:r w:rsidRPr="0099088A">
        <w:rPr>
          <w:b/>
          <w:szCs w:val="24"/>
          <w:lang w:eastAsia="zh-CN"/>
        </w:rPr>
        <w:t>Wenqing Zhang</w:t>
      </w:r>
      <w:r w:rsidRPr="0099088A">
        <w:rPr>
          <w:rFonts w:hint="eastAsia"/>
          <w:szCs w:val="24"/>
          <w:lang w:eastAsia="zh-CN"/>
        </w:rPr>
        <w:t>*</w:t>
      </w:r>
      <w:r>
        <w:rPr>
          <w:szCs w:val="24"/>
          <w:lang w:eastAsia="zh-CN"/>
        </w:rPr>
        <w:t>, ‘</w:t>
      </w:r>
      <w:r w:rsidRPr="0099088A">
        <w:rPr>
          <w:szCs w:val="24"/>
          <w:lang w:eastAsia="zh-CN"/>
        </w:rPr>
        <w:t>Half-Heusler-like compounds with wide continuous</w:t>
      </w:r>
      <w:r>
        <w:rPr>
          <w:rFonts w:hint="eastAsia"/>
          <w:szCs w:val="24"/>
          <w:lang w:eastAsia="zh-CN"/>
        </w:rPr>
        <w:t xml:space="preserve"> </w:t>
      </w:r>
      <w:r w:rsidR="004F07BF">
        <w:rPr>
          <w:szCs w:val="24"/>
          <w:lang w:eastAsia="zh-CN"/>
        </w:rPr>
        <w:t xml:space="preserve">compositions and tunable p- to </w:t>
      </w:r>
      <w:r w:rsidRPr="0099088A">
        <w:rPr>
          <w:szCs w:val="24"/>
          <w:lang w:eastAsia="zh-CN"/>
        </w:rPr>
        <w:t>n-type</w:t>
      </w:r>
      <w:r>
        <w:rPr>
          <w:rFonts w:hint="eastAsia"/>
          <w:szCs w:val="24"/>
          <w:lang w:eastAsia="zh-CN"/>
        </w:rPr>
        <w:t xml:space="preserve"> </w:t>
      </w:r>
      <w:r w:rsidRPr="0099088A">
        <w:rPr>
          <w:szCs w:val="24"/>
          <w:lang w:eastAsia="zh-CN"/>
        </w:rPr>
        <w:t>semiconducting thermoelectrics</w:t>
      </w:r>
      <w:r>
        <w:rPr>
          <w:szCs w:val="24"/>
          <w:lang w:eastAsia="zh-CN"/>
        </w:rPr>
        <w:t>’ Nature Communications, 2022, 12-15</w:t>
      </w:r>
    </w:p>
    <w:p w14:paraId="7FB7F0E3" w14:textId="652F21D8" w:rsidR="007826E6" w:rsidRDefault="0099088A">
      <w:pPr>
        <w:pStyle w:val="plainleft"/>
        <w:snapToGrid w:val="0"/>
        <w:spacing w:beforeLines="10" w:before="24"/>
        <w:ind w:left="422" w:hangingChars="176" w:hanging="422"/>
        <w:jc w:val="both"/>
        <w:rPr>
          <w:szCs w:val="24"/>
          <w:lang w:eastAsia="zh-CN"/>
        </w:rPr>
      </w:pPr>
      <w:r>
        <w:rPr>
          <w:szCs w:val="24"/>
          <w:lang w:eastAsia="zh-CN"/>
        </w:rPr>
        <w:t>283.</w:t>
      </w:r>
      <w:r w:rsidR="007826E6">
        <w:rPr>
          <w:szCs w:val="24"/>
          <w:lang w:eastAsia="zh-CN"/>
        </w:rPr>
        <w:t xml:space="preserve"> </w:t>
      </w:r>
      <w:r w:rsidR="007826E6" w:rsidRPr="007826E6">
        <w:rPr>
          <w:szCs w:val="24"/>
          <w:lang w:eastAsia="zh-CN"/>
        </w:rPr>
        <w:t>Xingwei</w:t>
      </w:r>
      <w:r w:rsidR="007826E6">
        <w:rPr>
          <w:szCs w:val="24"/>
          <w:lang w:eastAsia="zh-CN"/>
        </w:rPr>
        <w:t xml:space="preserve"> </w:t>
      </w:r>
      <w:r w:rsidR="007826E6" w:rsidRPr="007826E6">
        <w:rPr>
          <w:szCs w:val="24"/>
          <w:lang w:eastAsia="zh-CN"/>
        </w:rPr>
        <w:t>Zheng</w:t>
      </w:r>
      <w:r w:rsidR="007826E6">
        <w:rPr>
          <w:szCs w:val="24"/>
          <w:lang w:eastAsia="zh-CN"/>
        </w:rPr>
        <w:t xml:space="preserve">, </w:t>
      </w:r>
      <w:r w:rsidR="007826E6" w:rsidRPr="007826E6">
        <w:rPr>
          <w:szCs w:val="24"/>
          <w:lang w:eastAsia="zh-CN"/>
        </w:rPr>
        <w:t>Jian</w:t>
      </w:r>
      <w:r w:rsidR="007826E6">
        <w:rPr>
          <w:szCs w:val="24"/>
          <w:lang w:eastAsia="zh-CN"/>
        </w:rPr>
        <w:t xml:space="preserve"> </w:t>
      </w:r>
      <w:r w:rsidR="007826E6" w:rsidRPr="007826E6">
        <w:rPr>
          <w:szCs w:val="24"/>
          <w:lang w:eastAsia="zh-CN"/>
        </w:rPr>
        <w:t>Cui</w:t>
      </w:r>
      <w:r w:rsidR="007826E6">
        <w:rPr>
          <w:szCs w:val="24"/>
          <w:lang w:eastAsia="zh-CN"/>
        </w:rPr>
        <w:t xml:space="preserve">, </w:t>
      </w:r>
      <w:r w:rsidR="007826E6" w:rsidRPr="007826E6">
        <w:rPr>
          <w:szCs w:val="24"/>
          <w:lang w:eastAsia="zh-CN"/>
        </w:rPr>
        <w:t>Chao</w:t>
      </w:r>
      <w:r w:rsidR="007826E6">
        <w:rPr>
          <w:szCs w:val="24"/>
          <w:lang w:eastAsia="zh-CN"/>
        </w:rPr>
        <w:t xml:space="preserve"> </w:t>
      </w:r>
      <w:r w:rsidR="007826E6" w:rsidRPr="007826E6">
        <w:rPr>
          <w:szCs w:val="24"/>
          <w:lang w:eastAsia="zh-CN"/>
        </w:rPr>
        <w:t>Gu</w:t>
      </w:r>
      <w:r w:rsidR="007826E6">
        <w:rPr>
          <w:szCs w:val="24"/>
          <w:lang w:eastAsia="zh-CN"/>
        </w:rPr>
        <w:t xml:space="preserve">, </w:t>
      </w:r>
      <w:r w:rsidR="007826E6" w:rsidRPr="007826E6">
        <w:rPr>
          <w:szCs w:val="24"/>
          <w:lang w:eastAsia="zh-CN"/>
        </w:rPr>
        <w:t>Weichao</w:t>
      </w:r>
      <w:r w:rsidR="007826E6">
        <w:rPr>
          <w:szCs w:val="24"/>
          <w:lang w:eastAsia="zh-CN"/>
        </w:rPr>
        <w:t xml:space="preserve"> </w:t>
      </w:r>
      <w:r w:rsidR="007826E6" w:rsidRPr="007826E6">
        <w:rPr>
          <w:szCs w:val="24"/>
          <w:lang w:eastAsia="zh-CN"/>
        </w:rPr>
        <w:t>Bao</w:t>
      </w:r>
      <w:r w:rsidR="007826E6">
        <w:rPr>
          <w:szCs w:val="24"/>
          <w:lang w:eastAsia="zh-CN"/>
        </w:rPr>
        <w:t xml:space="preserve">, </w:t>
      </w:r>
      <w:r w:rsidR="007826E6" w:rsidRPr="007826E6">
        <w:rPr>
          <w:szCs w:val="24"/>
          <w:lang w:eastAsia="zh-CN"/>
        </w:rPr>
        <w:t>Xuefeng</w:t>
      </w:r>
      <w:r>
        <w:rPr>
          <w:szCs w:val="24"/>
          <w:lang w:eastAsia="zh-CN"/>
        </w:rPr>
        <w:t xml:space="preserve"> Zhou, Ji-XuanLiu</w:t>
      </w:r>
      <w:r w:rsidRPr="0099088A">
        <w:rPr>
          <w:rFonts w:hint="eastAsia"/>
          <w:szCs w:val="24"/>
          <w:lang w:eastAsia="zh-CN"/>
        </w:rPr>
        <w:t>*</w:t>
      </w:r>
      <w:r>
        <w:rPr>
          <w:szCs w:val="24"/>
          <w:lang w:eastAsia="zh-CN"/>
        </w:rPr>
        <w:t>, Guo-Jun</w:t>
      </w:r>
      <w:r w:rsidR="004F07BF">
        <w:rPr>
          <w:szCs w:val="24"/>
          <w:lang w:eastAsia="zh-CN"/>
        </w:rPr>
        <w:t xml:space="preserve"> </w:t>
      </w:r>
      <w:r>
        <w:rPr>
          <w:szCs w:val="24"/>
          <w:lang w:eastAsia="zh-CN"/>
        </w:rPr>
        <w:t>Zhang, Wenqing</w:t>
      </w:r>
      <w:r w:rsidR="004F07BF">
        <w:rPr>
          <w:szCs w:val="24"/>
          <w:lang w:eastAsia="zh-CN"/>
        </w:rPr>
        <w:t xml:space="preserve"> </w:t>
      </w:r>
      <w:r>
        <w:rPr>
          <w:szCs w:val="24"/>
          <w:lang w:eastAsia="zh-CN"/>
        </w:rPr>
        <w:t>Zhang, Yusheng Zhao, Shanmin Wang</w:t>
      </w:r>
      <w:r w:rsidRPr="0099088A">
        <w:rPr>
          <w:rFonts w:hint="eastAsia"/>
          <w:szCs w:val="24"/>
          <w:lang w:eastAsia="zh-CN"/>
        </w:rPr>
        <w:t>*</w:t>
      </w:r>
      <w:r>
        <w:rPr>
          <w:szCs w:val="24"/>
          <w:lang w:eastAsia="zh-CN"/>
        </w:rPr>
        <w:t xml:space="preserve">, </w:t>
      </w:r>
      <w:r w:rsidR="007826E6" w:rsidRPr="007826E6">
        <w:rPr>
          <w:szCs w:val="24"/>
          <w:lang w:eastAsia="zh-CN"/>
        </w:rPr>
        <w:t>Yongcheng</w:t>
      </w:r>
      <w:r>
        <w:rPr>
          <w:szCs w:val="24"/>
          <w:lang w:eastAsia="zh-CN"/>
        </w:rPr>
        <w:t xml:space="preserve"> </w:t>
      </w:r>
      <w:r>
        <w:rPr>
          <w:szCs w:val="24"/>
          <w:lang w:eastAsia="zh-CN"/>
        </w:rPr>
        <w:lastRenderedPageBreak/>
        <w:t>Liang, ‘</w:t>
      </w:r>
      <w:r w:rsidRPr="0099088A">
        <w:rPr>
          <w:szCs w:val="24"/>
          <w:lang w:eastAsia="zh-CN"/>
        </w:rPr>
        <w:t>Superhard high-entropy dodecaboride with high electrical conductivity</w:t>
      </w:r>
      <w:r>
        <w:rPr>
          <w:szCs w:val="24"/>
          <w:lang w:eastAsia="zh-CN"/>
        </w:rPr>
        <w:t>’, 2022, 220, 114938</w:t>
      </w:r>
    </w:p>
    <w:p w14:paraId="07E78771" w14:textId="433FC010" w:rsidR="007826E6" w:rsidRPr="007826E6" w:rsidRDefault="007826E6">
      <w:pPr>
        <w:pStyle w:val="plainleft"/>
        <w:snapToGrid w:val="0"/>
        <w:spacing w:beforeLines="10" w:before="24"/>
        <w:ind w:left="422" w:hangingChars="176" w:hanging="422"/>
        <w:jc w:val="both"/>
        <w:rPr>
          <w:szCs w:val="24"/>
          <w:lang w:eastAsia="zh-CN"/>
        </w:rPr>
      </w:pPr>
      <w:r>
        <w:rPr>
          <w:szCs w:val="24"/>
          <w:lang w:eastAsia="zh-CN"/>
        </w:rPr>
        <w:t xml:space="preserve">282. </w:t>
      </w:r>
      <w:r w:rsidRPr="007826E6">
        <w:rPr>
          <w:szCs w:val="24"/>
          <w:lang w:eastAsia="zh-CN"/>
        </w:rPr>
        <w:t>Erting</w:t>
      </w:r>
      <w:r>
        <w:rPr>
          <w:szCs w:val="24"/>
          <w:lang w:eastAsia="zh-CN"/>
        </w:rPr>
        <w:t xml:space="preserve"> Dong, Yongbin Zhu, Shihua Tan, Weishu Liu, </w:t>
      </w:r>
      <w:r w:rsidRPr="007826E6">
        <w:rPr>
          <w:szCs w:val="24"/>
          <w:lang w:eastAsia="zh-CN"/>
        </w:rPr>
        <w:t>Jiong</w:t>
      </w:r>
      <w:r>
        <w:rPr>
          <w:szCs w:val="24"/>
          <w:lang w:eastAsia="zh-CN"/>
        </w:rPr>
        <w:t xml:space="preserve"> Wang, </w:t>
      </w:r>
      <w:r w:rsidRPr="007826E6">
        <w:rPr>
          <w:b/>
          <w:szCs w:val="24"/>
          <w:lang w:eastAsia="zh-CN"/>
        </w:rPr>
        <w:t>Wenqing</w:t>
      </w:r>
      <w:r>
        <w:rPr>
          <w:b/>
          <w:szCs w:val="24"/>
          <w:lang w:eastAsia="zh-CN"/>
        </w:rPr>
        <w:t xml:space="preserve"> </w:t>
      </w:r>
      <w:r w:rsidRPr="007826E6">
        <w:rPr>
          <w:b/>
          <w:szCs w:val="24"/>
          <w:lang w:eastAsia="zh-CN"/>
        </w:rPr>
        <w:t>Zhang</w:t>
      </w:r>
      <w:r w:rsidRPr="0099088A">
        <w:rPr>
          <w:rFonts w:hint="eastAsia"/>
          <w:szCs w:val="24"/>
          <w:lang w:eastAsia="zh-CN"/>
        </w:rPr>
        <w:t>*</w:t>
      </w:r>
      <w:r w:rsidRPr="007826E6">
        <w:rPr>
          <w:szCs w:val="24"/>
          <w:lang w:eastAsia="zh-CN"/>
        </w:rPr>
        <w:t>, ‘Bistructural Pseudocontinuous Solid Solution with Hierarchical Microstructures from Ab initio Study: Application to the Mg</w:t>
      </w:r>
      <w:r w:rsidRPr="00912B5B">
        <w:rPr>
          <w:szCs w:val="24"/>
          <w:vertAlign w:val="subscript"/>
          <w:lang w:eastAsia="zh-CN"/>
        </w:rPr>
        <w:t>2</w:t>
      </w:r>
      <w:r w:rsidRPr="007826E6">
        <w:rPr>
          <w:szCs w:val="24"/>
          <w:lang w:eastAsia="zh-CN"/>
        </w:rPr>
        <w:t>Sn−Mg</w:t>
      </w:r>
      <w:r w:rsidRPr="00912B5B">
        <w:rPr>
          <w:szCs w:val="24"/>
          <w:vertAlign w:val="subscript"/>
          <w:lang w:eastAsia="zh-CN"/>
        </w:rPr>
        <w:t>3</w:t>
      </w:r>
      <w:r w:rsidRPr="007826E6">
        <w:rPr>
          <w:szCs w:val="24"/>
          <w:lang w:eastAsia="zh-CN"/>
        </w:rPr>
        <w:t>Sb</w:t>
      </w:r>
      <w:r w:rsidRPr="00912B5B">
        <w:rPr>
          <w:szCs w:val="24"/>
          <w:vertAlign w:val="subscript"/>
          <w:lang w:eastAsia="zh-CN"/>
        </w:rPr>
        <w:t>2</w:t>
      </w:r>
      <w:r w:rsidRPr="007826E6">
        <w:rPr>
          <w:szCs w:val="24"/>
          <w:lang w:eastAsia="zh-CN"/>
        </w:rPr>
        <w:t xml:space="preserve"> System’</w:t>
      </w:r>
      <w:r>
        <w:rPr>
          <w:szCs w:val="24"/>
          <w:lang w:eastAsia="zh-CN"/>
        </w:rPr>
        <w:t xml:space="preserve">, </w:t>
      </w:r>
      <w:r w:rsidRPr="007826E6">
        <w:rPr>
          <w:szCs w:val="24"/>
          <w:lang w:eastAsia="zh-CN"/>
        </w:rPr>
        <w:t>Acta Materialia</w:t>
      </w:r>
      <w:r>
        <w:rPr>
          <w:szCs w:val="24"/>
          <w:lang w:eastAsia="zh-CN"/>
        </w:rPr>
        <w:t>, 2022, 236, 118139</w:t>
      </w:r>
      <w:r w:rsidRPr="007826E6">
        <w:rPr>
          <w:szCs w:val="24"/>
          <w:lang w:eastAsia="zh-CN"/>
        </w:rPr>
        <w:t xml:space="preserve"> </w:t>
      </w:r>
    </w:p>
    <w:p w14:paraId="70437706" w14:textId="1E205B6A" w:rsidR="007826E6" w:rsidRDefault="007826E6" w:rsidP="007826E6">
      <w:pPr>
        <w:pStyle w:val="plainleft"/>
        <w:snapToGrid w:val="0"/>
        <w:spacing w:beforeLines="10" w:before="24"/>
        <w:ind w:left="422" w:hangingChars="176" w:hanging="422"/>
        <w:jc w:val="both"/>
        <w:rPr>
          <w:szCs w:val="24"/>
          <w:lang w:eastAsia="zh-CN"/>
        </w:rPr>
      </w:pPr>
      <w:r>
        <w:rPr>
          <w:szCs w:val="24"/>
          <w:lang w:eastAsia="zh-CN"/>
        </w:rPr>
        <w:t xml:space="preserve">281. </w:t>
      </w:r>
      <w:r w:rsidRPr="007826E6">
        <w:rPr>
          <w:szCs w:val="24"/>
          <w:lang w:eastAsia="zh-CN"/>
        </w:rPr>
        <w:t xml:space="preserve">Yabei Wu, Zhao Tang, Greis J. Cruz, Ya Yang, </w:t>
      </w:r>
      <w:r w:rsidRPr="007826E6">
        <w:rPr>
          <w:b/>
          <w:szCs w:val="24"/>
          <w:lang w:eastAsia="zh-CN"/>
        </w:rPr>
        <w:t>Wenqing Zhang</w:t>
      </w:r>
      <w:r w:rsidRPr="007826E6">
        <w:rPr>
          <w:szCs w:val="24"/>
          <w:lang w:eastAsia="zh-CN"/>
        </w:rPr>
        <w:t>, Wei Ren</w:t>
      </w:r>
      <w:r w:rsidR="0099088A" w:rsidRPr="0099088A">
        <w:rPr>
          <w:rFonts w:hint="eastAsia"/>
          <w:szCs w:val="24"/>
          <w:lang w:eastAsia="zh-CN"/>
        </w:rPr>
        <w:t>*</w:t>
      </w:r>
      <w:r w:rsidRPr="007826E6">
        <w:rPr>
          <w:szCs w:val="24"/>
          <w:lang w:eastAsia="zh-CN"/>
        </w:rPr>
        <w:t>, and Peihong Zhang</w:t>
      </w:r>
      <w:r w:rsidR="0099088A" w:rsidRPr="0099088A">
        <w:rPr>
          <w:rFonts w:hint="eastAsia"/>
          <w:szCs w:val="24"/>
          <w:lang w:eastAsia="zh-CN"/>
        </w:rPr>
        <w:t>*</w:t>
      </w:r>
      <w:r>
        <w:rPr>
          <w:szCs w:val="24"/>
          <w:lang w:eastAsia="zh-CN"/>
        </w:rPr>
        <w:t>, ‘</w:t>
      </w:r>
      <w:r w:rsidRPr="007826E6">
        <w:rPr>
          <w:szCs w:val="24"/>
          <w:lang w:eastAsia="zh-CN"/>
        </w:rPr>
        <w:t>Exploiting the stereoelectronic effects for selective tuning of band edge states of α-SnO: GW quasiparticle calculations</w:t>
      </w:r>
      <w:r>
        <w:rPr>
          <w:szCs w:val="24"/>
          <w:lang w:eastAsia="zh-CN"/>
        </w:rPr>
        <w:t xml:space="preserve">’ </w:t>
      </w:r>
      <w:r w:rsidRPr="007826E6">
        <w:rPr>
          <w:szCs w:val="24"/>
          <w:lang w:eastAsia="zh-CN"/>
        </w:rPr>
        <w:t>Phys. Rev. B</w:t>
      </w:r>
      <w:r>
        <w:rPr>
          <w:szCs w:val="24"/>
          <w:lang w:eastAsia="zh-CN"/>
        </w:rPr>
        <w:t>, 2022, 106, 085201</w:t>
      </w:r>
    </w:p>
    <w:p w14:paraId="4D377078" w14:textId="544A4D92" w:rsidR="005E37BF" w:rsidRDefault="005E37BF" w:rsidP="005E37BF">
      <w:pPr>
        <w:pStyle w:val="plainleft"/>
        <w:snapToGrid w:val="0"/>
        <w:spacing w:beforeLines="10" w:before="24"/>
        <w:ind w:left="422" w:hangingChars="176" w:hanging="422"/>
        <w:jc w:val="both"/>
        <w:rPr>
          <w:szCs w:val="24"/>
          <w:lang w:eastAsia="zh-CN"/>
        </w:rPr>
      </w:pPr>
      <w:r>
        <w:rPr>
          <w:szCs w:val="24"/>
          <w:lang w:eastAsia="zh-CN"/>
        </w:rPr>
        <w:t>280. Pin Chen</w:t>
      </w:r>
      <w:r w:rsidRPr="005E37BF">
        <w:rPr>
          <w:szCs w:val="24"/>
          <w:lang w:eastAsia="zh-CN"/>
        </w:rPr>
        <w:t>, Jianwen Chen, Hui Yan, Qing Mo, Zexin Xu, Jinyu Liu, We</w:t>
      </w:r>
      <w:r>
        <w:rPr>
          <w:szCs w:val="24"/>
          <w:lang w:eastAsia="zh-CN"/>
        </w:rPr>
        <w:t xml:space="preserve">nqing Zhang, Yuedong Yang*, </w:t>
      </w:r>
      <w:r w:rsidRPr="005E37BF">
        <w:rPr>
          <w:szCs w:val="24"/>
          <w:lang w:eastAsia="zh-CN"/>
        </w:rPr>
        <w:t>Yutong Lu*</w:t>
      </w:r>
      <w:r>
        <w:rPr>
          <w:szCs w:val="24"/>
          <w:lang w:eastAsia="zh-CN"/>
        </w:rPr>
        <w:t>, ‘</w:t>
      </w:r>
      <w:r w:rsidRPr="005E37BF">
        <w:rPr>
          <w:szCs w:val="24"/>
          <w:lang w:eastAsia="zh-CN"/>
        </w:rPr>
        <w:t>Improving Material Property Prediction by Leveraging the Large-Scale Computational Database and Deep Learning</w:t>
      </w:r>
      <w:r>
        <w:rPr>
          <w:szCs w:val="24"/>
          <w:lang w:eastAsia="zh-CN"/>
        </w:rPr>
        <w:t xml:space="preserve">’ </w:t>
      </w:r>
      <w:r w:rsidRPr="005E37BF">
        <w:rPr>
          <w:szCs w:val="24"/>
          <w:lang w:eastAsia="zh-CN"/>
        </w:rPr>
        <w:t>The Journal of Physical Chemistry C</w:t>
      </w:r>
      <w:r>
        <w:rPr>
          <w:szCs w:val="24"/>
          <w:lang w:eastAsia="zh-CN"/>
        </w:rPr>
        <w:t>, 2022</w:t>
      </w:r>
    </w:p>
    <w:p w14:paraId="224B8C9F" w14:textId="0FEB3405" w:rsidR="00307FF8" w:rsidRDefault="00307FF8" w:rsidP="005E37BF">
      <w:pPr>
        <w:pStyle w:val="plainleft"/>
        <w:snapToGrid w:val="0"/>
        <w:spacing w:beforeLines="10" w:before="24"/>
        <w:ind w:left="422" w:hangingChars="176" w:hanging="422"/>
        <w:jc w:val="both"/>
        <w:rPr>
          <w:szCs w:val="24"/>
          <w:lang w:eastAsia="zh-CN"/>
        </w:rPr>
      </w:pPr>
      <w:r>
        <w:rPr>
          <w:szCs w:val="24"/>
          <w:lang w:eastAsia="zh-CN"/>
        </w:rPr>
        <w:t xml:space="preserve">279. </w:t>
      </w:r>
      <w:r w:rsidR="005E37BF">
        <w:rPr>
          <w:szCs w:val="24"/>
          <w:lang w:eastAsia="zh-CN"/>
        </w:rPr>
        <w:t>Yifan Liu, Caichao Ye, Shu-Na Zhao, Yunyan Wu, Chao Liu, Jiangfeng Huang</w:t>
      </w:r>
      <w:r w:rsidRPr="00307FF8">
        <w:rPr>
          <w:szCs w:val="24"/>
          <w:lang w:eastAsia="zh-CN"/>
        </w:rPr>
        <w:t xml:space="preserve">, </w:t>
      </w:r>
      <w:r w:rsidR="005E37BF">
        <w:rPr>
          <w:szCs w:val="24"/>
          <w:lang w:eastAsia="zh-CN"/>
        </w:rPr>
        <w:t>Liang Xue, Jingwen Sun, Wenqing Zhang, Xin Wang, Pan Xiong</w:t>
      </w:r>
      <w:r w:rsidRPr="00307FF8">
        <w:rPr>
          <w:szCs w:val="24"/>
          <w:lang w:eastAsia="zh-CN"/>
        </w:rPr>
        <w:t>*, Ju</w:t>
      </w:r>
      <w:r w:rsidR="005E37BF">
        <w:rPr>
          <w:szCs w:val="24"/>
          <w:lang w:eastAsia="zh-CN"/>
        </w:rPr>
        <w:t>nwu Zhu</w:t>
      </w:r>
      <w:r w:rsidRPr="00307FF8">
        <w:rPr>
          <w:szCs w:val="24"/>
          <w:lang w:eastAsia="zh-CN"/>
        </w:rPr>
        <w:t>*</w:t>
      </w:r>
      <w:r w:rsidR="005E37BF">
        <w:rPr>
          <w:szCs w:val="24"/>
          <w:lang w:eastAsia="zh-CN"/>
        </w:rPr>
        <w:t>, ‘</w:t>
      </w:r>
      <w:r w:rsidR="005E37BF" w:rsidRPr="005E37BF">
        <w:rPr>
          <w:szCs w:val="24"/>
          <w:lang w:eastAsia="zh-CN"/>
        </w:rPr>
        <w:t>A dual-site doping strategy for developing efficient perovskite oxide electrocatalysts towards oxygen evolution reaction</w:t>
      </w:r>
      <w:r w:rsidR="005E37BF">
        <w:rPr>
          <w:szCs w:val="24"/>
          <w:lang w:eastAsia="zh-CN"/>
        </w:rPr>
        <w:t xml:space="preserve">’, </w:t>
      </w:r>
      <w:r w:rsidR="005E37BF" w:rsidRPr="005E37BF">
        <w:rPr>
          <w:szCs w:val="24"/>
          <w:lang w:eastAsia="zh-CN"/>
        </w:rPr>
        <w:t>Nano Energy</w:t>
      </w:r>
      <w:r w:rsidR="005E37BF">
        <w:rPr>
          <w:szCs w:val="24"/>
          <w:lang w:eastAsia="zh-CN"/>
        </w:rPr>
        <w:t>, 2022, 99, 107344</w:t>
      </w:r>
    </w:p>
    <w:p w14:paraId="3C0AF033" w14:textId="0F008719" w:rsidR="00307FF8" w:rsidRDefault="00307FF8">
      <w:pPr>
        <w:pStyle w:val="plainleft"/>
        <w:snapToGrid w:val="0"/>
        <w:spacing w:beforeLines="10" w:before="24"/>
        <w:ind w:left="422" w:hangingChars="176" w:hanging="422"/>
        <w:jc w:val="both"/>
        <w:rPr>
          <w:szCs w:val="24"/>
          <w:lang w:eastAsia="zh-CN"/>
        </w:rPr>
      </w:pPr>
      <w:r>
        <w:rPr>
          <w:szCs w:val="24"/>
          <w:lang w:eastAsia="zh-CN"/>
        </w:rPr>
        <w:t>278. Rui Shu, Zhijia Han, Anna Elsukova</w:t>
      </w:r>
      <w:r w:rsidRPr="00307FF8">
        <w:rPr>
          <w:szCs w:val="24"/>
          <w:lang w:eastAsia="zh-CN"/>
        </w:rPr>
        <w:t>, Yong</w:t>
      </w:r>
      <w:r>
        <w:rPr>
          <w:szCs w:val="24"/>
          <w:lang w:eastAsia="zh-CN"/>
        </w:rPr>
        <w:t xml:space="preserve">bin Zhu, Peng Qin, Feng Jiang, Jun Lu, Per O Å Persson, Justinas Palisaitis, Arnaud le Febvrier, </w:t>
      </w:r>
      <w:r w:rsidRPr="00307FF8">
        <w:rPr>
          <w:b/>
          <w:szCs w:val="24"/>
          <w:lang w:eastAsia="zh-CN"/>
        </w:rPr>
        <w:t>Wenqing Zhang</w:t>
      </w:r>
      <w:r>
        <w:rPr>
          <w:szCs w:val="24"/>
          <w:lang w:eastAsia="zh-CN"/>
        </w:rPr>
        <w:t>, Oana Cojocaru-Mirédin, Yuan Yu , Per Eklund</w:t>
      </w:r>
      <w:r w:rsidRPr="00307FF8">
        <w:rPr>
          <w:szCs w:val="24"/>
          <w:lang w:eastAsia="zh-CN"/>
        </w:rPr>
        <w:t>, Weishu Liu</w:t>
      </w:r>
      <w:r>
        <w:rPr>
          <w:szCs w:val="24"/>
          <w:lang w:eastAsia="zh-CN"/>
        </w:rPr>
        <w:t>, ‘</w:t>
      </w:r>
      <w:r w:rsidRPr="00307FF8">
        <w:rPr>
          <w:rFonts w:hint="eastAsia"/>
          <w:szCs w:val="24"/>
          <w:lang w:eastAsia="zh-CN"/>
        </w:rPr>
        <w:t>Solid</w:t>
      </w:r>
      <w:r w:rsidRPr="00307FF8">
        <w:rPr>
          <w:rFonts w:hint="eastAsia"/>
          <w:szCs w:val="24"/>
          <w:lang w:eastAsia="zh-CN"/>
        </w:rPr>
        <w:t>‐</w:t>
      </w:r>
      <w:r w:rsidRPr="00307FF8">
        <w:rPr>
          <w:rFonts w:hint="eastAsia"/>
          <w:szCs w:val="24"/>
          <w:lang w:eastAsia="zh-CN"/>
        </w:rPr>
        <w:t>State Janus Nanoprecipitation Enables Amorphous</w:t>
      </w:r>
      <w:r w:rsidRPr="00307FF8">
        <w:rPr>
          <w:rFonts w:hint="eastAsia"/>
          <w:szCs w:val="24"/>
          <w:lang w:eastAsia="zh-CN"/>
        </w:rPr>
        <w:t>‐</w:t>
      </w:r>
      <w:r w:rsidRPr="00307FF8">
        <w:rPr>
          <w:rFonts w:hint="eastAsia"/>
          <w:szCs w:val="24"/>
          <w:lang w:eastAsia="zh-CN"/>
        </w:rPr>
        <w:t>Like Heat Conduction in Crystalline Mg</w:t>
      </w:r>
      <w:r w:rsidRPr="00912B5B">
        <w:rPr>
          <w:rFonts w:hint="eastAsia"/>
          <w:szCs w:val="24"/>
          <w:vertAlign w:val="subscript"/>
          <w:lang w:eastAsia="zh-CN"/>
        </w:rPr>
        <w:t>3</w:t>
      </w:r>
      <w:r w:rsidRPr="00307FF8">
        <w:rPr>
          <w:rFonts w:hint="eastAsia"/>
          <w:szCs w:val="24"/>
          <w:lang w:eastAsia="zh-CN"/>
        </w:rPr>
        <w:t>Sb</w:t>
      </w:r>
      <w:r w:rsidRPr="00912B5B">
        <w:rPr>
          <w:rFonts w:hint="eastAsia"/>
          <w:szCs w:val="24"/>
          <w:vertAlign w:val="subscript"/>
          <w:lang w:eastAsia="zh-CN"/>
        </w:rPr>
        <w:t>2</w:t>
      </w:r>
      <w:r w:rsidRPr="00307FF8">
        <w:rPr>
          <w:rFonts w:hint="eastAsia"/>
          <w:szCs w:val="24"/>
          <w:lang w:eastAsia="zh-CN"/>
        </w:rPr>
        <w:t>‐</w:t>
      </w:r>
      <w:r w:rsidRPr="00307FF8">
        <w:rPr>
          <w:rFonts w:hint="eastAsia"/>
          <w:szCs w:val="24"/>
          <w:lang w:eastAsia="zh-CN"/>
        </w:rPr>
        <w:t>Based Thermoelectric Materials</w:t>
      </w:r>
      <w:r>
        <w:rPr>
          <w:szCs w:val="24"/>
          <w:lang w:eastAsia="zh-CN"/>
        </w:rPr>
        <w:t xml:space="preserve">’ </w:t>
      </w:r>
      <w:r w:rsidRPr="00307FF8">
        <w:rPr>
          <w:szCs w:val="24"/>
          <w:lang w:eastAsia="zh-CN"/>
        </w:rPr>
        <w:t>Advanced Science</w:t>
      </w:r>
      <w:r>
        <w:rPr>
          <w:szCs w:val="24"/>
          <w:lang w:eastAsia="zh-CN"/>
        </w:rPr>
        <w:t>, 2022, 9(5)</w:t>
      </w:r>
    </w:p>
    <w:p w14:paraId="78FB779F" w14:textId="1357F2EE" w:rsidR="00307FF8" w:rsidRDefault="00307FF8">
      <w:pPr>
        <w:pStyle w:val="plainleft"/>
        <w:snapToGrid w:val="0"/>
        <w:spacing w:beforeLines="10" w:before="24"/>
        <w:ind w:left="422" w:hangingChars="176" w:hanging="422"/>
        <w:jc w:val="both"/>
        <w:rPr>
          <w:szCs w:val="24"/>
          <w:lang w:eastAsia="zh-CN"/>
        </w:rPr>
      </w:pPr>
      <w:r>
        <w:rPr>
          <w:szCs w:val="24"/>
          <w:lang w:eastAsia="zh-CN"/>
        </w:rPr>
        <w:t xml:space="preserve">277. </w:t>
      </w:r>
      <w:r w:rsidRPr="00307FF8">
        <w:rPr>
          <w:szCs w:val="24"/>
          <w:lang w:eastAsia="zh-CN"/>
        </w:rPr>
        <w:t>Zhou</w:t>
      </w:r>
      <w:r>
        <w:rPr>
          <w:szCs w:val="24"/>
          <w:lang w:eastAsia="zh-CN"/>
        </w:rPr>
        <w:t xml:space="preserve"> Zhang, </w:t>
      </w:r>
      <w:r w:rsidRPr="00307FF8">
        <w:rPr>
          <w:szCs w:val="24"/>
          <w:lang w:eastAsia="zh-CN"/>
        </w:rPr>
        <w:t>Yifan</w:t>
      </w:r>
      <w:r>
        <w:rPr>
          <w:szCs w:val="24"/>
          <w:lang w:eastAsia="zh-CN"/>
        </w:rPr>
        <w:t xml:space="preserve"> Zhu, Jialin Ji, </w:t>
      </w:r>
      <w:r w:rsidRPr="00307FF8">
        <w:rPr>
          <w:szCs w:val="24"/>
          <w:lang w:eastAsia="zh-CN"/>
        </w:rPr>
        <w:t>Jianxin</w:t>
      </w:r>
      <w:r>
        <w:rPr>
          <w:szCs w:val="24"/>
          <w:lang w:eastAsia="zh-CN"/>
        </w:rPr>
        <w:t xml:space="preserve"> </w:t>
      </w:r>
      <w:r w:rsidRPr="00307FF8">
        <w:rPr>
          <w:szCs w:val="24"/>
          <w:lang w:eastAsia="zh-CN"/>
        </w:rPr>
        <w:t>Z</w:t>
      </w:r>
      <w:r>
        <w:rPr>
          <w:szCs w:val="24"/>
          <w:lang w:eastAsia="zh-CN"/>
        </w:rPr>
        <w:t xml:space="preserve">hang, Huifang Luo, Chenguang Fu, </w:t>
      </w:r>
      <w:r w:rsidRPr="00307FF8">
        <w:rPr>
          <w:szCs w:val="24"/>
          <w:lang w:eastAsia="zh-CN"/>
        </w:rPr>
        <w:t>Qianqian</w:t>
      </w:r>
      <w:r>
        <w:rPr>
          <w:szCs w:val="24"/>
          <w:lang w:eastAsia="zh-CN"/>
        </w:rPr>
        <w:t xml:space="preserve"> Li, </w:t>
      </w:r>
      <w:r w:rsidRPr="00307FF8">
        <w:rPr>
          <w:szCs w:val="24"/>
          <w:lang w:eastAsia="zh-CN"/>
        </w:rPr>
        <w:t>Madison</w:t>
      </w:r>
      <w:r>
        <w:rPr>
          <w:szCs w:val="24"/>
          <w:lang w:eastAsia="zh-CN"/>
        </w:rPr>
        <w:t xml:space="preserve"> Brod, G. Jeffrey Snyder, Yubo Zhang, Jiong Yang</w:t>
      </w:r>
      <w:r w:rsidRPr="0099088A">
        <w:rPr>
          <w:rFonts w:hint="eastAsia"/>
          <w:szCs w:val="24"/>
          <w:lang w:eastAsia="zh-CN"/>
        </w:rPr>
        <w:t>*</w:t>
      </w:r>
      <w:r>
        <w:rPr>
          <w:szCs w:val="24"/>
          <w:lang w:eastAsia="zh-CN"/>
        </w:rPr>
        <w:t xml:space="preserve">, </w:t>
      </w:r>
      <w:r w:rsidRPr="00307FF8">
        <w:rPr>
          <w:b/>
          <w:szCs w:val="24"/>
          <w:lang w:eastAsia="zh-CN"/>
        </w:rPr>
        <w:t>Wenqing Zhang</w:t>
      </w:r>
      <w:r>
        <w:rPr>
          <w:szCs w:val="24"/>
          <w:lang w:eastAsia="zh-CN"/>
        </w:rPr>
        <w:t>, ‘</w:t>
      </w:r>
      <w:r w:rsidRPr="00307FF8">
        <w:rPr>
          <w:szCs w:val="24"/>
          <w:lang w:eastAsia="zh-CN"/>
        </w:rPr>
        <w:t>Ag rearrangement induced metal-insulator phase transition in thermoelectric MgAgSb</w:t>
      </w:r>
      <w:r>
        <w:rPr>
          <w:szCs w:val="24"/>
          <w:lang w:eastAsia="zh-CN"/>
        </w:rPr>
        <w:t xml:space="preserve">’ </w:t>
      </w:r>
      <w:r w:rsidRPr="00307FF8">
        <w:rPr>
          <w:szCs w:val="24"/>
          <w:lang w:eastAsia="zh-CN"/>
        </w:rPr>
        <w:t>Materials Today Physics</w:t>
      </w:r>
      <w:r>
        <w:rPr>
          <w:szCs w:val="24"/>
          <w:lang w:eastAsia="zh-CN"/>
        </w:rPr>
        <w:t>, 2022, 25, 100702</w:t>
      </w:r>
    </w:p>
    <w:p w14:paraId="0A4F68DE" w14:textId="1D0C3935" w:rsidR="00DF7099" w:rsidRDefault="00B00FD5">
      <w:pPr>
        <w:pStyle w:val="plainleft"/>
        <w:snapToGrid w:val="0"/>
        <w:spacing w:beforeLines="10" w:before="24"/>
        <w:ind w:left="422" w:hangingChars="176" w:hanging="422"/>
        <w:jc w:val="both"/>
        <w:rPr>
          <w:szCs w:val="24"/>
          <w:lang w:eastAsia="zh-CN"/>
        </w:rPr>
      </w:pPr>
      <w:r>
        <w:rPr>
          <w:szCs w:val="24"/>
          <w:lang w:eastAsia="zh-CN"/>
        </w:rPr>
        <w:t xml:space="preserve">276. </w:t>
      </w:r>
      <w:r w:rsidRPr="00B00FD5">
        <w:rPr>
          <w:szCs w:val="24"/>
          <w:lang w:eastAsia="zh-CN"/>
        </w:rPr>
        <w:t>Luyao Wang,</w:t>
      </w:r>
      <w:r>
        <w:rPr>
          <w:szCs w:val="24"/>
          <w:lang w:eastAsia="zh-CN"/>
        </w:rPr>
        <w:t xml:space="preserve"> Zirui Dong, Shihua Tan, Jiye Zhang, Wenqing Zhang, </w:t>
      </w:r>
      <w:r w:rsidRPr="00B00FD5">
        <w:rPr>
          <w:szCs w:val="24"/>
          <w:lang w:eastAsia="zh-CN"/>
        </w:rPr>
        <w:t>Jun Luo</w:t>
      </w:r>
      <w:r w:rsidRPr="0099088A">
        <w:rPr>
          <w:rFonts w:hint="eastAsia"/>
          <w:szCs w:val="24"/>
          <w:lang w:eastAsia="zh-CN"/>
        </w:rPr>
        <w:t>*</w:t>
      </w:r>
      <w:r>
        <w:rPr>
          <w:szCs w:val="24"/>
          <w:lang w:eastAsia="zh-CN"/>
        </w:rPr>
        <w:t>, ‘</w:t>
      </w:r>
      <w:r w:rsidRPr="00B00FD5">
        <w:rPr>
          <w:szCs w:val="24"/>
          <w:lang w:eastAsia="zh-CN"/>
        </w:rPr>
        <w:t>Discovery of a Slater–Pauling Semiconductor ZrRu1.5Sb with Promising Thermoelectric Properties</w:t>
      </w:r>
      <w:r>
        <w:rPr>
          <w:szCs w:val="24"/>
          <w:lang w:eastAsia="zh-CN"/>
        </w:rPr>
        <w:t xml:space="preserve">’ </w:t>
      </w:r>
      <w:r w:rsidRPr="00B00FD5">
        <w:rPr>
          <w:szCs w:val="24"/>
          <w:lang w:eastAsia="zh-CN"/>
        </w:rPr>
        <w:t>Advanced Functional Materials</w:t>
      </w:r>
      <w:r>
        <w:rPr>
          <w:szCs w:val="24"/>
          <w:lang w:eastAsia="zh-CN"/>
        </w:rPr>
        <w:t xml:space="preserve">, </w:t>
      </w:r>
      <w:r w:rsidR="00307FF8">
        <w:rPr>
          <w:szCs w:val="24"/>
          <w:lang w:eastAsia="zh-CN"/>
        </w:rPr>
        <w:t>2022, 32(25)</w:t>
      </w:r>
    </w:p>
    <w:p w14:paraId="357EBB2A" w14:textId="72EC325F" w:rsidR="00B00FD5" w:rsidRDefault="00B00FD5" w:rsidP="00B00FD5">
      <w:pPr>
        <w:pStyle w:val="plainleft"/>
        <w:snapToGrid w:val="0"/>
        <w:spacing w:beforeLines="10" w:before="24"/>
        <w:ind w:left="422" w:hangingChars="176" w:hanging="422"/>
        <w:jc w:val="both"/>
        <w:rPr>
          <w:szCs w:val="24"/>
          <w:lang w:eastAsia="zh-CN"/>
        </w:rPr>
      </w:pPr>
      <w:r>
        <w:rPr>
          <w:szCs w:val="24"/>
          <w:lang w:eastAsia="zh-CN"/>
        </w:rPr>
        <w:t xml:space="preserve">275. </w:t>
      </w:r>
      <w:r w:rsidRPr="00B00FD5">
        <w:rPr>
          <w:szCs w:val="24"/>
          <w:lang w:eastAsia="zh-CN"/>
        </w:rPr>
        <w:t xml:space="preserve">Cong Su, Fang Zhang, Salman Kahn, Brian Shevitski, Jingwei Jiang, Chunhui Dai, Alex Ungar, Ji-Hoon Park, Kenji Watanabe, Takashi Taniguchi, Jing Kong, Zikang Tang, </w:t>
      </w:r>
      <w:r w:rsidRPr="00B00FD5">
        <w:rPr>
          <w:b/>
          <w:szCs w:val="24"/>
          <w:lang w:eastAsia="zh-CN"/>
        </w:rPr>
        <w:t>Wenqing Zhang</w:t>
      </w:r>
      <w:r w:rsidRPr="00B00FD5">
        <w:rPr>
          <w:szCs w:val="24"/>
          <w:lang w:eastAsia="zh-CN"/>
        </w:rPr>
        <w:t>, Feng Wang, Michael Crommie, Steven G. Louie</w:t>
      </w:r>
      <w:r w:rsidRPr="0099088A">
        <w:rPr>
          <w:rFonts w:hint="eastAsia"/>
          <w:szCs w:val="24"/>
          <w:lang w:eastAsia="zh-CN"/>
        </w:rPr>
        <w:t>*</w:t>
      </w:r>
      <w:r>
        <w:rPr>
          <w:szCs w:val="24"/>
          <w:lang w:eastAsia="zh-CN"/>
        </w:rPr>
        <w:t>, Shaul Aloni</w:t>
      </w:r>
      <w:r w:rsidRPr="0099088A">
        <w:rPr>
          <w:rFonts w:hint="eastAsia"/>
          <w:szCs w:val="24"/>
          <w:lang w:eastAsia="zh-CN"/>
        </w:rPr>
        <w:t>*</w:t>
      </w:r>
      <w:r>
        <w:rPr>
          <w:szCs w:val="24"/>
          <w:lang w:eastAsia="zh-CN"/>
        </w:rPr>
        <w:t>,</w:t>
      </w:r>
      <w:r w:rsidRPr="00B00FD5">
        <w:rPr>
          <w:szCs w:val="24"/>
          <w:lang w:eastAsia="zh-CN"/>
        </w:rPr>
        <w:t xml:space="preserve"> Alex Zettl</w:t>
      </w:r>
      <w:r w:rsidRPr="0099088A">
        <w:rPr>
          <w:rFonts w:hint="eastAsia"/>
          <w:szCs w:val="24"/>
          <w:lang w:eastAsia="zh-CN"/>
        </w:rPr>
        <w:t>*</w:t>
      </w:r>
      <w:r>
        <w:rPr>
          <w:szCs w:val="24"/>
          <w:lang w:eastAsia="zh-CN"/>
        </w:rPr>
        <w:t>, ‘</w:t>
      </w:r>
      <w:r w:rsidRPr="00B00FD5">
        <w:rPr>
          <w:szCs w:val="24"/>
          <w:lang w:eastAsia="zh-CN"/>
        </w:rPr>
        <w:t>Tuning colour centres at a twisted hexagonal boron nitride interface</w:t>
      </w:r>
      <w:r>
        <w:rPr>
          <w:szCs w:val="24"/>
          <w:lang w:eastAsia="zh-CN"/>
        </w:rPr>
        <w:t xml:space="preserve">’ </w:t>
      </w:r>
      <w:r w:rsidRPr="00B00FD5">
        <w:rPr>
          <w:szCs w:val="24"/>
          <w:lang w:eastAsia="zh-CN"/>
        </w:rPr>
        <w:t>Nat Mater</w:t>
      </w:r>
      <w:r>
        <w:rPr>
          <w:szCs w:val="24"/>
          <w:lang w:eastAsia="zh-CN"/>
        </w:rPr>
        <w:t xml:space="preserve">., 2022, </w:t>
      </w:r>
      <w:r w:rsidRPr="00B00FD5">
        <w:rPr>
          <w:szCs w:val="24"/>
          <w:lang w:eastAsia="zh-CN"/>
        </w:rPr>
        <w:t>21(8):896-902</w:t>
      </w:r>
    </w:p>
    <w:p w14:paraId="63873740" w14:textId="57F6E367" w:rsidR="000307C7" w:rsidRPr="000307C7" w:rsidRDefault="000307C7">
      <w:pPr>
        <w:pStyle w:val="plainleft"/>
        <w:snapToGrid w:val="0"/>
        <w:spacing w:beforeLines="10" w:before="24"/>
        <w:ind w:left="422" w:hangingChars="176" w:hanging="422"/>
        <w:jc w:val="both"/>
        <w:rPr>
          <w:szCs w:val="24"/>
          <w:lang w:eastAsia="zh-CN"/>
        </w:rPr>
      </w:pPr>
      <w:r>
        <w:rPr>
          <w:szCs w:val="24"/>
          <w:lang w:eastAsia="zh-CN"/>
        </w:rPr>
        <w:t xml:space="preserve">274. </w:t>
      </w:r>
      <w:r w:rsidRPr="000307C7">
        <w:rPr>
          <w:szCs w:val="24"/>
          <w:lang w:eastAsia="zh-CN"/>
        </w:rPr>
        <w:t>Yabei Wu, Zhao Tang, Weiyi Xia, Weiwei Gao, Fanhao Jia, Yubo Zhang, Wenguang Zhu,</w:t>
      </w:r>
      <w:r>
        <w:rPr>
          <w:szCs w:val="24"/>
          <w:lang w:eastAsia="zh-CN"/>
        </w:rPr>
        <w:t xml:space="preserve"> </w:t>
      </w:r>
      <w:r w:rsidRPr="00B00FD5">
        <w:rPr>
          <w:b/>
          <w:szCs w:val="24"/>
          <w:lang w:eastAsia="zh-CN"/>
        </w:rPr>
        <w:t>Wenqing Zhang</w:t>
      </w:r>
      <w:r w:rsidR="00B00FD5" w:rsidRPr="00B00FD5">
        <w:rPr>
          <w:rFonts w:ascii="宋体" w:hAnsi="宋体" w:hint="eastAsia"/>
          <w:b/>
          <w:szCs w:val="24"/>
          <w:lang w:eastAsia="zh-CN"/>
        </w:rPr>
        <w:t>*</w:t>
      </w:r>
      <w:r>
        <w:rPr>
          <w:szCs w:val="24"/>
          <w:lang w:eastAsia="zh-CN"/>
        </w:rPr>
        <w:t>,</w:t>
      </w:r>
      <w:r w:rsidRPr="000307C7">
        <w:rPr>
          <w:szCs w:val="24"/>
          <w:lang w:eastAsia="zh-CN"/>
        </w:rPr>
        <w:t xml:space="preserve"> Peihong Zhang</w:t>
      </w:r>
      <w:r w:rsidR="00B00FD5">
        <w:rPr>
          <w:rFonts w:ascii="宋体" w:hAnsi="宋体" w:hint="eastAsia"/>
          <w:szCs w:val="24"/>
          <w:lang w:eastAsia="zh-CN"/>
        </w:rPr>
        <w:t>*</w:t>
      </w:r>
      <w:r>
        <w:rPr>
          <w:szCs w:val="24"/>
          <w:lang w:eastAsia="zh-CN"/>
        </w:rPr>
        <w:t>, ‘</w:t>
      </w:r>
      <w:r w:rsidRPr="000307C7">
        <w:rPr>
          <w:szCs w:val="24"/>
          <w:lang w:eastAsia="zh-CN"/>
        </w:rPr>
        <w:t>Prediction of protected band edge states and dielectric tunable quasiparticle and excitonic properties of monolayer MoSi</w:t>
      </w:r>
      <w:r w:rsidRPr="000307C7">
        <w:rPr>
          <w:szCs w:val="24"/>
          <w:vertAlign w:val="subscript"/>
          <w:lang w:eastAsia="zh-CN"/>
        </w:rPr>
        <w:t>2</w:t>
      </w:r>
      <w:r w:rsidRPr="000307C7">
        <w:rPr>
          <w:szCs w:val="24"/>
          <w:lang w:eastAsia="zh-CN"/>
        </w:rPr>
        <w:t>N</w:t>
      </w:r>
      <w:r w:rsidRPr="000307C7">
        <w:rPr>
          <w:szCs w:val="24"/>
          <w:vertAlign w:val="subscript"/>
          <w:lang w:eastAsia="zh-CN"/>
        </w:rPr>
        <w:t>4</w:t>
      </w:r>
      <w:r>
        <w:rPr>
          <w:szCs w:val="24"/>
          <w:lang w:eastAsia="zh-CN"/>
        </w:rPr>
        <w:t xml:space="preserve">’ </w:t>
      </w:r>
      <w:r w:rsidR="00B00FD5" w:rsidRPr="00B00FD5">
        <w:rPr>
          <w:szCs w:val="24"/>
          <w:lang w:eastAsia="zh-CN"/>
        </w:rPr>
        <w:t>npj Computational Materials</w:t>
      </w:r>
      <w:r>
        <w:rPr>
          <w:szCs w:val="24"/>
          <w:lang w:eastAsia="zh-CN"/>
        </w:rPr>
        <w:t xml:space="preserve">, </w:t>
      </w:r>
      <w:r w:rsidRPr="000307C7">
        <w:rPr>
          <w:szCs w:val="24"/>
          <w:lang w:eastAsia="zh-CN"/>
        </w:rPr>
        <w:t>2022</w:t>
      </w:r>
      <w:r>
        <w:rPr>
          <w:szCs w:val="24"/>
          <w:lang w:eastAsia="zh-CN"/>
        </w:rPr>
        <w:t xml:space="preserve">, </w:t>
      </w:r>
      <w:r w:rsidRPr="000307C7">
        <w:rPr>
          <w:szCs w:val="24"/>
          <w:lang w:eastAsia="zh-CN"/>
        </w:rPr>
        <w:t>129</w:t>
      </w:r>
    </w:p>
    <w:p w14:paraId="0F72EDEF" w14:textId="7AB742B6" w:rsidR="000307C7" w:rsidRDefault="000307C7">
      <w:pPr>
        <w:pStyle w:val="plainleft"/>
        <w:snapToGrid w:val="0"/>
        <w:spacing w:beforeLines="10" w:before="24"/>
        <w:ind w:left="422" w:hangingChars="176" w:hanging="422"/>
        <w:jc w:val="both"/>
        <w:rPr>
          <w:szCs w:val="24"/>
          <w:lang w:eastAsia="zh-CN"/>
        </w:rPr>
      </w:pPr>
      <w:r>
        <w:rPr>
          <w:szCs w:val="24"/>
          <w:lang w:eastAsia="zh-CN"/>
        </w:rPr>
        <w:t xml:space="preserve">273. Yan Cao, Zhenyu Zhu, Xin Li, </w:t>
      </w:r>
      <w:r w:rsidRPr="000307C7">
        <w:rPr>
          <w:szCs w:val="24"/>
          <w:lang w:eastAsia="zh-CN"/>
        </w:rPr>
        <w:t xml:space="preserve">Jinyang Xi, </w:t>
      </w:r>
      <w:r>
        <w:rPr>
          <w:szCs w:val="24"/>
          <w:lang w:eastAsia="zh-CN"/>
        </w:rPr>
        <w:t xml:space="preserve">David J. Singh, </w:t>
      </w:r>
      <w:r w:rsidRPr="000307C7">
        <w:rPr>
          <w:szCs w:val="24"/>
          <w:lang w:eastAsia="zh-CN"/>
        </w:rPr>
        <w:t>Lili Xi*</w:t>
      </w:r>
      <w:r>
        <w:rPr>
          <w:szCs w:val="24"/>
          <w:lang w:eastAsia="zh-CN"/>
        </w:rPr>
        <w:t>,</w:t>
      </w:r>
      <w:r w:rsidRPr="000307C7">
        <w:rPr>
          <w:szCs w:val="24"/>
          <w:lang w:eastAsia="zh-CN"/>
        </w:rPr>
        <w:t xml:space="preserve"> Jiong Yang*</w:t>
      </w:r>
      <w:r>
        <w:rPr>
          <w:szCs w:val="24"/>
          <w:lang w:eastAsia="zh-CN"/>
        </w:rPr>
        <w:t xml:space="preserve">, </w:t>
      </w:r>
      <w:r w:rsidRPr="000307C7">
        <w:rPr>
          <w:b/>
          <w:szCs w:val="24"/>
          <w:lang w:eastAsia="zh-CN"/>
        </w:rPr>
        <w:t>Wenqing Zhang</w:t>
      </w:r>
      <w:r>
        <w:rPr>
          <w:b/>
          <w:szCs w:val="24"/>
          <w:lang w:eastAsia="zh-CN"/>
        </w:rPr>
        <w:t xml:space="preserve">, </w:t>
      </w:r>
      <w:r w:rsidRPr="000307C7">
        <w:rPr>
          <w:szCs w:val="24"/>
          <w:lang w:eastAsia="zh-CN"/>
        </w:rPr>
        <w:t xml:space="preserve">‘Unraveling the relationships between chemical bonding and thermoelectric properties: n-type </w:t>
      </w:r>
      <w:proofErr w:type="gramStart"/>
      <w:r w:rsidRPr="000307C7">
        <w:rPr>
          <w:szCs w:val="24"/>
          <w:lang w:eastAsia="zh-CN"/>
        </w:rPr>
        <w:t>ABO(</w:t>
      </w:r>
      <w:proofErr w:type="gramEnd"/>
      <w:r w:rsidRPr="000307C7">
        <w:rPr>
          <w:szCs w:val="24"/>
          <w:lang w:eastAsia="zh-CN"/>
        </w:rPr>
        <w:t>3) perovskites’ J. Mater. Chem. A, 2022,10, 11039-11045</w:t>
      </w:r>
    </w:p>
    <w:p w14:paraId="758EF90D" w14:textId="0059C8A4" w:rsidR="00216E05" w:rsidRDefault="00216E05" w:rsidP="00216E05">
      <w:pPr>
        <w:pStyle w:val="plainleft"/>
        <w:snapToGrid w:val="0"/>
        <w:spacing w:beforeLines="10" w:before="24"/>
        <w:ind w:left="422" w:hangingChars="176" w:hanging="422"/>
        <w:jc w:val="both"/>
        <w:rPr>
          <w:szCs w:val="24"/>
          <w:lang w:eastAsia="zh-CN"/>
        </w:rPr>
      </w:pPr>
      <w:r>
        <w:rPr>
          <w:szCs w:val="24"/>
          <w:lang w:eastAsia="zh-CN"/>
        </w:rPr>
        <w:lastRenderedPageBreak/>
        <w:t>272. Zhao Tang</w:t>
      </w:r>
      <w:r w:rsidRPr="00216E05">
        <w:rPr>
          <w:szCs w:val="24"/>
          <w:lang w:eastAsia="zh-CN"/>
        </w:rPr>
        <w:t>,</w:t>
      </w:r>
      <w:r>
        <w:rPr>
          <w:szCs w:val="24"/>
          <w:lang w:eastAsia="zh-CN"/>
        </w:rPr>
        <w:t xml:space="preserve"> Greis J. Cruz</w:t>
      </w:r>
      <w:r w:rsidRPr="00216E05">
        <w:rPr>
          <w:szCs w:val="24"/>
          <w:lang w:eastAsia="zh-CN"/>
        </w:rPr>
        <w:t>,</w:t>
      </w:r>
      <w:r>
        <w:rPr>
          <w:szCs w:val="24"/>
          <w:lang w:eastAsia="zh-CN"/>
        </w:rPr>
        <w:t xml:space="preserve"> Yabei Wu,</w:t>
      </w:r>
      <w:r w:rsidRPr="00216E05">
        <w:rPr>
          <w:szCs w:val="24"/>
          <w:lang w:eastAsia="zh-CN"/>
        </w:rPr>
        <w:t xml:space="preserve"> Weiyi </w:t>
      </w:r>
      <w:r>
        <w:rPr>
          <w:szCs w:val="24"/>
          <w:lang w:eastAsia="zh-CN"/>
        </w:rPr>
        <w:t xml:space="preserve">Xia, Fanhao Jia, </w:t>
      </w:r>
      <w:r w:rsidRPr="000307C7">
        <w:rPr>
          <w:b/>
          <w:szCs w:val="24"/>
          <w:lang w:eastAsia="zh-CN"/>
        </w:rPr>
        <w:t>Wenqing Zhang</w:t>
      </w:r>
      <w:r>
        <w:rPr>
          <w:szCs w:val="24"/>
          <w:lang w:eastAsia="zh-CN"/>
        </w:rPr>
        <w:t>, Peihong Zhang</w:t>
      </w:r>
      <w:r w:rsidRPr="00216E05">
        <w:rPr>
          <w:szCs w:val="24"/>
          <w:lang w:eastAsia="zh-CN"/>
        </w:rPr>
        <w:t>*,</w:t>
      </w:r>
      <w:r>
        <w:rPr>
          <w:szCs w:val="24"/>
          <w:lang w:eastAsia="zh-CN"/>
        </w:rPr>
        <w:t xml:space="preserve"> ‘</w:t>
      </w:r>
      <w:r w:rsidRPr="00216E05">
        <w:rPr>
          <w:szCs w:val="24"/>
          <w:lang w:eastAsia="zh-CN"/>
        </w:rPr>
        <w:t>Giant Narrow-Band Optical Absorption and Distinctive Excitonic Structures of</w:t>
      </w:r>
      <w:r>
        <w:rPr>
          <w:rFonts w:hint="eastAsia"/>
          <w:szCs w:val="24"/>
          <w:lang w:eastAsia="zh-CN"/>
        </w:rPr>
        <w:t xml:space="preserve"> </w:t>
      </w:r>
      <w:r w:rsidRPr="00216E05">
        <w:rPr>
          <w:szCs w:val="24"/>
          <w:lang w:eastAsia="zh-CN"/>
        </w:rPr>
        <w:t>Monolayer C</w:t>
      </w:r>
      <w:r w:rsidRPr="00216E05">
        <w:rPr>
          <w:szCs w:val="24"/>
          <w:vertAlign w:val="subscript"/>
          <w:lang w:eastAsia="zh-CN"/>
        </w:rPr>
        <w:t>3</w:t>
      </w:r>
      <w:r w:rsidRPr="00216E05">
        <w:rPr>
          <w:szCs w:val="24"/>
          <w:lang w:eastAsia="zh-CN"/>
        </w:rPr>
        <w:t>N and C</w:t>
      </w:r>
      <w:r w:rsidRPr="00216E05">
        <w:rPr>
          <w:szCs w:val="24"/>
          <w:vertAlign w:val="subscript"/>
          <w:lang w:eastAsia="zh-CN"/>
        </w:rPr>
        <w:t>3</w:t>
      </w:r>
      <w:r w:rsidRPr="00216E05">
        <w:rPr>
          <w:szCs w:val="24"/>
          <w:lang w:eastAsia="zh-CN"/>
        </w:rPr>
        <w:t>B</w:t>
      </w:r>
      <w:r>
        <w:rPr>
          <w:szCs w:val="24"/>
          <w:lang w:eastAsia="zh-CN"/>
        </w:rPr>
        <w:t xml:space="preserve">’, </w:t>
      </w:r>
      <w:r w:rsidRPr="00216E05">
        <w:rPr>
          <w:szCs w:val="24"/>
          <w:lang w:eastAsia="zh-CN"/>
        </w:rPr>
        <w:t>PHYS. REV.</w:t>
      </w:r>
      <w:r>
        <w:rPr>
          <w:szCs w:val="24"/>
          <w:lang w:eastAsia="zh-CN"/>
        </w:rPr>
        <w:t xml:space="preserve"> APPLIED, 202217, 034068 </w:t>
      </w:r>
    </w:p>
    <w:p w14:paraId="242092D5" w14:textId="67BC4BB3" w:rsidR="00216E05" w:rsidRDefault="00777E8E" w:rsidP="00216E05">
      <w:pPr>
        <w:pStyle w:val="plainleft"/>
        <w:snapToGrid w:val="0"/>
        <w:spacing w:beforeLines="10" w:before="24"/>
        <w:ind w:left="422" w:hangingChars="176" w:hanging="422"/>
        <w:jc w:val="both"/>
        <w:rPr>
          <w:szCs w:val="24"/>
          <w:lang w:eastAsia="zh-CN"/>
        </w:rPr>
      </w:pPr>
      <w:r>
        <w:rPr>
          <w:szCs w:val="24"/>
          <w:lang w:eastAsia="zh-CN"/>
        </w:rPr>
        <w:t>271.</w:t>
      </w:r>
      <w:r w:rsidRPr="00777E8E">
        <w:rPr>
          <w:szCs w:val="24"/>
          <w:lang w:eastAsia="zh-CN"/>
        </w:rPr>
        <w:t>Yunyan</w:t>
      </w:r>
      <w:r>
        <w:rPr>
          <w:szCs w:val="24"/>
          <w:lang w:eastAsia="zh-CN"/>
        </w:rPr>
        <w:t xml:space="preserve"> Wua, </w:t>
      </w:r>
      <w:r w:rsidRPr="00777E8E">
        <w:rPr>
          <w:szCs w:val="24"/>
          <w:lang w:eastAsia="zh-CN"/>
        </w:rPr>
        <w:t>Caichao</w:t>
      </w:r>
      <w:r>
        <w:rPr>
          <w:szCs w:val="24"/>
          <w:lang w:eastAsia="zh-CN"/>
        </w:rPr>
        <w:t xml:space="preserve"> </w:t>
      </w:r>
      <w:r w:rsidRPr="00777E8E">
        <w:rPr>
          <w:szCs w:val="24"/>
          <w:lang w:eastAsia="zh-CN"/>
        </w:rPr>
        <w:t>Ye</w:t>
      </w:r>
      <w:r>
        <w:rPr>
          <w:szCs w:val="24"/>
          <w:lang w:eastAsia="zh-CN"/>
        </w:rPr>
        <w:t xml:space="preserve">, Lei Yua, </w:t>
      </w:r>
      <w:r w:rsidRPr="00777E8E">
        <w:rPr>
          <w:szCs w:val="24"/>
          <w:lang w:eastAsia="zh-CN"/>
        </w:rPr>
        <w:t>Yifan</w:t>
      </w:r>
      <w:r>
        <w:rPr>
          <w:szCs w:val="24"/>
          <w:lang w:eastAsia="zh-CN"/>
        </w:rPr>
        <w:t xml:space="preserve"> </w:t>
      </w:r>
      <w:r w:rsidRPr="00777E8E">
        <w:rPr>
          <w:szCs w:val="24"/>
          <w:lang w:eastAsia="zh-CN"/>
        </w:rPr>
        <w:t>Liua</w:t>
      </w:r>
      <w:r>
        <w:rPr>
          <w:szCs w:val="24"/>
          <w:lang w:eastAsia="zh-CN"/>
        </w:rPr>
        <w:t xml:space="preserve">, </w:t>
      </w:r>
      <w:r w:rsidR="00216E05">
        <w:rPr>
          <w:szCs w:val="24"/>
          <w:lang w:eastAsia="zh-CN"/>
        </w:rPr>
        <w:t xml:space="preserve">Jiangfeng Huang, </w:t>
      </w:r>
      <w:r w:rsidRPr="00777E8E">
        <w:rPr>
          <w:szCs w:val="24"/>
          <w:lang w:eastAsia="zh-CN"/>
        </w:rPr>
        <w:t>Jiabao</w:t>
      </w:r>
      <w:r w:rsidR="00216E05">
        <w:rPr>
          <w:szCs w:val="24"/>
          <w:lang w:eastAsia="zh-CN"/>
        </w:rPr>
        <w:t xml:space="preserve"> Bi, </w:t>
      </w:r>
      <w:r w:rsidRPr="00777E8E">
        <w:rPr>
          <w:szCs w:val="24"/>
          <w:lang w:eastAsia="zh-CN"/>
        </w:rPr>
        <w:t>Liang</w:t>
      </w:r>
      <w:r w:rsidR="00216E05">
        <w:rPr>
          <w:szCs w:val="24"/>
          <w:lang w:eastAsia="zh-CN"/>
        </w:rPr>
        <w:t xml:space="preserve"> Xue, </w:t>
      </w:r>
      <w:r w:rsidRPr="00777E8E">
        <w:rPr>
          <w:szCs w:val="24"/>
          <w:lang w:eastAsia="zh-CN"/>
        </w:rPr>
        <w:t>Jingwen</w:t>
      </w:r>
      <w:r w:rsidR="00216E05">
        <w:rPr>
          <w:szCs w:val="24"/>
          <w:lang w:eastAsia="zh-CN"/>
        </w:rPr>
        <w:t xml:space="preserve">, Sun, Juan Yang, </w:t>
      </w:r>
      <w:r w:rsidRPr="00216E05">
        <w:rPr>
          <w:b/>
          <w:szCs w:val="24"/>
          <w:lang w:eastAsia="zh-CN"/>
        </w:rPr>
        <w:t>Wenqing</w:t>
      </w:r>
      <w:r w:rsidR="00216E05" w:rsidRPr="00216E05">
        <w:rPr>
          <w:b/>
          <w:szCs w:val="24"/>
          <w:lang w:eastAsia="zh-CN"/>
        </w:rPr>
        <w:t xml:space="preserve"> Zhang</w:t>
      </w:r>
      <w:r w:rsidR="00216E05">
        <w:rPr>
          <w:szCs w:val="24"/>
          <w:lang w:eastAsia="zh-CN"/>
        </w:rPr>
        <w:t xml:space="preserve">, </w:t>
      </w:r>
      <w:r w:rsidRPr="00777E8E">
        <w:rPr>
          <w:szCs w:val="24"/>
          <w:lang w:eastAsia="zh-CN"/>
        </w:rPr>
        <w:t>Xin</w:t>
      </w:r>
      <w:r w:rsidR="00216E05">
        <w:rPr>
          <w:szCs w:val="24"/>
          <w:lang w:eastAsia="zh-CN"/>
        </w:rPr>
        <w:t xml:space="preserve"> Wang, </w:t>
      </w:r>
      <w:r w:rsidRPr="00777E8E">
        <w:rPr>
          <w:szCs w:val="24"/>
          <w:lang w:eastAsia="zh-CN"/>
        </w:rPr>
        <w:t>Pan</w:t>
      </w:r>
      <w:r w:rsidR="00216E05">
        <w:rPr>
          <w:szCs w:val="24"/>
          <w:lang w:eastAsia="zh-CN"/>
        </w:rPr>
        <w:t xml:space="preserve"> Xiong, </w:t>
      </w:r>
      <w:r w:rsidRPr="00777E8E">
        <w:rPr>
          <w:szCs w:val="24"/>
          <w:lang w:eastAsia="zh-CN"/>
        </w:rPr>
        <w:t>Junwu</w:t>
      </w:r>
      <w:r w:rsidR="00216E05">
        <w:rPr>
          <w:szCs w:val="24"/>
          <w:lang w:eastAsia="zh-CN"/>
        </w:rPr>
        <w:t xml:space="preserve"> Zhu</w:t>
      </w:r>
      <w:r w:rsidR="00216E05" w:rsidRPr="00C23ED0">
        <w:rPr>
          <w:szCs w:val="24"/>
          <w:lang w:eastAsia="zh-CN"/>
        </w:rPr>
        <w:t>*</w:t>
      </w:r>
      <w:r w:rsidR="00216E05">
        <w:rPr>
          <w:szCs w:val="24"/>
          <w:lang w:eastAsia="zh-CN"/>
        </w:rPr>
        <w:t>, ‘</w:t>
      </w:r>
      <w:r w:rsidR="00216E05" w:rsidRPr="00216E05">
        <w:rPr>
          <w:szCs w:val="24"/>
          <w:lang w:eastAsia="zh-CN"/>
        </w:rPr>
        <w:t>Soft template-directed interlayer confinement synthesis of a Fe-Co dual single-atom catalyst for Zn-air batteries</w:t>
      </w:r>
      <w:r w:rsidR="00216E05">
        <w:rPr>
          <w:szCs w:val="24"/>
          <w:lang w:eastAsia="zh-CN"/>
        </w:rPr>
        <w:t xml:space="preserve">’ </w:t>
      </w:r>
      <w:r w:rsidR="00216E05" w:rsidRPr="00216E05">
        <w:rPr>
          <w:szCs w:val="24"/>
          <w:lang w:eastAsia="zh-CN"/>
        </w:rPr>
        <w:t>Energy Storage Materials</w:t>
      </w:r>
      <w:r w:rsidR="00216E05">
        <w:rPr>
          <w:szCs w:val="24"/>
          <w:lang w:eastAsia="zh-CN"/>
        </w:rPr>
        <w:t>, 2022, 45, 805-813</w:t>
      </w:r>
    </w:p>
    <w:p w14:paraId="217915AF" w14:textId="00FDAB21" w:rsidR="00777E8E" w:rsidRDefault="00777E8E" w:rsidP="00777E8E">
      <w:pPr>
        <w:pStyle w:val="plainleft"/>
        <w:snapToGrid w:val="0"/>
        <w:spacing w:beforeLines="10" w:before="24"/>
        <w:ind w:left="422" w:hangingChars="176" w:hanging="422"/>
        <w:jc w:val="both"/>
        <w:rPr>
          <w:szCs w:val="24"/>
          <w:lang w:eastAsia="zh-CN"/>
        </w:rPr>
      </w:pPr>
      <w:r>
        <w:rPr>
          <w:szCs w:val="24"/>
          <w:lang w:eastAsia="zh-CN"/>
        </w:rPr>
        <w:t xml:space="preserve">270. </w:t>
      </w:r>
      <w:r w:rsidRPr="00777E8E">
        <w:rPr>
          <w:szCs w:val="24"/>
          <w:lang w:eastAsia="zh-CN"/>
        </w:rPr>
        <w:t>Luyao Wang, Zirui Dong, Shihua Tan, Jiye Zhang, Wenqing Zhang, and Jun Luo*</w:t>
      </w:r>
      <w:r>
        <w:rPr>
          <w:szCs w:val="24"/>
          <w:lang w:eastAsia="zh-CN"/>
        </w:rPr>
        <w:t>, ‘</w:t>
      </w:r>
      <w:r w:rsidRPr="00777E8E">
        <w:rPr>
          <w:szCs w:val="24"/>
          <w:lang w:eastAsia="zh-CN"/>
        </w:rPr>
        <w:t>Discovery of a Slater–</w:t>
      </w:r>
      <w:r>
        <w:rPr>
          <w:szCs w:val="24"/>
          <w:lang w:eastAsia="zh-CN"/>
        </w:rPr>
        <w:t xml:space="preserve">Pauling Semiconductor ZrRu1.5Sb </w:t>
      </w:r>
      <w:r w:rsidRPr="00777E8E">
        <w:rPr>
          <w:szCs w:val="24"/>
          <w:lang w:eastAsia="zh-CN"/>
        </w:rPr>
        <w:t>with Promising Thermoelectric Properties</w:t>
      </w:r>
      <w:r>
        <w:rPr>
          <w:szCs w:val="24"/>
          <w:lang w:eastAsia="zh-CN"/>
        </w:rPr>
        <w:t xml:space="preserve">’ </w:t>
      </w:r>
      <w:r w:rsidRPr="00777E8E">
        <w:rPr>
          <w:szCs w:val="24"/>
          <w:lang w:eastAsia="zh-CN"/>
        </w:rPr>
        <w:t>Adv. Funct. Mater. 2022, 2200438</w:t>
      </w:r>
    </w:p>
    <w:p w14:paraId="751BFBFA" w14:textId="5EDB6330" w:rsidR="00C23ED0" w:rsidRDefault="00C23ED0" w:rsidP="00777E8E">
      <w:pPr>
        <w:pStyle w:val="plainleft"/>
        <w:snapToGrid w:val="0"/>
        <w:spacing w:beforeLines="10" w:before="24"/>
        <w:ind w:left="422" w:hangingChars="176" w:hanging="422"/>
        <w:jc w:val="both"/>
        <w:rPr>
          <w:szCs w:val="24"/>
          <w:lang w:eastAsia="zh-CN"/>
        </w:rPr>
      </w:pPr>
      <w:r>
        <w:rPr>
          <w:szCs w:val="24"/>
          <w:lang w:eastAsia="zh-CN"/>
        </w:rPr>
        <w:t xml:space="preserve">269. </w:t>
      </w:r>
      <w:r w:rsidRPr="00C23ED0">
        <w:rPr>
          <w:szCs w:val="24"/>
          <w:lang w:eastAsia="zh-CN"/>
        </w:rPr>
        <w:t>Jizhang Chen</w:t>
      </w:r>
      <w:r w:rsidR="00777E8E" w:rsidRPr="00C23ED0">
        <w:rPr>
          <w:szCs w:val="24"/>
          <w:lang w:eastAsia="zh-CN"/>
        </w:rPr>
        <w:t>*</w:t>
      </w:r>
      <w:r w:rsidRPr="00C23ED0">
        <w:rPr>
          <w:szCs w:val="24"/>
          <w:lang w:eastAsia="zh-CN"/>
        </w:rPr>
        <w:t>, Minfeng Chen, Weijun Zhou, Xinwu Xu, Bo Liu</w:t>
      </w:r>
      <w:r w:rsidR="00777E8E" w:rsidRPr="00C23ED0">
        <w:rPr>
          <w:szCs w:val="24"/>
          <w:lang w:eastAsia="zh-CN"/>
        </w:rPr>
        <w:t>*</w:t>
      </w:r>
      <w:r w:rsidRPr="00C23ED0">
        <w:rPr>
          <w:szCs w:val="24"/>
          <w:lang w:eastAsia="zh-CN"/>
        </w:rPr>
        <w:t>, Wenqing Zhang,</w:t>
      </w:r>
      <w:r w:rsidR="00777E8E">
        <w:rPr>
          <w:rFonts w:hint="eastAsia"/>
          <w:szCs w:val="24"/>
          <w:lang w:eastAsia="zh-CN"/>
        </w:rPr>
        <w:t xml:space="preserve"> </w:t>
      </w:r>
      <w:r w:rsidRPr="00C23ED0">
        <w:rPr>
          <w:szCs w:val="24"/>
          <w:lang w:eastAsia="zh-CN"/>
        </w:rPr>
        <w:t>and Chingping Wong*</w:t>
      </w:r>
      <w:r w:rsidR="00777E8E">
        <w:rPr>
          <w:szCs w:val="24"/>
          <w:lang w:eastAsia="zh-CN"/>
        </w:rPr>
        <w:t>, ‘</w:t>
      </w:r>
      <w:r w:rsidR="00777E8E" w:rsidRPr="00777E8E">
        <w:rPr>
          <w:szCs w:val="24"/>
          <w:lang w:eastAsia="zh-CN"/>
        </w:rPr>
        <w:t>Simplified Synthesis of Fluoride-Free Ti</w:t>
      </w:r>
      <w:r w:rsidR="00777E8E" w:rsidRPr="00216E05">
        <w:rPr>
          <w:szCs w:val="24"/>
          <w:vertAlign w:val="subscript"/>
          <w:lang w:eastAsia="zh-CN"/>
        </w:rPr>
        <w:t>3</w:t>
      </w:r>
      <w:r w:rsidR="00777E8E" w:rsidRPr="00777E8E">
        <w:rPr>
          <w:szCs w:val="24"/>
          <w:lang w:eastAsia="zh-CN"/>
        </w:rPr>
        <w:t>C</w:t>
      </w:r>
      <w:r w:rsidR="00777E8E" w:rsidRPr="00216E05">
        <w:rPr>
          <w:szCs w:val="24"/>
          <w:vertAlign w:val="subscript"/>
          <w:lang w:eastAsia="zh-CN"/>
        </w:rPr>
        <w:t>2</w:t>
      </w:r>
      <w:r w:rsidR="00777E8E" w:rsidRPr="00777E8E">
        <w:rPr>
          <w:szCs w:val="24"/>
          <w:lang w:eastAsia="zh-CN"/>
        </w:rPr>
        <w:t>Tx</w:t>
      </w:r>
      <w:r w:rsidR="00777E8E">
        <w:rPr>
          <w:rFonts w:hint="eastAsia"/>
          <w:szCs w:val="24"/>
          <w:lang w:eastAsia="zh-CN"/>
        </w:rPr>
        <w:t xml:space="preserve"> </w:t>
      </w:r>
      <w:r w:rsidR="00777E8E" w:rsidRPr="00777E8E">
        <w:rPr>
          <w:szCs w:val="24"/>
          <w:lang w:eastAsia="zh-CN"/>
        </w:rPr>
        <w:t>via Electrochemical Etching toward HighPerformance Electrochemical Capacitors</w:t>
      </w:r>
      <w:r w:rsidR="00777E8E">
        <w:rPr>
          <w:szCs w:val="24"/>
          <w:lang w:eastAsia="zh-CN"/>
        </w:rPr>
        <w:t xml:space="preserve">’ </w:t>
      </w:r>
      <w:r w:rsidR="00777E8E" w:rsidRPr="00777E8E">
        <w:rPr>
          <w:szCs w:val="24"/>
          <w:lang w:eastAsia="zh-CN"/>
        </w:rPr>
        <w:t>ACS Nano 2022, 16, 2461−2470</w:t>
      </w:r>
      <w:r w:rsidR="00777E8E">
        <w:rPr>
          <w:szCs w:val="24"/>
          <w:lang w:eastAsia="zh-CN"/>
        </w:rPr>
        <w:t xml:space="preserve"> </w:t>
      </w:r>
    </w:p>
    <w:p w14:paraId="10554347" w14:textId="41268ABB" w:rsidR="00C23ED0" w:rsidRPr="00C23ED0" w:rsidRDefault="00C23ED0" w:rsidP="00C23ED0">
      <w:pPr>
        <w:pStyle w:val="plainleft"/>
        <w:snapToGrid w:val="0"/>
        <w:spacing w:beforeLines="10" w:before="24"/>
        <w:ind w:left="422" w:hangingChars="176" w:hanging="422"/>
        <w:jc w:val="both"/>
        <w:rPr>
          <w:b/>
          <w:szCs w:val="24"/>
          <w:lang w:eastAsia="zh-CN"/>
        </w:rPr>
      </w:pPr>
      <w:r>
        <w:rPr>
          <w:szCs w:val="24"/>
          <w:lang w:eastAsia="zh-CN"/>
        </w:rPr>
        <w:t xml:space="preserve">268. Xiang Han, Weijun Zhou, </w:t>
      </w:r>
      <w:r w:rsidRPr="00C23ED0">
        <w:rPr>
          <w:szCs w:val="24"/>
          <w:lang w:eastAsia="zh-CN"/>
        </w:rPr>
        <w:t>M</w:t>
      </w:r>
      <w:r>
        <w:rPr>
          <w:szCs w:val="24"/>
          <w:lang w:eastAsia="zh-CN"/>
        </w:rPr>
        <w:t>infeng Chen, Linshan Luo, Lanhui Gu, Qiaobao Zhang, Jizhang Chen</w:t>
      </w:r>
      <w:r w:rsidRPr="00756BC1">
        <w:rPr>
          <w:szCs w:val="24"/>
          <w:lang w:eastAsia="zh-CN"/>
        </w:rPr>
        <w:t>*</w:t>
      </w:r>
      <w:r>
        <w:rPr>
          <w:szCs w:val="24"/>
          <w:lang w:eastAsia="zh-CN"/>
        </w:rPr>
        <w:t xml:space="preserve">, </w:t>
      </w:r>
      <w:r w:rsidRPr="00C23ED0">
        <w:rPr>
          <w:szCs w:val="24"/>
          <w:lang w:eastAsia="zh-CN"/>
        </w:rPr>
        <w:t xml:space="preserve">Bo </w:t>
      </w:r>
      <w:r>
        <w:rPr>
          <w:szCs w:val="24"/>
          <w:lang w:eastAsia="zh-CN"/>
        </w:rPr>
        <w:t>Liu</w:t>
      </w:r>
      <w:r w:rsidRPr="00756BC1">
        <w:rPr>
          <w:szCs w:val="24"/>
          <w:lang w:eastAsia="zh-CN"/>
        </w:rPr>
        <w:t>*</w:t>
      </w:r>
      <w:r>
        <w:rPr>
          <w:szCs w:val="24"/>
          <w:lang w:eastAsia="zh-CN"/>
        </w:rPr>
        <w:t>, Songyan Chen</w:t>
      </w:r>
      <w:r w:rsidRPr="00756BC1">
        <w:rPr>
          <w:szCs w:val="24"/>
          <w:lang w:eastAsia="zh-CN"/>
        </w:rPr>
        <w:t>*</w:t>
      </w:r>
      <w:r>
        <w:rPr>
          <w:szCs w:val="24"/>
          <w:lang w:eastAsia="zh-CN"/>
        </w:rPr>
        <w:t xml:space="preserve">, </w:t>
      </w:r>
      <w:r w:rsidRPr="00C23ED0">
        <w:rPr>
          <w:b/>
          <w:szCs w:val="24"/>
          <w:lang w:eastAsia="zh-CN"/>
        </w:rPr>
        <w:t>Wenqing Zhang</w:t>
      </w:r>
      <w:r>
        <w:rPr>
          <w:b/>
          <w:szCs w:val="24"/>
          <w:lang w:eastAsia="zh-CN"/>
        </w:rPr>
        <w:t xml:space="preserve"> </w:t>
      </w:r>
      <w:r w:rsidRPr="00C23ED0">
        <w:rPr>
          <w:szCs w:val="24"/>
          <w:lang w:eastAsia="zh-CN"/>
        </w:rPr>
        <w:t>‘Liquid-phase sintering enabling mixed ionic-electronic interphasesand free-standing composite cathode architecture toward high</w:t>
      </w:r>
      <w:r w:rsidRPr="00C23ED0">
        <w:rPr>
          <w:rFonts w:hint="eastAsia"/>
          <w:szCs w:val="24"/>
          <w:lang w:eastAsia="zh-CN"/>
        </w:rPr>
        <w:t xml:space="preserve"> </w:t>
      </w:r>
      <w:r w:rsidRPr="00C23ED0">
        <w:rPr>
          <w:szCs w:val="24"/>
          <w:lang w:eastAsia="zh-CN"/>
        </w:rPr>
        <w:t>energy solid-state battery’</w:t>
      </w:r>
      <w:r>
        <w:rPr>
          <w:szCs w:val="24"/>
          <w:lang w:eastAsia="zh-CN"/>
        </w:rPr>
        <w:t>,</w:t>
      </w:r>
      <w:r w:rsidR="00777E8E" w:rsidRPr="00777E8E">
        <w:t xml:space="preserve"> </w:t>
      </w:r>
      <w:r w:rsidR="00777E8E" w:rsidRPr="00777E8E">
        <w:rPr>
          <w:szCs w:val="24"/>
          <w:lang w:eastAsia="zh-CN"/>
        </w:rPr>
        <w:t>Nano Research</w:t>
      </w:r>
      <w:r>
        <w:rPr>
          <w:szCs w:val="24"/>
          <w:lang w:eastAsia="zh-CN"/>
        </w:rPr>
        <w:t xml:space="preserve"> </w:t>
      </w:r>
      <w:r w:rsidRPr="00C23ED0">
        <w:rPr>
          <w:szCs w:val="24"/>
          <w:lang w:eastAsia="zh-CN"/>
        </w:rPr>
        <w:t>2022</w:t>
      </w:r>
      <w:r>
        <w:rPr>
          <w:szCs w:val="24"/>
          <w:lang w:eastAsia="zh-CN"/>
        </w:rPr>
        <w:t xml:space="preserve">, 15, 6156–6167 </w:t>
      </w:r>
    </w:p>
    <w:p w14:paraId="42C83194" w14:textId="37C087E9" w:rsidR="00756BC1" w:rsidRDefault="00756BC1" w:rsidP="00C23ED0">
      <w:pPr>
        <w:pStyle w:val="plainleft"/>
        <w:snapToGrid w:val="0"/>
        <w:spacing w:beforeLines="10" w:before="24"/>
        <w:ind w:left="542" w:hangingChars="226" w:hanging="542"/>
        <w:jc w:val="both"/>
        <w:rPr>
          <w:szCs w:val="24"/>
          <w:lang w:eastAsia="zh-CN"/>
        </w:rPr>
      </w:pPr>
      <w:r>
        <w:rPr>
          <w:szCs w:val="24"/>
          <w:lang w:eastAsia="zh-CN"/>
        </w:rPr>
        <w:t xml:space="preserve">267. </w:t>
      </w:r>
      <w:r w:rsidRPr="00756BC1">
        <w:rPr>
          <w:szCs w:val="24"/>
          <w:lang w:eastAsia="zh-CN"/>
        </w:rPr>
        <w:t xml:space="preserve">Tao Feng, Panshuo Wang, Zhijia Han, Liang Zhou, </w:t>
      </w:r>
      <w:r w:rsidRPr="00C23ED0">
        <w:rPr>
          <w:b/>
          <w:szCs w:val="24"/>
          <w:lang w:eastAsia="zh-CN"/>
        </w:rPr>
        <w:t>Wenqing Zhang</w:t>
      </w:r>
      <w:r w:rsidR="00C23ED0" w:rsidRPr="00C23ED0">
        <w:rPr>
          <w:b/>
          <w:szCs w:val="24"/>
          <w:lang w:eastAsia="zh-CN"/>
        </w:rPr>
        <w:t>*</w:t>
      </w:r>
      <w:r w:rsidRPr="00C23ED0">
        <w:rPr>
          <w:b/>
          <w:szCs w:val="24"/>
          <w:lang w:eastAsia="zh-CN"/>
        </w:rPr>
        <w:t>,</w:t>
      </w:r>
      <w:r w:rsidRPr="00756BC1">
        <w:rPr>
          <w:szCs w:val="24"/>
          <w:lang w:eastAsia="zh-CN"/>
        </w:rPr>
        <w:t xml:space="preserve"> Qihang Liu</w:t>
      </w:r>
      <w:r w:rsidR="00C23ED0" w:rsidRPr="00756BC1">
        <w:rPr>
          <w:szCs w:val="24"/>
          <w:lang w:eastAsia="zh-CN"/>
        </w:rPr>
        <w:t>*</w:t>
      </w:r>
      <w:r w:rsidRPr="00756BC1">
        <w:rPr>
          <w:szCs w:val="24"/>
          <w:lang w:eastAsia="zh-CN"/>
        </w:rPr>
        <w:t>, and Weishu Liu*</w:t>
      </w:r>
      <w:r w:rsidR="00C23ED0">
        <w:rPr>
          <w:szCs w:val="24"/>
          <w:lang w:eastAsia="zh-CN"/>
        </w:rPr>
        <w:t>, ‘</w:t>
      </w:r>
      <w:r w:rsidR="00C23ED0" w:rsidRPr="00C23ED0">
        <w:rPr>
          <w:szCs w:val="24"/>
          <w:lang w:eastAsia="zh-CN"/>
        </w:rPr>
        <w:t>Large Transverse and Longitudinal Magneto-Thermoelectric Effect in Polycrystalline Nodal-Line Semimetal Mg</w:t>
      </w:r>
      <w:r w:rsidR="00C23ED0" w:rsidRPr="004F07BF">
        <w:rPr>
          <w:szCs w:val="24"/>
          <w:vertAlign w:val="subscript"/>
          <w:lang w:eastAsia="zh-CN"/>
        </w:rPr>
        <w:t>3</w:t>
      </w:r>
      <w:r w:rsidR="00C23ED0" w:rsidRPr="00C23ED0">
        <w:rPr>
          <w:szCs w:val="24"/>
          <w:lang w:eastAsia="zh-CN"/>
        </w:rPr>
        <w:t>Bi</w:t>
      </w:r>
      <w:r w:rsidR="00C23ED0" w:rsidRPr="004F07BF">
        <w:rPr>
          <w:szCs w:val="24"/>
          <w:vertAlign w:val="subscript"/>
          <w:lang w:eastAsia="zh-CN"/>
        </w:rPr>
        <w:t>2</w:t>
      </w:r>
      <w:r w:rsidR="00C23ED0">
        <w:rPr>
          <w:szCs w:val="24"/>
          <w:lang w:eastAsia="zh-CN"/>
        </w:rPr>
        <w:t>’,</w:t>
      </w:r>
      <w:r w:rsidR="00C23ED0" w:rsidRPr="00C23ED0">
        <w:t xml:space="preserve"> </w:t>
      </w:r>
      <w:r w:rsidR="00C23ED0" w:rsidRPr="00C23ED0">
        <w:rPr>
          <w:szCs w:val="24"/>
          <w:lang w:eastAsia="zh-CN"/>
        </w:rPr>
        <w:t>Advanced Materials</w:t>
      </w:r>
      <w:r w:rsidR="00C23ED0">
        <w:rPr>
          <w:szCs w:val="24"/>
          <w:lang w:eastAsia="zh-CN"/>
        </w:rPr>
        <w:t xml:space="preserve">, </w:t>
      </w:r>
      <w:r w:rsidR="00C23ED0" w:rsidRPr="00C23ED0">
        <w:rPr>
          <w:szCs w:val="24"/>
          <w:lang w:eastAsia="zh-CN"/>
        </w:rPr>
        <w:t>2022, 2200931</w:t>
      </w:r>
    </w:p>
    <w:p w14:paraId="2376BCC1" w14:textId="5E2F68E6" w:rsidR="00DF7099" w:rsidRDefault="00C015D1" w:rsidP="00C23ED0">
      <w:pPr>
        <w:pStyle w:val="plainleft"/>
        <w:snapToGrid w:val="0"/>
        <w:spacing w:beforeLines="10" w:before="24"/>
        <w:ind w:left="422" w:hangingChars="176" w:hanging="422"/>
        <w:jc w:val="both"/>
        <w:rPr>
          <w:szCs w:val="24"/>
          <w:lang w:eastAsia="zh-CN"/>
        </w:rPr>
      </w:pPr>
      <w:r>
        <w:rPr>
          <w:rFonts w:hint="eastAsia"/>
          <w:szCs w:val="24"/>
          <w:lang w:eastAsia="zh-CN"/>
        </w:rPr>
        <w:t>2</w:t>
      </w:r>
      <w:r>
        <w:rPr>
          <w:szCs w:val="24"/>
          <w:lang w:eastAsia="zh-CN"/>
        </w:rPr>
        <w:t>65.</w:t>
      </w:r>
      <w:r w:rsidR="00756BC1">
        <w:rPr>
          <w:szCs w:val="24"/>
          <w:lang w:eastAsia="zh-CN"/>
        </w:rPr>
        <w:t xml:space="preserve"> </w:t>
      </w:r>
      <w:r w:rsidR="00756BC1" w:rsidRPr="00756BC1">
        <w:rPr>
          <w:szCs w:val="24"/>
          <w:lang w:eastAsia="zh-CN"/>
        </w:rPr>
        <w:t xml:space="preserve">Hao </w:t>
      </w:r>
      <w:r w:rsidR="00756BC1">
        <w:rPr>
          <w:szCs w:val="24"/>
          <w:lang w:eastAsia="zh-CN"/>
        </w:rPr>
        <w:t xml:space="preserve">Chen, </w:t>
      </w:r>
      <w:r w:rsidR="00756BC1" w:rsidRPr="00756BC1">
        <w:rPr>
          <w:szCs w:val="24"/>
          <w:lang w:eastAsia="zh-CN"/>
        </w:rPr>
        <w:t>Minfeng</w:t>
      </w:r>
      <w:r w:rsidR="00756BC1">
        <w:rPr>
          <w:szCs w:val="24"/>
          <w:lang w:eastAsia="zh-CN"/>
        </w:rPr>
        <w:t xml:space="preserve"> Chen, </w:t>
      </w:r>
      <w:r w:rsidR="00756BC1" w:rsidRPr="00756BC1">
        <w:rPr>
          <w:szCs w:val="24"/>
          <w:lang w:eastAsia="zh-CN"/>
        </w:rPr>
        <w:t>Weijun Zhou</w:t>
      </w:r>
      <w:r w:rsidR="00756BC1">
        <w:rPr>
          <w:szCs w:val="24"/>
          <w:lang w:eastAsia="zh-CN"/>
        </w:rPr>
        <w:t xml:space="preserve">, </w:t>
      </w:r>
      <w:r w:rsidR="00756BC1" w:rsidRPr="00756BC1">
        <w:rPr>
          <w:szCs w:val="24"/>
          <w:lang w:eastAsia="zh-CN"/>
        </w:rPr>
        <w:t>Xiang Han</w:t>
      </w:r>
      <w:r w:rsidR="00756BC1">
        <w:rPr>
          <w:szCs w:val="24"/>
          <w:lang w:eastAsia="zh-CN"/>
        </w:rPr>
        <w:t xml:space="preserve">, </w:t>
      </w:r>
      <w:r w:rsidR="00756BC1" w:rsidRPr="00756BC1">
        <w:rPr>
          <w:szCs w:val="24"/>
          <w:lang w:eastAsia="zh-CN"/>
        </w:rPr>
        <w:t>Bo Liu</w:t>
      </w:r>
      <w:r w:rsidR="00756BC1">
        <w:rPr>
          <w:szCs w:val="24"/>
          <w:lang w:eastAsia="zh-CN"/>
        </w:rPr>
        <w:t xml:space="preserve">, </w:t>
      </w:r>
      <w:r w:rsidR="00756BC1" w:rsidRPr="00C23ED0">
        <w:rPr>
          <w:b/>
          <w:szCs w:val="24"/>
          <w:lang w:eastAsia="zh-CN"/>
        </w:rPr>
        <w:t>Wenqing Zhang,</w:t>
      </w:r>
      <w:r w:rsidR="00756BC1">
        <w:rPr>
          <w:szCs w:val="24"/>
          <w:lang w:eastAsia="zh-CN"/>
        </w:rPr>
        <w:t xml:space="preserve"> </w:t>
      </w:r>
      <w:r w:rsidR="00756BC1" w:rsidRPr="00756BC1">
        <w:rPr>
          <w:szCs w:val="24"/>
          <w:lang w:eastAsia="zh-CN"/>
        </w:rPr>
        <w:t>Jizhang Chen*</w:t>
      </w:r>
      <w:r w:rsidR="00756BC1">
        <w:rPr>
          <w:szCs w:val="24"/>
          <w:lang w:eastAsia="zh-CN"/>
        </w:rPr>
        <w:t>, ‘</w:t>
      </w:r>
      <w:r w:rsidR="00756BC1" w:rsidRPr="00756BC1">
        <w:rPr>
          <w:szCs w:val="24"/>
          <w:lang w:eastAsia="zh-CN"/>
        </w:rPr>
        <w:t>Flexible Ti</w:t>
      </w:r>
      <w:r w:rsidR="00756BC1" w:rsidRPr="004F07BF">
        <w:rPr>
          <w:sz w:val="21"/>
          <w:szCs w:val="24"/>
          <w:vertAlign w:val="subscript"/>
          <w:lang w:eastAsia="zh-CN"/>
        </w:rPr>
        <w:t>3</w:t>
      </w:r>
      <w:r w:rsidR="00756BC1" w:rsidRPr="00756BC1">
        <w:rPr>
          <w:szCs w:val="24"/>
          <w:lang w:eastAsia="zh-CN"/>
        </w:rPr>
        <w:t>C</w:t>
      </w:r>
      <w:r w:rsidR="00756BC1" w:rsidRPr="00912B5B">
        <w:rPr>
          <w:szCs w:val="24"/>
          <w:vertAlign w:val="subscript"/>
          <w:lang w:eastAsia="zh-CN"/>
        </w:rPr>
        <w:t>2</w:t>
      </w:r>
      <w:r w:rsidR="00756BC1" w:rsidRPr="00756BC1">
        <w:rPr>
          <w:szCs w:val="24"/>
          <w:lang w:eastAsia="zh-CN"/>
        </w:rPr>
        <w:t>Tx/Nanocellulose Hybrid Film as a Stable Zn-free</w:t>
      </w:r>
      <w:r w:rsidR="00C23ED0">
        <w:rPr>
          <w:rFonts w:hint="eastAsia"/>
          <w:szCs w:val="24"/>
          <w:lang w:eastAsia="zh-CN"/>
        </w:rPr>
        <w:t xml:space="preserve"> </w:t>
      </w:r>
      <w:r w:rsidR="00756BC1" w:rsidRPr="00756BC1">
        <w:rPr>
          <w:szCs w:val="24"/>
          <w:lang w:eastAsia="zh-CN"/>
        </w:rPr>
        <w:t>Anode for Aqueous Hybrid Zn−Li Batteries</w:t>
      </w:r>
      <w:r w:rsidR="00756BC1">
        <w:rPr>
          <w:szCs w:val="24"/>
          <w:lang w:eastAsia="zh-CN"/>
        </w:rPr>
        <w:t xml:space="preserve">’ </w:t>
      </w:r>
      <w:r w:rsidR="00756BC1" w:rsidRPr="00756BC1">
        <w:rPr>
          <w:szCs w:val="24"/>
          <w:lang w:eastAsia="zh-CN"/>
        </w:rPr>
        <w:t>ACS Appl. Mater. Interfaces 2022, 14, 6876−6884</w:t>
      </w:r>
    </w:p>
    <w:p w14:paraId="1D34031E" w14:textId="77777777" w:rsidR="00DF7099" w:rsidRDefault="00176BFE" w:rsidP="00C23ED0">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264.Jinyang Xi, Liangliang Zheng, Shenghao Wang, Jiong Yang*, and </w:t>
      </w:r>
      <w:r>
        <w:rPr>
          <w:b/>
          <w:bCs/>
          <w:sz w:val="24"/>
          <w:szCs w:val="24"/>
          <w:lang w:eastAsia="zh-CN"/>
        </w:rPr>
        <w:t>Wenqing Zhang</w:t>
      </w:r>
      <w:r>
        <w:rPr>
          <w:sz w:val="24"/>
          <w:szCs w:val="24"/>
          <w:lang w:eastAsia="zh-CN"/>
        </w:rPr>
        <w:t xml:space="preserve">*, ‘Temperature-Dependent Structural Fluctuation and Its Effect on the Electronic Structure and Charge Transport in Hybrid Perovskite CH3NH3PbI3’, Journal of Computational Chemistry, 2021, 42, 2213–2220 </w:t>
      </w:r>
    </w:p>
    <w:p w14:paraId="6F6868EB"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263.Wenting Wu, Huajing Fang*, Hailong Ma, Liangliang Wu, </w:t>
      </w:r>
      <w:r>
        <w:rPr>
          <w:b/>
          <w:bCs/>
          <w:sz w:val="24"/>
          <w:szCs w:val="24"/>
          <w:lang w:eastAsia="zh-CN"/>
        </w:rPr>
        <w:t>Wenqing Zhang</w:t>
      </w:r>
      <w:r>
        <w:rPr>
          <w:sz w:val="24"/>
          <w:szCs w:val="24"/>
          <w:lang w:eastAsia="zh-CN"/>
        </w:rPr>
        <w:t xml:space="preserve">, and Hong Wang*, ‘Correction to: Boosting Transport Kinetics of Ions and Electrons Simultaneously by Ti3C2Tx (MXene) Addition for Enhanced Electrochromic Performance’, Nano-Micro Letters, 2021, 13, 214 </w:t>
      </w:r>
    </w:p>
    <w:p w14:paraId="138DE31B"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262.Lei Hu, Yubo Luo, Yue-Wen Fang, Feiyu Qin, Xun Cao, Hongyao Xie, Jiawei Liu, Jinfeng Dong, Andrea Sanson, Marco Giarola, Xianyi Tan, Yun Zheng, Ady Suwardi, Yizhong Huang, Kedar Hippalgaonkar, Jiaqing He, </w:t>
      </w:r>
      <w:r>
        <w:rPr>
          <w:b/>
          <w:bCs/>
          <w:sz w:val="24"/>
          <w:szCs w:val="24"/>
          <w:lang w:eastAsia="zh-CN"/>
        </w:rPr>
        <w:t>Wenqing Zhang</w:t>
      </w:r>
      <w:r>
        <w:rPr>
          <w:sz w:val="24"/>
          <w:szCs w:val="24"/>
          <w:lang w:eastAsia="zh-CN"/>
        </w:rPr>
        <w:t xml:space="preserve">, Jianwei Xu, Qingyu Yan*, and Mercouri G. Kanatzidis*, ‘High Thermoelectric Performance through Crystal Symmetry Enhancement in Triply Doped Diamondoid Compound Cu2SnSe3’, Advanced Energy Materials, 2021, 11, 2100661 </w:t>
      </w:r>
    </w:p>
    <w:p w14:paraId="454E2D4B"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261.Xiaozhe Zhang, Na Li, Jun Zhang, Yanshen Zhang, Xiaoli Yang, Yifan Luo, Bobo Zhang, Zhixue Xu, Zhenhua Zhu, Xiuyan Yang, Yuan Yan, Biao Lin, Shen Wang, Da Chen, Caichao Ye, Yan Ding, Mingliang Lou, Qingcui Wu, Zhanfeng Hou, Keren Zhang, Ziming Liang, Anqi Wei, Bianbian Wang, Changhe Wang, Nan Jiang, </w:t>
      </w:r>
      <w:r>
        <w:rPr>
          <w:b/>
          <w:bCs/>
          <w:sz w:val="24"/>
          <w:szCs w:val="24"/>
          <w:lang w:eastAsia="zh-CN"/>
        </w:rPr>
        <w:lastRenderedPageBreak/>
        <w:t>Wenqing Zhang</w:t>
      </w:r>
      <w:r>
        <w:rPr>
          <w:sz w:val="24"/>
          <w:szCs w:val="24"/>
          <w:lang w:eastAsia="zh-CN"/>
        </w:rPr>
        <w:t>, Guozhi Xiao, Cong Ma, Yan Ren, Xiangbing Qi, Weiping Han, Chao Wang*, and Feng Rao*, ‘5-IP7 Is a GPCR Messenger Mediating Neural Control of Synaptotagmin-Dependent Insulin Exocytosis and Glucose Homeostasis’, Nature Metabolism, 2021, 3, 1400–1414</w:t>
      </w:r>
    </w:p>
    <w:p w14:paraId="632C6FB5"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260.Hongliang Yang, Yifan Zhu, Erting Dong, Yabei Wu, Jiong Yang*, and </w:t>
      </w:r>
      <w:r>
        <w:rPr>
          <w:b/>
          <w:bCs/>
          <w:sz w:val="24"/>
          <w:szCs w:val="24"/>
          <w:lang w:eastAsia="zh-CN"/>
        </w:rPr>
        <w:t>Wenqing Zhang</w:t>
      </w:r>
      <w:r>
        <w:rPr>
          <w:sz w:val="24"/>
          <w:szCs w:val="24"/>
          <w:lang w:eastAsia="zh-CN"/>
        </w:rPr>
        <w:t xml:space="preserve">*, ‘Dual Adaptive Sampling and Machine Learning Interatomic Potentials for Modeling Materials with Chemical Bond Hierarchy’, Physical Review B, 2021, 104, 094310 </w:t>
      </w:r>
    </w:p>
    <w:p w14:paraId="3AC66E50"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259.Yongbin Zhu, Erting Dong, Zhijia Han, Feng Jiang, Jiehe Sui, </w:t>
      </w:r>
      <w:r>
        <w:rPr>
          <w:b/>
          <w:bCs/>
          <w:sz w:val="24"/>
          <w:szCs w:val="24"/>
          <w:lang w:eastAsia="zh-CN"/>
        </w:rPr>
        <w:t>Wenqing Zhang</w:t>
      </w:r>
      <w:r>
        <w:rPr>
          <w:sz w:val="24"/>
          <w:szCs w:val="24"/>
          <w:lang w:eastAsia="zh-CN"/>
        </w:rPr>
        <w:t xml:space="preserve">*, and Weishu Liu*, ‘Maximized Atomic Disordering Approach Boost the Thermoelectric Performance of Mg2Sn through the Self-Compensation Effect and Steric Effect’, Acta Materialia, 2021, 217, 117172 </w:t>
      </w:r>
    </w:p>
    <w:p w14:paraId="6982BAB1"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258.Bo Liu*, Tianyu Gao, Peiguang Liao, Yufeng Wen, Mingjia Yao, Siqi Shi*, and </w:t>
      </w:r>
      <w:r>
        <w:rPr>
          <w:b/>
          <w:bCs/>
          <w:sz w:val="24"/>
          <w:szCs w:val="24"/>
          <w:lang w:eastAsia="zh-CN"/>
        </w:rPr>
        <w:t>Wenqing Zhang</w:t>
      </w:r>
      <w:r>
        <w:rPr>
          <w:sz w:val="24"/>
          <w:szCs w:val="24"/>
          <w:lang w:eastAsia="zh-CN"/>
        </w:rPr>
        <w:t xml:space="preserve">, ‘Metallic VS2/Graphene Heterostructure as an Ultra-High Rate and High-Specific Capacity Anode Material for Li/Na-Ion Batteries’, Physical Chemistry Chemical Physics, 2021, 23 (2021), 18784–18793 </w:t>
      </w:r>
    </w:p>
    <w:p w14:paraId="57410B04"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257.Mingjia Yao, Yuxiang Wang, Xin Li, Ye Sheng, Haiyang Huo, Lili Xi, Jiong Yang *, and </w:t>
      </w:r>
      <w:r>
        <w:rPr>
          <w:b/>
          <w:bCs/>
          <w:sz w:val="24"/>
          <w:szCs w:val="24"/>
          <w:lang w:eastAsia="zh-CN"/>
        </w:rPr>
        <w:t>Wenqing Zhang</w:t>
      </w:r>
      <w:r>
        <w:rPr>
          <w:sz w:val="24"/>
          <w:szCs w:val="24"/>
          <w:lang w:eastAsia="zh-CN"/>
        </w:rPr>
        <w:t xml:space="preserve">, ‘Materials Informatics Platform with Three Dimensional Structures, Workflow and Thermoelectric Applications’, Scientific Data, 2021, 8, 236 </w:t>
      </w:r>
    </w:p>
    <w:p w14:paraId="755075D0"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256.Xiang Han, Shanyu Wang, Yaobin Xu, Guiming Zhong, Yang Zhou, Bo Liu, Xiaoyu Jiang, Xiang Wang, Yun Li, Ziqi Zhang, Songyan Chen, Chongmin Wang, Yong Yang, </w:t>
      </w:r>
      <w:r>
        <w:rPr>
          <w:b/>
          <w:bCs/>
          <w:sz w:val="24"/>
          <w:szCs w:val="24"/>
          <w:lang w:eastAsia="zh-CN"/>
        </w:rPr>
        <w:t>Wenqing Zhang</w:t>
      </w:r>
      <w:r>
        <w:rPr>
          <w:sz w:val="24"/>
          <w:szCs w:val="24"/>
          <w:lang w:eastAsia="zh-CN"/>
        </w:rPr>
        <w:t>, Junlan Wang, Jun Liu* and Jihui Yang*, ‘All Solid Thick Oxide Cathodes Based on Low Temperature Sintering for High Energy Solid Batteries’, Energy &amp; Environmental Science, 2021, 14, 5044–5056</w:t>
      </w:r>
    </w:p>
    <w:p w14:paraId="2AC492D7"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255.Erting Dong, Shihua Tan, Jiong Wang, Weishu Liu, and </w:t>
      </w:r>
      <w:r>
        <w:rPr>
          <w:b/>
          <w:bCs/>
          <w:sz w:val="24"/>
          <w:szCs w:val="24"/>
          <w:lang w:eastAsia="zh-CN"/>
        </w:rPr>
        <w:t>Wenqing Zhang</w:t>
      </w:r>
      <w:r>
        <w:rPr>
          <w:sz w:val="24"/>
          <w:szCs w:val="24"/>
          <w:lang w:eastAsia="zh-CN"/>
        </w:rPr>
        <w:t xml:space="preserve">*, ‘Thermodynamic Activity of Solute in Multicomponent Alloy from First-Principles: Excess Mg in Mg3(Sb1-xBix)2 as an Example’, Calphad, 2021, 74, 102318 </w:t>
      </w:r>
    </w:p>
    <w:p w14:paraId="524219B2"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254.Chao Gu, Yongcheng Liang*, Xuefeng Zhou, Jian Chen, Dejiang Ma, Jiaqian Qin, </w:t>
      </w:r>
      <w:r>
        <w:rPr>
          <w:b/>
          <w:bCs/>
          <w:sz w:val="24"/>
          <w:szCs w:val="24"/>
          <w:lang w:eastAsia="zh-CN"/>
        </w:rPr>
        <w:t>Wenqing Zhang</w:t>
      </w:r>
      <w:r>
        <w:rPr>
          <w:sz w:val="24"/>
          <w:szCs w:val="24"/>
          <w:lang w:eastAsia="zh-CN"/>
        </w:rPr>
        <w:t xml:space="preserve">, Qiang Zhang, Luke L. Daemen, Yusheng Zhao, and Shanmin Wang, ‘Crystal Structures and Formation Mechanisms of Boron-Rich Tungsten Borides’, Physical Review B, 2021, 104, 014110 </w:t>
      </w:r>
    </w:p>
    <w:p w14:paraId="4CE0A877"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253.Hui Luo, Songhao Guo, Yubo Zhang, Kejun Bu, Haoran Lin, Yingqi Wang, Yanfeng Yin, Dongzhou Zhang, Shengye Jin, </w:t>
      </w:r>
      <w:r>
        <w:rPr>
          <w:b/>
          <w:bCs/>
          <w:sz w:val="24"/>
          <w:szCs w:val="24"/>
          <w:lang w:eastAsia="zh-CN"/>
        </w:rPr>
        <w:t>Wenqing Zhang</w:t>
      </w:r>
      <w:r>
        <w:rPr>
          <w:sz w:val="24"/>
          <w:szCs w:val="24"/>
          <w:lang w:eastAsia="zh-CN"/>
        </w:rPr>
        <w:t>, Wenge Yang, Biwu Ma, and Xujie Lü*, ‘Regulating Exciton–Phonon Coupling to Achieve a Near-Unity Photoluminescence Quantum Yield in One-Dimensional Hybrid Metal Halides’, Advanced Science, 2021, 8 (2021), 2100786</w:t>
      </w:r>
    </w:p>
    <w:p w14:paraId="61ABBF29"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252.Shiyang He, Yang Yang, Zhili Li, Jiye Zhang, Chenyang Wang, </w:t>
      </w:r>
      <w:r>
        <w:rPr>
          <w:b/>
          <w:bCs/>
          <w:sz w:val="24"/>
          <w:szCs w:val="24"/>
          <w:lang w:eastAsia="zh-CN"/>
        </w:rPr>
        <w:t>Wenqing Zhang</w:t>
      </w:r>
      <w:r>
        <w:rPr>
          <w:sz w:val="24"/>
          <w:szCs w:val="24"/>
          <w:lang w:eastAsia="zh-CN"/>
        </w:rPr>
        <w:t>, and Jun Luo*, ‘A General Strategy for High-Throughput Experimental Screening of Promising Bulk Thermoelectric Materials’, Science China Materials, 2021, 64, 1751–1760</w:t>
      </w:r>
    </w:p>
    <w:p w14:paraId="14D1713F"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251.Yuanqing Mao, Hongliang Yang, Ye Sheng, Jiping Wang, Runhai Ouyang, Caichao Ye*, Jiong Yang*, and </w:t>
      </w:r>
      <w:r>
        <w:rPr>
          <w:b/>
          <w:bCs/>
          <w:sz w:val="24"/>
          <w:szCs w:val="24"/>
          <w:lang w:eastAsia="zh-CN"/>
        </w:rPr>
        <w:t>Wenqing Zhang</w:t>
      </w:r>
      <w:r>
        <w:rPr>
          <w:sz w:val="24"/>
          <w:szCs w:val="24"/>
          <w:lang w:eastAsia="zh-CN"/>
        </w:rPr>
        <w:t xml:space="preserve">, ‘Prediction and Classification of Formation Energies of Binary Compounds by Machine Learning: An Approach without Crystal Structure Information’, ACS Omega, 2021, 6, 14533–14541 </w:t>
      </w:r>
    </w:p>
    <w:p w14:paraId="41F24033"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lastRenderedPageBreak/>
        <w:t xml:space="preserve">250.Haiyang Huo, Yuxiang Wang, Lili Xi*, Jiong Yang*, and </w:t>
      </w:r>
      <w:r>
        <w:rPr>
          <w:b/>
          <w:bCs/>
          <w:sz w:val="24"/>
          <w:szCs w:val="24"/>
          <w:lang w:eastAsia="zh-CN"/>
        </w:rPr>
        <w:t>Wenqing Zhang</w:t>
      </w:r>
      <w:r>
        <w:rPr>
          <w:sz w:val="24"/>
          <w:szCs w:val="24"/>
          <w:lang w:eastAsia="zh-CN"/>
        </w:rPr>
        <w:t xml:space="preserve">, ‘The Variation of Intrinsic Defects in XTe (X = Ge, Sn, and Pb) Induced by the Energy Positions of Valence Band Maxima’, Journal of Materials Chemistry C, 2021, 9, 5765–5770 </w:t>
      </w:r>
    </w:p>
    <w:p w14:paraId="0595B4DB"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249.Yongcheng Liang, Xiao-Feng Wei, Chao Gu, Ji-Xuan Liu, Fei Li, Mingqi Yan, Xingwei Zheng, Zhilin Han, Yusheng Zhao, Shanmin Wang*, Jiong Yang, </w:t>
      </w:r>
      <w:r>
        <w:rPr>
          <w:b/>
          <w:bCs/>
          <w:sz w:val="24"/>
          <w:szCs w:val="24"/>
          <w:lang w:eastAsia="zh-CN"/>
        </w:rPr>
        <w:t>Wenqing Zhang</w:t>
      </w:r>
      <w:r>
        <w:rPr>
          <w:sz w:val="24"/>
          <w:szCs w:val="24"/>
          <w:lang w:eastAsia="zh-CN"/>
        </w:rPr>
        <w:t xml:space="preserve">, Liangzhi Kou, and Guo-Jun Zhang*, ‘Enhanced Hardness in Transition-Metal Monocarbides via Optimal Occupancy of Bonding Orbitals’, ACS Applied Materials &amp; Interfaces, 2021, 13 (2021), 14365–14376 </w:t>
      </w:r>
    </w:p>
    <w:p w14:paraId="5B47DE3E"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248.Can Yang, Chongze Hu, Congying Xiang, Hongbo Nie, Xinfu Gu, Lin Xie, Jiaqing He, </w:t>
      </w:r>
      <w:r>
        <w:rPr>
          <w:b/>
          <w:bCs/>
          <w:sz w:val="24"/>
          <w:szCs w:val="24"/>
          <w:lang w:eastAsia="zh-CN"/>
        </w:rPr>
        <w:t>Wenqing Zhang</w:t>
      </w:r>
      <w:r>
        <w:rPr>
          <w:sz w:val="24"/>
          <w:szCs w:val="24"/>
          <w:lang w:eastAsia="zh-CN"/>
        </w:rPr>
        <w:t xml:space="preserve">, Zhiyan Yu*, and Jian Luo*, ‘Interfacial Superstructures and Chemical Bonding Transitions at Metal-Ceramic Interfaces’, Science Advances, 2021 </w:t>
      </w:r>
    </w:p>
    <w:p w14:paraId="6F25E290"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247.Pan, S., L. Liu, Z. Li, X. Yan, C. Wang, K. Guo, J. Yang*, J. Luo*, and </w:t>
      </w:r>
      <w:r>
        <w:rPr>
          <w:b/>
          <w:bCs/>
          <w:sz w:val="24"/>
          <w:szCs w:val="24"/>
          <w:lang w:eastAsia="zh-CN"/>
        </w:rPr>
        <w:t>W. Zhang</w:t>
      </w:r>
      <w:r>
        <w:rPr>
          <w:sz w:val="24"/>
          <w:szCs w:val="24"/>
          <w:lang w:eastAsia="zh-CN"/>
        </w:rPr>
        <w:t xml:space="preserve">, ‘Embedded In-Situ Nanodomains from Chemical Composition Fluctuation in Thermoelectric A2Cu3In3Te8 (A= Zn, Cd)’, Materials Today Physics, 2021, 17, 100333 </w:t>
      </w:r>
    </w:p>
    <w:p w14:paraId="1B7199B0"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246.Ziyu Wang, Jinyang Xi, Jinyan Ning, Kai Guo, Bo Duan, Jun Luo, G. Jeffrey Snyder, Jiong Yang*, and </w:t>
      </w:r>
      <w:r>
        <w:rPr>
          <w:b/>
          <w:bCs/>
          <w:sz w:val="24"/>
          <w:szCs w:val="24"/>
          <w:lang w:eastAsia="zh-CN"/>
        </w:rPr>
        <w:t>Wenqing Zhang</w:t>
      </w:r>
      <w:r>
        <w:rPr>
          <w:sz w:val="24"/>
          <w:szCs w:val="24"/>
          <w:lang w:eastAsia="zh-CN"/>
        </w:rPr>
        <w:t xml:space="preserve">*, ‘Temperature-Dependent Band Renormalization in CoSb3 Skutterudites Due to Sb-Ring-Related Vibrations’, Chemistry of Materials, 2021, 33, 1046–1052 </w:t>
      </w:r>
    </w:p>
    <w:p w14:paraId="7021B3A6"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245.Bing He, Penghui Mi, Anjiang Ye, Shuting Chi, Yao Jiao, Liwen Zhang, Bowei Pu, Zheyi Zou, </w:t>
      </w:r>
      <w:r>
        <w:rPr>
          <w:b/>
          <w:bCs/>
          <w:sz w:val="24"/>
          <w:szCs w:val="24"/>
          <w:lang w:eastAsia="zh-CN"/>
        </w:rPr>
        <w:t>Wenqing Zhang</w:t>
      </w:r>
      <w:r>
        <w:rPr>
          <w:sz w:val="24"/>
          <w:szCs w:val="24"/>
          <w:lang w:eastAsia="zh-CN"/>
        </w:rPr>
        <w:t xml:space="preserve">, Maxim Avdeev, Stefan Adams, Jingtai Zhao, and Siqi Shi*, ‘A Highly Efficient and Informative Method to Identify Ion Transport Networks in Fast Ion Conductors’, Acta Materialia, 2021, 203, 116490 </w:t>
      </w:r>
    </w:p>
    <w:p w14:paraId="57F5E8C8"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244.Shihua Tan, Pengfei Nan, Kaiyang Xia, Hongliang Yang, Tiejun Zhu, Binghui Ge*, and </w:t>
      </w:r>
      <w:r>
        <w:rPr>
          <w:b/>
          <w:bCs/>
          <w:sz w:val="24"/>
          <w:szCs w:val="24"/>
          <w:lang w:eastAsia="zh-CN"/>
        </w:rPr>
        <w:t>Wenqing Zhang</w:t>
      </w:r>
      <w:r>
        <w:rPr>
          <w:sz w:val="24"/>
          <w:szCs w:val="24"/>
          <w:lang w:eastAsia="zh-CN"/>
        </w:rPr>
        <w:t>*, ‘Sublattice Short-Range Order and Modified Electronic Structure in Defective Half-Heusler Nb0.8CoSb’, The Journal of Physical Chemistry C, 2021, 125 (2021), 1125–1133</w:t>
      </w:r>
    </w:p>
    <w:p w14:paraId="0FF015B4"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243.Mao Ye, Songbai Hu, Yuanmin Zhu, Yubo Zhang, Shanming Ke*, Lin Xie, Yuan Zhang, Sixia Hu, Dongwen Zhang, Zhenlin Luo, Meng Gu, Jiaqing He, Peihong Zhang, </w:t>
      </w:r>
      <w:r>
        <w:rPr>
          <w:b/>
          <w:bCs/>
          <w:sz w:val="24"/>
          <w:szCs w:val="24"/>
          <w:lang w:eastAsia="zh-CN"/>
        </w:rPr>
        <w:t>Wenqing Zhang</w:t>
      </w:r>
      <w:r>
        <w:rPr>
          <w:sz w:val="24"/>
          <w:szCs w:val="24"/>
          <w:lang w:eastAsia="zh-CN"/>
        </w:rPr>
        <w:t xml:space="preserve">, and Lang Chen*, ‘Electric Polarization Switching on an Atomically Thin Metallic Oxide’, Nano Letters, 2021, 21, 144–150 </w:t>
      </w:r>
    </w:p>
    <w:p w14:paraId="087D5417"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242.Xin Li, Zhou Zhang, Jinyang Xi, David J. Singh, Ye Sheng, Jiong Yang*, and </w:t>
      </w:r>
      <w:r>
        <w:rPr>
          <w:b/>
          <w:bCs/>
          <w:sz w:val="24"/>
          <w:szCs w:val="24"/>
          <w:lang w:eastAsia="zh-CN"/>
        </w:rPr>
        <w:t>Wenqing Zhang</w:t>
      </w:r>
      <w:r>
        <w:rPr>
          <w:sz w:val="24"/>
          <w:szCs w:val="24"/>
          <w:lang w:eastAsia="zh-CN"/>
        </w:rPr>
        <w:t xml:space="preserve">, ‘TransOpt. A Code to Solve Electrical Transport Properties of Semiconductors in Constant Electron–Phonon Coupling Approximation’, Computational Materials Science, 2021, 186 (2021), 110074 </w:t>
      </w:r>
    </w:p>
    <w:p w14:paraId="4B0FA496" w14:textId="77777777" w:rsidR="00DF7099" w:rsidRDefault="00176BFE">
      <w:pPr>
        <w:overflowPunct/>
        <w:autoSpaceDE/>
        <w:autoSpaceDN/>
        <w:spacing w:beforeLines="10" w:before="24" w:line="240" w:lineRule="atLeast"/>
        <w:ind w:left="422" w:hangingChars="176" w:hanging="422"/>
        <w:jc w:val="both"/>
        <w:textAlignment w:val="auto"/>
        <w:rPr>
          <w:sz w:val="24"/>
          <w:szCs w:val="24"/>
          <w:lang w:eastAsia="zh-CN"/>
        </w:rPr>
      </w:pPr>
      <w:r>
        <w:rPr>
          <w:sz w:val="24"/>
          <w:szCs w:val="24"/>
          <w:lang w:eastAsia="zh-CN"/>
        </w:rPr>
        <w:t xml:space="preserve">241.Yongbin Zhu, Zhijia Han, Feng Jiang, Erting Dong, Bo-Ping Zhang, </w:t>
      </w:r>
      <w:r>
        <w:rPr>
          <w:b/>
          <w:bCs/>
          <w:sz w:val="24"/>
          <w:szCs w:val="24"/>
          <w:lang w:eastAsia="zh-CN"/>
        </w:rPr>
        <w:t>Wenqing Zhang</w:t>
      </w:r>
      <w:r>
        <w:rPr>
          <w:sz w:val="24"/>
          <w:szCs w:val="24"/>
          <w:lang w:eastAsia="zh-CN"/>
        </w:rPr>
        <w:t xml:space="preserve">*, and Weishu Liu*, ‘Thermodynamic Criterions of the Thermoelectric Performance Enhancement in Mg2Sn through the Self-Compensation Vacancy’, Materials Today Physics, 2021, 16, 100327 </w:t>
      </w:r>
    </w:p>
    <w:p w14:paraId="3229EB1B"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240.Xin Li, Ye Sheng, Lihua Wu, Shunbo Hu, Jiong Yang*, David J. Singh, Jihui Yang, and </w:t>
      </w:r>
      <w:r>
        <w:rPr>
          <w:b/>
          <w:bCs/>
          <w:szCs w:val="24"/>
          <w:lang w:eastAsia="zh-CN"/>
        </w:rPr>
        <w:t>Wenqing Zhang*,</w:t>
      </w:r>
      <w:r>
        <w:rPr>
          <w:szCs w:val="24"/>
          <w:lang w:eastAsia="zh-CN"/>
        </w:rPr>
        <w:t xml:space="preserve"> “Defect-mediated Rashba engineering for optimizing electrical transport in thermoelectric BiTeI”, NPJ Computational Materials, 2020, 6, 107, </w:t>
      </w:r>
    </w:p>
    <w:p w14:paraId="0D2D31C5"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lastRenderedPageBreak/>
        <w:t xml:space="preserve">239.Zichen Wei, Chenyang Wang*, Jiye Zhang, Jiong Yang, Zhili Li, Qidong Zhang, Pengfei Luo, </w:t>
      </w:r>
      <w:r>
        <w:rPr>
          <w:b/>
          <w:bCs/>
          <w:szCs w:val="24"/>
          <w:lang w:eastAsia="zh-CN"/>
        </w:rPr>
        <w:t>Wenqing Zhang</w:t>
      </w:r>
      <w:r>
        <w:rPr>
          <w:szCs w:val="24"/>
          <w:lang w:eastAsia="zh-CN"/>
        </w:rPr>
        <w:t xml:space="preserve">, Enke Liu*, and Jun Luo*, “Precise regulation of carrier concentration in thermoelectric BiSbTe alloys via magnetic doping”, ACS Appl. Mater. Interfaces, 2020, 12, 20653-20663, </w:t>
      </w:r>
    </w:p>
    <w:p w14:paraId="19DB0692"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238.Bo Liu, Da Wang, Maxim Avdeev, Siqi Shi*, Jiong Yang*, and</w:t>
      </w:r>
      <w:r>
        <w:rPr>
          <w:b/>
          <w:bCs/>
          <w:szCs w:val="24"/>
          <w:lang w:eastAsia="zh-CN"/>
        </w:rPr>
        <w:t xml:space="preserve"> Wenqing Zhang*</w:t>
      </w:r>
      <w:r>
        <w:rPr>
          <w:szCs w:val="24"/>
          <w:lang w:eastAsia="zh-CN"/>
        </w:rPr>
        <w:t>, “High-Throughput Computational Screening of Li-Containing Fluorides for Battery Cathode Coatings”, ACS Sustainable Chemistry &amp; Engineering, 2020,8, 948-957</w:t>
      </w:r>
    </w:p>
    <w:p w14:paraId="0297C4C4"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237.Bo Liu, Jian Liu, Jiong Yang, Da Wang, Caichao Ye, Deyu Wang, Maxim Avdeev, Siqi Shi*, Jihui Yang*, and </w:t>
      </w:r>
      <w:r>
        <w:rPr>
          <w:b/>
          <w:bCs/>
          <w:szCs w:val="24"/>
          <w:lang w:eastAsia="zh-CN"/>
        </w:rPr>
        <w:t>Wenqing Zhang*,</w:t>
      </w:r>
      <w:r>
        <w:rPr>
          <w:szCs w:val="24"/>
          <w:lang w:eastAsia="zh-CN"/>
        </w:rPr>
        <w:t xml:space="preserve"> “Ab initio thermodynamic optimization of Ni-rich Ni-Co-Mn oxide cathode coatings”, Journal of Power Sources, 2020, 450, 227693,</w:t>
      </w:r>
    </w:p>
    <w:p w14:paraId="13644FC0"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236.</w:t>
      </w:r>
      <w:r>
        <w:rPr>
          <w:rFonts w:hint="eastAsia"/>
          <w:szCs w:val="24"/>
          <w:lang w:eastAsia="zh-CN"/>
        </w:rPr>
        <w:t xml:space="preserve">Youwei Wang, Junkai Wang, Xiaolin Zhao, Wujie Qiu, Erhong Song, </w:t>
      </w:r>
      <w:r>
        <w:rPr>
          <w:rFonts w:hint="eastAsia"/>
          <w:b/>
          <w:bCs/>
          <w:szCs w:val="24"/>
          <w:lang w:eastAsia="zh-CN"/>
        </w:rPr>
        <w:t>Wenqing Zhang</w:t>
      </w:r>
      <w:r>
        <w:rPr>
          <w:rFonts w:hint="eastAsia"/>
          <w:szCs w:val="24"/>
          <w:lang w:eastAsia="zh-CN"/>
        </w:rPr>
        <w:t>, Xiangfeng Liu and Jianjun Liu, Reducing the charge overpotential of Li</w:t>
      </w:r>
      <w:r>
        <w:rPr>
          <w:rFonts w:hint="eastAsia"/>
          <w:szCs w:val="24"/>
          <w:lang w:eastAsia="zh-CN"/>
        </w:rPr>
        <w:t>–</w:t>
      </w:r>
      <w:r>
        <w:rPr>
          <w:rFonts w:hint="eastAsia"/>
          <w:szCs w:val="24"/>
          <w:lang w:eastAsia="zh-CN"/>
        </w:rPr>
        <w:t>O2 batteries through band-alignment cathode design. Energy &amp; Environmental Science</w:t>
      </w:r>
      <w:r>
        <w:rPr>
          <w:rFonts w:hint="eastAsia"/>
          <w:szCs w:val="24"/>
          <w:lang w:eastAsia="zh-CN"/>
        </w:rPr>
        <w:t>，</w:t>
      </w:r>
      <w:r>
        <w:rPr>
          <w:rFonts w:hint="eastAsia"/>
          <w:szCs w:val="24"/>
          <w:lang w:eastAsia="zh-CN"/>
        </w:rPr>
        <w:t xml:space="preserve"> 2020, </w:t>
      </w:r>
    </w:p>
    <w:p w14:paraId="0A54233E"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235.Lili Zhang, Gang Wang, Yubo Zhang, Zhipeng Cao, Yu Wang, Tianjun Cao, Cong Wang, Bin Cheng, </w:t>
      </w:r>
      <w:r>
        <w:rPr>
          <w:b/>
          <w:bCs/>
          <w:szCs w:val="24"/>
          <w:lang w:eastAsia="zh-CN"/>
        </w:rPr>
        <w:t>Wenqing Zhang</w:t>
      </w:r>
      <w:r>
        <w:rPr>
          <w:szCs w:val="24"/>
          <w:lang w:eastAsia="zh-CN"/>
        </w:rPr>
        <w:t>, Xiangang Wan, Junhao Lin*, Shi-Jun Liang*, and Feng Miao*, Tuning Electrical Conductance in Bilayer MoS2 through Defect-Mediated Interlayer Chemical Bonding, American Chemical Society,2020,</w:t>
      </w:r>
    </w:p>
    <w:p w14:paraId="58D8A543"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234.</w:t>
      </w:r>
      <w:r>
        <w:rPr>
          <w:rFonts w:hint="eastAsia"/>
          <w:szCs w:val="24"/>
          <w:lang w:eastAsia="zh-CN"/>
        </w:rPr>
        <w:t xml:space="preserve">Zhishan Luo, Chongze Hu, Lin Xie, Hongbo Nie, Congying Xiang, Xinfu Gu, Jiaqing He, </w:t>
      </w:r>
      <w:r>
        <w:rPr>
          <w:rFonts w:hint="eastAsia"/>
          <w:b/>
          <w:bCs/>
          <w:szCs w:val="24"/>
          <w:lang w:eastAsia="zh-CN"/>
        </w:rPr>
        <w:t>Wenqing Zhang*</w:t>
      </w:r>
      <w:r>
        <w:rPr>
          <w:rFonts w:hint="eastAsia"/>
          <w:szCs w:val="24"/>
          <w:lang w:eastAsia="zh-CN"/>
        </w:rPr>
        <w:t>，</w:t>
      </w:r>
      <w:r>
        <w:rPr>
          <w:rFonts w:hint="eastAsia"/>
          <w:szCs w:val="24"/>
          <w:lang w:eastAsia="zh-CN"/>
        </w:rPr>
        <w:t>Zhiyang Yu*</w:t>
      </w:r>
      <w:r>
        <w:rPr>
          <w:rFonts w:hint="eastAsia"/>
          <w:szCs w:val="24"/>
          <w:lang w:eastAsia="zh-CN"/>
        </w:rPr>
        <w:t>，</w:t>
      </w:r>
      <w:r>
        <w:rPr>
          <w:rFonts w:hint="eastAsia"/>
          <w:szCs w:val="24"/>
          <w:lang w:eastAsia="zh-CN"/>
        </w:rPr>
        <w:t>and Jian Luo*</w:t>
      </w:r>
      <w:r>
        <w:rPr>
          <w:rFonts w:hint="eastAsia"/>
          <w:szCs w:val="24"/>
          <w:lang w:eastAsia="zh-CN"/>
        </w:rPr>
        <w:t>，</w:t>
      </w:r>
      <w:r>
        <w:rPr>
          <w:rFonts w:hint="eastAsia"/>
          <w:szCs w:val="24"/>
          <w:lang w:eastAsia="zh-CN"/>
        </w:rPr>
        <w:t>A highly asymmetric interfacial superstructure in WC: expanding the classic grain boundary segregation and new complexion theor</w:t>
      </w:r>
      <w:r>
        <w:rPr>
          <w:szCs w:val="24"/>
          <w:lang w:eastAsia="zh-CN"/>
        </w:rPr>
        <w:t>ies†, Materials Horizons, 2020, 7, 173—180.</w:t>
      </w:r>
    </w:p>
    <w:p w14:paraId="0A48EDD5"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233.Bing He, Anjiang Ye, Shuting Chi, Penghui Mi, Yunbing Ran, Liwen Zhang, Xinxin </w:t>
      </w:r>
      <w:proofErr w:type="gramStart"/>
      <w:r>
        <w:rPr>
          <w:szCs w:val="24"/>
          <w:lang w:eastAsia="zh-CN"/>
        </w:rPr>
        <w:t>Zou,Bowei</w:t>
      </w:r>
      <w:proofErr w:type="gramEnd"/>
      <w:r>
        <w:rPr>
          <w:szCs w:val="24"/>
          <w:lang w:eastAsia="zh-CN"/>
        </w:rPr>
        <w:t xml:space="preserve"> Pu, Qian Zhao, Zheyi Zou, Da Wang, </w:t>
      </w:r>
      <w:r>
        <w:rPr>
          <w:b/>
          <w:bCs/>
          <w:szCs w:val="24"/>
          <w:lang w:eastAsia="zh-CN"/>
        </w:rPr>
        <w:t>Wenqing Zhang,</w:t>
      </w:r>
      <w:r>
        <w:rPr>
          <w:szCs w:val="24"/>
          <w:lang w:eastAsia="zh-CN"/>
        </w:rPr>
        <w:t xml:space="preserve"> Jingtai Zhao, Maxim Avdeev, &amp; Siqi Shi*, CAVD, towards better characterization of void space for ionic transport analysis, Scientific Data, 2020 7:153. </w:t>
      </w:r>
    </w:p>
    <w:p w14:paraId="2AD8CCD6"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232.Weiyi Xia, Weiwei Gao, Gabriel Lopez-Candales, Yabei Wu, Wei Ren, </w:t>
      </w:r>
      <w:r>
        <w:rPr>
          <w:b/>
          <w:bCs/>
          <w:szCs w:val="24"/>
          <w:lang w:eastAsia="zh-CN"/>
        </w:rPr>
        <w:t>Wenqing Zhang,</w:t>
      </w:r>
      <w:r>
        <w:rPr>
          <w:szCs w:val="24"/>
          <w:lang w:eastAsia="zh-CN"/>
        </w:rPr>
        <w:t xml:space="preserve"> and Peihong Zhang*, Combined subsampling and analytical integration for efficient large-scale GW calculations for 2D systems, npj Computational Materials, 2020, 6:118.</w:t>
      </w:r>
    </w:p>
    <w:p w14:paraId="5A36FA05"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231.Cheng-Gong Han*, Xin Qian*, Qikai Li, Biao Deng, Yongbin Zhu, Zhijia Han, </w:t>
      </w:r>
      <w:r>
        <w:rPr>
          <w:b/>
          <w:bCs/>
          <w:szCs w:val="24"/>
          <w:lang w:eastAsia="zh-CN"/>
        </w:rPr>
        <w:t>Wenqing Zhang</w:t>
      </w:r>
      <w:r>
        <w:rPr>
          <w:szCs w:val="24"/>
          <w:lang w:eastAsia="zh-CN"/>
        </w:rPr>
        <w:t>, Weichao Wang, Shien-Ping Feng, Gang Chen*, Weishu Liu</w:t>
      </w:r>
      <w:proofErr w:type="gramStart"/>
      <w:r>
        <w:rPr>
          <w:szCs w:val="24"/>
          <w:lang w:eastAsia="zh-CN"/>
        </w:rPr>
        <w:t>*,Giant</w:t>
      </w:r>
      <w:proofErr w:type="gramEnd"/>
      <w:r>
        <w:rPr>
          <w:szCs w:val="24"/>
          <w:lang w:eastAsia="zh-CN"/>
        </w:rPr>
        <w:t xml:space="preserve"> thermopower of ionic gelatin near room temperature, Science, 2020,368, 1091–1098,</w:t>
      </w:r>
    </w:p>
    <w:p w14:paraId="0A226836"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230.Bing He, Shuting Chi, Anjiang Ye, Penghui Mi, Liwen Zhang, Bowei Pu, Zheyi </w:t>
      </w:r>
      <w:proofErr w:type="gramStart"/>
      <w:r>
        <w:rPr>
          <w:szCs w:val="24"/>
          <w:lang w:eastAsia="zh-CN"/>
        </w:rPr>
        <w:t>Zou,Yunbing</w:t>
      </w:r>
      <w:proofErr w:type="gramEnd"/>
      <w:r>
        <w:rPr>
          <w:szCs w:val="24"/>
          <w:lang w:eastAsia="zh-CN"/>
        </w:rPr>
        <w:t xml:space="preserve"> Ran, Qian Zhao, Da Wang, </w:t>
      </w:r>
      <w:r>
        <w:rPr>
          <w:b/>
          <w:bCs/>
          <w:szCs w:val="24"/>
          <w:lang w:eastAsia="zh-CN"/>
        </w:rPr>
        <w:t>Wenqing Zhang</w:t>
      </w:r>
      <w:r>
        <w:rPr>
          <w:szCs w:val="24"/>
          <w:lang w:eastAsia="zh-CN"/>
        </w:rPr>
        <w:t xml:space="preserve">, Jingtai Zhao, Stefan Adams, Maxim Avdeev, &amp; Siqi Shi*, High-throughput screening platform for solid electrolytes combining hierarchical iontransport prediction algorithms, Scientific Data, 2020, 7:151. </w:t>
      </w:r>
    </w:p>
    <w:p w14:paraId="6504A3A6"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229.Yabei Wu, Weiyi Xia, Yubo Zhang, Wenguang Zhu, </w:t>
      </w:r>
      <w:r>
        <w:rPr>
          <w:b/>
          <w:bCs/>
          <w:szCs w:val="24"/>
          <w:lang w:eastAsia="zh-CN"/>
        </w:rPr>
        <w:t>Wenqing Zhang*</w:t>
      </w:r>
      <w:r>
        <w:rPr>
          <w:szCs w:val="24"/>
          <w:lang w:eastAsia="zh-CN"/>
        </w:rPr>
        <w:t>, and Peihong Zhang 4*, Remarkable Band-Gap Renormalization via Dimensionality of the Layered Material C3B, PHYSICAL REVIEW APPLIED, 2020,14, 01407,</w:t>
      </w:r>
    </w:p>
    <w:p w14:paraId="7E0714CE"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228.Zhijia Han, Zhigang Gui, Y. B. Zhu, Peng Qin, Bo-Ping Zhang, </w:t>
      </w:r>
      <w:r>
        <w:rPr>
          <w:b/>
          <w:bCs/>
          <w:szCs w:val="24"/>
          <w:lang w:eastAsia="zh-CN"/>
        </w:rPr>
        <w:t>Wenqing Zhang</w:t>
      </w:r>
      <w:r>
        <w:rPr>
          <w:szCs w:val="24"/>
          <w:lang w:eastAsia="zh-CN"/>
        </w:rPr>
        <w:t xml:space="preserve">, Li Huang*, and Weishu Liu*, The Electronic Transport Channel Protection and Tuning </w:t>
      </w:r>
      <w:r>
        <w:rPr>
          <w:szCs w:val="24"/>
          <w:lang w:eastAsia="zh-CN"/>
        </w:rPr>
        <w:lastRenderedPageBreak/>
        <w:t>in Real Space to Boost the Thermoelectric Performance of Mg3+δSb2-yBiy near Room Temperature, Research, 2020, 1672051</w:t>
      </w:r>
    </w:p>
    <w:p w14:paraId="70B62C8D"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227.Tian Zhou, Zhuhong Li, Yajuan Cheng, Yuxiang Ni, Sebastian Volz, Davide Donadio, Shiyun Xiong*, </w:t>
      </w:r>
      <w:r>
        <w:rPr>
          <w:b/>
          <w:bCs/>
          <w:szCs w:val="24"/>
          <w:lang w:eastAsia="zh-CN"/>
        </w:rPr>
        <w:t>Wenqing Zhang</w:t>
      </w:r>
      <w:r>
        <w:rPr>
          <w:szCs w:val="24"/>
          <w:lang w:eastAsia="zh-CN"/>
        </w:rPr>
        <w:t xml:space="preserve"> and Xiaohong Zhang*, Thermal transport in amorphous small organic materials: a mechanistic study†, Physical Chemistry Chemical Physics, 2020, 22, 3058—3065, </w:t>
      </w:r>
    </w:p>
    <w:p w14:paraId="17D81808"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226.</w:t>
      </w:r>
      <w:r>
        <w:rPr>
          <w:rFonts w:hint="eastAsia"/>
          <w:szCs w:val="24"/>
          <w:lang w:eastAsia="zh-CN"/>
        </w:rPr>
        <w:t xml:space="preserve">Ye Sheng, Yasong Wu, Jiong Yang* , Wencong Lu, Pierre Villars and </w:t>
      </w:r>
      <w:r>
        <w:rPr>
          <w:rFonts w:hint="eastAsia"/>
          <w:b/>
          <w:bCs/>
          <w:szCs w:val="24"/>
          <w:lang w:eastAsia="zh-CN"/>
        </w:rPr>
        <w:t>Wenqing Zhang*</w:t>
      </w:r>
      <w:r>
        <w:rPr>
          <w:rFonts w:hint="eastAsia"/>
          <w:szCs w:val="24"/>
          <w:lang w:eastAsia="zh-CN"/>
        </w:rPr>
        <w:t>，</w:t>
      </w:r>
      <w:r>
        <w:rPr>
          <w:rFonts w:hint="eastAsia"/>
          <w:szCs w:val="24"/>
          <w:lang w:eastAsia="zh-CN"/>
        </w:rPr>
        <w:t xml:space="preserve">Active learning for the power factor prediction in diamond-like thermoelectric materials, npj Computational Materials , 2020, 6:171, </w:t>
      </w:r>
    </w:p>
    <w:p w14:paraId="581EB9A8"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225.Mao Ye, Songbai Hu, Yuanmin Zhu, Yubo Zhang, Shanming Ke*, Lin Xie, Yuan Zhang, Sixia </w:t>
      </w:r>
      <w:proofErr w:type="gramStart"/>
      <w:r>
        <w:rPr>
          <w:szCs w:val="24"/>
          <w:lang w:eastAsia="zh-CN"/>
        </w:rPr>
        <w:t>Hu,Dongwen</w:t>
      </w:r>
      <w:proofErr w:type="gramEnd"/>
      <w:r>
        <w:rPr>
          <w:szCs w:val="24"/>
          <w:lang w:eastAsia="zh-CN"/>
        </w:rPr>
        <w:t xml:space="preserve"> Zhang, Zhenlin Luo, Meng Gu, Jiaqing He, Peihong Zhang, </w:t>
      </w:r>
      <w:r>
        <w:rPr>
          <w:b/>
          <w:bCs/>
          <w:szCs w:val="24"/>
          <w:lang w:eastAsia="zh-CN"/>
        </w:rPr>
        <w:t>Wenqing Zhang,</w:t>
      </w:r>
      <w:r>
        <w:rPr>
          <w:szCs w:val="24"/>
          <w:lang w:eastAsia="zh-CN"/>
        </w:rPr>
        <w:t xml:space="preserve"> and Lang Chen*, Electric Polarization Switching on an Atomically Thin Metallic Oxide, Nano Lett., 2020, 02:00:33</w:t>
      </w:r>
    </w:p>
    <w:p w14:paraId="2DC53833"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224.Yongcheng Liang*, Azkar Saeed </w:t>
      </w:r>
      <w:proofErr w:type="gramStart"/>
      <w:r>
        <w:rPr>
          <w:szCs w:val="24"/>
          <w:lang w:eastAsia="zh-CN"/>
        </w:rPr>
        <w:t>Ahmad ,</w:t>
      </w:r>
      <w:proofErr w:type="gramEnd"/>
      <w:r>
        <w:rPr>
          <w:szCs w:val="24"/>
          <w:lang w:eastAsia="zh-CN"/>
        </w:rPr>
        <w:t xml:space="preserve"> Jianzhou Zhao,Guozhu,Songm, Xuefeng Zhou, Jialin Ji, Wei Zhang, Zhilin Han, Jixuan Liu, Kenn,Stahl ,Anna Pakhomova, Konstantin Glazyrin , Guo-Jun Zhang, </w:t>
      </w:r>
      <w:r>
        <w:rPr>
          <w:b/>
          <w:bCs/>
          <w:szCs w:val="24"/>
          <w:lang w:eastAsia="zh-CN"/>
        </w:rPr>
        <w:t>Wenqing Zhang</w:t>
      </w:r>
      <w:r>
        <w:rPr>
          <w:szCs w:val="24"/>
          <w:lang w:eastAsia="zh-CN"/>
        </w:rPr>
        <w:t xml:space="preserve">, Yusheng Zhao, Rui Yu*, Shanmin Wang*, and Peihong Zhang, Isosymmetric phase transitions, ultrahigh ductility, and topological nodal lines in α-Ag2S, PHYSICAL REVIEW B, 2020,140101(R), </w:t>
      </w:r>
    </w:p>
    <w:p w14:paraId="0209D206"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223.Yubo Zhang, </w:t>
      </w:r>
      <w:r>
        <w:rPr>
          <w:b/>
          <w:bCs/>
          <w:szCs w:val="24"/>
          <w:lang w:eastAsia="zh-CN"/>
        </w:rPr>
        <w:t>Wenqing Zhang*</w:t>
      </w:r>
      <w:r>
        <w:rPr>
          <w:szCs w:val="24"/>
          <w:lang w:eastAsia="zh-CN"/>
        </w:rPr>
        <w:t xml:space="preserve"> and David J. Singh*, Localization in the SCAN meta-generalized gradient approximation functional leading to broken symmetry ground states for grapheme and benzene, Phys.Chem.Chem.Phys., 2020, 22, 19585</w:t>
      </w:r>
    </w:p>
    <w:p w14:paraId="4DCAED52"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222.Youwei Wang, Junkai Wang, Xiaolin Zhao, Wujie Qiu, Erhong Song,</w:t>
      </w:r>
      <w:r>
        <w:rPr>
          <w:b/>
          <w:bCs/>
          <w:szCs w:val="24"/>
          <w:lang w:eastAsia="zh-CN"/>
        </w:rPr>
        <w:t xml:space="preserve"> Wenqing </w:t>
      </w:r>
      <w:proofErr w:type="gramStart"/>
      <w:r>
        <w:rPr>
          <w:b/>
          <w:bCs/>
          <w:szCs w:val="24"/>
          <w:lang w:eastAsia="zh-CN"/>
        </w:rPr>
        <w:t>Zhang,</w:t>
      </w:r>
      <w:r>
        <w:rPr>
          <w:szCs w:val="24"/>
          <w:lang w:eastAsia="zh-CN"/>
        </w:rPr>
        <w:t>*</w:t>
      </w:r>
      <w:proofErr w:type="gramEnd"/>
      <w:r>
        <w:rPr>
          <w:szCs w:val="24"/>
          <w:lang w:eastAsia="zh-CN"/>
        </w:rPr>
        <w:t xml:space="preserve"> Xiangfeng Liu * and Jianjun Liu*, Reducing the charge overpotential of Li–O2 batteries through band-alignment cathode design, Energy Environ. Sci.,2020, 13, 2540</w:t>
      </w:r>
    </w:p>
    <w:p w14:paraId="7CFF4505"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221.Shiyang He*, Yongbo Li*, Lu Liu, Ying Jiang, Jingjing Feng, Wei Zhu, Jiye Zhang, Zirui Dong, Yuan Deng, Jun Luo</w:t>
      </w:r>
      <w:proofErr w:type="gramStart"/>
      <w:r>
        <w:rPr>
          <w:szCs w:val="24"/>
          <w:lang w:eastAsia="zh-CN"/>
        </w:rPr>
        <w:t>*,Wenqing</w:t>
      </w:r>
      <w:proofErr w:type="gramEnd"/>
      <w:r>
        <w:rPr>
          <w:szCs w:val="24"/>
          <w:lang w:eastAsia="zh-CN"/>
        </w:rPr>
        <w:t xml:space="preserve"> Zhang*, Gang Chen*, Semiconductor glass with superior flexibility and high room temperature thermoelectric performance, Sci. Adv. 2020; 6 : eaaz8423</w:t>
      </w:r>
    </w:p>
    <w:p w14:paraId="6807C6AD"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220.</w:t>
      </w:r>
      <w:r>
        <w:rPr>
          <w:rFonts w:hint="eastAsia"/>
          <w:szCs w:val="24"/>
          <w:lang w:eastAsia="zh-CN"/>
        </w:rPr>
        <w:t>Fang Qin (</w:t>
      </w:r>
      <w:proofErr w:type="gramStart"/>
      <w:r>
        <w:rPr>
          <w:rFonts w:hint="eastAsia"/>
          <w:szCs w:val="24"/>
          <w:lang w:eastAsia="zh-CN"/>
        </w:rPr>
        <w:t>覃</w:t>
      </w:r>
      <w:proofErr w:type="gramEnd"/>
      <w:r>
        <w:rPr>
          <w:rFonts w:hint="eastAsia"/>
          <w:szCs w:val="24"/>
          <w:lang w:eastAsia="zh-CN"/>
        </w:rPr>
        <w:t>昉</w:t>
      </w:r>
      <w:r>
        <w:rPr>
          <w:rFonts w:hint="eastAsia"/>
          <w:szCs w:val="24"/>
          <w:lang w:eastAsia="zh-CN"/>
        </w:rPr>
        <w:t>) , Shuai Li, Z. Z. Du, C. M. Wang,</w:t>
      </w:r>
      <w:r>
        <w:rPr>
          <w:rFonts w:hint="eastAsia"/>
          <w:b/>
          <w:bCs/>
          <w:szCs w:val="24"/>
          <w:lang w:eastAsia="zh-CN"/>
        </w:rPr>
        <w:t xml:space="preserve"> Wenqing Zhang</w:t>
      </w:r>
      <w:r>
        <w:rPr>
          <w:rFonts w:hint="eastAsia"/>
          <w:szCs w:val="24"/>
          <w:lang w:eastAsia="zh-CN"/>
        </w:rPr>
        <w:t xml:space="preserve">, Dapeng Yu, Hai-Zhou </w:t>
      </w:r>
      <w:proofErr w:type="gramStart"/>
      <w:r>
        <w:rPr>
          <w:rFonts w:hint="eastAsia"/>
          <w:szCs w:val="24"/>
          <w:lang w:eastAsia="zh-CN"/>
        </w:rPr>
        <w:t>Lu,*</w:t>
      </w:r>
      <w:proofErr w:type="gramEnd"/>
      <w:r>
        <w:rPr>
          <w:rFonts w:hint="eastAsia"/>
          <w:szCs w:val="24"/>
          <w:lang w:eastAsia="zh-CN"/>
        </w:rPr>
        <w:t xml:space="preserve"> and X. C. Xie , Theory for the Charge-Density-Wave Mechanism of 3D Quantum Hall Effect, Physical review letters, 125, 2020, 206601 </w:t>
      </w:r>
    </w:p>
    <w:p w14:paraId="0D5DD06A"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219</w:t>
      </w:r>
      <w:r>
        <w:rPr>
          <w:rFonts w:hint="eastAsia"/>
          <w:szCs w:val="24"/>
          <w:lang w:eastAsia="zh-CN"/>
        </w:rPr>
        <w:t>.</w:t>
      </w:r>
      <w:r>
        <w:rPr>
          <w:szCs w:val="24"/>
          <w:lang w:eastAsia="zh-CN"/>
        </w:rPr>
        <w:t xml:space="preserve">Yifan Zhu, Yi </w:t>
      </w:r>
      <w:proofErr w:type="gramStart"/>
      <w:r>
        <w:rPr>
          <w:szCs w:val="24"/>
          <w:lang w:eastAsia="zh-CN"/>
        </w:rPr>
        <w:t>Xia ,Yancheng</w:t>
      </w:r>
      <w:proofErr w:type="gramEnd"/>
      <w:r>
        <w:rPr>
          <w:szCs w:val="24"/>
          <w:lang w:eastAsia="zh-CN"/>
        </w:rPr>
        <w:t xml:space="preserve"> Wang, Ye Sheng, Jiong Yang*, Chenguang Fu*, Airan Li, Tiejun Zhu ,Jun Luo , Christopher Wolverton, G. Jeffrey Snyder, Jianjun Liu, and </w:t>
      </w:r>
      <w:r>
        <w:rPr>
          <w:b/>
          <w:bCs/>
          <w:szCs w:val="24"/>
          <w:lang w:eastAsia="zh-CN"/>
        </w:rPr>
        <w:t>Wenqing Zhang*</w:t>
      </w:r>
      <w:r>
        <w:rPr>
          <w:szCs w:val="24"/>
          <w:lang w:eastAsia="zh-CN"/>
        </w:rPr>
        <w:t>, Violation of the T−1 Relationship in the Lattice Thermal Conductivity of Mg3Sb2 with Locally Asymmetric Vibrations, Research, 2020, 4589786</w:t>
      </w:r>
    </w:p>
    <w:p w14:paraId="631125C2"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8</w:t>
      </w:r>
      <w:r>
        <w:rPr>
          <w:rFonts w:hint="eastAsia"/>
          <w:szCs w:val="24"/>
          <w:lang w:eastAsia="zh-CN"/>
        </w:rPr>
        <w:t>.</w:t>
      </w:r>
      <w:r>
        <w:rPr>
          <w:szCs w:val="24"/>
          <w:lang w:eastAsia="zh-CN"/>
        </w:rPr>
        <w:t>Zhishan Luo,</w:t>
      </w:r>
      <w:r>
        <w:rPr>
          <w:rFonts w:hint="eastAsia"/>
          <w:szCs w:val="24"/>
          <w:lang w:eastAsia="zh-CN"/>
        </w:rPr>
        <w:t xml:space="preserve"> </w:t>
      </w:r>
      <w:r>
        <w:rPr>
          <w:szCs w:val="24"/>
          <w:lang w:eastAsia="zh-CN"/>
        </w:rPr>
        <w:t>Chongze Hu,</w:t>
      </w:r>
      <w:r>
        <w:rPr>
          <w:rFonts w:hint="eastAsia"/>
          <w:szCs w:val="24"/>
          <w:lang w:eastAsia="zh-CN"/>
        </w:rPr>
        <w:t xml:space="preserve"> </w:t>
      </w:r>
      <w:r>
        <w:rPr>
          <w:szCs w:val="24"/>
          <w:lang w:eastAsia="zh-CN"/>
        </w:rPr>
        <w:t>Lin Xie, Hongbo Nie, Congying Xiang, Xinfu Gu,</w:t>
      </w:r>
      <w:r>
        <w:rPr>
          <w:rFonts w:hint="eastAsia"/>
          <w:szCs w:val="24"/>
          <w:lang w:eastAsia="zh-CN"/>
        </w:rPr>
        <w:t xml:space="preserve"> </w:t>
      </w:r>
      <w:r>
        <w:rPr>
          <w:szCs w:val="24"/>
          <w:lang w:eastAsia="zh-CN"/>
        </w:rPr>
        <w:t>Jiaqing He,</w:t>
      </w:r>
      <w:r>
        <w:rPr>
          <w:b/>
          <w:bCs/>
          <w:szCs w:val="24"/>
          <w:lang w:eastAsia="zh-CN"/>
        </w:rPr>
        <w:t xml:space="preserve"> Wenqing Zhang*</w:t>
      </w:r>
      <w:r>
        <w:rPr>
          <w:rFonts w:hint="eastAsia"/>
          <w:szCs w:val="24"/>
          <w:lang w:eastAsia="zh-CN"/>
        </w:rPr>
        <w:t>，</w:t>
      </w:r>
      <w:r>
        <w:rPr>
          <w:szCs w:val="24"/>
          <w:lang w:eastAsia="zh-CN"/>
        </w:rPr>
        <w:t>Zhiyang Yu*</w:t>
      </w:r>
      <w:r>
        <w:rPr>
          <w:szCs w:val="24"/>
          <w:lang w:eastAsia="zh-CN"/>
        </w:rPr>
        <w:t>，</w:t>
      </w:r>
      <w:r>
        <w:rPr>
          <w:szCs w:val="24"/>
          <w:lang w:eastAsia="zh-CN"/>
        </w:rPr>
        <w:t>and Jian Luo*</w:t>
      </w:r>
      <w:r>
        <w:rPr>
          <w:szCs w:val="24"/>
          <w:lang w:eastAsia="zh-CN"/>
        </w:rPr>
        <w:t>，</w:t>
      </w:r>
      <w:r>
        <w:rPr>
          <w:szCs w:val="24"/>
          <w:lang w:eastAsia="zh-CN"/>
        </w:rPr>
        <w:t>A highly asymmetric interfacial superstructure in</w:t>
      </w:r>
      <w:r>
        <w:rPr>
          <w:rFonts w:hint="eastAsia"/>
          <w:szCs w:val="24"/>
          <w:lang w:eastAsia="zh-CN"/>
        </w:rPr>
        <w:t xml:space="preserve"> </w:t>
      </w:r>
      <w:r>
        <w:rPr>
          <w:szCs w:val="24"/>
          <w:lang w:eastAsia="zh-CN"/>
        </w:rPr>
        <w:t>WC: expanding the classic grain boundary</w:t>
      </w:r>
      <w:r>
        <w:rPr>
          <w:rFonts w:hint="eastAsia"/>
          <w:szCs w:val="24"/>
          <w:lang w:eastAsia="zh-CN"/>
        </w:rPr>
        <w:t xml:space="preserve"> </w:t>
      </w:r>
      <w:r>
        <w:rPr>
          <w:szCs w:val="24"/>
          <w:lang w:eastAsia="zh-CN"/>
        </w:rPr>
        <w:t>segregation and new complexion theories†</w:t>
      </w:r>
      <w:r>
        <w:rPr>
          <w:rFonts w:hint="eastAsia"/>
          <w:szCs w:val="24"/>
          <w:lang w:eastAsia="zh-CN"/>
        </w:rPr>
        <w:t xml:space="preserve">, </w:t>
      </w:r>
      <w:r>
        <w:rPr>
          <w:szCs w:val="24"/>
          <w:lang w:eastAsia="zh-CN"/>
        </w:rPr>
        <w:t>Materials Horizons</w:t>
      </w:r>
      <w:r>
        <w:rPr>
          <w:rFonts w:hint="eastAsia"/>
          <w:szCs w:val="24"/>
          <w:lang w:eastAsia="zh-CN"/>
        </w:rPr>
        <w:t xml:space="preserve">, </w:t>
      </w:r>
      <w:r>
        <w:rPr>
          <w:szCs w:val="24"/>
          <w:lang w:eastAsia="zh-CN"/>
        </w:rPr>
        <w:t>2020, 7, 173—180</w:t>
      </w:r>
      <w:r>
        <w:rPr>
          <w:rFonts w:hint="eastAsia"/>
          <w:szCs w:val="24"/>
          <w:lang w:eastAsia="zh-CN"/>
        </w:rPr>
        <w:t>.</w:t>
      </w:r>
    </w:p>
    <w:p w14:paraId="23E2669C"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7</w:t>
      </w:r>
      <w:r>
        <w:rPr>
          <w:rFonts w:hint="eastAsia"/>
          <w:szCs w:val="24"/>
          <w:lang w:eastAsia="zh-CN"/>
        </w:rPr>
        <w:t>.</w:t>
      </w:r>
      <w:r>
        <w:rPr>
          <w:szCs w:val="24"/>
          <w:lang w:eastAsia="zh-CN"/>
        </w:rPr>
        <w:t>Bing He, Anjiang Ye, Shuting Chi, Penghui Mi, Yunbing Ran, Liwen</w:t>
      </w:r>
      <w:r>
        <w:rPr>
          <w:rFonts w:hint="eastAsia"/>
          <w:szCs w:val="24"/>
          <w:lang w:eastAsia="zh-CN"/>
        </w:rPr>
        <w:t xml:space="preserve"> </w:t>
      </w:r>
      <w:r>
        <w:rPr>
          <w:szCs w:val="24"/>
          <w:lang w:eastAsia="zh-CN"/>
        </w:rPr>
        <w:t xml:space="preserve">Zhang, Xinxin </w:t>
      </w:r>
      <w:proofErr w:type="gramStart"/>
      <w:r>
        <w:rPr>
          <w:szCs w:val="24"/>
          <w:lang w:eastAsia="zh-CN"/>
        </w:rPr>
        <w:t>Zou,Bowei</w:t>
      </w:r>
      <w:proofErr w:type="gramEnd"/>
      <w:r>
        <w:rPr>
          <w:szCs w:val="24"/>
          <w:lang w:eastAsia="zh-CN"/>
        </w:rPr>
        <w:t xml:space="preserve"> Pu, Qian Zhao, Zheyi Zou, Da Wang,</w:t>
      </w:r>
      <w:r>
        <w:rPr>
          <w:b/>
          <w:szCs w:val="24"/>
          <w:lang w:eastAsia="zh-CN"/>
        </w:rPr>
        <w:t xml:space="preserve"> Wenqing Zhang</w:t>
      </w:r>
      <w:r>
        <w:rPr>
          <w:szCs w:val="24"/>
          <w:lang w:eastAsia="zh-CN"/>
        </w:rPr>
        <w:t>, Jingtai Zhao,</w:t>
      </w:r>
      <w:r>
        <w:rPr>
          <w:rFonts w:hint="eastAsia"/>
          <w:szCs w:val="24"/>
          <w:lang w:eastAsia="zh-CN"/>
        </w:rPr>
        <w:t xml:space="preserve"> </w:t>
      </w:r>
      <w:r>
        <w:rPr>
          <w:szCs w:val="24"/>
          <w:lang w:eastAsia="zh-CN"/>
        </w:rPr>
        <w:lastRenderedPageBreak/>
        <w:t>Maxim Avdeev, &amp; Siqi Shi</w:t>
      </w:r>
      <w:r>
        <w:rPr>
          <w:rFonts w:hint="eastAsia"/>
          <w:szCs w:val="24"/>
          <w:lang w:eastAsia="zh-CN"/>
        </w:rPr>
        <w:t xml:space="preserve">*, </w:t>
      </w:r>
      <w:r>
        <w:rPr>
          <w:szCs w:val="24"/>
          <w:lang w:eastAsia="zh-CN"/>
        </w:rPr>
        <w:t>CAVD, towards better</w:t>
      </w:r>
      <w:r>
        <w:rPr>
          <w:rFonts w:hint="eastAsia"/>
          <w:szCs w:val="24"/>
          <w:lang w:eastAsia="zh-CN"/>
        </w:rPr>
        <w:t xml:space="preserve"> </w:t>
      </w:r>
      <w:r>
        <w:rPr>
          <w:szCs w:val="24"/>
          <w:lang w:eastAsia="zh-CN"/>
        </w:rPr>
        <w:t>characterization of void space</w:t>
      </w:r>
      <w:r>
        <w:rPr>
          <w:rFonts w:hint="eastAsia"/>
          <w:szCs w:val="24"/>
          <w:lang w:eastAsia="zh-CN"/>
        </w:rPr>
        <w:t xml:space="preserve"> </w:t>
      </w:r>
      <w:r>
        <w:rPr>
          <w:szCs w:val="24"/>
          <w:lang w:eastAsia="zh-CN"/>
        </w:rPr>
        <w:t>for ionic transport analysis</w:t>
      </w:r>
      <w:r>
        <w:rPr>
          <w:rFonts w:hint="eastAsia"/>
          <w:szCs w:val="24"/>
          <w:lang w:eastAsia="zh-CN"/>
        </w:rPr>
        <w:t xml:space="preserve">, </w:t>
      </w:r>
      <w:r>
        <w:rPr>
          <w:szCs w:val="24"/>
          <w:lang w:eastAsia="zh-CN"/>
        </w:rPr>
        <w:t>Scientific Data</w:t>
      </w:r>
      <w:r>
        <w:rPr>
          <w:rFonts w:hint="eastAsia"/>
          <w:szCs w:val="24"/>
          <w:lang w:eastAsia="zh-CN"/>
        </w:rPr>
        <w:t xml:space="preserve">, </w:t>
      </w:r>
      <w:r>
        <w:rPr>
          <w:szCs w:val="24"/>
          <w:lang w:eastAsia="zh-CN"/>
        </w:rPr>
        <w:t>2020 7:153</w:t>
      </w:r>
      <w:r>
        <w:rPr>
          <w:rFonts w:hint="eastAsia"/>
          <w:szCs w:val="24"/>
          <w:lang w:eastAsia="zh-CN"/>
        </w:rPr>
        <w:t xml:space="preserve">. </w:t>
      </w:r>
    </w:p>
    <w:p w14:paraId="3F872E10"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6</w:t>
      </w:r>
      <w:r>
        <w:rPr>
          <w:rFonts w:hint="eastAsia"/>
          <w:szCs w:val="24"/>
          <w:lang w:eastAsia="zh-CN"/>
        </w:rPr>
        <w:t>.</w:t>
      </w:r>
      <w:r>
        <w:rPr>
          <w:szCs w:val="24"/>
          <w:lang w:eastAsia="zh-CN"/>
        </w:rPr>
        <w:t>Weiyi Xia, Weiwei Gao, Gabriel Lopez-Candales, Yabei Wu, Wei Ren,</w:t>
      </w:r>
      <w:r>
        <w:rPr>
          <w:rFonts w:hint="eastAsia"/>
          <w:szCs w:val="24"/>
          <w:lang w:eastAsia="zh-CN"/>
        </w:rPr>
        <w:t xml:space="preserve"> </w:t>
      </w:r>
      <w:r>
        <w:rPr>
          <w:b/>
          <w:szCs w:val="24"/>
          <w:lang w:eastAsia="zh-CN"/>
        </w:rPr>
        <w:t>Wenqing Zhang</w:t>
      </w:r>
      <w:r>
        <w:rPr>
          <w:rFonts w:hint="eastAsia"/>
          <w:szCs w:val="24"/>
          <w:lang w:eastAsia="zh-CN"/>
        </w:rPr>
        <w:t>,</w:t>
      </w:r>
      <w:r>
        <w:rPr>
          <w:szCs w:val="24"/>
          <w:lang w:eastAsia="zh-CN"/>
        </w:rPr>
        <w:t xml:space="preserve"> and Peihong Zhang</w:t>
      </w:r>
      <w:r>
        <w:rPr>
          <w:rFonts w:hint="eastAsia"/>
          <w:szCs w:val="24"/>
          <w:lang w:eastAsia="zh-CN"/>
        </w:rPr>
        <w:t xml:space="preserve">*, </w:t>
      </w:r>
      <w:r>
        <w:rPr>
          <w:szCs w:val="24"/>
          <w:lang w:eastAsia="zh-CN"/>
        </w:rPr>
        <w:t>Combined subsampling and analytical integration for efficient</w:t>
      </w:r>
      <w:r>
        <w:rPr>
          <w:rFonts w:hint="eastAsia"/>
          <w:szCs w:val="24"/>
          <w:lang w:eastAsia="zh-CN"/>
        </w:rPr>
        <w:t xml:space="preserve"> </w:t>
      </w:r>
      <w:r>
        <w:rPr>
          <w:szCs w:val="24"/>
          <w:lang w:eastAsia="zh-CN"/>
        </w:rPr>
        <w:t>large-scale GW calculations for 2D systems</w:t>
      </w:r>
      <w:r>
        <w:rPr>
          <w:rFonts w:hint="eastAsia"/>
          <w:szCs w:val="24"/>
          <w:lang w:eastAsia="zh-CN"/>
        </w:rPr>
        <w:t xml:space="preserve">, </w:t>
      </w:r>
      <w:r>
        <w:rPr>
          <w:szCs w:val="24"/>
          <w:lang w:eastAsia="zh-CN"/>
        </w:rPr>
        <w:t>npj Computational Materials</w:t>
      </w:r>
      <w:r>
        <w:rPr>
          <w:rFonts w:hint="eastAsia"/>
          <w:szCs w:val="24"/>
          <w:lang w:eastAsia="zh-CN"/>
        </w:rPr>
        <w:t xml:space="preserve">, </w:t>
      </w:r>
      <w:r>
        <w:rPr>
          <w:szCs w:val="24"/>
          <w:lang w:eastAsia="zh-CN"/>
        </w:rPr>
        <w:t>2020</w:t>
      </w:r>
      <w:r>
        <w:rPr>
          <w:rFonts w:hint="eastAsia"/>
          <w:szCs w:val="24"/>
          <w:lang w:eastAsia="zh-CN"/>
        </w:rPr>
        <w:t xml:space="preserve">, </w:t>
      </w:r>
      <w:r>
        <w:rPr>
          <w:szCs w:val="24"/>
          <w:lang w:eastAsia="zh-CN"/>
        </w:rPr>
        <w:t>6:118</w:t>
      </w:r>
      <w:r>
        <w:rPr>
          <w:rFonts w:hint="eastAsia"/>
          <w:szCs w:val="24"/>
          <w:lang w:eastAsia="zh-CN"/>
        </w:rPr>
        <w:t>.</w:t>
      </w:r>
    </w:p>
    <w:p w14:paraId="3FFEE8E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5</w:t>
      </w:r>
      <w:r>
        <w:rPr>
          <w:rFonts w:hint="eastAsia"/>
          <w:szCs w:val="24"/>
          <w:lang w:eastAsia="zh-CN"/>
        </w:rPr>
        <w:t>.</w:t>
      </w:r>
      <w:r>
        <w:rPr>
          <w:szCs w:val="24"/>
          <w:lang w:eastAsia="zh-CN"/>
        </w:rPr>
        <w:t xml:space="preserve">Cheng-Gong Han*, Xin Qian*, Qikai Li, Biao Deng, Yongbin Zhu, Zhijia Han, </w:t>
      </w:r>
      <w:r>
        <w:rPr>
          <w:b/>
          <w:szCs w:val="24"/>
          <w:lang w:eastAsia="zh-CN"/>
        </w:rPr>
        <w:t>Wenqing Zhang</w:t>
      </w:r>
      <w:r>
        <w:rPr>
          <w:szCs w:val="24"/>
          <w:lang w:eastAsia="zh-CN"/>
        </w:rPr>
        <w:t>,</w:t>
      </w:r>
      <w:r>
        <w:rPr>
          <w:rFonts w:hint="eastAsia"/>
          <w:szCs w:val="24"/>
          <w:lang w:eastAsia="zh-CN"/>
        </w:rPr>
        <w:t xml:space="preserve"> </w:t>
      </w:r>
      <w:r>
        <w:rPr>
          <w:szCs w:val="24"/>
          <w:lang w:eastAsia="zh-CN"/>
        </w:rPr>
        <w:t>Weichao Wang, Shien-Ping Feng, Gang Chen</w:t>
      </w:r>
      <w:r>
        <w:rPr>
          <w:rFonts w:hint="eastAsia"/>
          <w:szCs w:val="24"/>
          <w:lang w:eastAsia="zh-CN"/>
        </w:rPr>
        <w:t>*</w:t>
      </w:r>
      <w:r>
        <w:rPr>
          <w:szCs w:val="24"/>
          <w:lang w:eastAsia="zh-CN"/>
        </w:rPr>
        <w:t>, Weishu Liu</w:t>
      </w:r>
      <w:r>
        <w:rPr>
          <w:rFonts w:hint="eastAsia"/>
          <w:szCs w:val="24"/>
          <w:lang w:eastAsia="zh-CN"/>
        </w:rPr>
        <w:t xml:space="preserve">*, </w:t>
      </w:r>
      <w:r>
        <w:rPr>
          <w:szCs w:val="24"/>
          <w:lang w:eastAsia="zh-CN"/>
        </w:rPr>
        <w:t>Giant thermopower of ionic gelatin near</w:t>
      </w:r>
      <w:r>
        <w:rPr>
          <w:rFonts w:hint="eastAsia"/>
          <w:szCs w:val="24"/>
          <w:lang w:eastAsia="zh-CN"/>
        </w:rPr>
        <w:t xml:space="preserve"> </w:t>
      </w:r>
      <w:r>
        <w:rPr>
          <w:szCs w:val="24"/>
          <w:lang w:eastAsia="zh-CN"/>
        </w:rPr>
        <w:t>room temperature</w:t>
      </w:r>
      <w:r>
        <w:rPr>
          <w:rFonts w:hint="eastAsia"/>
          <w:szCs w:val="24"/>
          <w:lang w:eastAsia="zh-CN"/>
        </w:rPr>
        <w:t xml:space="preserve">, </w:t>
      </w:r>
      <w:r>
        <w:rPr>
          <w:szCs w:val="24"/>
          <w:lang w:eastAsia="zh-CN"/>
        </w:rPr>
        <w:t>Science</w:t>
      </w:r>
      <w:r>
        <w:rPr>
          <w:rFonts w:hint="eastAsia"/>
          <w:szCs w:val="24"/>
          <w:lang w:eastAsia="zh-CN"/>
        </w:rPr>
        <w:t>,</w:t>
      </w:r>
      <w:r>
        <w:rPr>
          <w:szCs w:val="24"/>
          <w:lang w:eastAsia="zh-CN"/>
        </w:rPr>
        <w:t xml:space="preserve"> </w:t>
      </w:r>
      <w:r>
        <w:rPr>
          <w:rFonts w:hint="eastAsia"/>
          <w:szCs w:val="24"/>
          <w:lang w:eastAsia="zh-CN"/>
        </w:rPr>
        <w:t>2020,</w:t>
      </w:r>
      <w:r>
        <w:rPr>
          <w:szCs w:val="24"/>
          <w:lang w:eastAsia="zh-CN"/>
        </w:rPr>
        <w:t>368, 1091–1098</w:t>
      </w:r>
      <w:r>
        <w:rPr>
          <w:rFonts w:hint="eastAsia"/>
          <w:szCs w:val="24"/>
          <w:lang w:eastAsia="zh-CN"/>
        </w:rPr>
        <w:t>.</w:t>
      </w:r>
    </w:p>
    <w:p w14:paraId="313A2F5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4</w:t>
      </w:r>
      <w:r>
        <w:rPr>
          <w:rFonts w:hint="eastAsia"/>
          <w:szCs w:val="24"/>
          <w:lang w:eastAsia="zh-CN"/>
        </w:rPr>
        <w:t>.</w:t>
      </w:r>
      <w:r>
        <w:rPr>
          <w:szCs w:val="24"/>
          <w:lang w:eastAsia="zh-CN"/>
        </w:rPr>
        <w:t>Bing He, Shuting Chi, Anjiang Ye, Penghui Mi, Liwen Zhang, Bowei Pu, Zheyi Zou,</w:t>
      </w:r>
      <w:r>
        <w:rPr>
          <w:rFonts w:hint="eastAsia"/>
          <w:szCs w:val="24"/>
          <w:lang w:eastAsia="zh-CN"/>
        </w:rPr>
        <w:t xml:space="preserve"> </w:t>
      </w:r>
      <w:r>
        <w:rPr>
          <w:szCs w:val="24"/>
          <w:lang w:eastAsia="zh-CN"/>
        </w:rPr>
        <w:t xml:space="preserve">Yunbing Ran, Qian Zhao, Da Wang, </w:t>
      </w:r>
      <w:r>
        <w:rPr>
          <w:b/>
          <w:szCs w:val="24"/>
          <w:lang w:eastAsia="zh-CN"/>
        </w:rPr>
        <w:t>Wenqing Zhang,</w:t>
      </w:r>
      <w:r>
        <w:rPr>
          <w:szCs w:val="24"/>
          <w:lang w:eastAsia="zh-CN"/>
        </w:rPr>
        <w:t xml:space="preserve"> Jingtai Zhao, Stefan Adams,</w:t>
      </w:r>
      <w:r>
        <w:rPr>
          <w:rFonts w:hint="eastAsia"/>
          <w:szCs w:val="24"/>
          <w:lang w:eastAsia="zh-CN"/>
        </w:rPr>
        <w:t xml:space="preserve"> </w:t>
      </w:r>
      <w:r>
        <w:rPr>
          <w:szCs w:val="24"/>
          <w:lang w:eastAsia="zh-CN"/>
        </w:rPr>
        <w:t>Maxim Avdeev</w:t>
      </w:r>
      <w:r>
        <w:rPr>
          <w:rFonts w:hint="eastAsia"/>
          <w:szCs w:val="24"/>
          <w:lang w:eastAsia="zh-CN"/>
        </w:rPr>
        <w:t xml:space="preserve"> </w:t>
      </w:r>
      <w:r>
        <w:rPr>
          <w:szCs w:val="24"/>
          <w:lang w:eastAsia="zh-CN"/>
        </w:rPr>
        <w:t>&amp;</w:t>
      </w:r>
      <w:r>
        <w:rPr>
          <w:rFonts w:hint="eastAsia"/>
          <w:szCs w:val="24"/>
          <w:lang w:eastAsia="zh-CN"/>
        </w:rPr>
        <w:t xml:space="preserve"> </w:t>
      </w:r>
      <w:r>
        <w:rPr>
          <w:szCs w:val="24"/>
          <w:lang w:eastAsia="zh-CN"/>
        </w:rPr>
        <w:t>Siqi Shi</w:t>
      </w:r>
      <w:r>
        <w:rPr>
          <w:rFonts w:hint="eastAsia"/>
          <w:szCs w:val="24"/>
          <w:lang w:eastAsia="zh-CN"/>
        </w:rPr>
        <w:t xml:space="preserve">*, </w:t>
      </w:r>
      <w:r>
        <w:rPr>
          <w:szCs w:val="24"/>
          <w:lang w:eastAsia="zh-CN"/>
        </w:rPr>
        <w:t>High-throughput screening</w:t>
      </w:r>
      <w:r>
        <w:rPr>
          <w:rFonts w:hint="eastAsia"/>
          <w:szCs w:val="24"/>
          <w:lang w:eastAsia="zh-CN"/>
        </w:rPr>
        <w:t xml:space="preserve"> </w:t>
      </w:r>
      <w:r>
        <w:rPr>
          <w:szCs w:val="24"/>
          <w:lang w:eastAsia="zh-CN"/>
        </w:rPr>
        <w:t>platform for solid electrolytes</w:t>
      </w:r>
      <w:r>
        <w:rPr>
          <w:rFonts w:hint="eastAsia"/>
          <w:szCs w:val="24"/>
          <w:lang w:eastAsia="zh-CN"/>
        </w:rPr>
        <w:t xml:space="preserve"> </w:t>
      </w:r>
      <w:r>
        <w:rPr>
          <w:szCs w:val="24"/>
          <w:lang w:eastAsia="zh-CN"/>
        </w:rPr>
        <w:t>combining hierarchical iontransport</w:t>
      </w:r>
      <w:r>
        <w:rPr>
          <w:rFonts w:hint="eastAsia"/>
          <w:szCs w:val="24"/>
          <w:lang w:eastAsia="zh-CN"/>
        </w:rPr>
        <w:t xml:space="preserve"> </w:t>
      </w:r>
      <w:r>
        <w:rPr>
          <w:szCs w:val="24"/>
          <w:lang w:eastAsia="zh-CN"/>
        </w:rPr>
        <w:t>prediction algorithms</w:t>
      </w:r>
      <w:r>
        <w:rPr>
          <w:rFonts w:hint="eastAsia"/>
          <w:szCs w:val="24"/>
          <w:lang w:eastAsia="zh-CN"/>
        </w:rPr>
        <w:t xml:space="preserve">, </w:t>
      </w:r>
      <w:r>
        <w:rPr>
          <w:szCs w:val="24"/>
          <w:lang w:eastAsia="zh-CN"/>
        </w:rPr>
        <w:t>Scientific Data</w:t>
      </w:r>
      <w:r>
        <w:rPr>
          <w:rFonts w:hint="eastAsia"/>
          <w:szCs w:val="24"/>
          <w:lang w:eastAsia="zh-CN"/>
        </w:rPr>
        <w:t>,</w:t>
      </w:r>
      <w:r>
        <w:rPr>
          <w:szCs w:val="24"/>
          <w:lang w:eastAsia="zh-CN"/>
        </w:rPr>
        <w:t xml:space="preserve"> 2020</w:t>
      </w:r>
      <w:r>
        <w:rPr>
          <w:rFonts w:hint="eastAsia"/>
          <w:szCs w:val="24"/>
          <w:lang w:eastAsia="zh-CN"/>
        </w:rPr>
        <w:t>,</w:t>
      </w:r>
      <w:r>
        <w:rPr>
          <w:szCs w:val="24"/>
          <w:lang w:eastAsia="zh-CN"/>
        </w:rPr>
        <w:t xml:space="preserve"> 7:151</w:t>
      </w:r>
      <w:r>
        <w:rPr>
          <w:rFonts w:hint="eastAsia"/>
          <w:szCs w:val="24"/>
          <w:lang w:eastAsia="zh-CN"/>
        </w:rPr>
        <w:t xml:space="preserve">. </w:t>
      </w:r>
    </w:p>
    <w:p w14:paraId="2036669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3</w:t>
      </w:r>
      <w:r>
        <w:rPr>
          <w:rFonts w:hint="eastAsia"/>
          <w:szCs w:val="24"/>
          <w:lang w:eastAsia="zh-CN"/>
        </w:rPr>
        <w:t>.</w:t>
      </w:r>
      <w:r>
        <w:rPr>
          <w:szCs w:val="24"/>
          <w:lang w:eastAsia="zh-CN"/>
        </w:rPr>
        <w:t>Yabei Wu</w:t>
      </w:r>
      <w:r>
        <w:rPr>
          <w:rFonts w:hint="eastAsia"/>
          <w:szCs w:val="24"/>
          <w:lang w:eastAsia="zh-CN"/>
        </w:rPr>
        <w:t>,</w:t>
      </w:r>
      <w:r>
        <w:rPr>
          <w:szCs w:val="24"/>
          <w:lang w:eastAsia="zh-CN"/>
        </w:rPr>
        <w:t xml:space="preserve"> Weiyi Xia, Yubo Zhang, Wenguang Zhu, </w:t>
      </w:r>
      <w:r>
        <w:rPr>
          <w:b/>
          <w:szCs w:val="24"/>
          <w:lang w:eastAsia="zh-CN"/>
        </w:rPr>
        <w:t>Wenqing Zhang</w:t>
      </w:r>
      <w:r>
        <w:rPr>
          <w:rFonts w:hint="eastAsia"/>
          <w:b/>
          <w:szCs w:val="24"/>
          <w:lang w:eastAsia="zh-CN"/>
        </w:rPr>
        <w:t>*</w:t>
      </w:r>
      <w:r>
        <w:rPr>
          <w:szCs w:val="24"/>
          <w:lang w:eastAsia="zh-CN"/>
        </w:rPr>
        <w:t>, and</w:t>
      </w:r>
      <w:r>
        <w:rPr>
          <w:rFonts w:hint="eastAsia"/>
          <w:szCs w:val="24"/>
          <w:lang w:eastAsia="zh-CN"/>
        </w:rPr>
        <w:t xml:space="preserve"> </w:t>
      </w:r>
      <w:r>
        <w:rPr>
          <w:szCs w:val="24"/>
          <w:lang w:eastAsia="zh-CN"/>
        </w:rPr>
        <w:t>Peihong Zhang*</w:t>
      </w:r>
      <w:r>
        <w:rPr>
          <w:rFonts w:hint="eastAsia"/>
          <w:szCs w:val="24"/>
          <w:lang w:eastAsia="zh-CN"/>
        </w:rPr>
        <w:t>,</w:t>
      </w:r>
      <w:r>
        <w:rPr>
          <w:szCs w:val="24"/>
          <w:lang w:eastAsia="zh-CN"/>
        </w:rPr>
        <w:t xml:space="preserve"> Remarkable Band-Gap Renormalization via Dimensionality of the</w:t>
      </w:r>
      <w:r>
        <w:rPr>
          <w:rFonts w:hint="eastAsia"/>
          <w:szCs w:val="24"/>
          <w:lang w:eastAsia="zh-CN"/>
        </w:rPr>
        <w:t xml:space="preserve"> </w:t>
      </w:r>
      <w:r>
        <w:rPr>
          <w:szCs w:val="24"/>
          <w:lang w:eastAsia="zh-CN"/>
        </w:rPr>
        <w:t>Layered Material C3B</w:t>
      </w:r>
      <w:r>
        <w:rPr>
          <w:rFonts w:hint="eastAsia"/>
          <w:szCs w:val="24"/>
          <w:lang w:eastAsia="zh-CN"/>
        </w:rPr>
        <w:t xml:space="preserve">, </w:t>
      </w:r>
      <w:r>
        <w:rPr>
          <w:szCs w:val="24"/>
          <w:lang w:eastAsia="zh-CN"/>
        </w:rPr>
        <w:t>P</w:t>
      </w:r>
      <w:r>
        <w:rPr>
          <w:rFonts w:hint="eastAsia"/>
          <w:szCs w:val="24"/>
          <w:lang w:eastAsia="zh-CN"/>
        </w:rPr>
        <w:t>hysical Review Applied,</w:t>
      </w:r>
      <w:r>
        <w:rPr>
          <w:szCs w:val="24"/>
          <w:lang w:eastAsia="zh-CN"/>
        </w:rPr>
        <w:t xml:space="preserve"> 2020</w:t>
      </w:r>
      <w:r>
        <w:rPr>
          <w:rFonts w:hint="eastAsia"/>
          <w:szCs w:val="24"/>
          <w:lang w:eastAsia="zh-CN"/>
        </w:rPr>
        <w:t>, 14,</w:t>
      </w:r>
      <w:r>
        <w:rPr>
          <w:szCs w:val="24"/>
          <w:lang w:eastAsia="zh-CN"/>
        </w:rPr>
        <w:t xml:space="preserve"> 014073</w:t>
      </w:r>
      <w:r>
        <w:rPr>
          <w:rFonts w:hint="eastAsia"/>
          <w:szCs w:val="24"/>
          <w:lang w:eastAsia="zh-CN"/>
        </w:rPr>
        <w:t>.</w:t>
      </w:r>
    </w:p>
    <w:p w14:paraId="620A3D6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2</w:t>
      </w:r>
      <w:r>
        <w:rPr>
          <w:rFonts w:hint="eastAsia"/>
          <w:szCs w:val="24"/>
          <w:lang w:eastAsia="zh-CN"/>
        </w:rPr>
        <w:t>.</w:t>
      </w:r>
      <w:r>
        <w:rPr>
          <w:szCs w:val="24"/>
          <w:lang w:eastAsia="zh-CN"/>
        </w:rPr>
        <w:t xml:space="preserve">Zhijia Han, Zhigang Gui, Y. B. Zhu, Peng Qin, Bo-Ping Zhang, </w:t>
      </w:r>
      <w:r>
        <w:rPr>
          <w:b/>
          <w:szCs w:val="24"/>
          <w:lang w:eastAsia="zh-CN"/>
        </w:rPr>
        <w:t xml:space="preserve">Wenqing </w:t>
      </w:r>
      <w:proofErr w:type="gramStart"/>
      <w:r>
        <w:rPr>
          <w:b/>
          <w:szCs w:val="24"/>
          <w:lang w:eastAsia="zh-CN"/>
        </w:rPr>
        <w:t>Zhang</w:t>
      </w:r>
      <w:r>
        <w:rPr>
          <w:szCs w:val="24"/>
          <w:lang w:eastAsia="zh-CN"/>
        </w:rPr>
        <w:t xml:space="preserve"> ,</w:t>
      </w:r>
      <w:proofErr w:type="gramEnd"/>
      <w:r>
        <w:rPr>
          <w:rFonts w:hint="eastAsia"/>
          <w:szCs w:val="24"/>
          <w:lang w:eastAsia="zh-CN"/>
        </w:rPr>
        <w:t xml:space="preserve"> </w:t>
      </w:r>
      <w:r>
        <w:rPr>
          <w:szCs w:val="24"/>
          <w:lang w:eastAsia="zh-CN"/>
        </w:rPr>
        <w:t>Li Huang</w:t>
      </w:r>
      <w:r>
        <w:rPr>
          <w:rFonts w:hint="eastAsia"/>
          <w:szCs w:val="24"/>
          <w:lang w:eastAsia="zh-CN"/>
        </w:rPr>
        <w:t>*,</w:t>
      </w:r>
      <w:r>
        <w:rPr>
          <w:szCs w:val="24"/>
          <w:lang w:eastAsia="zh-CN"/>
        </w:rPr>
        <w:t xml:space="preserve"> and Weishu Liu</w:t>
      </w:r>
      <w:r>
        <w:rPr>
          <w:rFonts w:hint="eastAsia"/>
          <w:szCs w:val="24"/>
          <w:lang w:eastAsia="zh-CN"/>
        </w:rPr>
        <w:t xml:space="preserve">*, </w:t>
      </w:r>
      <w:r>
        <w:rPr>
          <w:szCs w:val="24"/>
          <w:lang w:eastAsia="zh-CN"/>
        </w:rPr>
        <w:t>The Electronic Transport Channel Protection and</w:t>
      </w:r>
      <w:r>
        <w:rPr>
          <w:rFonts w:hint="eastAsia"/>
          <w:szCs w:val="24"/>
          <w:lang w:eastAsia="zh-CN"/>
        </w:rPr>
        <w:t xml:space="preserve"> </w:t>
      </w:r>
      <w:r>
        <w:rPr>
          <w:szCs w:val="24"/>
          <w:lang w:eastAsia="zh-CN"/>
        </w:rPr>
        <w:t>Tuning in Real Space to Boost the Thermoelectric Performance of</w:t>
      </w:r>
      <w:r>
        <w:rPr>
          <w:rFonts w:hint="eastAsia"/>
          <w:szCs w:val="24"/>
          <w:lang w:eastAsia="zh-CN"/>
        </w:rPr>
        <w:t xml:space="preserve"> </w:t>
      </w:r>
      <w:r>
        <w:rPr>
          <w:szCs w:val="24"/>
          <w:lang w:eastAsia="zh-CN"/>
        </w:rPr>
        <w:t>Mg3+δSb2-yBiy near Room Temperature</w:t>
      </w:r>
      <w:r>
        <w:rPr>
          <w:rFonts w:hint="eastAsia"/>
          <w:szCs w:val="24"/>
          <w:lang w:eastAsia="zh-CN"/>
        </w:rPr>
        <w:t xml:space="preserve">, </w:t>
      </w:r>
      <w:r>
        <w:rPr>
          <w:lang w:eastAsia="zh-CN"/>
        </w:rPr>
        <w:t>Research</w:t>
      </w:r>
      <w:r>
        <w:rPr>
          <w:rFonts w:hint="eastAsia"/>
          <w:lang w:eastAsia="zh-CN"/>
        </w:rPr>
        <w:t xml:space="preserve">, </w:t>
      </w:r>
      <w:r>
        <w:rPr>
          <w:lang w:eastAsia="zh-CN"/>
        </w:rPr>
        <w:t>2020</w:t>
      </w:r>
      <w:r>
        <w:rPr>
          <w:rFonts w:hint="eastAsia"/>
          <w:lang w:eastAsia="zh-CN"/>
        </w:rPr>
        <w:t xml:space="preserve">, </w:t>
      </w:r>
      <w:r>
        <w:rPr>
          <w:lang w:eastAsia="zh-CN"/>
        </w:rPr>
        <w:t>1672051</w:t>
      </w:r>
      <w:r>
        <w:rPr>
          <w:rFonts w:hint="eastAsia"/>
          <w:lang w:eastAsia="zh-CN"/>
        </w:rPr>
        <w:t>.</w:t>
      </w:r>
    </w:p>
    <w:p w14:paraId="3DE2084F"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1</w:t>
      </w:r>
      <w:r>
        <w:rPr>
          <w:rFonts w:hint="eastAsia"/>
          <w:szCs w:val="24"/>
          <w:lang w:eastAsia="zh-CN"/>
        </w:rPr>
        <w:t>.</w:t>
      </w:r>
      <w:r>
        <w:rPr>
          <w:szCs w:val="24"/>
          <w:lang w:eastAsia="zh-CN"/>
        </w:rPr>
        <w:t>Tian Zhou,</w:t>
      </w:r>
      <w:r>
        <w:rPr>
          <w:rFonts w:hint="eastAsia"/>
          <w:szCs w:val="24"/>
          <w:lang w:eastAsia="zh-CN"/>
        </w:rPr>
        <w:t xml:space="preserve"> </w:t>
      </w:r>
      <w:r>
        <w:rPr>
          <w:szCs w:val="24"/>
          <w:lang w:eastAsia="zh-CN"/>
        </w:rPr>
        <w:t>Zhuhong Li, Yajuan Cheng, Yuxiang Ni,</w:t>
      </w:r>
      <w:r>
        <w:rPr>
          <w:rFonts w:hint="eastAsia"/>
          <w:szCs w:val="24"/>
          <w:lang w:eastAsia="zh-CN"/>
        </w:rPr>
        <w:t xml:space="preserve"> </w:t>
      </w:r>
      <w:r>
        <w:rPr>
          <w:szCs w:val="24"/>
          <w:lang w:eastAsia="zh-CN"/>
        </w:rPr>
        <w:t>Sebastian Volz, Davide Donadio, Shiyun Xiong*</w:t>
      </w:r>
      <w:r>
        <w:rPr>
          <w:rFonts w:hint="eastAsia"/>
          <w:szCs w:val="24"/>
          <w:lang w:eastAsia="zh-CN"/>
        </w:rPr>
        <w:t>,</w:t>
      </w:r>
      <w:r>
        <w:rPr>
          <w:szCs w:val="24"/>
          <w:lang w:eastAsia="zh-CN"/>
        </w:rPr>
        <w:t xml:space="preserve"> </w:t>
      </w:r>
      <w:r>
        <w:rPr>
          <w:b/>
          <w:szCs w:val="24"/>
          <w:lang w:eastAsia="zh-CN"/>
        </w:rPr>
        <w:t>Wenqing Zhang</w:t>
      </w:r>
      <w:r>
        <w:rPr>
          <w:rFonts w:hint="eastAsia"/>
          <w:szCs w:val="24"/>
          <w:lang w:eastAsia="zh-CN"/>
        </w:rPr>
        <w:t xml:space="preserve"> </w:t>
      </w:r>
      <w:r>
        <w:rPr>
          <w:szCs w:val="24"/>
          <w:lang w:eastAsia="zh-CN"/>
        </w:rPr>
        <w:t>and Xiaohong Zhang*</w:t>
      </w:r>
      <w:r>
        <w:rPr>
          <w:rFonts w:hint="eastAsia"/>
          <w:szCs w:val="24"/>
          <w:lang w:eastAsia="zh-CN"/>
        </w:rPr>
        <w:t xml:space="preserve">, </w:t>
      </w:r>
      <w:r>
        <w:rPr>
          <w:szCs w:val="24"/>
          <w:lang w:eastAsia="zh-CN"/>
        </w:rPr>
        <w:t>Thermal transport in amorphous small organic</w:t>
      </w:r>
      <w:r>
        <w:rPr>
          <w:rFonts w:hint="eastAsia"/>
          <w:szCs w:val="24"/>
          <w:lang w:eastAsia="zh-CN"/>
        </w:rPr>
        <w:t xml:space="preserve"> </w:t>
      </w:r>
      <w:r>
        <w:rPr>
          <w:szCs w:val="24"/>
          <w:lang w:eastAsia="zh-CN"/>
        </w:rPr>
        <w:t>materials: a mechanistic study†</w:t>
      </w:r>
      <w:r>
        <w:rPr>
          <w:rFonts w:hint="eastAsia"/>
          <w:szCs w:val="24"/>
          <w:lang w:eastAsia="zh-CN"/>
        </w:rPr>
        <w:t>,</w:t>
      </w:r>
      <w:r>
        <w:rPr>
          <w:szCs w:val="24"/>
          <w:lang w:eastAsia="zh-CN"/>
        </w:rPr>
        <w:t xml:space="preserve"> Physical Chemistry Chemical Physics, 2020, 22, 3058—3065</w:t>
      </w:r>
      <w:r>
        <w:rPr>
          <w:rFonts w:hint="eastAsia"/>
          <w:szCs w:val="24"/>
          <w:lang w:eastAsia="zh-CN"/>
        </w:rPr>
        <w:t>.</w:t>
      </w:r>
    </w:p>
    <w:p w14:paraId="2365968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21</w:t>
      </w:r>
      <w:r>
        <w:rPr>
          <w:szCs w:val="24"/>
          <w:lang w:eastAsia="zh-CN"/>
        </w:rPr>
        <w:t>0</w:t>
      </w:r>
      <w:r>
        <w:rPr>
          <w:rFonts w:hint="eastAsia"/>
          <w:szCs w:val="24"/>
          <w:lang w:eastAsia="zh-CN"/>
        </w:rPr>
        <w:t>.</w:t>
      </w:r>
      <w:r>
        <w:rPr>
          <w:szCs w:val="24"/>
          <w:lang w:eastAsia="zh-CN"/>
        </w:rPr>
        <w:t xml:space="preserve">Xin Li, Ye Sheng, Lihua Wu, Shunbo Hu, Jiong Yang*, David J. Singh, Jihui Yang, and </w:t>
      </w:r>
      <w:r>
        <w:rPr>
          <w:b/>
          <w:szCs w:val="24"/>
          <w:lang w:eastAsia="zh-CN"/>
        </w:rPr>
        <w:t>Wenqing Zhang*</w:t>
      </w:r>
      <w:r>
        <w:rPr>
          <w:szCs w:val="24"/>
          <w:lang w:eastAsia="zh-CN"/>
        </w:rPr>
        <w:t>, “Defect-mediated Rashba engineering for optimizing electrical transport in thermoelectric BiTeI”, NPJ Computational Materials</w:t>
      </w:r>
      <w:r>
        <w:rPr>
          <w:rFonts w:hint="eastAsia"/>
          <w:szCs w:val="24"/>
          <w:lang w:eastAsia="zh-CN"/>
        </w:rPr>
        <w:t>,</w:t>
      </w:r>
      <w:r>
        <w:rPr>
          <w:szCs w:val="24"/>
          <w:lang w:eastAsia="zh-CN"/>
        </w:rPr>
        <w:t xml:space="preserve"> 2020</w:t>
      </w:r>
      <w:r>
        <w:rPr>
          <w:rFonts w:hint="eastAsia"/>
          <w:szCs w:val="24"/>
          <w:lang w:eastAsia="zh-CN"/>
        </w:rPr>
        <w:t>,</w:t>
      </w:r>
      <w:r>
        <w:rPr>
          <w:szCs w:val="24"/>
          <w:lang w:eastAsia="zh-CN"/>
        </w:rPr>
        <w:t xml:space="preserve"> 6, 107</w:t>
      </w:r>
      <w:r>
        <w:rPr>
          <w:rFonts w:hint="eastAsia"/>
          <w:szCs w:val="24"/>
          <w:lang w:eastAsia="zh-CN"/>
        </w:rPr>
        <w:t>.</w:t>
      </w:r>
      <w:r>
        <w:rPr>
          <w:szCs w:val="24"/>
          <w:lang w:eastAsia="zh-CN"/>
        </w:rPr>
        <w:t xml:space="preserve"> </w:t>
      </w:r>
    </w:p>
    <w:p w14:paraId="0B4C1B4D"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w:t>
      </w:r>
      <w:r>
        <w:rPr>
          <w:szCs w:val="24"/>
          <w:lang w:eastAsia="zh-CN"/>
        </w:rPr>
        <w:t>09</w:t>
      </w:r>
      <w:r>
        <w:rPr>
          <w:rFonts w:hint="eastAsia"/>
          <w:szCs w:val="24"/>
          <w:lang w:eastAsia="zh-CN"/>
        </w:rPr>
        <w:t>.</w:t>
      </w:r>
      <w:r>
        <w:rPr>
          <w:szCs w:val="24"/>
          <w:lang w:eastAsia="zh-CN"/>
        </w:rPr>
        <w:t xml:space="preserve">Zichen Wei, Chenyang Wang*, Jiye Zhang, Jiong Yang, Zhili Li, Qidong Zhang, Pengfei Luo, </w:t>
      </w:r>
      <w:r>
        <w:rPr>
          <w:b/>
          <w:szCs w:val="24"/>
          <w:lang w:eastAsia="zh-CN"/>
        </w:rPr>
        <w:t>Wenqing Zhang</w:t>
      </w:r>
      <w:r>
        <w:rPr>
          <w:szCs w:val="24"/>
          <w:lang w:eastAsia="zh-CN"/>
        </w:rPr>
        <w:t>, Enke Liu*, and Jun Luo*, “Precise regulation of carrier concentration in thermoelectric BiSbTe alloys via magnetic doping”, ACS Appl. Mater. Interfaces</w:t>
      </w:r>
      <w:r>
        <w:rPr>
          <w:rFonts w:hint="eastAsia"/>
          <w:szCs w:val="24"/>
          <w:lang w:eastAsia="zh-CN"/>
        </w:rPr>
        <w:t>,</w:t>
      </w:r>
      <w:r>
        <w:rPr>
          <w:szCs w:val="24"/>
          <w:lang w:eastAsia="zh-CN"/>
        </w:rPr>
        <w:t xml:space="preserve"> 2020</w:t>
      </w:r>
      <w:r>
        <w:rPr>
          <w:rFonts w:hint="eastAsia"/>
          <w:szCs w:val="24"/>
          <w:lang w:eastAsia="zh-CN"/>
        </w:rPr>
        <w:t xml:space="preserve">, </w:t>
      </w:r>
      <w:r>
        <w:rPr>
          <w:szCs w:val="24"/>
          <w:lang w:eastAsia="zh-CN"/>
        </w:rPr>
        <w:t>12, 20653-20663</w:t>
      </w:r>
      <w:r>
        <w:rPr>
          <w:rFonts w:hint="eastAsia"/>
          <w:szCs w:val="24"/>
          <w:lang w:eastAsia="zh-CN"/>
        </w:rPr>
        <w:t>.</w:t>
      </w:r>
      <w:r>
        <w:rPr>
          <w:szCs w:val="24"/>
          <w:lang w:eastAsia="zh-CN"/>
        </w:rPr>
        <w:t xml:space="preserve"> </w:t>
      </w:r>
    </w:p>
    <w:p w14:paraId="01C0082E"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8</w:t>
      </w:r>
      <w:r>
        <w:rPr>
          <w:rFonts w:hint="eastAsia"/>
          <w:szCs w:val="24"/>
          <w:lang w:eastAsia="zh-CN"/>
        </w:rPr>
        <w:t>.</w:t>
      </w:r>
      <w:r>
        <w:rPr>
          <w:szCs w:val="24"/>
          <w:lang w:eastAsia="zh-CN"/>
        </w:rPr>
        <w:t xml:space="preserve">Bo Liu, Da Wang, Maxim Avdeev, Siqi Shi*, Jiong Yang*, and </w:t>
      </w:r>
      <w:r>
        <w:rPr>
          <w:b/>
          <w:szCs w:val="24"/>
          <w:lang w:eastAsia="zh-CN"/>
        </w:rPr>
        <w:t>Wenqing Zhang*,</w:t>
      </w:r>
      <w:r>
        <w:rPr>
          <w:szCs w:val="24"/>
          <w:lang w:eastAsia="zh-CN"/>
        </w:rPr>
        <w:t xml:space="preserve"> “High-Throughput Computational Screening of Li-Containing Fluorides for Battery Cathode Coatings”, ACS Sustainable Chemistry &amp; Engineering, 2020</w:t>
      </w:r>
      <w:r>
        <w:rPr>
          <w:rFonts w:hint="eastAsia"/>
          <w:szCs w:val="24"/>
          <w:lang w:eastAsia="zh-CN"/>
        </w:rPr>
        <w:t>,</w:t>
      </w:r>
      <w:r>
        <w:rPr>
          <w:szCs w:val="24"/>
          <w:lang w:eastAsia="zh-CN"/>
        </w:rPr>
        <w:t>8, 948-957</w:t>
      </w:r>
      <w:r>
        <w:rPr>
          <w:rFonts w:hint="eastAsia"/>
          <w:szCs w:val="24"/>
          <w:lang w:eastAsia="zh-CN"/>
        </w:rPr>
        <w:t>.</w:t>
      </w:r>
    </w:p>
    <w:p w14:paraId="3F0690D2"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7</w:t>
      </w:r>
      <w:r>
        <w:rPr>
          <w:rFonts w:hint="eastAsia"/>
          <w:szCs w:val="24"/>
          <w:lang w:eastAsia="zh-CN"/>
        </w:rPr>
        <w:t>.B</w:t>
      </w:r>
      <w:r>
        <w:rPr>
          <w:szCs w:val="24"/>
          <w:lang w:eastAsia="zh-CN"/>
        </w:rPr>
        <w:t xml:space="preserve">o Liu, Jian Liu, Jiong Yang, Da Wang, Caichao Ye, Deyu Wang, Maxim Avdeev, Siqi Shi*, Jihui Yang*, and </w:t>
      </w:r>
      <w:r>
        <w:rPr>
          <w:b/>
          <w:szCs w:val="24"/>
          <w:lang w:eastAsia="zh-CN"/>
        </w:rPr>
        <w:t>Wenqing Zhang*</w:t>
      </w:r>
      <w:r>
        <w:rPr>
          <w:szCs w:val="24"/>
          <w:lang w:eastAsia="zh-CN"/>
        </w:rPr>
        <w:t>, “Ab initio thermodynamic optimization of Ni-rich Ni-Co-Mn oxide cathode coatings”, Journal of Power Sources,</w:t>
      </w:r>
      <w:r>
        <w:rPr>
          <w:rFonts w:hint="eastAsia"/>
          <w:szCs w:val="24"/>
          <w:lang w:eastAsia="zh-CN"/>
        </w:rPr>
        <w:t xml:space="preserve"> </w:t>
      </w:r>
      <w:r>
        <w:rPr>
          <w:szCs w:val="24"/>
          <w:lang w:eastAsia="zh-CN"/>
        </w:rPr>
        <w:t>2020</w:t>
      </w:r>
      <w:r>
        <w:rPr>
          <w:rFonts w:hint="eastAsia"/>
          <w:szCs w:val="24"/>
          <w:lang w:eastAsia="zh-CN"/>
        </w:rPr>
        <w:t>,</w:t>
      </w:r>
      <w:r>
        <w:rPr>
          <w:szCs w:val="24"/>
          <w:lang w:eastAsia="zh-CN"/>
        </w:rPr>
        <w:t>450, 227693</w:t>
      </w:r>
      <w:r>
        <w:rPr>
          <w:rFonts w:hint="eastAsia"/>
          <w:szCs w:val="24"/>
          <w:lang w:eastAsia="zh-CN"/>
        </w:rPr>
        <w:t>.</w:t>
      </w:r>
    </w:p>
    <w:p w14:paraId="79EEA66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6</w:t>
      </w:r>
      <w:r>
        <w:rPr>
          <w:rFonts w:hint="eastAsia"/>
          <w:szCs w:val="24"/>
          <w:lang w:eastAsia="zh-CN"/>
        </w:rPr>
        <w:t>.</w:t>
      </w:r>
      <w:r>
        <w:rPr>
          <w:szCs w:val="24"/>
          <w:lang w:eastAsia="zh-CN"/>
        </w:rPr>
        <w:t xml:space="preserve">Youwei Wang, Junkai Wang, Xiaolin Zhao, Wujie Qiu, Erhong Song, </w:t>
      </w:r>
      <w:r>
        <w:rPr>
          <w:b/>
          <w:szCs w:val="24"/>
          <w:lang w:eastAsia="zh-CN"/>
        </w:rPr>
        <w:t>Wenqing Zhang</w:t>
      </w:r>
      <w:r>
        <w:rPr>
          <w:rFonts w:hint="eastAsia"/>
          <w:b/>
          <w:szCs w:val="24"/>
          <w:lang w:eastAsia="zh-CN"/>
        </w:rPr>
        <w:t>*</w:t>
      </w:r>
      <w:r>
        <w:rPr>
          <w:szCs w:val="24"/>
          <w:lang w:eastAsia="zh-CN"/>
        </w:rPr>
        <w:t>, Xiangfeng Liu</w:t>
      </w:r>
      <w:r>
        <w:rPr>
          <w:rFonts w:hint="eastAsia"/>
          <w:szCs w:val="24"/>
          <w:lang w:eastAsia="zh-CN"/>
        </w:rPr>
        <w:t>*</w:t>
      </w:r>
      <w:r>
        <w:rPr>
          <w:szCs w:val="24"/>
          <w:lang w:eastAsia="zh-CN"/>
        </w:rPr>
        <w:t xml:space="preserve"> and Jianjun Liu</w:t>
      </w:r>
      <w:r>
        <w:rPr>
          <w:rFonts w:hint="eastAsia"/>
          <w:szCs w:val="24"/>
          <w:lang w:eastAsia="zh-CN"/>
        </w:rPr>
        <w:t>*</w:t>
      </w:r>
      <w:r>
        <w:rPr>
          <w:szCs w:val="24"/>
          <w:lang w:eastAsia="zh-CN"/>
        </w:rPr>
        <w:t>, Reducing the charge overpotential of Li–O2 batteries through band-alignment cathode design. Energy &amp; Environmental Science 2020, doi: 10.1039/D0EE01551B</w:t>
      </w:r>
      <w:r>
        <w:rPr>
          <w:rFonts w:hint="eastAsia"/>
          <w:szCs w:val="24"/>
          <w:lang w:eastAsia="zh-CN"/>
        </w:rPr>
        <w:t xml:space="preserve"> 206.</w:t>
      </w:r>
    </w:p>
    <w:p w14:paraId="53728D4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lastRenderedPageBreak/>
        <w:t>20</w:t>
      </w:r>
      <w:r>
        <w:rPr>
          <w:szCs w:val="24"/>
          <w:lang w:eastAsia="zh-CN"/>
        </w:rPr>
        <w:t>5</w:t>
      </w:r>
      <w:r>
        <w:rPr>
          <w:rFonts w:hint="eastAsia"/>
          <w:szCs w:val="24"/>
          <w:lang w:eastAsia="zh-CN"/>
        </w:rPr>
        <w:t>.</w:t>
      </w:r>
      <w:r>
        <w:rPr>
          <w:szCs w:val="24"/>
          <w:lang w:eastAsia="zh-CN"/>
        </w:rPr>
        <w:t>Lili Zhang,</w:t>
      </w:r>
      <w:r>
        <w:rPr>
          <w:rFonts w:hint="eastAsia"/>
          <w:szCs w:val="24"/>
          <w:lang w:eastAsia="zh-CN"/>
        </w:rPr>
        <w:t xml:space="preserve"> </w:t>
      </w:r>
      <w:r>
        <w:rPr>
          <w:szCs w:val="24"/>
          <w:lang w:eastAsia="zh-CN"/>
        </w:rPr>
        <w:t>Gang Wang,</w:t>
      </w:r>
      <w:r>
        <w:rPr>
          <w:rFonts w:hint="eastAsia"/>
          <w:szCs w:val="24"/>
          <w:lang w:eastAsia="zh-CN"/>
        </w:rPr>
        <w:t xml:space="preserve"> </w:t>
      </w:r>
      <w:r>
        <w:rPr>
          <w:szCs w:val="24"/>
          <w:lang w:eastAsia="zh-CN"/>
        </w:rPr>
        <w:t>Yubo Zhang,</w:t>
      </w:r>
      <w:r>
        <w:rPr>
          <w:rFonts w:hint="eastAsia"/>
          <w:szCs w:val="24"/>
          <w:lang w:eastAsia="zh-CN"/>
        </w:rPr>
        <w:t xml:space="preserve"> </w:t>
      </w:r>
      <w:r>
        <w:rPr>
          <w:szCs w:val="24"/>
          <w:lang w:eastAsia="zh-CN"/>
        </w:rPr>
        <w:t>Zhipeng Cao, Yu Wang, Tianjun Cao, Cong Wang, Bin Cheng,</w:t>
      </w:r>
      <w:r>
        <w:rPr>
          <w:rFonts w:hint="eastAsia"/>
          <w:b/>
          <w:szCs w:val="24"/>
          <w:lang w:eastAsia="zh-CN"/>
        </w:rPr>
        <w:t xml:space="preserve"> </w:t>
      </w:r>
      <w:r>
        <w:rPr>
          <w:b/>
          <w:szCs w:val="24"/>
          <w:lang w:eastAsia="zh-CN"/>
        </w:rPr>
        <w:t>Wenqing Zhang,</w:t>
      </w:r>
      <w:r>
        <w:rPr>
          <w:szCs w:val="24"/>
          <w:lang w:eastAsia="zh-CN"/>
        </w:rPr>
        <w:t xml:space="preserve"> Xiangang Wan, Junhao Lin*</w:t>
      </w:r>
      <w:r>
        <w:rPr>
          <w:rFonts w:hint="eastAsia"/>
          <w:szCs w:val="24"/>
          <w:lang w:eastAsia="zh-CN"/>
        </w:rPr>
        <w:t>,</w:t>
      </w:r>
      <w:r>
        <w:rPr>
          <w:szCs w:val="24"/>
          <w:lang w:eastAsia="zh-CN"/>
        </w:rPr>
        <w:t xml:space="preserve"> Shi-Jun Liang*</w:t>
      </w:r>
      <w:r>
        <w:rPr>
          <w:rFonts w:hint="eastAsia"/>
          <w:szCs w:val="24"/>
          <w:lang w:eastAsia="zh-CN"/>
        </w:rPr>
        <w:t>,</w:t>
      </w:r>
      <w:r>
        <w:rPr>
          <w:szCs w:val="24"/>
          <w:lang w:eastAsia="zh-CN"/>
        </w:rPr>
        <w:t xml:space="preserve"> and Feng Miao*</w:t>
      </w:r>
      <w:r>
        <w:rPr>
          <w:rFonts w:hint="eastAsia"/>
          <w:szCs w:val="24"/>
          <w:lang w:eastAsia="zh-CN"/>
        </w:rPr>
        <w:t>,</w:t>
      </w:r>
      <w:r>
        <w:rPr>
          <w:szCs w:val="24"/>
          <w:lang w:eastAsia="zh-CN"/>
        </w:rPr>
        <w:t xml:space="preserve"> Tuning Electrical Conductance in Bilayer MoS2</w:t>
      </w:r>
      <w:r>
        <w:rPr>
          <w:rFonts w:hint="eastAsia"/>
          <w:szCs w:val="24"/>
          <w:lang w:eastAsia="zh-CN"/>
        </w:rPr>
        <w:t xml:space="preserve"> </w:t>
      </w:r>
      <w:r>
        <w:rPr>
          <w:szCs w:val="24"/>
          <w:lang w:eastAsia="zh-CN"/>
        </w:rPr>
        <w:t>through Defect-Mediated</w:t>
      </w:r>
      <w:r>
        <w:rPr>
          <w:rFonts w:hint="eastAsia"/>
          <w:szCs w:val="24"/>
          <w:lang w:eastAsia="zh-CN"/>
        </w:rPr>
        <w:t xml:space="preserve"> </w:t>
      </w:r>
      <w:r>
        <w:rPr>
          <w:szCs w:val="24"/>
          <w:lang w:eastAsia="zh-CN"/>
        </w:rPr>
        <w:t>Interlayer Chemical</w:t>
      </w:r>
      <w:r>
        <w:rPr>
          <w:rFonts w:hint="eastAsia"/>
          <w:szCs w:val="24"/>
          <w:lang w:eastAsia="zh-CN"/>
        </w:rPr>
        <w:t xml:space="preserve"> </w:t>
      </w:r>
      <w:r>
        <w:rPr>
          <w:szCs w:val="24"/>
          <w:lang w:eastAsia="zh-CN"/>
        </w:rPr>
        <w:t>Bonding</w:t>
      </w:r>
      <w:r>
        <w:rPr>
          <w:rFonts w:hint="eastAsia"/>
          <w:szCs w:val="24"/>
          <w:lang w:eastAsia="zh-CN"/>
        </w:rPr>
        <w:t xml:space="preserve">, </w:t>
      </w:r>
      <w:r>
        <w:rPr>
          <w:szCs w:val="24"/>
          <w:lang w:eastAsia="zh-CN"/>
        </w:rPr>
        <w:t>ACSNano</w:t>
      </w:r>
      <w:r>
        <w:rPr>
          <w:rFonts w:hint="eastAsia"/>
          <w:szCs w:val="24"/>
          <w:lang w:eastAsia="zh-CN"/>
        </w:rPr>
        <w:t>,</w:t>
      </w:r>
      <w:r>
        <w:rPr>
          <w:szCs w:val="24"/>
          <w:lang w:eastAsia="zh-CN"/>
        </w:rPr>
        <w:t xml:space="preserve"> </w:t>
      </w:r>
      <w:r>
        <w:rPr>
          <w:rFonts w:hint="eastAsia"/>
          <w:szCs w:val="24"/>
          <w:lang w:eastAsia="zh-CN"/>
        </w:rPr>
        <w:t>2020,</w:t>
      </w:r>
      <w:r>
        <w:rPr>
          <w:szCs w:val="24"/>
          <w:lang w:eastAsia="zh-CN"/>
        </w:rPr>
        <w:t xml:space="preserve"> </w:t>
      </w:r>
      <w:r>
        <w:rPr>
          <w:rFonts w:hint="eastAsia"/>
          <w:szCs w:val="24"/>
          <w:lang w:eastAsia="zh-CN"/>
        </w:rPr>
        <w:t>doi:</w:t>
      </w:r>
      <w:r>
        <w:rPr>
          <w:szCs w:val="24"/>
          <w:lang w:eastAsia="zh-CN"/>
        </w:rPr>
        <w:t>10.1021/acsnano.0c03665</w:t>
      </w:r>
      <w:r>
        <w:rPr>
          <w:rFonts w:hint="eastAsia"/>
          <w:szCs w:val="24"/>
          <w:lang w:eastAsia="zh-CN"/>
        </w:rPr>
        <w:t>.</w:t>
      </w:r>
    </w:p>
    <w:p w14:paraId="6CA341FF" w14:textId="77777777" w:rsidR="00DF7099" w:rsidRDefault="00176BFE">
      <w:pPr>
        <w:pStyle w:val="plainleft"/>
        <w:snapToGrid w:val="0"/>
        <w:spacing w:beforeLines="10" w:before="24"/>
        <w:ind w:left="480" w:hangingChars="200" w:hanging="480"/>
        <w:rPr>
          <w:bCs/>
          <w:szCs w:val="24"/>
          <w:lang w:eastAsia="zh-CN"/>
        </w:rPr>
      </w:pPr>
      <w:r>
        <w:rPr>
          <w:rFonts w:hint="eastAsia"/>
          <w:bCs/>
          <w:szCs w:val="24"/>
          <w:lang w:eastAsia="zh-CN"/>
        </w:rPr>
        <w:t>20</w:t>
      </w:r>
      <w:r>
        <w:rPr>
          <w:bCs/>
          <w:szCs w:val="24"/>
          <w:lang w:eastAsia="zh-CN"/>
        </w:rPr>
        <w:t>4</w:t>
      </w:r>
      <w:r>
        <w:rPr>
          <w:rFonts w:hint="eastAsia"/>
          <w:bCs/>
          <w:szCs w:val="24"/>
          <w:lang w:eastAsia="zh-CN"/>
        </w:rPr>
        <w:t>.</w:t>
      </w:r>
      <w:r>
        <w:rPr>
          <w:bCs/>
          <w:szCs w:val="24"/>
          <w:lang w:eastAsia="zh-CN"/>
        </w:rPr>
        <w:t xml:space="preserve"> K. Xia, P. Nan, S. Tan, Y. Wang, B. Ge</w:t>
      </w:r>
      <w:r>
        <w:rPr>
          <w:rFonts w:hint="eastAsia"/>
          <w:bCs/>
          <w:szCs w:val="24"/>
          <w:lang w:eastAsia="zh-CN"/>
        </w:rPr>
        <w:t>*</w:t>
      </w:r>
      <w:r>
        <w:rPr>
          <w:bCs/>
          <w:szCs w:val="24"/>
          <w:lang w:eastAsia="zh-CN"/>
        </w:rPr>
        <w:t xml:space="preserve">, </w:t>
      </w:r>
      <w:r>
        <w:rPr>
          <w:b/>
          <w:bCs/>
          <w:szCs w:val="24"/>
          <w:lang w:eastAsia="zh-CN"/>
        </w:rPr>
        <w:t>W Zhang*</w:t>
      </w:r>
      <w:r>
        <w:rPr>
          <w:bCs/>
          <w:szCs w:val="24"/>
          <w:lang w:eastAsia="zh-CN"/>
        </w:rPr>
        <w:t>,</w:t>
      </w:r>
      <w:r>
        <w:rPr>
          <w:szCs w:val="24"/>
          <w:lang w:eastAsia="zh-CN"/>
        </w:rPr>
        <w:t xml:space="preserve"> </w:t>
      </w:r>
      <w:r>
        <w:rPr>
          <w:bCs/>
          <w:szCs w:val="24"/>
          <w:lang w:eastAsia="zh-CN"/>
        </w:rPr>
        <w:t xml:space="preserve">S. Anand, X. Zhao, </w:t>
      </w:r>
      <w:proofErr w:type="gramStart"/>
      <w:r>
        <w:rPr>
          <w:bCs/>
          <w:szCs w:val="24"/>
          <w:lang w:eastAsia="zh-CN"/>
        </w:rPr>
        <w:t>G.Snyder</w:t>
      </w:r>
      <w:proofErr w:type="gramEnd"/>
      <w:r>
        <w:rPr>
          <w:bCs/>
          <w:szCs w:val="24"/>
          <w:lang w:eastAsia="zh-CN"/>
        </w:rPr>
        <w:t>, T. Zhu</w:t>
      </w:r>
      <w:r>
        <w:rPr>
          <w:rFonts w:hint="eastAsia"/>
          <w:bCs/>
          <w:szCs w:val="24"/>
          <w:lang w:eastAsia="zh-CN"/>
        </w:rPr>
        <w:t>*</w:t>
      </w:r>
      <w:r>
        <w:rPr>
          <w:bCs/>
          <w:szCs w:val="24"/>
          <w:lang w:eastAsia="zh-CN"/>
        </w:rPr>
        <w:t>, Short-range order in defective half-Heusler thermoelectric crystals</w:t>
      </w:r>
      <w:r>
        <w:rPr>
          <w:rFonts w:hint="eastAsia"/>
          <w:bCs/>
          <w:szCs w:val="24"/>
          <w:lang w:eastAsia="zh-CN"/>
        </w:rPr>
        <w:t>,</w:t>
      </w:r>
      <w:r>
        <w:rPr>
          <w:bCs/>
          <w:szCs w:val="24"/>
          <w:lang w:eastAsia="zh-CN"/>
        </w:rPr>
        <w:t xml:space="preserve"> Energy &amp; Environmental Science, 2019, 12(5), 1568-1574.</w:t>
      </w:r>
    </w:p>
    <w:p w14:paraId="4E27C5F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3</w:t>
      </w:r>
      <w:r>
        <w:rPr>
          <w:rFonts w:hint="eastAsia"/>
          <w:szCs w:val="24"/>
          <w:lang w:eastAsia="zh-CN"/>
        </w:rPr>
        <w:t>.</w:t>
      </w:r>
      <w:r>
        <w:rPr>
          <w:szCs w:val="24"/>
          <w:lang w:eastAsia="zh-CN"/>
        </w:rPr>
        <w:t>Bo Liu</w:t>
      </w:r>
      <w:r>
        <w:rPr>
          <w:rFonts w:hint="eastAsia"/>
          <w:szCs w:val="24"/>
          <w:lang w:eastAsia="zh-CN"/>
        </w:rPr>
        <w:t>,</w:t>
      </w:r>
      <w:r>
        <w:rPr>
          <w:szCs w:val="24"/>
          <w:lang w:eastAsia="zh-CN"/>
        </w:rPr>
        <w:t xml:space="preserve"> Jiong Yang*, Hongliang Yang, Caichao Ye, Yuanqing Mao, Jiping Wang, Siqi Shi, Jihui Yang*, </w:t>
      </w:r>
      <w:r>
        <w:rPr>
          <w:b/>
          <w:szCs w:val="24"/>
          <w:lang w:eastAsia="zh-CN"/>
        </w:rPr>
        <w:t>Wenqing Zhang</w:t>
      </w:r>
      <w:r>
        <w:rPr>
          <w:szCs w:val="24"/>
          <w:lang w:eastAsia="zh-CN"/>
        </w:rPr>
        <w:t xml:space="preserve">*, Rationalizing the interphase stability of Li| doped-Li7La3Zr2O12via automated reaction screening and machine learning, Journal of Materials Chemistry A, 2019, 7(34), 19961-19969. </w:t>
      </w:r>
    </w:p>
    <w:p w14:paraId="66E2E8D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2</w:t>
      </w:r>
      <w:r>
        <w:rPr>
          <w:rFonts w:hint="eastAsia"/>
          <w:szCs w:val="24"/>
          <w:lang w:eastAsia="zh-CN"/>
        </w:rPr>
        <w:t>.</w:t>
      </w:r>
      <w:r>
        <w:rPr>
          <w:szCs w:val="24"/>
          <w:lang w:eastAsia="zh-CN"/>
        </w:rPr>
        <w:t>Hao</w:t>
      </w:r>
      <w:r>
        <w:rPr>
          <w:rFonts w:hint="eastAsia"/>
          <w:szCs w:val="24"/>
          <w:lang w:eastAsia="zh-CN"/>
        </w:rPr>
        <w:t xml:space="preserve"> </w:t>
      </w:r>
      <w:r>
        <w:rPr>
          <w:szCs w:val="24"/>
          <w:lang w:eastAsia="zh-CN"/>
        </w:rPr>
        <w:t>Ye</w:t>
      </w:r>
      <w:r>
        <w:rPr>
          <w:rFonts w:hint="eastAsia"/>
          <w:szCs w:val="24"/>
          <w:lang w:eastAsia="zh-CN"/>
        </w:rPr>
        <w:t>*</w:t>
      </w:r>
      <w:r>
        <w:rPr>
          <w:szCs w:val="24"/>
          <w:lang w:eastAsia="zh-CN"/>
        </w:rPr>
        <w:t xml:space="preserve">, Qi An, </w:t>
      </w:r>
      <w:r>
        <w:rPr>
          <w:b/>
          <w:szCs w:val="24"/>
          <w:lang w:eastAsia="zh-CN"/>
        </w:rPr>
        <w:t>Wenqing</w:t>
      </w:r>
      <w:r>
        <w:rPr>
          <w:rFonts w:hint="eastAsia"/>
          <w:b/>
          <w:szCs w:val="24"/>
          <w:lang w:eastAsia="zh-CN"/>
        </w:rPr>
        <w:t xml:space="preserve"> </w:t>
      </w:r>
      <w:r>
        <w:rPr>
          <w:b/>
          <w:szCs w:val="24"/>
          <w:lang w:eastAsia="zh-CN"/>
        </w:rPr>
        <w:t>Zhang</w:t>
      </w:r>
      <w:r>
        <w:rPr>
          <w:szCs w:val="24"/>
          <w:lang w:eastAsia="zh-CN"/>
        </w:rPr>
        <w:t>, William A. Goddard III</w:t>
      </w:r>
      <w:r>
        <w:rPr>
          <w:rFonts w:hint="eastAsia"/>
          <w:szCs w:val="24"/>
          <w:lang w:eastAsia="zh-CN"/>
        </w:rPr>
        <w:t>*</w:t>
      </w:r>
      <w:r>
        <w:rPr>
          <w:szCs w:val="24"/>
          <w:lang w:eastAsia="zh-CN"/>
        </w:rPr>
        <w:t xml:space="preserve">, </w:t>
      </w:r>
      <w:bookmarkStart w:id="2" w:name="OLE_LINK30"/>
      <w:bookmarkStart w:id="3" w:name="OLE_LINK29"/>
      <w:r>
        <w:rPr>
          <w:szCs w:val="24"/>
          <w:lang w:eastAsia="zh-CN"/>
        </w:rPr>
        <w:t>Initial Decomposition of HMX Energetic Material from Quantum Molecular Dynamics and the Molecular Structure Transition of β-HMX to δ-HMX</w:t>
      </w:r>
      <w:bookmarkEnd w:id="2"/>
      <w:bookmarkEnd w:id="3"/>
      <w:r>
        <w:rPr>
          <w:rFonts w:hint="eastAsia"/>
          <w:szCs w:val="24"/>
          <w:lang w:eastAsia="zh-CN"/>
        </w:rPr>
        <w:t>,</w:t>
      </w:r>
      <w:r>
        <w:rPr>
          <w:szCs w:val="24"/>
          <w:lang w:eastAsia="zh-CN"/>
        </w:rPr>
        <w:t xml:space="preserve"> The Journal of Physical Chemistry C, 2019</w:t>
      </w:r>
      <w:r>
        <w:rPr>
          <w:rFonts w:hint="eastAsia"/>
          <w:szCs w:val="24"/>
          <w:lang w:eastAsia="zh-CN"/>
        </w:rPr>
        <w:t>,</w:t>
      </w:r>
      <w:r>
        <w:rPr>
          <w:szCs w:val="24"/>
          <w:lang w:eastAsia="zh-CN"/>
        </w:rPr>
        <w:t xml:space="preserve"> 123(14), 9231-9236. </w:t>
      </w:r>
    </w:p>
    <w:p w14:paraId="2A0BD5A7"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1</w:t>
      </w:r>
      <w:r>
        <w:rPr>
          <w:rFonts w:hint="eastAsia"/>
          <w:szCs w:val="24"/>
          <w:lang w:eastAsia="zh-CN"/>
        </w:rPr>
        <w:t>.</w:t>
      </w:r>
      <w:r>
        <w:rPr>
          <w:szCs w:val="24"/>
          <w:lang w:eastAsia="zh-CN"/>
        </w:rPr>
        <w:t>Xin Sun, Xin</w:t>
      </w:r>
      <w:r>
        <w:rPr>
          <w:rFonts w:hint="eastAsia"/>
          <w:szCs w:val="24"/>
          <w:lang w:eastAsia="zh-CN"/>
        </w:rPr>
        <w:t xml:space="preserve"> </w:t>
      </w:r>
      <w:r>
        <w:rPr>
          <w:szCs w:val="24"/>
          <w:lang w:eastAsia="zh-CN"/>
        </w:rPr>
        <w:t>Li, Jiong</w:t>
      </w:r>
      <w:r>
        <w:rPr>
          <w:rFonts w:hint="eastAsia"/>
          <w:szCs w:val="24"/>
          <w:lang w:eastAsia="zh-CN"/>
        </w:rPr>
        <w:t xml:space="preserve"> </w:t>
      </w:r>
      <w:r>
        <w:rPr>
          <w:szCs w:val="24"/>
          <w:lang w:eastAsia="zh-CN"/>
        </w:rPr>
        <w:t>Yang</w:t>
      </w:r>
      <w:r>
        <w:rPr>
          <w:rFonts w:hint="eastAsia"/>
          <w:szCs w:val="24"/>
          <w:lang w:eastAsia="zh-CN"/>
        </w:rPr>
        <w:t>*</w:t>
      </w:r>
      <w:r>
        <w:rPr>
          <w:szCs w:val="24"/>
          <w:lang w:eastAsia="zh-CN"/>
        </w:rPr>
        <w:t>, Jinyang</w:t>
      </w:r>
      <w:r>
        <w:rPr>
          <w:rFonts w:hint="eastAsia"/>
          <w:szCs w:val="24"/>
          <w:lang w:eastAsia="zh-CN"/>
        </w:rPr>
        <w:t xml:space="preserve"> </w:t>
      </w:r>
      <w:r>
        <w:rPr>
          <w:szCs w:val="24"/>
          <w:lang w:eastAsia="zh-CN"/>
        </w:rPr>
        <w:t>Xi, Ryky</w:t>
      </w:r>
      <w:r>
        <w:rPr>
          <w:rFonts w:hint="eastAsia"/>
          <w:szCs w:val="24"/>
          <w:lang w:eastAsia="zh-CN"/>
        </w:rPr>
        <w:t xml:space="preserve"> </w:t>
      </w:r>
      <w:r>
        <w:rPr>
          <w:szCs w:val="24"/>
          <w:lang w:eastAsia="zh-CN"/>
        </w:rPr>
        <w:t xml:space="preserve">Nelson, </w:t>
      </w:r>
      <w:hyperlink r:id="rId11" w:history="1">
        <w:r>
          <w:rPr>
            <w:szCs w:val="24"/>
            <w:lang w:eastAsia="zh-CN"/>
          </w:rPr>
          <w:t>Christina</w:t>
        </w:r>
      </w:hyperlink>
      <w:r>
        <w:rPr>
          <w:rFonts w:hint="eastAsia"/>
          <w:szCs w:val="24"/>
          <w:lang w:eastAsia="zh-CN"/>
        </w:rPr>
        <w:t xml:space="preserve"> </w:t>
      </w:r>
      <w:r>
        <w:rPr>
          <w:szCs w:val="24"/>
          <w:lang w:eastAsia="zh-CN"/>
        </w:rPr>
        <w:t>Ertural, Richard</w:t>
      </w:r>
      <w:r>
        <w:rPr>
          <w:rFonts w:hint="eastAsia"/>
          <w:szCs w:val="24"/>
          <w:lang w:eastAsia="zh-CN"/>
        </w:rPr>
        <w:t xml:space="preserve"> </w:t>
      </w:r>
      <w:r>
        <w:rPr>
          <w:szCs w:val="24"/>
          <w:lang w:eastAsia="zh-CN"/>
        </w:rPr>
        <w:t>Dronskowski</w:t>
      </w:r>
      <w:r>
        <w:rPr>
          <w:rFonts w:hint="eastAsia"/>
          <w:szCs w:val="24"/>
          <w:lang w:eastAsia="zh-CN"/>
        </w:rPr>
        <w:t>*</w:t>
      </w:r>
      <w:r>
        <w:rPr>
          <w:szCs w:val="24"/>
          <w:lang w:eastAsia="zh-CN"/>
        </w:rPr>
        <w:t>, Weishu Liu, Gerald J.</w:t>
      </w:r>
      <w:r>
        <w:rPr>
          <w:rFonts w:hint="eastAsia"/>
          <w:szCs w:val="24"/>
          <w:lang w:eastAsia="zh-CN"/>
        </w:rPr>
        <w:t xml:space="preserve"> </w:t>
      </w:r>
      <w:r>
        <w:rPr>
          <w:szCs w:val="24"/>
          <w:lang w:eastAsia="zh-CN"/>
        </w:rPr>
        <w:t>Snyder, David J.</w:t>
      </w:r>
      <w:r>
        <w:rPr>
          <w:rFonts w:hint="eastAsia"/>
          <w:szCs w:val="24"/>
          <w:lang w:eastAsia="zh-CN"/>
        </w:rPr>
        <w:t xml:space="preserve"> Singh, </w:t>
      </w:r>
      <w:r>
        <w:rPr>
          <w:b/>
          <w:szCs w:val="24"/>
          <w:lang w:eastAsia="zh-CN"/>
        </w:rPr>
        <w:t>Wenqing</w:t>
      </w:r>
      <w:r>
        <w:rPr>
          <w:rFonts w:hint="eastAsia"/>
          <w:b/>
          <w:szCs w:val="24"/>
          <w:lang w:eastAsia="zh-CN"/>
        </w:rPr>
        <w:t xml:space="preserve"> </w:t>
      </w:r>
      <w:r>
        <w:rPr>
          <w:b/>
          <w:szCs w:val="24"/>
          <w:lang w:eastAsia="zh-CN"/>
        </w:rPr>
        <w:t>Zhang</w:t>
      </w:r>
      <w:r>
        <w:rPr>
          <w:rFonts w:hint="eastAsia"/>
          <w:b/>
          <w:szCs w:val="24"/>
          <w:lang w:eastAsia="zh-CN"/>
        </w:rPr>
        <w:t>*</w:t>
      </w:r>
      <w:r>
        <w:rPr>
          <w:szCs w:val="24"/>
          <w:lang w:eastAsia="zh-CN"/>
        </w:rPr>
        <w:t>, Achieving band convergence by tuning the bonding ionicity in n‐type Mg3Sb2</w:t>
      </w:r>
      <w:r>
        <w:rPr>
          <w:rFonts w:hint="eastAsia"/>
          <w:szCs w:val="24"/>
          <w:lang w:eastAsia="zh-CN"/>
        </w:rPr>
        <w:t>,</w:t>
      </w:r>
      <w:r>
        <w:rPr>
          <w:szCs w:val="24"/>
          <w:lang w:eastAsia="zh-CN"/>
        </w:rPr>
        <w:t xml:space="preserve"> Journal of computational chemistry, 2019</w:t>
      </w:r>
      <w:r>
        <w:rPr>
          <w:rFonts w:hint="eastAsia"/>
          <w:szCs w:val="24"/>
          <w:lang w:eastAsia="zh-CN"/>
        </w:rPr>
        <w:t xml:space="preserve">, </w:t>
      </w:r>
      <w:r>
        <w:rPr>
          <w:szCs w:val="24"/>
          <w:lang w:eastAsia="zh-CN"/>
        </w:rPr>
        <w:t xml:space="preserve">40(18), 1693-1700. </w:t>
      </w:r>
    </w:p>
    <w:p w14:paraId="23103512"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20</w:t>
      </w:r>
      <w:r>
        <w:rPr>
          <w:szCs w:val="24"/>
          <w:lang w:eastAsia="zh-CN"/>
        </w:rPr>
        <w:t>0</w:t>
      </w:r>
      <w:r>
        <w:rPr>
          <w:rFonts w:hint="eastAsia"/>
          <w:szCs w:val="24"/>
          <w:lang w:eastAsia="zh-CN"/>
        </w:rPr>
        <w:t>.</w:t>
      </w:r>
      <w:r>
        <w:rPr>
          <w:szCs w:val="24"/>
          <w:lang w:eastAsia="zh-CN"/>
        </w:rPr>
        <w:t>Jiong Yang, Yancheng Wang, Hongliang</w:t>
      </w:r>
      <w:r>
        <w:rPr>
          <w:rFonts w:hint="eastAsia"/>
          <w:szCs w:val="24"/>
          <w:lang w:eastAsia="zh-CN"/>
        </w:rPr>
        <w:t xml:space="preserve"> </w:t>
      </w:r>
      <w:r>
        <w:rPr>
          <w:szCs w:val="24"/>
          <w:lang w:eastAsia="zh-CN"/>
        </w:rPr>
        <w:t>Yang, Wei</w:t>
      </w:r>
      <w:r>
        <w:rPr>
          <w:rFonts w:hint="eastAsia"/>
          <w:szCs w:val="24"/>
          <w:lang w:eastAsia="zh-CN"/>
        </w:rPr>
        <w:t xml:space="preserve"> </w:t>
      </w:r>
      <w:r>
        <w:rPr>
          <w:szCs w:val="24"/>
          <w:lang w:eastAsia="zh-CN"/>
        </w:rPr>
        <w:t xml:space="preserve">Tang, Jihui Yang, Lidong Chen, </w:t>
      </w:r>
      <w:r>
        <w:rPr>
          <w:b/>
          <w:szCs w:val="24"/>
          <w:lang w:eastAsia="zh-CN"/>
        </w:rPr>
        <w:t>Wenqing Zhang</w:t>
      </w:r>
      <w:r>
        <w:rPr>
          <w:rFonts w:hint="eastAsia"/>
          <w:b/>
          <w:szCs w:val="24"/>
          <w:lang w:eastAsia="zh-CN"/>
        </w:rPr>
        <w:t>*</w:t>
      </w:r>
      <w:r>
        <w:rPr>
          <w:szCs w:val="24"/>
          <w:lang w:eastAsia="zh-CN"/>
        </w:rPr>
        <w:t>, Thermal transport in thermoelectric materials with chemical bond hierarchy</w:t>
      </w:r>
      <w:r>
        <w:rPr>
          <w:rFonts w:hint="eastAsia"/>
          <w:szCs w:val="24"/>
          <w:lang w:eastAsia="zh-CN"/>
        </w:rPr>
        <w:t>,</w:t>
      </w:r>
      <w:r>
        <w:rPr>
          <w:szCs w:val="24"/>
          <w:lang w:eastAsia="zh-CN"/>
        </w:rPr>
        <w:t xml:space="preserve"> Journal of Physics</w:t>
      </w:r>
      <w:r>
        <w:rPr>
          <w:rFonts w:hint="eastAsia"/>
          <w:szCs w:val="24"/>
          <w:lang w:eastAsia="zh-CN"/>
        </w:rPr>
        <w:t>-</w:t>
      </w:r>
      <w:r>
        <w:rPr>
          <w:szCs w:val="24"/>
          <w:lang w:eastAsia="zh-CN"/>
        </w:rPr>
        <w:t>Condensed Matter, 2019</w:t>
      </w:r>
      <w:r>
        <w:rPr>
          <w:rFonts w:hint="eastAsia"/>
          <w:szCs w:val="24"/>
          <w:lang w:eastAsia="zh-CN"/>
        </w:rPr>
        <w:t>,</w:t>
      </w:r>
      <w:r>
        <w:rPr>
          <w:szCs w:val="24"/>
          <w:lang w:eastAsia="zh-CN"/>
        </w:rPr>
        <w:t xml:space="preserve"> 31(18), 183002.</w:t>
      </w:r>
      <w:r>
        <w:rPr>
          <w:rFonts w:hint="eastAsia"/>
          <w:szCs w:val="24"/>
          <w:lang w:eastAsia="zh-CN"/>
        </w:rPr>
        <w:t xml:space="preserve"> </w:t>
      </w:r>
    </w:p>
    <w:p w14:paraId="3FD0BF5E" w14:textId="77777777" w:rsidR="00DF7099" w:rsidRDefault="00176BFE">
      <w:pPr>
        <w:pStyle w:val="plainleft"/>
        <w:snapToGrid w:val="0"/>
        <w:spacing w:beforeLines="10" w:before="24"/>
        <w:ind w:left="480" w:hangingChars="200" w:hanging="480"/>
        <w:jc w:val="both"/>
        <w:rPr>
          <w:szCs w:val="24"/>
          <w:lang w:eastAsia="zh-CN"/>
        </w:rPr>
      </w:pPr>
      <w:r>
        <w:rPr>
          <w:szCs w:val="24"/>
          <w:lang w:eastAsia="zh-CN"/>
        </w:rPr>
        <w:t>199</w:t>
      </w:r>
      <w:r>
        <w:rPr>
          <w:rFonts w:hint="eastAsia"/>
          <w:szCs w:val="24"/>
          <w:lang w:eastAsia="zh-CN"/>
        </w:rPr>
        <w:t>.</w:t>
      </w:r>
      <w:r>
        <w:rPr>
          <w:szCs w:val="24"/>
          <w:lang w:eastAsia="zh-CN"/>
        </w:rPr>
        <w:t xml:space="preserve"> Fang, Xin Li, Chaoliang Hu, Qi</w:t>
      </w:r>
      <w:r>
        <w:rPr>
          <w:rFonts w:hint="eastAsia"/>
          <w:szCs w:val="24"/>
          <w:lang w:eastAsia="zh-CN"/>
        </w:rPr>
        <w:t xml:space="preserve"> </w:t>
      </w:r>
      <w:r>
        <w:rPr>
          <w:szCs w:val="24"/>
          <w:lang w:eastAsia="zh-CN"/>
        </w:rPr>
        <w:t>Zhang, Jiong Yang</w:t>
      </w:r>
      <w:r>
        <w:rPr>
          <w:rFonts w:hint="eastAsia"/>
          <w:szCs w:val="24"/>
          <w:lang w:eastAsia="zh-CN"/>
        </w:rPr>
        <w:t>*</w:t>
      </w:r>
      <w:r>
        <w:rPr>
          <w:szCs w:val="24"/>
          <w:lang w:eastAsia="zh-CN"/>
        </w:rPr>
        <w:t xml:space="preserve">, </w:t>
      </w:r>
      <w:r>
        <w:rPr>
          <w:b/>
          <w:szCs w:val="24"/>
          <w:lang w:eastAsia="zh-CN"/>
        </w:rPr>
        <w:t>Wenqing Zhang</w:t>
      </w:r>
      <w:r>
        <w:rPr>
          <w:rFonts w:hint="eastAsia"/>
          <w:szCs w:val="24"/>
          <w:lang w:eastAsia="zh-CN"/>
        </w:rPr>
        <w:t>, X</w:t>
      </w:r>
      <w:r>
        <w:rPr>
          <w:szCs w:val="24"/>
          <w:lang w:eastAsia="zh-CN"/>
        </w:rPr>
        <w:t>inbing</w:t>
      </w:r>
      <w:r>
        <w:rPr>
          <w:rFonts w:hint="eastAsia"/>
          <w:szCs w:val="24"/>
          <w:lang w:eastAsia="zh-CN"/>
        </w:rPr>
        <w:t xml:space="preserve"> Zhao*, D</w:t>
      </w:r>
      <w:r>
        <w:rPr>
          <w:szCs w:val="24"/>
          <w:lang w:eastAsia="zh-CN"/>
        </w:rPr>
        <w:t>avid J.</w:t>
      </w:r>
      <w:r>
        <w:rPr>
          <w:rFonts w:hint="eastAsia"/>
          <w:szCs w:val="24"/>
          <w:lang w:eastAsia="zh-CN"/>
        </w:rPr>
        <w:t xml:space="preserve"> Singh, </w:t>
      </w:r>
      <w:r>
        <w:rPr>
          <w:szCs w:val="24"/>
          <w:lang w:eastAsia="zh-CN"/>
        </w:rPr>
        <w:t>Tiejun</w:t>
      </w:r>
      <w:r>
        <w:rPr>
          <w:rFonts w:hint="eastAsia"/>
          <w:szCs w:val="24"/>
          <w:lang w:eastAsia="zh-CN"/>
        </w:rPr>
        <w:t xml:space="preserve"> </w:t>
      </w:r>
      <w:r>
        <w:rPr>
          <w:szCs w:val="24"/>
          <w:lang w:eastAsia="zh-CN"/>
        </w:rPr>
        <w:t>Zhu</w:t>
      </w:r>
      <w:r>
        <w:rPr>
          <w:rFonts w:hint="eastAsia"/>
          <w:szCs w:val="24"/>
          <w:lang w:eastAsia="zh-CN"/>
        </w:rPr>
        <w:t>*</w:t>
      </w:r>
      <w:r>
        <w:rPr>
          <w:szCs w:val="24"/>
          <w:lang w:eastAsia="zh-CN"/>
        </w:rPr>
        <w:t>, Complex Band Structures and Lattice Dynamics of Bi2Te3‐Based Compounds and Solid Solutions</w:t>
      </w:r>
      <w:r>
        <w:rPr>
          <w:rFonts w:hint="eastAsia"/>
          <w:szCs w:val="24"/>
          <w:lang w:eastAsia="zh-CN"/>
        </w:rPr>
        <w:t>,</w:t>
      </w:r>
      <w:r>
        <w:rPr>
          <w:szCs w:val="24"/>
          <w:lang w:eastAsia="zh-CN"/>
        </w:rPr>
        <w:t xml:space="preserve"> Advanced Functional Materials, 2019</w:t>
      </w:r>
      <w:r>
        <w:rPr>
          <w:rFonts w:hint="eastAsia"/>
          <w:szCs w:val="24"/>
          <w:lang w:eastAsia="zh-CN"/>
        </w:rPr>
        <w:t xml:space="preserve">, 29, </w:t>
      </w:r>
      <w:r>
        <w:rPr>
          <w:szCs w:val="24"/>
          <w:lang w:eastAsia="zh-CN"/>
        </w:rPr>
        <w:t>1900677.</w:t>
      </w:r>
    </w:p>
    <w:p w14:paraId="464A4C18"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8</w:t>
      </w:r>
      <w:r>
        <w:rPr>
          <w:rFonts w:hint="eastAsia"/>
          <w:szCs w:val="24"/>
          <w:lang w:eastAsia="zh-CN"/>
        </w:rPr>
        <w:t>.</w:t>
      </w:r>
      <w:r>
        <w:rPr>
          <w:szCs w:val="24"/>
          <w:lang w:eastAsia="zh-CN"/>
        </w:rPr>
        <w:t xml:space="preserve">Ruoxi Li, Xin Li, Lili Xi*, Jiong Yang*, David J. Singh, </w:t>
      </w:r>
      <w:r>
        <w:rPr>
          <w:b/>
          <w:szCs w:val="24"/>
          <w:lang w:eastAsia="zh-CN"/>
        </w:rPr>
        <w:t>Wenqing Zhang*</w:t>
      </w:r>
      <w:r>
        <w:rPr>
          <w:szCs w:val="24"/>
          <w:lang w:eastAsia="zh-CN"/>
        </w:rPr>
        <w:t>, High-Throughput Screening for Advanced Thermoelectric Materials: Diamond-Like ABX2 Compounds</w:t>
      </w:r>
      <w:r>
        <w:rPr>
          <w:rFonts w:hint="eastAsia"/>
          <w:szCs w:val="24"/>
          <w:lang w:eastAsia="zh-CN"/>
        </w:rPr>
        <w:t>,</w:t>
      </w:r>
      <w:r>
        <w:rPr>
          <w:szCs w:val="24"/>
          <w:lang w:eastAsia="zh-CN"/>
        </w:rPr>
        <w:t xml:space="preserve"> ACS </w:t>
      </w:r>
      <w:r>
        <w:rPr>
          <w:rFonts w:hint="eastAsia"/>
          <w:szCs w:val="24"/>
          <w:lang w:eastAsia="zh-CN"/>
        </w:rPr>
        <w:t>A</w:t>
      </w:r>
      <w:r>
        <w:rPr>
          <w:szCs w:val="24"/>
          <w:lang w:eastAsia="zh-CN"/>
        </w:rPr>
        <w:t xml:space="preserve">pplied </w:t>
      </w:r>
      <w:r>
        <w:rPr>
          <w:rFonts w:hint="eastAsia"/>
          <w:szCs w:val="24"/>
          <w:lang w:eastAsia="zh-CN"/>
        </w:rPr>
        <w:t>M</w:t>
      </w:r>
      <w:r>
        <w:rPr>
          <w:szCs w:val="24"/>
          <w:lang w:eastAsia="zh-CN"/>
        </w:rPr>
        <w:t xml:space="preserve">aterials &amp; </w:t>
      </w:r>
      <w:r>
        <w:rPr>
          <w:rFonts w:hint="eastAsia"/>
          <w:szCs w:val="24"/>
          <w:lang w:eastAsia="zh-CN"/>
        </w:rPr>
        <w:t>I</w:t>
      </w:r>
      <w:r>
        <w:rPr>
          <w:szCs w:val="24"/>
          <w:lang w:eastAsia="zh-CN"/>
        </w:rPr>
        <w:t>nterfaces</w:t>
      </w:r>
      <w:r>
        <w:rPr>
          <w:rFonts w:hint="eastAsia"/>
          <w:szCs w:val="24"/>
          <w:lang w:eastAsia="zh-CN"/>
        </w:rPr>
        <w:t>,</w:t>
      </w:r>
      <w:r>
        <w:rPr>
          <w:szCs w:val="24"/>
          <w:lang w:eastAsia="zh-CN"/>
        </w:rPr>
        <w:t xml:space="preserve"> 2019</w:t>
      </w:r>
      <w:r>
        <w:rPr>
          <w:rFonts w:hint="eastAsia"/>
          <w:szCs w:val="24"/>
          <w:lang w:eastAsia="zh-CN"/>
        </w:rPr>
        <w:t xml:space="preserve">, 11(28), 24859-24866. </w:t>
      </w:r>
      <w:r>
        <w:rPr>
          <w:szCs w:val="24"/>
          <w:lang w:eastAsia="zh-CN"/>
        </w:rPr>
        <w:t xml:space="preserve">  </w:t>
      </w:r>
    </w:p>
    <w:p w14:paraId="2B56117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7</w:t>
      </w:r>
      <w:r>
        <w:rPr>
          <w:rFonts w:hint="eastAsia"/>
          <w:szCs w:val="24"/>
          <w:lang w:eastAsia="zh-CN"/>
        </w:rPr>
        <w:t>.</w:t>
      </w:r>
      <w:r>
        <w:rPr>
          <w:szCs w:val="24"/>
          <w:lang w:eastAsia="zh-CN"/>
        </w:rPr>
        <w:t>Yun Li, Shanyu Wang, James Salvador, Jinpeng Wu, Bo Liu, Wanli Yang, Jiong Yang,</w:t>
      </w:r>
      <w:r>
        <w:rPr>
          <w:b/>
          <w:szCs w:val="24"/>
          <w:lang w:eastAsia="zh-CN"/>
        </w:rPr>
        <w:t xml:space="preserve"> Wenqing Zhang</w:t>
      </w:r>
      <w:r>
        <w:rPr>
          <w:szCs w:val="24"/>
          <w:lang w:eastAsia="zh-CN"/>
        </w:rPr>
        <w:t>, Jun Liu, Jihui Yang</w:t>
      </w:r>
      <w:r>
        <w:rPr>
          <w:rFonts w:hint="eastAsia"/>
          <w:szCs w:val="24"/>
          <w:lang w:eastAsia="zh-CN"/>
        </w:rPr>
        <w:t>*</w:t>
      </w:r>
      <w:r>
        <w:rPr>
          <w:szCs w:val="24"/>
          <w:lang w:eastAsia="zh-CN"/>
        </w:rPr>
        <w:t>, Reaction Mechanisms for Long-Life Rechargeable Zn/MnO2 Batteries</w:t>
      </w:r>
      <w:r>
        <w:rPr>
          <w:rFonts w:hint="eastAsia"/>
          <w:szCs w:val="24"/>
          <w:lang w:eastAsia="zh-CN"/>
        </w:rPr>
        <w:t>,</w:t>
      </w:r>
      <w:r>
        <w:rPr>
          <w:szCs w:val="24"/>
          <w:lang w:eastAsia="zh-CN"/>
        </w:rPr>
        <w:t xml:space="preserve"> Chemistry of Materials, 2019</w:t>
      </w:r>
      <w:r>
        <w:rPr>
          <w:rFonts w:hint="eastAsia"/>
          <w:szCs w:val="24"/>
          <w:lang w:eastAsia="zh-CN"/>
        </w:rPr>
        <w:t>,</w:t>
      </w:r>
      <w:r>
        <w:rPr>
          <w:szCs w:val="24"/>
          <w:lang w:eastAsia="zh-CN"/>
        </w:rPr>
        <w:t xml:space="preserve"> 31(6), 2036-2047.</w:t>
      </w:r>
    </w:p>
    <w:p w14:paraId="1FE9709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6</w:t>
      </w:r>
      <w:r>
        <w:rPr>
          <w:rFonts w:hint="eastAsia"/>
          <w:szCs w:val="24"/>
          <w:lang w:eastAsia="zh-CN"/>
        </w:rPr>
        <w:t>.</w:t>
      </w:r>
      <w:r>
        <w:rPr>
          <w:szCs w:val="24"/>
          <w:lang w:eastAsia="zh-CN"/>
        </w:rPr>
        <w:t>Youwei Wang, Erhong Song, Wujie Qiu, Xiaolin Zhao, Yao Zhou, Jianjun Liu</w:t>
      </w:r>
      <w:r>
        <w:rPr>
          <w:rFonts w:hint="eastAsia"/>
          <w:szCs w:val="24"/>
          <w:lang w:eastAsia="zh-CN"/>
        </w:rPr>
        <w:t>*</w:t>
      </w:r>
      <w:r>
        <w:rPr>
          <w:szCs w:val="24"/>
          <w:lang w:eastAsia="zh-CN"/>
        </w:rPr>
        <w:t xml:space="preserve">, </w:t>
      </w:r>
      <w:r>
        <w:rPr>
          <w:b/>
          <w:szCs w:val="24"/>
          <w:lang w:eastAsia="zh-CN"/>
        </w:rPr>
        <w:t>Wenqing Zhang</w:t>
      </w:r>
      <w:r>
        <w:rPr>
          <w:szCs w:val="24"/>
          <w:lang w:eastAsia="zh-CN"/>
        </w:rPr>
        <w:t>, Recent progress in theoretical and computational investigations of structural stability and activity of single-atom electrocatalysts</w:t>
      </w:r>
      <w:r>
        <w:rPr>
          <w:rFonts w:hint="eastAsia"/>
          <w:szCs w:val="24"/>
          <w:lang w:eastAsia="zh-CN"/>
        </w:rPr>
        <w:t>,</w:t>
      </w:r>
      <w:r>
        <w:rPr>
          <w:szCs w:val="24"/>
          <w:lang w:eastAsia="zh-CN"/>
        </w:rPr>
        <w:t xml:space="preserve"> Progress in Natural Science</w:t>
      </w:r>
      <w:r>
        <w:rPr>
          <w:rFonts w:hint="eastAsia"/>
          <w:szCs w:val="24"/>
          <w:lang w:eastAsia="zh-CN"/>
        </w:rPr>
        <w:t>-</w:t>
      </w:r>
      <w:r>
        <w:rPr>
          <w:szCs w:val="24"/>
          <w:lang w:eastAsia="zh-CN"/>
        </w:rPr>
        <w:t>Materials International, 2019</w:t>
      </w:r>
      <w:r>
        <w:rPr>
          <w:rFonts w:hint="eastAsia"/>
          <w:szCs w:val="24"/>
          <w:lang w:eastAsia="zh-CN"/>
        </w:rPr>
        <w:t xml:space="preserve">, </w:t>
      </w:r>
      <w:r>
        <w:rPr>
          <w:szCs w:val="24"/>
          <w:lang w:eastAsia="zh-CN"/>
        </w:rPr>
        <w:t>29 (3), 256</w:t>
      </w:r>
      <w:r>
        <w:rPr>
          <w:rFonts w:hint="eastAsia"/>
          <w:szCs w:val="24"/>
          <w:lang w:eastAsia="zh-CN"/>
        </w:rPr>
        <w:t>-264</w:t>
      </w:r>
      <w:r>
        <w:rPr>
          <w:szCs w:val="24"/>
          <w:lang w:eastAsia="zh-CN"/>
        </w:rPr>
        <w:t>.</w:t>
      </w:r>
    </w:p>
    <w:p w14:paraId="5990AFE3"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5</w:t>
      </w:r>
      <w:r>
        <w:rPr>
          <w:rFonts w:hint="eastAsia"/>
          <w:szCs w:val="24"/>
          <w:lang w:eastAsia="zh-CN"/>
        </w:rPr>
        <w:t>.</w:t>
      </w:r>
      <w:r>
        <w:rPr>
          <w:szCs w:val="24"/>
          <w:lang w:eastAsia="zh-CN"/>
        </w:rPr>
        <w:t>Li You, JiYe Zhang, Shanshan Pan, Ying Jiang, Ke Wang, Jiong Yang, Yanzhong Pei, Qing Zhu, Mattias T. Agne, G. Jeffrey Snyder, Zhifeng Ren*,</w:t>
      </w:r>
      <w:r>
        <w:rPr>
          <w:b/>
          <w:szCs w:val="24"/>
          <w:lang w:eastAsia="zh-CN"/>
        </w:rPr>
        <w:t xml:space="preserve"> Wenqing Zhang*</w:t>
      </w:r>
      <w:r>
        <w:rPr>
          <w:szCs w:val="24"/>
          <w:lang w:eastAsia="zh-CN"/>
        </w:rPr>
        <w:t>, Jun Luo*, Realization of higher thermoelectric performanceby dynamic doping of copper in n-type PbTe, Energy &amp; Environmental Science</w:t>
      </w:r>
      <w:r>
        <w:rPr>
          <w:rFonts w:hint="eastAsia"/>
          <w:szCs w:val="24"/>
          <w:lang w:eastAsia="zh-CN"/>
        </w:rPr>
        <w:t xml:space="preserve">, </w:t>
      </w:r>
      <w:r>
        <w:rPr>
          <w:szCs w:val="24"/>
          <w:lang w:eastAsia="zh-CN"/>
        </w:rPr>
        <w:t>2019</w:t>
      </w:r>
      <w:r>
        <w:rPr>
          <w:rFonts w:hint="eastAsia"/>
          <w:szCs w:val="24"/>
          <w:lang w:eastAsia="zh-CN"/>
        </w:rPr>
        <w:t xml:space="preserve">, </w:t>
      </w:r>
      <w:r>
        <w:rPr>
          <w:szCs w:val="24"/>
          <w:lang w:eastAsia="zh-CN"/>
        </w:rPr>
        <w:t>12, 3089.</w:t>
      </w:r>
    </w:p>
    <w:p w14:paraId="1EB8744E"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4</w:t>
      </w:r>
      <w:r>
        <w:rPr>
          <w:rFonts w:hint="eastAsia"/>
          <w:szCs w:val="24"/>
          <w:lang w:eastAsia="zh-CN"/>
        </w:rPr>
        <w:t>.</w:t>
      </w:r>
      <w:r>
        <w:rPr>
          <w:szCs w:val="24"/>
          <w:lang w:eastAsia="zh-CN"/>
        </w:rPr>
        <w:t xml:space="preserve">Xingyue Qi, Jing Chen, Kai Guo*, Shiyang He, Jiong Yang, Zhili Li, Juanjuan Xing, Jianfeng Hu, Hongjie Luo, </w:t>
      </w:r>
      <w:r>
        <w:rPr>
          <w:b/>
          <w:szCs w:val="24"/>
          <w:lang w:eastAsia="zh-CN"/>
        </w:rPr>
        <w:t>Wenqing Zhang,</w:t>
      </w:r>
      <w:r>
        <w:rPr>
          <w:szCs w:val="24"/>
          <w:lang w:eastAsia="zh-CN"/>
        </w:rPr>
        <w:t xml:space="preserve"> Jun Luo*, Thermal stability of Ag9GaSe6 and its potential as a functionally graded thermoelectric material, Chemical Engineering Journal</w:t>
      </w:r>
      <w:r>
        <w:rPr>
          <w:rFonts w:hint="eastAsia"/>
          <w:szCs w:val="24"/>
          <w:lang w:eastAsia="zh-CN"/>
        </w:rPr>
        <w:t>,</w:t>
      </w:r>
      <w:r>
        <w:rPr>
          <w:szCs w:val="24"/>
          <w:lang w:eastAsia="zh-CN"/>
        </w:rPr>
        <w:t xml:space="preserve"> 2019</w:t>
      </w:r>
      <w:r>
        <w:rPr>
          <w:rFonts w:hint="eastAsia"/>
          <w:szCs w:val="24"/>
          <w:lang w:eastAsia="zh-CN"/>
        </w:rPr>
        <w:t xml:space="preserve">, </w:t>
      </w:r>
      <w:r>
        <w:rPr>
          <w:szCs w:val="24"/>
          <w:lang w:eastAsia="zh-CN"/>
        </w:rPr>
        <w:t>374, 494–501</w:t>
      </w:r>
      <w:r>
        <w:rPr>
          <w:rFonts w:hint="eastAsia"/>
          <w:szCs w:val="24"/>
          <w:lang w:eastAsia="zh-CN"/>
        </w:rPr>
        <w:t>.</w:t>
      </w:r>
    </w:p>
    <w:p w14:paraId="255289D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lastRenderedPageBreak/>
        <w:t>19</w:t>
      </w:r>
      <w:r>
        <w:rPr>
          <w:szCs w:val="24"/>
          <w:lang w:eastAsia="zh-CN"/>
        </w:rPr>
        <w:t>3</w:t>
      </w:r>
      <w:r>
        <w:rPr>
          <w:rFonts w:hint="eastAsia"/>
          <w:szCs w:val="24"/>
          <w:lang w:eastAsia="zh-CN"/>
        </w:rPr>
        <w:t>.</w:t>
      </w:r>
      <w:r>
        <w:rPr>
          <w:szCs w:val="24"/>
          <w:lang w:eastAsia="zh-CN"/>
        </w:rPr>
        <w:t xml:space="preserve">Guangkun Ren, Shanyu Wang, Zhifang Zhou, Xin Li, Jiong Yang, </w:t>
      </w:r>
      <w:r>
        <w:rPr>
          <w:b/>
          <w:szCs w:val="24"/>
          <w:lang w:eastAsia="zh-CN"/>
        </w:rPr>
        <w:t>Wenqing Zhang</w:t>
      </w:r>
      <w:r>
        <w:rPr>
          <w:szCs w:val="24"/>
          <w:lang w:eastAsia="zh-CN"/>
        </w:rPr>
        <w:t>, Yuanhua Lin*, Jihui Yang*, Cewen Nan, Complex electronic structure and compositing effect in high performance thermoelectric BiCuSeO, Nature Communications, 2019</w:t>
      </w:r>
      <w:r>
        <w:rPr>
          <w:rFonts w:hint="eastAsia"/>
          <w:szCs w:val="24"/>
          <w:lang w:eastAsia="zh-CN"/>
        </w:rPr>
        <w:t xml:space="preserve">, </w:t>
      </w:r>
      <w:r>
        <w:rPr>
          <w:szCs w:val="24"/>
          <w:lang w:eastAsia="zh-CN"/>
        </w:rPr>
        <w:t>10, 2814</w:t>
      </w:r>
      <w:r>
        <w:rPr>
          <w:rFonts w:hint="eastAsia"/>
          <w:szCs w:val="24"/>
          <w:lang w:eastAsia="zh-CN"/>
        </w:rPr>
        <w:t>.</w:t>
      </w:r>
    </w:p>
    <w:p w14:paraId="6A7EA4BE"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2</w:t>
      </w:r>
      <w:r>
        <w:rPr>
          <w:rFonts w:hint="eastAsia"/>
          <w:szCs w:val="24"/>
          <w:lang w:eastAsia="zh-CN"/>
        </w:rPr>
        <w:t>.</w:t>
      </w:r>
      <w:r>
        <w:rPr>
          <w:szCs w:val="24"/>
          <w:lang w:eastAsia="zh-CN"/>
        </w:rPr>
        <w:t xml:space="preserve">Junling Xue, </w:t>
      </w:r>
      <w:r>
        <w:rPr>
          <w:b/>
          <w:szCs w:val="24"/>
          <w:lang w:eastAsia="zh-CN"/>
        </w:rPr>
        <w:t>Wenqing Zhang</w:t>
      </w:r>
      <w:r>
        <w:rPr>
          <w:szCs w:val="24"/>
          <w:lang w:eastAsia="zh-CN"/>
        </w:rPr>
        <w:t>, Lili Xi, Yongliang Guo, Xinjun Sun, Jiong Yang, Xuezhi Ke*, First-principles study of the vibrational characteristics of the heavy element substitution on Cu3SbSe3, Computational Materials Science</w:t>
      </w:r>
      <w:r>
        <w:rPr>
          <w:rFonts w:hint="eastAsia"/>
          <w:szCs w:val="24"/>
          <w:lang w:eastAsia="zh-CN"/>
        </w:rPr>
        <w:t>,</w:t>
      </w:r>
      <w:r>
        <w:rPr>
          <w:szCs w:val="24"/>
          <w:lang w:eastAsia="zh-CN"/>
        </w:rPr>
        <w:t xml:space="preserve"> 2019</w:t>
      </w:r>
      <w:r>
        <w:rPr>
          <w:rFonts w:hint="eastAsia"/>
          <w:szCs w:val="24"/>
          <w:lang w:eastAsia="zh-CN"/>
        </w:rPr>
        <w:t>,</w:t>
      </w:r>
      <w:r>
        <w:rPr>
          <w:szCs w:val="24"/>
          <w:lang w:eastAsia="zh-CN"/>
        </w:rPr>
        <w:t xml:space="preserve"> 156, 167-174</w:t>
      </w:r>
      <w:r>
        <w:rPr>
          <w:rFonts w:hint="eastAsia"/>
          <w:szCs w:val="24"/>
          <w:lang w:eastAsia="zh-CN"/>
        </w:rPr>
        <w:t>.</w:t>
      </w:r>
    </w:p>
    <w:p w14:paraId="1782EA3D"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1</w:t>
      </w:r>
      <w:r>
        <w:rPr>
          <w:rFonts w:hint="eastAsia"/>
          <w:szCs w:val="24"/>
          <w:lang w:eastAsia="zh-CN"/>
        </w:rPr>
        <w:t>.</w:t>
      </w:r>
      <w:r>
        <w:rPr>
          <w:szCs w:val="24"/>
          <w:lang w:eastAsia="zh-CN"/>
        </w:rPr>
        <w:t xml:space="preserve">Wujie Qiu, Zuosheng Li, Keyi Chen, Chilin Li*, Jianjun Liu*, </w:t>
      </w:r>
      <w:r>
        <w:rPr>
          <w:b/>
          <w:szCs w:val="24"/>
          <w:lang w:eastAsia="zh-CN"/>
        </w:rPr>
        <w:t>Wenqing Zhang</w:t>
      </w:r>
      <w:r>
        <w:rPr>
          <w:szCs w:val="24"/>
          <w:lang w:eastAsia="zh-CN"/>
        </w:rPr>
        <w:t xml:space="preserve">, Stabilizing Low-Coordinated O Ions </w:t>
      </w:r>
      <w:proofErr w:type="gramStart"/>
      <w:r>
        <w:rPr>
          <w:szCs w:val="24"/>
          <w:lang w:eastAsia="zh-CN"/>
        </w:rPr>
        <w:t>To</w:t>
      </w:r>
      <w:proofErr w:type="gramEnd"/>
      <w:r>
        <w:rPr>
          <w:szCs w:val="24"/>
          <w:lang w:eastAsia="zh-CN"/>
        </w:rPr>
        <w:t xml:space="preserve"> Operate Cationic and Anionic Redox Chemistry of Li-Ion Battery Materials</w:t>
      </w:r>
      <w:r>
        <w:rPr>
          <w:rFonts w:hint="eastAsia"/>
          <w:szCs w:val="24"/>
          <w:lang w:eastAsia="zh-CN"/>
        </w:rPr>
        <w:t>,</w:t>
      </w:r>
      <w:r>
        <w:rPr>
          <w:szCs w:val="24"/>
          <w:lang w:eastAsia="zh-CN"/>
        </w:rPr>
        <w:t xml:space="preserve"> ACS </w:t>
      </w:r>
      <w:r>
        <w:rPr>
          <w:rFonts w:hint="eastAsia"/>
          <w:szCs w:val="24"/>
          <w:lang w:eastAsia="zh-CN"/>
        </w:rPr>
        <w:t>A</w:t>
      </w:r>
      <w:r>
        <w:rPr>
          <w:szCs w:val="24"/>
          <w:lang w:eastAsia="zh-CN"/>
        </w:rPr>
        <w:t xml:space="preserve">pplied </w:t>
      </w:r>
      <w:r>
        <w:rPr>
          <w:rFonts w:hint="eastAsia"/>
          <w:szCs w:val="24"/>
          <w:lang w:eastAsia="zh-CN"/>
        </w:rPr>
        <w:t>M</w:t>
      </w:r>
      <w:r>
        <w:rPr>
          <w:szCs w:val="24"/>
          <w:lang w:eastAsia="zh-CN"/>
        </w:rPr>
        <w:t xml:space="preserve">aterials &amp; </w:t>
      </w:r>
      <w:r>
        <w:rPr>
          <w:rFonts w:hint="eastAsia"/>
          <w:szCs w:val="24"/>
          <w:lang w:eastAsia="zh-CN"/>
        </w:rPr>
        <w:t>I</w:t>
      </w:r>
      <w:r>
        <w:rPr>
          <w:szCs w:val="24"/>
          <w:lang w:eastAsia="zh-CN"/>
        </w:rPr>
        <w:t>nterfaces,</w:t>
      </w:r>
      <w:r>
        <w:rPr>
          <w:rFonts w:hint="eastAsia"/>
          <w:szCs w:val="24"/>
          <w:lang w:eastAsia="zh-CN"/>
        </w:rPr>
        <w:t xml:space="preserve"> </w:t>
      </w:r>
      <w:r>
        <w:rPr>
          <w:szCs w:val="24"/>
          <w:lang w:eastAsia="zh-CN"/>
        </w:rPr>
        <w:t>2019</w:t>
      </w:r>
      <w:r>
        <w:rPr>
          <w:rFonts w:hint="eastAsia"/>
          <w:szCs w:val="24"/>
          <w:lang w:eastAsia="zh-CN"/>
        </w:rPr>
        <w:t xml:space="preserve">, </w:t>
      </w:r>
      <w:r>
        <w:rPr>
          <w:szCs w:val="24"/>
          <w:lang w:eastAsia="zh-CN"/>
        </w:rPr>
        <w:t>11(41), 37768-37778.</w:t>
      </w:r>
    </w:p>
    <w:p w14:paraId="1460D82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19</w:t>
      </w:r>
      <w:r>
        <w:rPr>
          <w:szCs w:val="24"/>
          <w:lang w:eastAsia="zh-CN"/>
        </w:rPr>
        <w:t>0</w:t>
      </w:r>
      <w:r>
        <w:rPr>
          <w:rFonts w:hint="eastAsia"/>
          <w:szCs w:val="24"/>
          <w:lang w:eastAsia="zh-CN"/>
        </w:rPr>
        <w:t>.</w:t>
      </w:r>
      <w:r>
        <w:rPr>
          <w:szCs w:val="24"/>
          <w:lang w:eastAsia="zh-CN"/>
        </w:rPr>
        <w:t xml:space="preserve">Rui Shu, Yecheng Zhou, Qi Shuo Wang, Zhijia Han, Yongbin Zhu, Yong Liu, Yue-xing Chen, Meng Gu, Wei Xu, Yu Wang, </w:t>
      </w:r>
      <w:r>
        <w:rPr>
          <w:b/>
          <w:szCs w:val="24"/>
          <w:lang w:eastAsia="zh-CN"/>
        </w:rPr>
        <w:t>Wenqing Zhang</w:t>
      </w:r>
      <w:r>
        <w:rPr>
          <w:szCs w:val="24"/>
          <w:lang w:eastAsia="zh-CN"/>
        </w:rPr>
        <w:t>, Li Huang</w:t>
      </w:r>
      <w:r>
        <w:rPr>
          <w:rFonts w:hint="eastAsia"/>
          <w:szCs w:val="24"/>
          <w:lang w:eastAsia="zh-CN"/>
        </w:rPr>
        <w:t>*</w:t>
      </w:r>
      <w:r>
        <w:rPr>
          <w:szCs w:val="24"/>
          <w:lang w:eastAsia="zh-CN"/>
        </w:rPr>
        <w:t>, Weishu Liu</w:t>
      </w:r>
      <w:r>
        <w:rPr>
          <w:rFonts w:hint="eastAsia"/>
          <w:szCs w:val="24"/>
          <w:lang w:eastAsia="zh-CN"/>
        </w:rPr>
        <w:t>*</w:t>
      </w:r>
      <w:r>
        <w:rPr>
          <w:szCs w:val="24"/>
          <w:lang w:eastAsia="zh-CN"/>
        </w:rPr>
        <w:t>, Mg3+δSbxBi2-x Family: A Promising Substitute for the State-of-the-Art n-Type Thermoelectric Materials near Room Temperature, Advanced Functional Materials, 2019, 29(4), 1807235.</w:t>
      </w:r>
    </w:p>
    <w:p w14:paraId="62509679"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89</w:t>
      </w:r>
      <w:r>
        <w:rPr>
          <w:rFonts w:hint="eastAsia"/>
          <w:szCs w:val="24"/>
          <w:lang w:eastAsia="zh-CN"/>
        </w:rPr>
        <w:t>.</w:t>
      </w:r>
      <w:r>
        <w:rPr>
          <w:szCs w:val="24"/>
          <w:lang w:eastAsia="zh-CN"/>
        </w:rPr>
        <w:t xml:space="preserve">Yongcheng Liang*, Yubo Zhang, Haitao Jiang, Liangcai Wu*, </w:t>
      </w:r>
      <w:r>
        <w:rPr>
          <w:b/>
          <w:szCs w:val="24"/>
          <w:lang w:eastAsia="zh-CN"/>
        </w:rPr>
        <w:t>Wenqing Zhang*</w:t>
      </w:r>
      <w:r>
        <w:rPr>
          <w:szCs w:val="24"/>
          <w:lang w:eastAsia="zh-CN"/>
        </w:rPr>
        <w:t>, Kilian Heckenberger, Kathrin Hofmann, Andreas Reitz, Frederick C. Stober, Barbara Albert*, Thermodynamic Ground States of Multifunctional Metal Dodecaborides</w:t>
      </w:r>
      <w:r>
        <w:rPr>
          <w:rFonts w:hint="eastAsia"/>
          <w:szCs w:val="24"/>
          <w:lang w:eastAsia="zh-CN"/>
        </w:rPr>
        <w:t xml:space="preserve">, </w:t>
      </w:r>
      <w:r>
        <w:rPr>
          <w:szCs w:val="24"/>
          <w:lang w:eastAsia="zh-CN"/>
        </w:rPr>
        <w:t>Chemistry of Materials, 2019</w:t>
      </w:r>
      <w:r>
        <w:rPr>
          <w:rFonts w:hint="eastAsia"/>
          <w:szCs w:val="24"/>
          <w:lang w:eastAsia="zh-CN"/>
        </w:rPr>
        <w:t xml:space="preserve">, </w:t>
      </w:r>
      <w:r>
        <w:rPr>
          <w:szCs w:val="24"/>
          <w:lang w:eastAsia="zh-CN"/>
        </w:rPr>
        <w:t>31(3), 1075-1083.</w:t>
      </w:r>
    </w:p>
    <w:p w14:paraId="48A97F0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8</w:t>
      </w:r>
      <w:r>
        <w:rPr>
          <w:rFonts w:hint="eastAsia"/>
          <w:szCs w:val="24"/>
          <w:lang w:eastAsia="zh-CN"/>
        </w:rPr>
        <w:t>.</w:t>
      </w:r>
      <w:r>
        <w:rPr>
          <w:szCs w:val="24"/>
          <w:lang w:eastAsia="zh-CN"/>
        </w:rPr>
        <w:t xml:space="preserve">Wu, B., Wang, S., Lochala, J., Desrochers, D., Liu, B., </w:t>
      </w:r>
      <w:r>
        <w:rPr>
          <w:b/>
          <w:szCs w:val="24"/>
          <w:lang w:eastAsia="zh-CN"/>
        </w:rPr>
        <w:t>Zhang, W.</w:t>
      </w:r>
      <w:r>
        <w:rPr>
          <w:szCs w:val="24"/>
          <w:lang w:eastAsia="zh-CN"/>
        </w:rPr>
        <w:t>, Yang, J. and Xiao, J., 2018. The role of the solid electrolyte interphase layer in preventing Li dendrite growth in solid-state batteries. Energy &amp; Environmental Science 2018, 2018, 11</w:t>
      </w:r>
      <w:r>
        <w:rPr>
          <w:noProof/>
          <w:szCs w:val="24"/>
          <w:lang w:eastAsia="zh-CN"/>
        </w:rPr>
        <mc:AlternateContent>
          <mc:Choice Requires="wps">
            <w:drawing>
              <wp:inline distT="0" distB="0" distL="0" distR="0" wp14:anchorId="215AD11C" wp14:editId="3414E2AF">
                <wp:extent cx="635" cy="635"/>
                <wp:effectExtent l="8890" t="7620" r="9525" b="11430"/>
                <wp:docPr id="4"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35" cy="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inline>
            </w:drawing>
          </mc:Choice>
          <mc:Fallback>
            <w:pict>
              <v:rect w14:anchorId="01F7AFC6" id="矩形 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" filled="f">
                <v:path arrowok="t"/>
                <o:lock v:ext="edit" aspectratio="t"/>
                <w10:anchorlock/>
              </v:rect>
            </w:pict>
          </mc:Fallback>
        </mc:AlternateContent>
      </w:r>
      <w:r>
        <w:rPr>
          <w:szCs w:val="24"/>
          <w:lang w:eastAsia="zh-CN"/>
        </w:rPr>
        <w:t>(7): 1803-1810</w:t>
      </w:r>
      <w:r>
        <w:rPr>
          <w:noProof/>
          <w:szCs w:val="24"/>
          <w:lang w:eastAsia="zh-CN"/>
        </w:rPr>
        <mc:AlternateContent>
          <mc:Choice Requires="wps">
            <w:drawing>
              <wp:inline distT="0" distB="0" distL="0" distR="0" wp14:anchorId="2049204E" wp14:editId="306903D0">
                <wp:extent cx="635" cy="635"/>
                <wp:effectExtent l="13335" t="7620" r="5080" b="11430"/>
                <wp:docPr id="5"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35" cy="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inline>
            </w:drawing>
          </mc:Choice>
          <mc:Fallback>
            <w:pict>
              <v:rect w14:anchorId="4B0FC6CA" id="矩形 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" filled="f">
                <v:path arrowok="t"/>
                <o:lock v:ext="edit" aspectratio="t"/>
                <w10:anchorlock/>
              </v:rect>
            </w:pict>
          </mc:Fallback>
        </mc:AlternateContent>
      </w:r>
      <w:r>
        <w:rPr>
          <w:szCs w:val="24"/>
          <w:lang w:eastAsia="zh-CN"/>
        </w:rPr>
        <w:t>.DOI: 10.1039/C8EE00540K.</w:t>
      </w:r>
    </w:p>
    <w:p w14:paraId="297B8FB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7</w:t>
      </w:r>
      <w:r>
        <w:rPr>
          <w:rFonts w:hint="eastAsia"/>
          <w:szCs w:val="24"/>
          <w:lang w:eastAsia="zh-CN"/>
        </w:rPr>
        <w:t>.</w:t>
      </w:r>
      <w:r>
        <w:rPr>
          <w:szCs w:val="24"/>
          <w:lang w:eastAsia="zh-CN"/>
        </w:rPr>
        <w:t xml:space="preserve">Yefeng Liu, Li You, Chenyang Wang, Jiye Zhang*, Jiong Yang, Kai Guo, Jun Luo*, and </w:t>
      </w:r>
      <w:r>
        <w:rPr>
          <w:b/>
          <w:szCs w:val="24"/>
          <w:lang w:eastAsia="zh-CN"/>
        </w:rPr>
        <w:t>Wenqing Zhang</w:t>
      </w:r>
      <w:r>
        <w:rPr>
          <w:szCs w:val="24"/>
          <w:lang w:eastAsia="zh-CN"/>
        </w:rPr>
        <w:t>, Enhancing Thermoelectric Performance of PbSe by Se Vacancies, Journal of Electronic Materials, 2018, 47, 2584</w:t>
      </w:r>
      <w:r>
        <w:rPr>
          <w:rFonts w:hint="eastAsia"/>
          <w:szCs w:val="24"/>
          <w:lang w:eastAsia="zh-CN"/>
        </w:rPr>
        <w:t>.</w:t>
      </w:r>
    </w:p>
    <w:p w14:paraId="0445BE65"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6</w:t>
      </w:r>
      <w:r>
        <w:rPr>
          <w:rFonts w:hint="eastAsia"/>
          <w:szCs w:val="24"/>
          <w:lang w:eastAsia="zh-CN"/>
        </w:rPr>
        <w:t>.</w:t>
      </w:r>
      <w:r>
        <w:rPr>
          <w:szCs w:val="24"/>
          <w:lang w:eastAsia="zh-CN"/>
        </w:rPr>
        <w:t xml:space="preserve">Yancheng Wang, Wujie Qiu, Hongliang Yang, Lili Xi, Jiong Yang, and </w:t>
      </w:r>
      <w:r>
        <w:rPr>
          <w:b/>
          <w:szCs w:val="24"/>
          <w:lang w:eastAsia="zh-CN"/>
        </w:rPr>
        <w:t>Wenqing Zhang*</w:t>
      </w:r>
      <w:r>
        <w:rPr>
          <w:szCs w:val="24"/>
          <w:lang w:eastAsia="zh-CN"/>
        </w:rPr>
        <w:t>, Thermal transport and microscopic dynamics in filled skutterudite YbFe4Sb12 studied by ab initio molecular dynamics simulation (Chinese), Acta Physica Sinica, 2018, 67, 264</w:t>
      </w:r>
      <w:r>
        <w:rPr>
          <w:rFonts w:hint="eastAsia"/>
          <w:szCs w:val="24"/>
          <w:lang w:eastAsia="zh-CN"/>
        </w:rPr>
        <w:t>.</w:t>
      </w:r>
    </w:p>
    <w:p w14:paraId="02A5EAC8"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5</w:t>
      </w:r>
      <w:r>
        <w:rPr>
          <w:rFonts w:hint="eastAsia"/>
          <w:szCs w:val="24"/>
          <w:lang w:eastAsia="zh-CN"/>
        </w:rPr>
        <w:t>.Ch</w:t>
      </w:r>
      <w:r>
        <w:rPr>
          <w:szCs w:val="24"/>
          <w:lang w:eastAsia="zh-CN"/>
        </w:rPr>
        <w:t xml:space="preserve">ao Ma, Xiaolin Zhao, Litao Kang, Kaixue Wang*, Jiesheng Chen, </w:t>
      </w:r>
      <w:r>
        <w:rPr>
          <w:b/>
          <w:szCs w:val="24"/>
          <w:lang w:eastAsia="zh-CN"/>
        </w:rPr>
        <w:t>Wenqing Zhang</w:t>
      </w:r>
      <w:r>
        <w:rPr>
          <w:szCs w:val="24"/>
          <w:lang w:eastAsia="zh-CN"/>
        </w:rPr>
        <w:t>, Jianjun Liu*, Non‐Conjugated Dicarboxylate Anode Materials for Electrochemical Cells, Angewandte Chemie, 2018, 130 (29), 9003-9008</w:t>
      </w:r>
      <w:r>
        <w:rPr>
          <w:rFonts w:hint="eastAsia"/>
          <w:szCs w:val="24"/>
          <w:lang w:eastAsia="zh-CN"/>
        </w:rPr>
        <w:t>.</w:t>
      </w:r>
    </w:p>
    <w:p w14:paraId="322CB613"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4</w:t>
      </w:r>
      <w:r>
        <w:rPr>
          <w:rFonts w:hint="eastAsia"/>
          <w:szCs w:val="24"/>
          <w:lang w:eastAsia="zh-CN"/>
        </w:rPr>
        <w:t>.Y</w:t>
      </w:r>
      <w:r>
        <w:rPr>
          <w:szCs w:val="24"/>
          <w:lang w:eastAsia="zh-CN"/>
        </w:rPr>
        <w:t xml:space="preserve">ongcheng Liang*, Jiong Yang*, Lili Xi, Changdong Liu, Guojun Zhang, and </w:t>
      </w:r>
      <w:r>
        <w:rPr>
          <w:b/>
          <w:szCs w:val="24"/>
          <w:lang w:eastAsia="zh-CN"/>
        </w:rPr>
        <w:t>Wenqing Zhang*</w:t>
      </w:r>
      <w:r>
        <w:rPr>
          <w:szCs w:val="24"/>
          <w:lang w:eastAsia="zh-CN"/>
        </w:rPr>
        <w:t>, The vacancy ordering produces a new cubic monocarbide-ReC, Materials Today Physics, 2018, 7, 54-60</w:t>
      </w:r>
      <w:r>
        <w:rPr>
          <w:rFonts w:hint="eastAsia"/>
          <w:szCs w:val="24"/>
          <w:lang w:eastAsia="zh-CN"/>
        </w:rPr>
        <w:t>.</w:t>
      </w:r>
    </w:p>
    <w:p w14:paraId="7851D250" w14:textId="77777777" w:rsidR="00DF7099" w:rsidRDefault="00176BFE">
      <w:pPr>
        <w:pStyle w:val="plainleft"/>
        <w:snapToGrid w:val="0"/>
        <w:spacing w:beforeLines="10" w:before="24"/>
        <w:ind w:left="480" w:hangingChars="200" w:hanging="480"/>
        <w:jc w:val="both"/>
        <w:rPr>
          <w:szCs w:val="24"/>
          <w:lang w:eastAsia="zh-CN"/>
        </w:rPr>
      </w:pPr>
      <w:r>
        <w:rPr>
          <w:rFonts w:hint="eastAsia"/>
          <w:szCs w:val="24"/>
          <w:lang w:eastAsia="zh-CN"/>
        </w:rPr>
        <w:t>18</w:t>
      </w:r>
      <w:r>
        <w:rPr>
          <w:szCs w:val="24"/>
          <w:lang w:eastAsia="zh-CN"/>
        </w:rPr>
        <w:t>3</w:t>
      </w:r>
      <w:r>
        <w:rPr>
          <w:rFonts w:hint="eastAsia"/>
          <w:szCs w:val="24"/>
          <w:lang w:eastAsia="zh-CN"/>
        </w:rPr>
        <w:t>.</w:t>
      </w:r>
      <w:r>
        <w:rPr>
          <w:szCs w:val="24"/>
          <w:lang w:eastAsia="zh-CN"/>
        </w:rPr>
        <w:t xml:space="preserve">Yancheng Wang, Hongliang Yang, Wujie Qiu, Jiong Yang*, Jihui Yang, and </w:t>
      </w:r>
      <w:r>
        <w:rPr>
          <w:b/>
          <w:szCs w:val="24"/>
          <w:lang w:eastAsia="zh-CN"/>
        </w:rPr>
        <w:t>Wenqing Zhang*,</w:t>
      </w:r>
      <w:r>
        <w:rPr>
          <w:szCs w:val="24"/>
          <w:lang w:eastAsia="zh-CN"/>
        </w:rPr>
        <w:t xml:space="preserve"> Dynamic process of the resonant phonon scattering in fully filled skutterudites, Physical. Review. B, 2018, 98, 054304. </w:t>
      </w:r>
    </w:p>
    <w:p w14:paraId="75FE4EF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w:t>
      </w:r>
      <w:r>
        <w:rPr>
          <w:szCs w:val="24"/>
          <w:lang w:eastAsia="zh-CN"/>
        </w:rPr>
        <w:t>2</w:t>
      </w:r>
      <w:r>
        <w:rPr>
          <w:rFonts w:hint="eastAsia"/>
          <w:szCs w:val="24"/>
          <w:lang w:eastAsia="zh-CN"/>
        </w:rPr>
        <w:t>.</w:t>
      </w:r>
      <w:r>
        <w:rPr>
          <w:szCs w:val="24"/>
          <w:lang w:eastAsia="zh-CN"/>
        </w:rPr>
        <w:t xml:space="preserve">Pengfei Qiu, Matthias T. Agne, Yongying Liu, Yaqin Zhu, Hongyi Chen, Tao Mao, Jiong Yang, </w:t>
      </w:r>
      <w:r>
        <w:rPr>
          <w:b/>
          <w:szCs w:val="24"/>
          <w:lang w:eastAsia="zh-CN"/>
        </w:rPr>
        <w:t>Wenqing Zhang</w:t>
      </w:r>
      <w:r>
        <w:rPr>
          <w:szCs w:val="24"/>
          <w:lang w:eastAsia="zh-CN"/>
        </w:rPr>
        <w:t>, Sossina M. Haile, Wolfgang G. Zeier, Jürgen Janek, Ctirad Uher, Xun Shi*, Lidong Chen*, G. Jeffrey Snyder*, Suppression of atom motion and metal deposition in mixed ionic electronic conductors, Nature Communications, 2018, 9, 2910.</w:t>
      </w:r>
    </w:p>
    <w:p w14:paraId="3828E03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lastRenderedPageBreak/>
        <w:t>181.</w:t>
      </w:r>
      <w:r>
        <w:rPr>
          <w:szCs w:val="24"/>
          <w:lang w:eastAsia="zh-CN"/>
        </w:rPr>
        <w:t xml:space="preserve">Chen Ming, Tiannan Yang, Kun Luan, Lei Chen, Liang Wang, Jiangtao Zeng, Yongxiang Li, </w:t>
      </w:r>
      <w:r>
        <w:rPr>
          <w:b/>
          <w:szCs w:val="24"/>
          <w:lang w:eastAsia="zh-CN"/>
        </w:rPr>
        <w:t>Wenqing Zhang</w:t>
      </w:r>
      <w:r>
        <w:rPr>
          <w:szCs w:val="24"/>
          <w:lang w:eastAsia="zh-CN"/>
        </w:rPr>
        <w:t>, Long-Qing Chen*, Microstructural effects on effective piezoelectric responses of textured PMN-PT ceramics</w:t>
      </w:r>
      <w:r>
        <w:rPr>
          <w:szCs w:val="24"/>
          <w:lang w:eastAsia="zh-CN"/>
        </w:rPr>
        <w:t>，</w:t>
      </w:r>
      <w:r>
        <w:rPr>
          <w:szCs w:val="24"/>
          <w:lang w:eastAsia="zh-CN"/>
        </w:rPr>
        <w:t>Acta Materialia</w:t>
      </w:r>
      <w:r>
        <w:rPr>
          <w:szCs w:val="24"/>
          <w:lang w:eastAsia="zh-CN"/>
        </w:rPr>
        <w:t>，</w:t>
      </w:r>
      <w:r>
        <w:rPr>
          <w:szCs w:val="24"/>
          <w:lang w:eastAsia="zh-CN"/>
        </w:rPr>
        <w:t>2018</w:t>
      </w:r>
      <w:r>
        <w:rPr>
          <w:szCs w:val="24"/>
          <w:lang w:eastAsia="zh-CN"/>
        </w:rPr>
        <w:t>，</w:t>
      </w:r>
      <w:r>
        <w:rPr>
          <w:szCs w:val="24"/>
          <w:lang w:eastAsia="zh-CN"/>
        </w:rPr>
        <w:t>145</w:t>
      </w:r>
      <w:r>
        <w:rPr>
          <w:szCs w:val="24"/>
          <w:lang w:eastAsia="zh-CN"/>
        </w:rPr>
        <w:t>，</w:t>
      </w:r>
      <w:r>
        <w:rPr>
          <w:szCs w:val="24"/>
          <w:lang w:eastAsia="zh-CN"/>
        </w:rPr>
        <w:t>62-70</w:t>
      </w:r>
      <w:r>
        <w:rPr>
          <w:rFonts w:hint="eastAsia"/>
          <w:szCs w:val="24"/>
          <w:lang w:eastAsia="zh-CN"/>
        </w:rPr>
        <w:t>.</w:t>
      </w:r>
    </w:p>
    <w:p w14:paraId="132E0FD2"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180.</w:t>
      </w:r>
      <w:r>
        <w:rPr>
          <w:szCs w:val="24"/>
          <w:lang w:eastAsia="zh-CN"/>
        </w:rPr>
        <w:t xml:space="preserve">Lili Xi, Shanshan Pan, Xin Li, onglin Xu, Jianyue Ni, Xin Sun, Jiong Yang*, Jun Luo*, Jinyang Xi, Wenhao Zhu, Xinran Li, Di Jiang, Richard </w:t>
      </w:r>
      <w:proofErr w:type="gramStart"/>
      <w:r>
        <w:rPr>
          <w:szCs w:val="24"/>
          <w:lang w:eastAsia="zh-CN"/>
        </w:rPr>
        <w:t>Dronskowski,  Xun</w:t>
      </w:r>
      <w:proofErr w:type="gramEnd"/>
      <w:r>
        <w:rPr>
          <w:szCs w:val="24"/>
          <w:lang w:eastAsia="zh-CN"/>
        </w:rPr>
        <w:t xml:space="preserve"> Shi, G. Jeffrey Snyder, and </w:t>
      </w:r>
      <w:r>
        <w:rPr>
          <w:b/>
          <w:szCs w:val="24"/>
          <w:lang w:eastAsia="zh-CN"/>
        </w:rPr>
        <w:t>Wenqing Zhang*</w:t>
      </w:r>
      <w:r>
        <w:rPr>
          <w:szCs w:val="24"/>
          <w:lang w:eastAsia="zh-CN"/>
        </w:rPr>
        <w:t>, Discovery of High-Performance Thermoelectric Chalcogenides through Reliable High-Throughput Material Screening</w:t>
      </w:r>
      <w:r>
        <w:rPr>
          <w:szCs w:val="24"/>
          <w:lang w:eastAsia="zh-CN"/>
        </w:rPr>
        <w:t>，</w:t>
      </w:r>
      <w:r>
        <w:rPr>
          <w:szCs w:val="24"/>
          <w:lang w:eastAsia="zh-CN"/>
        </w:rPr>
        <w:t>J. Am. Chem. Soc. 2018, 140, 10785−10793.</w:t>
      </w:r>
    </w:p>
    <w:p w14:paraId="6921B877"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 xml:space="preserve">79.You, L., Liu, Y., Li, X., Nan, P., Ge, B., Jiang, Y., Luo, P., Pan, S., Pei, Y., </w:t>
      </w:r>
      <w:r>
        <w:rPr>
          <w:b/>
          <w:szCs w:val="24"/>
          <w:lang w:eastAsia="zh-CN"/>
        </w:rPr>
        <w:t xml:space="preserve">Zhang, </w:t>
      </w:r>
      <w:proofErr w:type="gramStart"/>
      <w:r>
        <w:rPr>
          <w:b/>
          <w:szCs w:val="24"/>
          <w:lang w:eastAsia="zh-CN"/>
        </w:rPr>
        <w:t>W.</w:t>
      </w:r>
      <w:proofErr w:type="gramEnd"/>
      <w:r>
        <w:rPr>
          <w:b/>
          <w:szCs w:val="24"/>
          <w:lang w:eastAsia="zh-CN"/>
        </w:rPr>
        <w:t xml:space="preserve"> </w:t>
      </w:r>
      <w:r>
        <w:rPr>
          <w:szCs w:val="24"/>
          <w:lang w:eastAsia="zh-CN"/>
        </w:rPr>
        <w:t>and Snyder, G.J., 2018. Boosting the thermoelectric performance of PbSe through dynamic doping and hierarchical phonon scattering. Energy &amp; Environmental Science 2018, DOI: 10.1039/C8EE00418H.</w:t>
      </w:r>
    </w:p>
    <w:p w14:paraId="4DAE8A8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78.</w:t>
      </w:r>
      <w:r>
        <w:rPr>
          <w:rFonts w:hint="eastAsia"/>
        </w:rPr>
        <w:t xml:space="preserve"> </w:t>
      </w:r>
      <w:r>
        <w:rPr>
          <w:rFonts w:hint="eastAsia"/>
          <w:szCs w:val="24"/>
          <w:lang w:eastAsia="zh-CN"/>
        </w:rPr>
        <w:t xml:space="preserve">Liu, Wenlong, Ming Liu, Rong Ma, Ruyi Zhang, </w:t>
      </w:r>
      <w:r>
        <w:rPr>
          <w:rFonts w:hint="eastAsia"/>
          <w:b/>
          <w:szCs w:val="24"/>
          <w:lang w:eastAsia="zh-CN"/>
        </w:rPr>
        <w:t>Wenqing Zhang</w:t>
      </w:r>
      <w:r>
        <w:rPr>
          <w:rFonts w:hint="eastAsia"/>
          <w:szCs w:val="24"/>
          <w:lang w:eastAsia="zh-CN"/>
        </w:rPr>
        <w:t>, Dapeng Yu, Qing Wang, Jiannong Wang, and Hong Wang. "Mechanical Strai</w:t>
      </w:r>
      <w:r>
        <w:rPr>
          <w:szCs w:val="24"/>
          <w:lang w:eastAsia="zh-CN"/>
        </w:rPr>
        <w:t>n-</w:t>
      </w:r>
      <w:r>
        <w:rPr>
          <w:rFonts w:hint="eastAsia"/>
          <w:szCs w:val="24"/>
          <w:lang w:eastAsia="zh-CN"/>
        </w:rPr>
        <w:t>Tunable Microwave Magnetism in Flexible CuFe2O4 Epitaxial Thin Film for Wearable Sensors." Advanced Functional Materials 201</w:t>
      </w:r>
      <w:r>
        <w:rPr>
          <w:szCs w:val="24"/>
          <w:lang w:eastAsia="zh-CN"/>
        </w:rPr>
        <w:t>8,</w:t>
      </w:r>
      <w:r>
        <w:t xml:space="preserve"> </w:t>
      </w:r>
      <w:r>
        <w:rPr>
          <w:szCs w:val="24"/>
          <w:lang w:eastAsia="zh-CN"/>
        </w:rPr>
        <w:t>28, 1705928.</w:t>
      </w:r>
    </w:p>
    <w:p w14:paraId="3C04C943"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 xml:space="preserve">77.Lu, Wencong, Ruijuan Xiao, Jiong Yang, Hong Li, and </w:t>
      </w:r>
      <w:r>
        <w:rPr>
          <w:b/>
          <w:szCs w:val="24"/>
          <w:lang w:eastAsia="zh-CN"/>
        </w:rPr>
        <w:t>Wenqing Zhang</w:t>
      </w:r>
      <w:r>
        <w:rPr>
          <w:szCs w:val="24"/>
          <w:lang w:eastAsia="zh-CN"/>
        </w:rPr>
        <w:t>. "Data mining-aided materials discovery and optimization." Journal of Materiomics 2017, 3, 191-201.</w:t>
      </w:r>
    </w:p>
    <w:p w14:paraId="1EA9EAF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76.</w:t>
      </w:r>
      <w:r>
        <w:rPr>
          <w:rFonts w:hint="eastAsia"/>
        </w:rPr>
        <w:t xml:space="preserve">Zhao, Kunpeng, Haozhi Duan, Nunna Raghavendra, Pengfei Qiu, Yi Zeng, </w:t>
      </w:r>
      <w:r>
        <w:rPr>
          <w:rFonts w:hint="eastAsia"/>
          <w:b/>
        </w:rPr>
        <w:t xml:space="preserve">Wenqing Zhang, </w:t>
      </w:r>
      <w:r>
        <w:rPr>
          <w:rFonts w:hint="eastAsia"/>
        </w:rPr>
        <w:t>Jihui Yang, Xun Shi, and Lidong Chen. "Solid</w:t>
      </w:r>
      <w:r>
        <w:rPr>
          <w:rFonts w:hint="eastAsia"/>
          <w:lang w:eastAsia="zh-CN"/>
        </w:rPr>
        <w:t>-</w:t>
      </w:r>
      <w:r>
        <w:rPr>
          <w:rFonts w:hint="eastAsia"/>
        </w:rPr>
        <w:t>State Explosive Reaction for Nanoporous Bulk Thermoelectric Materials." Advanced Materials 2017</w:t>
      </w:r>
      <w:r>
        <w:t>, 29, 1701148</w:t>
      </w:r>
      <w:r>
        <w:rPr>
          <w:rFonts w:hint="eastAsia"/>
        </w:rPr>
        <w:t>.</w:t>
      </w:r>
    </w:p>
    <w:p w14:paraId="77A85847"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175. R. Liu, H. Chen, K. Zhao, Y. Qin, B. Jiang, T. Zhang, G. Sha, X. Shi, C. Uher, </w:t>
      </w:r>
      <w:r>
        <w:rPr>
          <w:b/>
          <w:szCs w:val="24"/>
          <w:lang w:eastAsia="zh-CN"/>
        </w:rPr>
        <w:t>W. Zhang</w:t>
      </w:r>
      <w:r>
        <w:rPr>
          <w:szCs w:val="24"/>
          <w:lang w:eastAsia="zh-CN"/>
        </w:rPr>
        <w:t>, L. Chen. Entropy as a Gene-Like Performance Indicator Promoting Thermoelectric Materials, Adv. Mater., 2017, 29(38): 1702712.</w:t>
      </w:r>
    </w:p>
    <w:p w14:paraId="104F855F"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174.</w:t>
      </w:r>
      <w:r>
        <w:t xml:space="preserve"> </w:t>
      </w:r>
      <w:r>
        <w:rPr>
          <w:szCs w:val="24"/>
          <w:lang w:eastAsia="zh-CN"/>
        </w:rPr>
        <w:t xml:space="preserve">Jun </w:t>
      </w:r>
      <w:proofErr w:type="gramStart"/>
      <w:r>
        <w:rPr>
          <w:szCs w:val="24"/>
          <w:lang w:eastAsia="zh-CN"/>
        </w:rPr>
        <w:t>Luo ,</w:t>
      </w:r>
      <w:proofErr w:type="gramEnd"/>
      <w:r>
        <w:rPr>
          <w:szCs w:val="24"/>
          <w:lang w:eastAsia="zh-CN"/>
        </w:rPr>
        <w:t xml:space="preserve"> Li You, Jiye Zhang, Kai Guo, Hangtian Zhu, Lin Gu , Zhenzhong Yang, Xin Li, Jiong Yang, and </w:t>
      </w:r>
      <w:r>
        <w:rPr>
          <w:b/>
          <w:szCs w:val="24"/>
          <w:lang w:eastAsia="zh-CN"/>
        </w:rPr>
        <w:t>Wenqing Zhang</w:t>
      </w:r>
      <w:r>
        <w:rPr>
          <w:szCs w:val="24"/>
          <w:lang w:eastAsia="zh-CN"/>
        </w:rPr>
        <w:t xml:space="preserve">. Enhanced Average Thermoelectric Figure of Merit of the PbTe–SrTe–MnTe Alloy, ACS Appl. Mater. Interfaces, 2017, 9 (10), pp 8729–8736  </w:t>
      </w:r>
    </w:p>
    <w:p w14:paraId="55BC3E70"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173. Luo Pengfei, You Li, Yang Jiong, Xing Juanjuan, Zhang Jiye, Wang Chenyang, Zhao Xinluo, Luo Jun, Zhang Wenqing. Effects of Mn substitution on thermoelectric properties of CuIn1−xMnxTe2. Chinese Physics B, 2017, 26(9): 097201</w:t>
      </w:r>
    </w:p>
    <w:p w14:paraId="31B43FF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 xml:space="preserve">72. Luo-Na, Chen, Liu Ye-Feng, Zhang Ji-Ye, Yang Jiong, Xing Juan-Juan, Luo Jun, and </w:t>
      </w:r>
      <w:r>
        <w:rPr>
          <w:b/>
          <w:szCs w:val="24"/>
          <w:lang w:eastAsia="zh-CN"/>
        </w:rPr>
        <w:t>Zhang Wen-Qing</w:t>
      </w:r>
      <w:r>
        <w:rPr>
          <w:szCs w:val="24"/>
          <w:lang w:eastAsia="zh-CN"/>
        </w:rPr>
        <w:t>. "Effect of Ga doping on the thermoelectric performance of Cu3SbSe4." ACTA PHYSICA SINICA</w:t>
      </w:r>
      <w:r>
        <w:t xml:space="preserve"> </w:t>
      </w:r>
      <w:r>
        <w:rPr>
          <w:szCs w:val="24"/>
          <w:lang w:eastAsia="zh-CN"/>
        </w:rPr>
        <w:t>66, 167201 (2017).</w:t>
      </w:r>
    </w:p>
    <w:p w14:paraId="6B074C3C"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71</w:t>
      </w:r>
      <w:r>
        <w:rPr>
          <w:rFonts w:hint="eastAsia"/>
          <w:szCs w:val="24"/>
          <w:lang w:eastAsia="zh-CN"/>
        </w:rPr>
        <w:t>.</w:t>
      </w:r>
      <w:r>
        <w:t xml:space="preserve"> </w:t>
      </w:r>
      <w:r>
        <w:rPr>
          <w:szCs w:val="24"/>
          <w:lang w:eastAsia="zh-CN"/>
        </w:rPr>
        <w:t xml:space="preserve">Sun, Y., Xi, L., Yang, J., Wu, L., Shi, X., Chen, L., Snyder, J., Yang, J. and </w:t>
      </w:r>
      <w:r>
        <w:rPr>
          <w:b/>
          <w:szCs w:val="24"/>
          <w:lang w:eastAsia="zh-CN"/>
        </w:rPr>
        <w:t>Zhang, W.</w:t>
      </w:r>
      <w:r>
        <w:rPr>
          <w:szCs w:val="24"/>
          <w:lang w:eastAsia="zh-CN"/>
        </w:rPr>
        <w:t xml:space="preserve"> The “electron crystal” behavior in copper chalcogenides Cu</w:t>
      </w:r>
      <w:r>
        <w:rPr>
          <w:szCs w:val="24"/>
          <w:vertAlign w:val="subscript"/>
          <w:lang w:eastAsia="zh-CN"/>
        </w:rPr>
        <w:t>2</w:t>
      </w:r>
      <w:r>
        <w:rPr>
          <w:szCs w:val="24"/>
          <w:lang w:eastAsia="zh-CN"/>
        </w:rPr>
        <w:t xml:space="preserve">X (X= Se, S). Journal of Materials Chemistry A, DOI: 10.1039/C6TA10725G (2017). </w:t>
      </w:r>
    </w:p>
    <w:p w14:paraId="120481A7"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70</w:t>
      </w:r>
      <w:r>
        <w:rPr>
          <w:rFonts w:hint="eastAsia"/>
          <w:szCs w:val="24"/>
          <w:lang w:eastAsia="zh-CN"/>
        </w:rPr>
        <w:t xml:space="preserve">. </w:t>
      </w:r>
      <w:r>
        <w:rPr>
          <w:szCs w:val="24"/>
          <w:lang w:eastAsia="zh-CN"/>
        </w:rPr>
        <w:t xml:space="preserve">Wu, L., Li, X., Wang, S., Zhang, T., Yang, J., </w:t>
      </w:r>
      <w:r>
        <w:rPr>
          <w:b/>
          <w:szCs w:val="24"/>
          <w:lang w:eastAsia="zh-CN"/>
        </w:rPr>
        <w:t>Zhang, W.</w:t>
      </w:r>
      <w:r>
        <w:rPr>
          <w:szCs w:val="24"/>
          <w:lang w:eastAsia="zh-CN"/>
        </w:rPr>
        <w:t>, Chen, L. and Yang, J. Resonant level-induced high thermoelectric response in indium-doped GeTe. NPG Asia Materials, 9(1), e343 (2017).</w:t>
      </w:r>
    </w:p>
    <w:p w14:paraId="51EE8DDA"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69</w:t>
      </w:r>
      <w:r>
        <w:rPr>
          <w:rFonts w:hint="eastAsia"/>
          <w:szCs w:val="24"/>
          <w:lang w:eastAsia="zh-CN"/>
        </w:rPr>
        <w:t xml:space="preserve">. </w:t>
      </w:r>
      <w:r>
        <w:rPr>
          <w:szCs w:val="24"/>
          <w:lang w:eastAsia="zh-CN"/>
        </w:rPr>
        <w:t xml:space="preserve">Wang, B., Zhao, N., Wang, Y., </w:t>
      </w:r>
      <w:r>
        <w:rPr>
          <w:b/>
          <w:szCs w:val="24"/>
          <w:lang w:eastAsia="zh-CN"/>
        </w:rPr>
        <w:t>Zhang, W.</w:t>
      </w:r>
      <w:r>
        <w:rPr>
          <w:szCs w:val="24"/>
          <w:lang w:eastAsia="zh-CN"/>
        </w:rPr>
        <w:t>, Lu, W., Guo, X., &amp; Liu, J. Electrolyte-controlled discharge product distribution of Na–O</w:t>
      </w:r>
      <w:r>
        <w:rPr>
          <w:szCs w:val="24"/>
          <w:vertAlign w:val="subscript"/>
          <w:lang w:eastAsia="zh-CN"/>
        </w:rPr>
        <w:t>2</w:t>
      </w:r>
      <w:r>
        <w:rPr>
          <w:szCs w:val="24"/>
          <w:lang w:eastAsia="zh-CN"/>
        </w:rPr>
        <w:t xml:space="preserve"> batteries: a combined </w:t>
      </w:r>
      <w:r>
        <w:rPr>
          <w:szCs w:val="24"/>
          <w:lang w:eastAsia="zh-CN"/>
        </w:rPr>
        <w:lastRenderedPageBreak/>
        <w:t>computational and experimental study. Physical Chemistry Chemical Physics. 19, 2940-2949 (2017).</w:t>
      </w:r>
    </w:p>
    <w:p w14:paraId="47C4C82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68</w:t>
      </w:r>
      <w:r>
        <w:rPr>
          <w:rFonts w:hint="eastAsia"/>
          <w:szCs w:val="24"/>
          <w:lang w:eastAsia="zh-CN"/>
        </w:rPr>
        <w:t xml:space="preserve">. Ying, P., Li, X., Wang, Y., Yang, J., Fu, C., </w:t>
      </w:r>
      <w:r>
        <w:rPr>
          <w:rFonts w:hint="eastAsia"/>
          <w:b/>
          <w:szCs w:val="24"/>
          <w:lang w:eastAsia="zh-CN"/>
        </w:rPr>
        <w:t>Zhang, W.</w:t>
      </w:r>
      <w:r>
        <w:rPr>
          <w:rFonts w:hint="eastAsia"/>
          <w:szCs w:val="24"/>
          <w:lang w:eastAsia="zh-CN"/>
        </w:rPr>
        <w:t xml:space="preserve">, Zhao, </w:t>
      </w:r>
      <w:proofErr w:type="gramStart"/>
      <w:r>
        <w:rPr>
          <w:rFonts w:hint="eastAsia"/>
          <w:szCs w:val="24"/>
          <w:lang w:eastAsia="zh-CN"/>
        </w:rPr>
        <w:t>X.</w:t>
      </w:r>
      <w:proofErr w:type="gramEnd"/>
      <w:r>
        <w:rPr>
          <w:rFonts w:hint="eastAsia"/>
          <w:szCs w:val="24"/>
          <w:lang w:eastAsia="zh-CN"/>
        </w:rPr>
        <w:t xml:space="preserve"> and Zhu, T. Hierarchical Chemical Bonds Contributing to the Intrinsically Low Thermal Conductivity in </w:t>
      </w:r>
      <w:r>
        <w:rPr>
          <w:szCs w:val="24"/>
          <w:lang w:eastAsia="zh-CN"/>
        </w:rPr>
        <w:t>α‐</w:t>
      </w:r>
      <w:r>
        <w:rPr>
          <w:rFonts w:hint="eastAsia"/>
          <w:szCs w:val="24"/>
          <w:lang w:eastAsia="zh-CN"/>
        </w:rPr>
        <w:t>MgAgSb Thermoelectric Materials. Advanced Functional Materials, 27(1)</w:t>
      </w:r>
      <w:r>
        <w:rPr>
          <w:szCs w:val="24"/>
          <w:lang w:eastAsia="zh-CN"/>
        </w:rPr>
        <w:t>,</w:t>
      </w:r>
      <w:r>
        <w:t xml:space="preserve"> </w:t>
      </w:r>
      <w:r>
        <w:rPr>
          <w:szCs w:val="24"/>
          <w:lang w:eastAsia="zh-CN"/>
        </w:rPr>
        <w:t>1604145</w:t>
      </w:r>
      <w:r>
        <w:rPr>
          <w:rFonts w:hint="eastAsia"/>
          <w:szCs w:val="24"/>
          <w:lang w:eastAsia="zh-CN"/>
        </w:rPr>
        <w:t xml:space="preserve"> </w:t>
      </w:r>
      <w:r>
        <w:rPr>
          <w:szCs w:val="24"/>
          <w:lang w:eastAsia="zh-CN"/>
        </w:rPr>
        <w:t>(</w:t>
      </w:r>
      <w:r>
        <w:rPr>
          <w:rFonts w:hint="eastAsia"/>
          <w:szCs w:val="24"/>
          <w:lang w:eastAsia="zh-CN"/>
        </w:rPr>
        <w:t>2017</w:t>
      </w:r>
      <w:r>
        <w:rPr>
          <w:szCs w:val="24"/>
          <w:lang w:eastAsia="zh-CN"/>
        </w:rPr>
        <w:t>).</w:t>
      </w:r>
    </w:p>
    <w:p w14:paraId="633F3F7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 xml:space="preserve">167. </w:t>
      </w:r>
      <w:r>
        <w:rPr>
          <w:szCs w:val="24"/>
          <w:lang w:eastAsia="zh-CN"/>
        </w:rPr>
        <w:t xml:space="preserve">S. Wang, Y. Sun, J. Yang, B. Duan, L. Wu, </w:t>
      </w:r>
      <w:r>
        <w:rPr>
          <w:b/>
          <w:szCs w:val="24"/>
          <w:lang w:eastAsia="zh-CN"/>
        </w:rPr>
        <w:t>W. Zhang</w:t>
      </w:r>
      <w:r>
        <w:rPr>
          <w:szCs w:val="24"/>
          <w:lang w:eastAsia="zh-CN"/>
        </w:rPr>
        <w:t>, J. Yang. High thermoelectric performance in Te-free (Bi, Sb)</w:t>
      </w:r>
      <w:r>
        <w:rPr>
          <w:szCs w:val="24"/>
          <w:vertAlign w:val="subscript"/>
          <w:lang w:eastAsia="zh-CN"/>
        </w:rPr>
        <w:t>2</w:t>
      </w:r>
      <w:r>
        <w:rPr>
          <w:szCs w:val="24"/>
          <w:lang w:eastAsia="zh-CN"/>
        </w:rPr>
        <w:t>Se</w:t>
      </w:r>
      <w:r>
        <w:rPr>
          <w:szCs w:val="24"/>
          <w:vertAlign w:val="subscript"/>
          <w:lang w:eastAsia="zh-CN"/>
        </w:rPr>
        <w:t>3</w:t>
      </w:r>
      <w:r>
        <w:rPr>
          <w:szCs w:val="24"/>
          <w:lang w:eastAsia="zh-CN"/>
        </w:rPr>
        <w:t xml:space="preserve"> by structural transition induced band convergence and chemical bond softening, Energy Environ. Sci., 9, 3436-3447 (2016).</w:t>
      </w:r>
    </w:p>
    <w:p w14:paraId="0C733E2F"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66</w:t>
      </w:r>
      <w:r>
        <w:rPr>
          <w:rFonts w:hint="eastAsia"/>
          <w:szCs w:val="24"/>
          <w:lang w:eastAsia="zh-CN"/>
        </w:rPr>
        <w:t xml:space="preserve">. </w:t>
      </w:r>
      <w:r>
        <w:rPr>
          <w:szCs w:val="24"/>
          <w:lang w:eastAsia="zh-CN"/>
        </w:rPr>
        <w:t xml:space="preserve">B. Duan, J. Yang, J.R. Salvador, Y. He, B. Zhao, S. Wang, P. Wei, F.S. Ohuchi, </w:t>
      </w:r>
      <w:r>
        <w:rPr>
          <w:b/>
          <w:szCs w:val="24"/>
          <w:lang w:eastAsia="zh-CN"/>
        </w:rPr>
        <w:t>W. Zhang</w:t>
      </w:r>
      <w:r>
        <w:rPr>
          <w:szCs w:val="24"/>
          <w:lang w:eastAsia="zh-CN"/>
        </w:rPr>
        <w:t>, R.P. Hermann, O. Gourdon, S.X. Mao, Y. Cheng, C. Wang, J. Liu, P. Zhai, X. Tang, Q. Zhang, J. Yang. Electronegative guests in CoSb</w:t>
      </w:r>
      <w:r>
        <w:rPr>
          <w:szCs w:val="24"/>
          <w:vertAlign w:val="subscript"/>
          <w:lang w:eastAsia="zh-CN"/>
        </w:rPr>
        <w:t>3</w:t>
      </w:r>
      <w:r>
        <w:rPr>
          <w:szCs w:val="24"/>
          <w:lang w:eastAsia="zh-CN"/>
        </w:rPr>
        <w:t>, Energy Environ. Sci. 9, 2090-2098 (2016).</w:t>
      </w:r>
    </w:p>
    <w:p w14:paraId="3C25452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65</w:t>
      </w:r>
      <w:r>
        <w:rPr>
          <w:rFonts w:hint="eastAsia"/>
          <w:szCs w:val="24"/>
          <w:lang w:eastAsia="zh-CN"/>
        </w:rPr>
        <w:t xml:space="preserve">. </w:t>
      </w:r>
      <w:r>
        <w:rPr>
          <w:szCs w:val="24"/>
          <w:lang w:eastAsia="zh-CN"/>
        </w:rPr>
        <w:t xml:space="preserve">Zhang, J., Song, L., Madsen, G. K., Fischer, K. F., </w:t>
      </w:r>
      <w:r>
        <w:rPr>
          <w:b/>
          <w:szCs w:val="24"/>
          <w:lang w:eastAsia="zh-CN"/>
        </w:rPr>
        <w:t>Zhang, W.</w:t>
      </w:r>
      <w:r>
        <w:rPr>
          <w:szCs w:val="24"/>
          <w:lang w:eastAsia="zh-CN"/>
        </w:rPr>
        <w:t>, Shi, X., Iversen, B. B. Designing high-performance layered thermoelectric materials through orbital engineering. Nature Communications, 7, 10892 (2016).</w:t>
      </w:r>
    </w:p>
    <w:p w14:paraId="7CDAA5DB"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64</w:t>
      </w:r>
      <w:r>
        <w:rPr>
          <w:rFonts w:hint="eastAsia"/>
          <w:szCs w:val="24"/>
          <w:lang w:eastAsia="zh-CN"/>
        </w:rPr>
        <w:t xml:space="preserve">. </w:t>
      </w:r>
      <w:r>
        <w:rPr>
          <w:szCs w:val="24"/>
          <w:lang w:eastAsia="zh-CN"/>
        </w:rPr>
        <w:t xml:space="preserve">Wang, Y., Zhang, Y., Zhu, H., Liu, J., Lian, T., </w:t>
      </w:r>
      <w:r>
        <w:rPr>
          <w:b/>
          <w:szCs w:val="24"/>
          <w:lang w:eastAsia="zh-CN"/>
        </w:rPr>
        <w:t>Zhang, W</w:t>
      </w:r>
      <w:r>
        <w:rPr>
          <w:szCs w:val="24"/>
          <w:lang w:eastAsia="zh-CN"/>
        </w:rPr>
        <w:t>. Geometry strategy for engineering the recombination possibility of excitons in nanowires. Nanoscale, 8(13), 7318-7325 (2016).</w:t>
      </w:r>
    </w:p>
    <w:p w14:paraId="6B19C7B4"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63</w:t>
      </w:r>
      <w:r>
        <w:rPr>
          <w:rFonts w:hint="eastAsia"/>
          <w:szCs w:val="24"/>
          <w:lang w:eastAsia="zh-CN"/>
        </w:rPr>
        <w:t xml:space="preserve">. </w:t>
      </w:r>
      <w:r>
        <w:rPr>
          <w:szCs w:val="24"/>
          <w:lang w:eastAsia="zh-CN"/>
        </w:rPr>
        <w:t xml:space="preserve">Li, W., Lin, S., Ge, B., Yang, J., </w:t>
      </w:r>
      <w:r>
        <w:rPr>
          <w:b/>
          <w:szCs w:val="24"/>
          <w:lang w:eastAsia="zh-CN"/>
        </w:rPr>
        <w:t>Zhang, W.</w:t>
      </w:r>
      <w:r>
        <w:rPr>
          <w:szCs w:val="24"/>
          <w:lang w:eastAsia="zh-CN"/>
        </w:rPr>
        <w:t>, Pei, Y. Low Sound Velocity Contributing to the High Thermoelectric Performance of Ag8SnSe6. Advanced Science, 3(11), 1600196 (2016).</w:t>
      </w:r>
    </w:p>
    <w:p w14:paraId="570F3C0D"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62</w:t>
      </w:r>
      <w:r>
        <w:rPr>
          <w:rFonts w:hint="eastAsia"/>
          <w:szCs w:val="24"/>
          <w:lang w:eastAsia="zh-CN"/>
        </w:rPr>
        <w:t xml:space="preserve">. </w:t>
      </w:r>
      <w:r>
        <w:rPr>
          <w:szCs w:val="24"/>
          <w:lang w:eastAsia="zh-CN"/>
        </w:rPr>
        <w:t xml:space="preserve">Zhang, Y., Wang, Y., Zhang, J., Xi, L., Zhang, P., </w:t>
      </w:r>
      <w:r>
        <w:rPr>
          <w:b/>
          <w:szCs w:val="24"/>
          <w:lang w:eastAsia="zh-CN"/>
        </w:rPr>
        <w:t>Zhang, W</w:t>
      </w:r>
      <w:r>
        <w:rPr>
          <w:szCs w:val="24"/>
          <w:lang w:eastAsia="zh-CN"/>
        </w:rPr>
        <w:t>. Pinning down high-performance Cu-chalcogenides as thin-film solar cell absorbers: A successive screening approach. The Journal of Chemical Physics, 144(19), 194706 (2016).</w:t>
      </w:r>
    </w:p>
    <w:p w14:paraId="7E7F9BB5"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61</w:t>
      </w:r>
      <w:r>
        <w:rPr>
          <w:rFonts w:hint="eastAsia"/>
          <w:szCs w:val="24"/>
          <w:lang w:eastAsia="zh-CN"/>
        </w:rPr>
        <w:t xml:space="preserve">. </w:t>
      </w:r>
      <w:r>
        <w:rPr>
          <w:szCs w:val="24"/>
          <w:lang w:eastAsia="zh-CN"/>
        </w:rPr>
        <w:t xml:space="preserve">Liu, X., Xi, L., Qiu, W., Yang, J., Zhu, T., Zhao, X., </w:t>
      </w:r>
      <w:r>
        <w:rPr>
          <w:b/>
          <w:szCs w:val="24"/>
          <w:lang w:eastAsia="zh-CN"/>
        </w:rPr>
        <w:t>Zhang, W</w:t>
      </w:r>
      <w:r>
        <w:rPr>
          <w:szCs w:val="24"/>
          <w:lang w:eastAsia="zh-CN"/>
        </w:rPr>
        <w:t>. Significant Roles of Intrinsic Point Defects in Mg2X (X= Si, Ge, Sn) Thermoelectric Materials. Advanced Electronic Materials, 2, 1500284 (2016).</w:t>
      </w:r>
    </w:p>
    <w:p w14:paraId="0085588F"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60</w:t>
      </w:r>
      <w:r>
        <w:rPr>
          <w:rFonts w:hint="eastAsia"/>
          <w:szCs w:val="24"/>
          <w:lang w:eastAsia="zh-CN"/>
        </w:rPr>
        <w:t>.</w:t>
      </w:r>
      <w:r>
        <w:t xml:space="preserve"> </w:t>
      </w:r>
      <w:r>
        <w:rPr>
          <w:szCs w:val="24"/>
          <w:lang w:eastAsia="zh-CN"/>
        </w:rPr>
        <w:t xml:space="preserve">P. Wei, J. Yang, L. Guo, S. Wang, L. Wu, X. Xu, W. Zhao, Q. Zhang, </w:t>
      </w:r>
      <w:r>
        <w:rPr>
          <w:b/>
          <w:szCs w:val="24"/>
          <w:lang w:eastAsia="zh-CN"/>
        </w:rPr>
        <w:t>W. Zhang</w:t>
      </w:r>
      <w:r>
        <w:rPr>
          <w:szCs w:val="24"/>
          <w:lang w:eastAsia="zh-CN"/>
        </w:rPr>
        <w:t>, M.S. Dresselhaus, and J. Yang. Minimum Thermal Conductivity in Weak Topological Insulators with Bismuth-Based Stack Structure, Adv. Funct. Mater. 26, 5360-5367 (2016).</w:t>
      </w:r>
    </w:p>
    <w:p w14:paraId="16A30559"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59</w:t>
      </w:r>
      <w:r>
        <w:rPr>
          <w:rFonts w:hint="eastAsia"/>
          <w:szCs w:val="24"/>
          <w:lang w:eastAsia="zh-CN"/>
        </w:rPr>
        <w:t xml:space="preserve">. </w:t>
      </w:r>
      <w:r>
        <w:rPr>
          <w:szCs w:val="24"/>
          <w:lang w:eastAsia="zh-CN"/>
        </w:rPr>
        <w:t xml:space="preserve">Qiu, W., Lu, P., Yuan, X., Xu, F., Wu, L., Ke, X., Liu, H., Yang, J., Shi, X., Chen, L., Yang, J., </w:t>
      </w:r>
      <w:r>
        <w:rPr>
          <w:b/>
          <w:szCs w:val="24"/>
          <w:lang w:eastAsia="zh-CN"/>
        </w:rPr>
        <w:t>Zhang, W.</w:t>
      </w:r>
      <w:r>
        <w:rPr>
          <w:szCs w:val="24"/>
          <w:lang w:eastAsia="zh-CN"/>
        </w:rPr>
        <w:t>, Structure Family and Polymorphous Phase Transition in the Compounds with Soft Sublattice: Cu</w:t>
      </w:r>
      <w:r>
        <w:rPr>
          <w:szCs w:val="24"/>
          <w:vertAlign w:val="subscript"/>
          <w:lang w:eastAsia="zh-CN"/>
        </w:rPr>
        <w:t>2</w:t>
      </w:r>
      <w:r>
        <w:rPr>
          <w:szCs w:val="24"/>
          <w:lang w:eastAsia="zh-CN"/>
        </w:rPr>
        <w:t>Se as an Example. J. Chem. Phys. 144, 194502 (2016).</w:t>
      </w:r>
    </w:p>
    <w:p w14:paraId="0710DEEF"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158. L. Wu, J. Yang, T. Zhang, S. Wang, P. Wei, </w:t>
      </w:r>
      <w:r>
        <w:rPr>
          <w:b/>
          <w:szCs w:val="24"/>
          <w:lang w:eastAsia="zh-CN"/>
        </w:rPr>
        <w:t>W. Zhang</w:t>
      </w:r>
      <w:r>
        <w:rPr>
          <w:szCs w:val="24"/>
          <w:lang w:eastAsia="zh-CN"/>
        </w:rPr>
        <w:t>, L. Chen, J. Yang. Enhanced thermoelectric performance in the Rashba semiconductor BiTeI through band gap engineering, J. Phys. Condens. Matter. 28, 085801 (2016).</w:t>
      </w:r>
    </w:p>
    <w:p w14:paraId="2D452D43"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157. Liu, H., Yang, J., Shi, X., Danilkin, S.A., Yu, D., Wang, C.,</w:t>
      </w:r>
      <w:r>
        <w:rPr>
          <w:b/>
          <w:szCs w:val="24"/>
          <w:lang w:eastAsia="zh-CN"/>
        </w:rPr>
        <w:t xml:space="preserve"> Zhang, W.</w:t>
      </w:r>
      <w:r>
        <w:rPr>
          <w:szCs w:val="24"/>
          <w:lang w:eastAsia="zh-CN"/>
        </w:rPr>
        <w:t xml:space="preserve"> and Chen, L. Reduction of thermal conductivity by low energy multi-Einstein optic modes. Journal of Materiomics, 2, 187-195 (2016).</w:t>
      </w:r>
    </w:p>
    <w:p w14:paraId="51E62889"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lastRenderedPageBreak/>
        <w:t xml:space="preserve">156. J. Zhu, F. Wang, B. Wang, Y. Wang, J. Liu, </w:t>
      </w:r>
      <w:r>
        <w:rPr>
          <w:b/>
          <w:szCs w:val="24"/>
          <w:lang w:eastAsia="zh-CN"/>
        </w:rPr>
        <w:t>W. Zhang</w:t>
      </w:r>
      <w:r>
        <w:rPr>
          <w:szCs w:val="24"/>
          <w:lang w:eastAsia="zh-CN"/>
        </w:rPr>
        <w:t>, and Z. Wen, “Surface Acidity as Descriptor of Catalytic Activity for Oxygen Evolution Reaction in Li-O-2 Battery”, J. Am. Chem. Soc. 137,13572-13579 (2015).</w:t>
      </w:r>
    </w:p>
    <w:p w14:paraId="05ADF304"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155. S. Wang, J. Yang, L. Wu, P. Wei, J. Yang, </w:t>
      </w:r>
      <w:r>
        <w:rPr>
          <w:b/>
          <w:szCs w:val="24"/>
          <w:lang w:eastAsia="zh-CN"/>
        </w:rPr>
        <w:t>W. Zhang</w:t>
      </w:r>
      <w:r>
        <w:rPr>
          <w:szCs w:val="24"/>
          <w:lang w:eastAsia="zh-CN"/>
        </w:rPr>
        <w:t xml:space="preserve">, </w:t>
      </w:r>
      <w:proofErr w:type="gramStart"/>
      <w:r>
        <w:rPr>
          <w:szCs w:val="24"/>
          <w:lang w:eastAsia="zh-CN"/>
        </w:rPr>
        <w:t>On</w:t>
      </w:r>
      <w:proofErr w:type="gramEnd"/>
      <w:r>
        <w:rPr>
          <w:szCs w:val="24"/>
          <w:lang w:eastAsia="zh-CN"/>
        </w:rPr>
        <w:t xml:space="preserve"> intensifying carrier impurity scattering to enhance thermoelectric performance in Cr-doped CeyCo4Sb12, Adv. Funct. Mater. 25, 6660-6670 (2015).</w:t>
      </w:r>
    </w:p>
    <w:p w14:paraId="7D50972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15</w:t>
      </w:r>
      <w:r>
        <w:rPr>
          <w:szCs w:val="24"/>
          <w:lang w:eastAsia="zh-CN"/>
        </w:rPr>
        <w:t>4</w:t>
      </w:r>
      <w:r>
        <w:rPr>
          <w:rFonts w:hint="eastAsia"/>
          <w:szCs w:val="24"/>
          <w:lang w:eastAsia="zh-CN"/>
        </w:rPr>
        <w:t xml:space="preserve">. </w:t>
      </w:r>
      <w:r>
        <w:rPr>
          <w:szCs w:val="24"/>
          <w:lang w:eastAsia="zh-CN"/>
        </w:rPr>
        <w:t xml:space="preserve">Zhu, J., Wang, B., Liu, J., Chen, H. and </w:t>
      </w:r>
      <w:r>
        <w:rPr>
          <w:b/>
          <w:szCs w:val="24"/>
          <w:lang w:eastAsia="zh-CN"/>
        </w:rPr>
        <w:t xml:space="preserve">Zhang, W. </w:t>
      </w:r>
      <w:r>
        <w:rPr>
          <w:szCs w:val="24"/>
          <w:lang w:eastAsia="zh-CN"/>
        </w:rPr>
        <w:t>Theoretical studies of a 3D-to-planar structural transition in Si</w:t>
      </w:r>
      <w:r>
        <w:rPr>
          <w:szCs w:val="24"/>
          <w:vertAlign w:val="subscript"/>
          <w:lang w:eastAsia="zh-CN"/>
        </w:rPr>
        <w:t>n</w:t>
      </w:r>
      <w:r>
        <w:rPr>
          <w:szCs w:val="24"/>
          <w:lang w:eastAsia="zh-CN"/>
        </w:rPr>
        <w:t>Al</w:t>
      </w:r>
      <w:r>
        <w:rPr>
          <w:szCs w:val="24"/>
          <w:vertAlign w:val="subscript"/>
          <w:lang w:eastAsia="zh-CN"/>
        </w:rPr>
        <w:t>5− n</w:t>
      </w:r>
      <w:r>
        <w:rPr>
          <w:szCs w:val="24"/>
          <w:vertAlign w:val="superscript"/>
          <w:lang w:eastAsia="zh-CN"/>
        </w:rPr>
        <w:t xml:space="preserve">+1, </w:t>
      </w:r>
      <w:proofErr w:type="gramStart"/>
      <w:r>
        <w:rPr>
          <w:szCs w:val="24"/>
          <w:vertAlign w:val="superscript"/>
          <w:lang w:eastAsia="zh-CN"/>
        </w:rPr>
        <w:t>0,−</w:t>
      </w:r>
      <w:proofErr w:type="gramEnd"/>
      <w:r>
        <w:rPr>
          <w:szCs w:val="24"/>
          <w:vertAlign w:val="superscript"/>
          <w:lang w:eastAsia="zh-CN"/>
        </w:rPr>
        <w:t>1</w:t>
      </w:r>
      <w:r>
        <w:rPr>
          <w:szCs w:val="24"/>
          <w:lang w:eastAsia="zh-CN"/>
        </w:rPr>
        <w:t xml:space="preserve"> (n= 0–5) clusters. RSC Advances, 5(18), 13923-13929 (2015).</w:t>
      </w:r>
    </w:p>
    <w:p w14:paraId="17C37D93"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15</w:t>
      </w:r>
      <w:r>
        <w:rPr>
          <w:szCs w:val="24"/>
          <w:lang w:eastAsia="zh-CN"/>
        </w:rPr>
        <w:t>3</w:t>
      </w:r>
      <w:r>
        <w:rPr>
          <w:rFonts w:hint="eastAsia"/>
          <w:szCs w:val="24"/>
          <w:lang w:eastAsia="zh-CN"/>
        </w:rPr>
        <w:t xml:space="preserve">. </w:t>
      </w:r>
      <w:r>
        <w:rPr>
          <w:szCs w:val="24"/>
          <w:lang w:eastAsia="zh-CN"/>
        </w:rPr>
        <w:t xml:space="preserve">Ren, X., Wang, B., Zhu, J., Liu, J., </w:t>
      </w:r>
      <w:r>
        <w:rPr>
          <w:b/>
          <w:szCs w:val="24"/>
          <w:lang w:eastAsia="zh-CN"/>
        </w:rPr>
        <w:t>Zhang, W.</w:t>
      </w:r>
      <w:r>
        <w:rPr>
          <w:szCs w:val="24"/>
          <w:lang w:eastAsia="zh-CN"/>
        </w:rPr>
        <w:t xml:space="preserve"> and Wen, Z. The doping effect on the catalytic activity of graphene for oxygen evolution reaction in a lithium–air battery: a first-principles study. Physical Chemistry Chemical Physics, 17(22), 14605-14612, (2015).</w:t>
      </w:r>
    </w:p>
    <w:p w14:paraId="41B5321D"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15</w:t>
      </w:r>
      <w:r>
        <w:rPr>
          <w:szCs w:val="24"/>
          <w:lang w:eastAsia="zh-CN"/>
        </w:rPr>
        <w:t>2</w:t>
      </w:r>
      <w:r>
        <w:rPr>
          <w:rFonts w:hint="eastAsia"/>
          <w:szCs w:val="24"/>
          <w:lang w:eastAsia="zh-CN"/>
        </w:rPr>
        <w:t xml:space="preserve">. </w:t>
      </w:r>
      <w:r>
        <w:rPr>
          <w:szCs w:val="24"/>
          <w:lang w:eastAsia="zh-CN"/>
        </w:rPr>
        <w:t xml:space="preserve">Lu, P., Liu, H., Yuan, X., Xu, F., Shi, X., Zhao, K., Qiu, W., </w:t>
      </w:r>
      <w:r>
        <w:rPr>
          <w:b/>
          <w:szCs w:val="24"/>
          <w:lang w:eastAsia="zh-CN"/>
        </w:rPr>
        <w:t>Zhang, W.</w:t>
      </w:r>
      <w:r>
        <w:rPr>
          <w:szCs w:val="24"/>
          <w:lang w:eastAsia="zh-CN"/>
        </w:rPr>
        <w:t xml:space="preserve"> and Chen, L. Multiformity and fluctuation of Cu ordering in Cu 2 Se thermoelectric materials. Journal of Materials Chemistry A, 3(13), 6901-6908 (2015).</w:t>
      </w:r>
    </w:p>
    <w:p w14:paraId="5F5067D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51</w:t>
      </w:r>
      <w:r>
        <w:rPr>
          <w:rFonts w:hint="eastAsia"/>
          <w:szCs w:val="24"/>
          <w:lang w:eastAsia="zh-CN"/>
        </w:rPr>
        <w:t xml:space="preserve">. </w:t>
      </w:r>
      <w:r>
        <w:rPr>
          <w:szCs w:val="24"/>
          <w:lang w:eastAsia="zh-CN"/>
        </w:rPr>
        <w:t xml:space="preserve">Li, Z., Wang, B., Li, C., Liu, J. and </w:t>
      </w:r>
      <w:r>
        <w:rPr>
          <w:b/>
          <w:szCs w:val="24"/>
          <w:lang w:eastAsia="zh-CN"/>
        </w:rPr>
        <w:t>Zhang, W.</w:t>
      </w:r>
      <w:r>
        <w:rPr>
          <w:szCs w:val="24"/>
          <w:lang w:eastAsia="zh-CN"/>
        </w:rPr>
        <w:t xml:space="preserve"> Hydrogen-bonding-mediated structural </w:t>
      </w:r>
      <w:proofErr w:type="gramStart"/>
      <w:r>
        <w:rPr>
          <w:szCs w:val="24"/>
          <w:lang w:eastAsia="zh-CN"/>
        </w:rPr>
        <w:t>stability</w:t>
      </w:r>
      <w:proofErr w:type="gramEnd"/>
      <w:r>
        <w:rPr>
          <w:szCs w:val="24"/>
          <w:lang w:eastAsia="zh-CN"/>
        </w:rPr>
        <w:t xml:space="preserve"> and electrochemical performance of iron fluoride cathode materials. Journal of Materials Chemistry A, 3(31), 16222-16228 (2015).</w:t>
      </w:r>
    </w:p>
    <w:p w14:paraId="2AAC6CC3"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50</w:t>
      </w:r>
      <w:r>
        <w:rPr>
          <w:rFonts w:hint="eastAsia"/>
          <w:szCs w:val="24"/>
          <w:lang w:eastAsia="zh-CN"/>
        </w:rPr>
        <w:t xml:space="preserve">. </w:t>
      </w:r>
      <w:r>
        <w:rPr>
          <w:szCs w:val="24"/>
          <w:lang w:eastAsia="zh-CN"/>
        </w:rPr>
        <w:t xml:space="preserve">Ying, P., Liu, X., Fu, C., Yue, X., Xie, H., Zhao, X., </w:t>
      </w:r>
      <w:r>
        <w:rPr>
          <w:b/>
          <w:szCs w:val="24"/>
          <w:lang w:eastAsia="zh-CN"/>
        </w:rPr>
        <w:t xml:space="preserve">Zhang, W. </w:t>
      </w:r>
      <w:r>
        <w:rPr>
          <w:szCs w:val="24"/>
          <w:lang w:eastAsia="zh-CN"/>
        </w:rPr>
        <w:t>and Zhu, T. High Performance α-MgAgSb Thermoelectric Materials for Low Temperature Power Generation. Chemistry of Materials, 27(3), 909-913 (2015).</w:t>
      </w:r>
    </w:p>
    <w:p w14:paraId="33D53D85"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w:t>
      </w:r>
      <w:r>
        <w:rPr>
          <w:szCs w:val="24"/>
          <w:lang w:eastAsia="zh-CN"/>
        </w:rPr>
        <w:t>49</w:t>
      </w:r>
      <w:r>
        <w:rPr>
          <w:rFonts w:hint="eastAsia"/>
          <w:szCs w:val="24"/>
          <w:lang w:eastAsia="zh-CN"/>
        </w:rPr>
        <w:t xml:space="preserve">. </w:t>
      </w:r>
      <w:r>
        <w:rPr>
          <w:szCs w:val="24"/>
          <w:lang w:eastAsia="zh-CN"/>
        </w:rPr>
        <w:t xml:space="preserve">Xi, L., Qiu, Y., Shi, X., </w:t>
      </w:r>
      <w:r>
        <w:rPr>
          <w:b/>
          <w:szCs w:val="24"/>
          <w:lang w:eastAsia="zh-CN"/>
        </w:rPr>
        <w:t>Zhang, W.</w:t>
      </w:r>
      <w:r>
        <w:rPr>
          <w:szCs w:val="24"/>
          <w:lang w:eastAsia="zh-CN"/>
        </w:rPr>
        <w:t>, Chen, L., Singh, D.J. and Yang, J. Defect-enhanced void filling and novel filled phases of open-structure skutterudites. Chemical Communications, 51(54), pp.10823-10826 (2015).</w:t>
      </w:r>
    </w:p>
    <w:p w14:paraId="16A5F880"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148. Wang, S., Yang, J., Toll, T., Yang, J., </w:t>
      </w:r>
      <w:r>
        <w:rPr>
          <w:b/>
          <w:szCs w:val="24"/>
          <w:lang w:eastAsia="zh-CN"/>
        </w:rPr>
        <w:t>Zhang, W.</w:t>
      </w:r>
      <w:r>
        <w:rPr>
          <w:szCs w:val="24"/>
          <w:lang w:eastAsia="zh-CN"/>
        </w:rPr>
        <w:t xml:space="preserve"> and Tang, X. Conductivity-limiting bipolar thermal conductivity in semiconductors. Scientific Reports, 5, 10136 (2015).</w:t>
      </w:r>
    </w:p>
    <w:p w14:paraId="783B1087"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14</w:t>
      </w:r>
      <w:r>
        <w:rPr>
          <w:szCs w:val="24"/>
          <w:lang w:eastAsia="zh-CN"/>
        </w:rPr>
        <w:t>7</w:t>
      </w:r>
      <w:r>
        <w:rPr>
          <w:rFonts w:hint="eastAsia"/>
          <w:szCs w:val="24"/>
          <w:lang w:eastAsia="zh-CN"/>
        </w:rPr>
        <w:t xml:space="preserve">. </w:t>
      </w:r>
      <w:r>
        <w:rPr>
          <w:szCs w:val="24"/>
          <w:lang w:eastAsia="zh-CN"/>
        </w:rPr>
        <w:t xml:space="preserve">Y. Zhang, L. Xi, Y. Wang, J. Zhang, P. Zhang, </w:t>
      </w:r>
      <w:r>
        <w:rPr>
          <w:b/>
          <w:szCs w:val="24"/>
          <w:lang w:eastAsia="zh-CN"/>
        </w:rPr>
        <w:t>W. Zhang</w:t>
      </w:r>
      <w:r>
        <w:rPr>
          <w:szCs w:val="24"/>
          <w:lang w:eastAsia="zh-CN"/>
        </w:rPr>
        <w:t>, Electronic properties of energy harvesting Cu-chalcogenides: p–d hybridization and d-electron localization, Comput. Mater. Sci. 108, 239–249 (2015).</w:t>
      </w:r>
    </w:p>
    <w:p w14:paraId="0CF5F692"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146.</w:t>
      </w:r>
      <w:r>
        <w:t xml:space="preserve"> Y. Wang, Y. Zhang, P. Zhang and </w:t>
      </w:r>
      <w:r>
        <w:rPr>
          <w:b/>
        </w:rPr>
        <w:t>W. Zhang</w:t>
      </w:r>
      <w:r>
        <w:t xml:space="preserve">, </w:t>
      </w:r>
      <w:r>
        <w:rPr>
          <w:szCs w:val="24"/>
          <w:lang w:eastAsia="zh-CN"/>
        </w:rPr>
        <w:t>High intrinsic carrier mobility and photon absorption in the perovskite CH3NH3PbI3, Phys. Chem. Chem. Phys. 17, 11516-11520 (2015).</w:t>
      </w:r>
    </w:p>
    <w:p w14:paraId="5300E554"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145. W. Qiu, L. Wu, X. Ke, J. Yang, </w:t>
      </w:r>
      <w:r>
        <w:rPr>
          <w:b/>
          <w:szCs w:val="24"/>
          <w:lang w:eastAsia="zh-CN"/>
        </w:rPr>
        <w:t>W. Zhang</w:t>
      </w:r>
      <w:r>
        <w:rPr>
          <w:szCs w:val="24"/>
          <w:lang w:eastAsia="zh-CN"/>
        </w:rPr>
        <w:t>, Diverse lattice dynamics in ternary Cu-Sb-Se compounds, Sci. Rep. 5, 13643(2015).</w:t>
      </w:r>
    </w:p>
    <w:p w14:paraId="646A9A62"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144. L. Wu, J. Yang, M. Chi, S. Wang, P. Wei, </w:t>
      </w:r>
      <w:r>
        <w:rPr>
          <w:b/>
          <w:szCs w:val="24"/>
          <w:lang w:eastAsia="zh-CN"/>
        </w:rPr>
        <w:t>W. Zhang</w:t>
      </w:r>
      <w:r>
        <w:rPr>
          <w:szCs w:val="24"/>
          <w:lang w:eastAsia="zh-CN"/>
        </w:rPr>
        <w:t>, L. Chen, J. Yang, Enhanced Thermoelectric Performance in Cu-Intercalated BiTeI by Compensation Weakening Induced Mobility Improvement, Sci. Rep. 5, 14319 (2015).</w:t>
      </w:r>
    </w:p>
    <w:p w14:paraId="68B19DC1"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143. L. Xi, Y. Qiu, S. Zheng, X. Shi, J. Yang, L. Chen, D. J. Singh, J. Yang, </w:t>
      </w:r>
      <w:r>
        <w:rPr>
          <w:b/>
          <w:szCs w:val="24"/>
          <w:lang w:eastAsia="zh-CN"/>
        </w:rPr>
        <w:t>W. Zhang</w:t>
      </w:r>
      <w:r>
        <w:rPr>
          <w:szCs w:val="24"/>
          <w:lang w:eastAsia="zh-CN"/>
        </w:rPr>
        <w:t>, "Complex doping of group 13 elements In and Ga in caged skutterudite CoSb</w:t>
      </w:r>
      <w:r>
        <w:rPr>
          <w:szCs w:val="24"/>
          <w:vertAlign w:val="subscript"/>
          <w:lang w:eastAsia="zh-CN"/>
        </w:rPr>
        <w:t>3</w:t>
      </w:r>
      <w:r>
        <w:rPr>
          <w:szCs w:val="24"/>
          <w:lang w:eastAsia="zh-CN"/>
        </w:rPr>
        <w:t>." Acta Mater. 85, 112-121(2015).</w:t>
      </w:r>
    </w:p>
    <w:p w14:paraId="00FDF47F"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142. S. </w:t>
      </w:r>
      <w:proofErr w:type="gramStart"/>
      <w:r>
        <w:rPr>
          <w:szCs w:val="24"/>
          <w:lang w:eastAsia="zh-CN"/>
        </w:rPr>
        <w:t>Wang ,</w:t>
      </w:r>
      <w:proofErr w:type="gramEnd"/>
      <w:r>
        <w:rPr>
          <w:szCs w:val="24"/>
          <w:lang w:eastAsia="zh-CN"/>
        </w:rPr>
        <w:t> J. Yang , L. Wu , P. Wei ,J. Yang , </w:t>
      </w:r>
      <w:r>
        <w:rPr>
          <w:b/>
          <w:szCs w:val="24"/>
          <w:lang w:eastAsia="zh-CN"/>
        </w:rPr>
        <w:t>W. Zhang</w:t>
      </w:r>
      <w:r>
        <w:rPr>
          <w:szCs w:val="24"/>
          <w:lang w:eastAsia="zh-CN"/>
        </w:rPr>
        <w:t> , Y. Grin, “Anisotropic multicenter bonding and high thermoelectric performance in electron-poor CdSb”, Chem. Mater. 27, 1071-1081 (2015).</w:t>
      </w:r>
    </w:p>
    <w:p w14:paraId="29995786"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lastRenderedPageBreak/>
        <w:t xml:space="preserve">141. </w:t>
      </w:r>
      <w:r>
        <w:rPr>
          <w:szCs w:val="24"/>
          <w:lang w:eastAsia="zh-CN"/>
        </w:rPr>
        <w:t xml:space="preserve">J. Zhu, X. Ren, J. Liu, </w:t>
      </w:r>
      <w:r>
        <w:rPr>
          <w:b/>
          <w:szCs w:val="24"/>
          <w:lang w:eastAsia="zh-CN"/>
        </w:rPr>
        <w:t>W. Zhang</w:t>
      </w:r>
      <w:r>
        <w:rPr>
          <w:szCs w:val="24"/>
          <w:lang w:eastAsia="zh-CN"/>
        </w:rPr>
        <w:t>, and Z. Wen, “Unraveling the Catalytic Mechanism of Co</w:t>
      </w:r>
      <w:r>
        <w:rPr>
          <w:szCs w:val="24"/>
          <w:vertAlign w:val="subscript"/>
          <w:lang w:eastAsia="zh-CN"/>
        </w:rPr>
        <w:t>3</w:t>
      </w:r>
      <w:r>
        <w:rPr>
          <w:szCs w:val="24"/>
          <w:lang w:eastAsia="zh-CN"/>
        </w:rPr>
        <w:t>O</w:t>
      </w:r>
      <w:r>
        <w:rPr>
          <w:szCs w:val="24"/>
          <w:vertAlign w:val="subscript"/>
          <w:lang w:eastAsia="zh-CN"/>
        </w:rPr>
        <w:t>4</w:t>
      </w:r>
      <w:r>
        <w:rPr>
          <w:szCs w:val="24"/>
          <w:lang w:eastAsia="zh-CN"/>
        </w:rPr>
        <w:t xml:space="preserve"> for the Oxygen Evolution Reaction in a Li–O</w:t>
      </w:r>
      <w:r>
        <w:rPr>
          <w:szCs w:val="24"/>
          <w:vertAlign w:val="subscript"/>
          <w:lang w:eastAsia="zh-CN"/>
        </w:rPr>
        <w:t>2</w:t>
      </w:r>
      <w:r>
        <w:rPr>
          <w:szCs w:val="24"/>
          <w:lang w:eastAsia="zh-CN"/>
        </w:rPr>
        <w:t xml:space="preserve"> Battery”, ACS Catal., 5 (1), 73–81 (2015).</w:t>
      </w:r>
    </w:p>
    <w:p w14:paraId="7ABF69AC"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140. W. Qiu, L. Xi, P. Wei, X. Ke, J. Yang, and </w:t>
      </w:r>
      <w:r>
        <w:rPr>
          <w:b/>
          <w:szCs w:val="24"/>
          <w:lang w:eastAsia="zh-CN"/>
        </w:rPr>
        <w:t>W. Zhang</w:t>
      </w:r>
      <w:r>
        <w:rPr>
          <w:szCs w:val="24"/>
          <w:lang w:eastAsia="zh-CN"/>
        </w:rPr>
        <w:t xml:space="preserve">, “Part-Crystalline Part-Liquid State and Rattling-Like Thermal Damping in Materials with Chemical-Bond Hierarchy”, PNAS, 111, 15031-15035 (2014). </w:t>
      </w:r>
    </w:p>
    <w:p w14:paraId="1C45E775"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139. J. Zhang, R. Liu, N. Cheng, Y. Zhang, J. Yang, C. Uher, X. Shi, L. Chen, and </w:t>
      </w:r>
      <w:r>
        <w:rPr>
          <w:b/>
          <w:szCs w:val="24"/>
          <w:lang w:eastAsia="zh-CN"/>
        </w:rPr>
        <w:t>W. Zhang</w:t>
      </w:r>
      <w:r>
        <w:rPr>
          <w:szCs w:val="24"/>
          <w:lang w:eastAsia="zh-CN"/>
        </w:rPr>
        <w:t xml:space="preserve">, “High-Performance Pseudocubic Thermoelectric Materials from Non-Cubic Chalcopyrite Compounds”, Adv. Mater., 26, 3848-3853(2014). </w:t>
      </w:r>
    </w:p>
    <w:p w14:paraId="40CD2807"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138. Y. Liang, X. Yuan, Y. Gao, </w:t>
      </w:r>
      <w:r>
        <w:rPr>
          <w:b/>
          <w:szCs w:val="24"/>
          <w:lang w:eastAsia="zh-CN"/>
        </w:rPr>
        <w:t>W. Zhang</w:t>
      </w:r>
      <w:r>
        <w:rPr>
          <w:szCs w:val="24"/>
          <w:lang w:eastAsia="zh-CN"/>
        </w:rPr>
        <w:t xml:space="preserve">, P. Zhang, “Phonon-Assisted Crossover from a Nonmagnetic Peierls Insulator to a Magnetic Stoner Metal”, Phys. Rev. Lett., </w:t>
      </w:r>
      <w:proofErr w:type="gramStart"/>
      <w:r>
        <w:rPr>
          <w:szCs w:val="24"/>
          <w:lang w:eastAsia="zh-CN"/>
        </w:rPr>
        <w:t>113  176401</w:t>
      </w:r>
      <w:proofErr w:type="gramEnd"/>
      <w:r>
        <w:rPr>
          <w:szCs w:val="24"/>
          <w:lang w:eastAsia="zh-CN"/>
        </w:rPr>
        <w:t xml:space="preserve">(2014).  </w:t>
      </w:r>
    </w:p>
    <w:p w14:paraId="19857B0C"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13</w:t>
      </w:r>
      <w:r>
        <w:rPr>
          <w:szCs w:val="24"/>
          <w:lang w:eastAsia="zh-CN"/>
        </w:rPr>
        <w:t>7</w:t>
      </w:r>
      <w:r>
        <w:rPr>
          <w:rFonts w:hint="eastAsia"/>
          <w:szCs w:val="24"/>
          <w:lang w:eastAsia="zh-CN"/>
        </w:rPr>
        <w:t xml:space="preserve">. </w:t>
      </w:r>
      <w:r>
        <w:rPr>
          <w:szCs w:val="24"/>
          <w:lang w:eastAsia="zh-CN"/>
        </w:rPr>
        <w:t xml:space="preserve">Wang, L., Zhong, X.H., Zhao, Y.X., Yang, J.S., Tao, S.Y., </w:t>
      </w:r>
      <w:r>
        <w:rPr>
          <w:b/>
          <w:szCs w:val="24"/>
          <w:lang w:eastAsia="zh-CN"/>
        </w:rPr>
        <w:t>Zhang, W.</w:t>
      </w:r>
      <w:r>
        <w:rPr>
          <w:szCs w:val="24"/>
          <w:lang w:eastAsia="zh-CN"/>
        </w:rPr>
        <w:t>, Wang, Y. and Sun, X.G. Effect of interface on the thermal conductivity of thermal barrier coatings: A numerical simulation study. International Journal of Heat and Mass Transfer, 79, 954-967 (2014).</w:t>
      </w:r>
    </w:p>
    <w:p w14:paraId="30CE416B"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136. Wang, L., Zhong, X.H., Yang, J.S., Tao, S.Y., </w:t>
      </w:r>
      <w:r>
        <w:rPr>
          <w:b/>
          <w:szCs w:val="24"/>
          <w:lang w:eastAsia="zh-CN"/>
        </w:rPr>
        <w:t>Zhang, W.</w:t>
      </w:r>
      <w:r>
        <w:rPr>
          <w:szCs w:val="24"/>
          <w:lang w:eastAsia="zh-CN"/>
        </w:rPr>
        <w:t xml:space="preserve">, Wang, Y. and Sun, </w:t>
      </w:r>
      <w:proofErr w:type="gramStart"/>
      <w:r>
        <w:rPr>
          <w:szCs w:val="24"/>
          <w:lang w:eastAsia="zh-CN"/>
        </w:rPr>
        <w:t>X.G..</w:t>
      </w:r>
      <w:proofErr w:type="gramEnd"/>
      <w:r>
        <w:rPr>
          <w:szCs w:val="24"/>
          <w:lang w:eastAsia="zh-CN"/>
        </w:rPr>
        <w:t xml:space="preserve"> Finite element simulation of surface micro-indentation behavior of yttria stabilized zirconia thermal barrier coatings with microstructural characteristic of columnar grains and sub-grains based on a nonlinear contact model. Computational Materials Science, 82, 244-256 (2014).</w:t>
      </w:r>
    </w:p>
    <w:p w14:paraId="73B07957"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13</w:t>
      </w:r>
      <w:r>
        <w:rPr>
          <w:szCs w:val="24"/>
          <w:lang w:eastAsia="zh-CN"/>
        </w:rPr>
        <w:t>5</w:t>
      </w:r>
      <w:r>
        <w:rPr>
          <w:rFonts w:hint="eastAsia"/>
          <w:szCs w:val="24"/>
          <w:lang w:eastAsia="zh-CN"/>
        </w:rPr>
        <w:t xml:space="preserve">. </w:t>
      </w:r>
      <w:r>
        <w:rPr>
          <w:szCs w:val="24"/>
          <w:lang w:eastAsia="zh-CN"/>
        </w:rPr>
        <w:t xml:space="preserve">Sun, L., Jin, S., Zhou, H.B., Zhang, Y., </w:t>
      </w:r>
      <w:r>
        <w:rPr>
          <w:b/>
          <w:szCs w:val="24"/>
          <w:lang w:eastAsia="zh-CN"/>
        </w:rPr>
        <w:t>Zhang, W.</w:t>
      </w:r>
      <w:r>
        <w:rPr>
          <w:szCs w:val="24"/>
          <w:lang w:eastAsia="zh-CN"/>
        </w:rPr>
        <w:t>, Ueda, Y., Lee, H.T. and Lu, G.H. Critical concentration for hydrogen bubble formation in metals. Journal of Physics: Condensed Matter, 26(39), 395402 (2014).</w:t>
      </w:r>
    </w:p>
    <w:p w14:paraId="542BE5C8" w14:textId="77777777" w:rsidR="00DF7099" w:rsidRDefault="00176BFE">
      <w:pPr>
        <w:pStyle w:val="plainleft"/>
        <w:snapToGrid w:val="0"/>
        <w:spacing w:beforeLines="10" w:before="24"/>
        <w:ind w:left="422" w:hangingChars="176" w:hanging="422"/>
        <w:jc w:val="both"/>
        <w:rPr>
          <w:szCs w:val="24"/>
          <w:lang w:eastAsia="zh-CN"/>
        </w:rPr>
      </w:pPr>
      <w:r>
        <w:rPr>
          <w:rFonts w:hint="eastAsia"/>
          <w:szCs w:val="24"/>
          <w:lang w:eastAsia="zh-CN"/>
        </w:rPr>
        <w:t>13</w:t>
      </w:r>
      <w:r>
        <w:rPr>
          <w:szCs w:val="24"/>
          <w:lang w:eastAsia="zh-CN"/>
        </w:rPr>
        <w:t>4</w:t>
      </w:r>
      <w:r>
        <w:rPr>
          <w:rFonts w:hint="eastAsia"/>
          <w:szCs w:val="24"/>
          <w:lang w:eastAsia="zh-CN"/>
        </w:rPr>
        <w:t xml:space="preserve">. </w:t>
      </w:r>
      <w:r>
        <w:rPr>
          <w:szCs w:val="24"/>
          <w:lang w:eastAsia="zh-CN"/>
        </w:rPr>
        <w:t xml:space="preserve">Zhu, H., Yang, Y., Hyeon-Deuk, K., Califano, M., Song, N., Wang, Y., </w:t>
      </w:r>
      <w:r>
        <w:rPr>
          <w:b/>
          <w:szCs w:val="24"/>
          <w:lang w:eastAsia="zh-CN"/>
        </w:rPr>
        <w:t>Zhang, W.</w:t>
      </w:r>
      <w:r>
        <w:rPr>
          <w:szCs w:val="24"/>
          <w:lang w:eastAsia="zh-CN"/>
        </w:rPr>
        <w:t>, Prezhdo, O.V. and Lian, T. Auger-assisted electron transfer from photoexcited semiconductor quantum dots. Nano Letters, 14(3), 1263-1269 (2014).</w:t>
      </w:r>
    </w:p>
    <w:p w14:paraId="331B0824"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133. L. Wu, J. Yang, S. Wang, P. Wei, J. Yang, </w:t>
      </w:r>
      <w:r>
        <w:rPr>
          <w:b/>
          <w:szCs w:val="24"/>
          <w:lang w:eastAsia="zh-CN"/>
        </w:rPr>
        <w:t>W. Zhang</w:t>
      </w:r>
      <w:r>
        <w:rPr>
          <w:szCs w:val="24"/>
          <w:lang w:eastAsia="zh-CN"/>
        </w:rPr>
        <w:t>, and L. Chen, “Two-dimensional thermoelectrics with Rashba spin-split bands in bulk BiTeI”, Phys. Rev. B, 90 195210 (2014).</w:t>
      </w:r>
    </w:p>
    <w:p w14:paraId="2F1428CB"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132. F. Du, X. Ren, J. Yang, J. Liu, </w:t>
      </w:r>
      <w:r>
        <w:rPr>
          <w:b/>
          <w:szCs w:val="24"/>
          <w:lang w:eastAsia="zh-CN"/>
        </w:rPr>
        <w:t>W. Zhang</w:t>
      </w:r>
      <w:r>
        <w:rPr>
          <w:szCs w:val="24"/>
          <w:lang w:eastAsia="zh-CN"/>
        </w:rPr>
        <w:t>, “Structures, Thermodynamics, and Li</w:t>
      </w:r>
      <w:r>
        <w:rPr>
          <w:szCs w:val="24"/>
          <w:vertAlign w:val="superscript"/>
          <w:lang w:eastAsia="zh-CN"/>
        </w:rPr>
        <w:t>+</w:t>
      </w:r>
      <w:r>
        <w:rPr>
          <w:szCs w:val="24"/>
          <w:lang w:eastAsia="zh-CN"/>
        </w:rPr>
        <w:t xml:space="preserve"> Mobility of Li</w:t>
      </w:r>
      <w:r>
        <w:rPr>
          <w:szCs w:val="24"/>
          <w:vertAlign w:val="subscript"/>
          <w:lang w:eastAsia="zh-CN"/>
        </w:rPr>
        <w:t>10</w:t>
      </w:r>
      <w:r>
        <w:rPr>
          <w:szCs w:val="24"/>
          <w:lang w:eastAsia="zh-CN"/>
        </w:rPr>
        <w:t>GeP</w:t>
      </w:r>
      <w:r>
        <w:rPr>
          <w:szCs w:val="24"/>
          <w:vertAlign w:val="subscript"/>
          <w:lang w:eastAsia="zh-CN"/>
        </w:rPr>
        <w:t>2</w:t>
      </w:r>
      <w:r>
        <w:rPr>
          <w:szCs w:val="24"/>
          <w:lang w:eastAsia="zh-CN"/>
        </w:rPr>
        <w:t>S</w:t>
      </w:r>
      <w:r>
        <w:rPr>
          <w:szCs w:val="24"/>
          <w:vertAlign w:val="subscript"/>
          <w:lang w:eastAsia="zh-CN"/>
        </w:rPr>
        <w:t>12</w:t>
      </w:r>
      <w:r>
        <w:rPr>
          <w:szCs w:val="24"/>
          <w:lang w:eastAsia="zh-CN"/>
        </w:rPr>
        <w:t xml:space="preserve">: A First-Principles Analysis”, J. Phys. Chem. C, 118, 10590–10595 (2014).   </w:t>
      </w:r>
    </w:p>
    <w:p w14:paraId="336DB3D0"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131. X. Ren, J. Zhu, F. Du, J. Liu, </w:t>
      </w:r>
      <w:r>
        <w:rPr>
          <w:b/>
          <w:szCs w:val="24"/>
          <w:lang w:eastAsia="zh-CN"/>
        </w:rPr>
        <w:t>W. Zhang</w:t>
      </w:r>
      <w:r>
        <w:rPr>
          <w:szCs w:val="24"/>
          <w:lang w:eastAsia="zh-CN"/>
        </w:rPr>
        <w:t xml:space="preserve">, “B-Doped Graphene as Catalyst </w:t>
      </w:r>
      <w:proofErr w:type="gramStart"/>
      <w:r>
        <w:rPr>
          <w:szCs w:val="24"/>
          <w:lang w:eastAsia="zh-CN"/>
        </w:rPr>
        <w:t>To</w:t>
      </w:r>
      <w:proofErr w:type="gramEnd"/>
      <w:r>
        <w:rPr>
          <w:szCs w:val="24"/>
          <w:lang w:eastAsia="zh-CN"/>
        </w:rPr>
        <w:t xml:space="preserve"> Improve Charge Rate of Lithium–Air Battery”, J. Phys. Chem. C, 118, 22412–22418 (2014).  </w:t>
      </w:r>
    </w:p>
    <w:p w14:paraId="1297F1A8"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130. L. Wu, J. Yang, S. Wang, P. Wei, J. Yang, </w:t>
      </w:r>
      <w:r>
        <w:rPr>
          <w:b/>
          <w:szCs w:val="24"/>
          <w:lang w:eastAsia="zh-CN"/>
        </w:rPr>
        <w:t>W. Zhang</w:t>
      </w:r>
      <w:r>
        <w:rPr>
          <w:szCs w:val="24"/>
          <w:lang w:eastAsia="zh-CN"/>
        </w:rPr>
        <w:t xml:space="preserve">, and L. Chen, “Thermopower enhancement in quantum wells with the Rashba effect”, Appl. Phys. Lett., 105, 202115 (2014).   </w:t>
      </w:r>
    </w:p>
    <w:p w14:paraId="6A1E6B42"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129. Y. Wang, Y. </w:t>
      </w:r>
      <w:proofErr w:type="gramStart"/>
      <w:r>
        <w:rPr>
          <w:szCs w:val="24"/>
          <w:lang w:eastAsia="zh-CN"/>
        </w:rPr>
        <w:t>Zhang</w:t>
      </w:r>
      <w:proofErr w:type="gramEnd"/>
      <w:r>
        <w:rPr>
          <w:szCs w:val="24"/>
          <w:lang w:eastAsia="zh-CN"/>
        </w:rPr>
        <w:t xml:space="preserve"> and</w:t>
      </w:r>
      <w:r>
        <w:rPr>
          <w:b/>
          <w:szCs w:val="24"/>
          <w:lang w:eastAsia="zh-CN"/>
        </w:rPr>
        <w:t xml:space="preserve"> W. Zhang</w:t>
      </w:r>
      <w:r>
        <w:rPr>
          <w:szCs w:val="24"/>
          <w:lang w:eastAsia="zh-CN"/>
        </w:rPr>
        <w:t xml:space="preserve">, "First-principles study of the halide-passivation effects on the electronic structures of CdSe quantum dots", RSC Adv., 4, 19302-19309 (2014). </w:t>
      </w:r>
    </w:p>
    <w:p w14:paraId="2C05A9C8"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128. Y. Zhang, Y. Wang, L. Xi, R. Qiu, X. Shi, P. Zhang, </w:t>
      </w:r>
      <w:r>
        <w:rPr>
          <w:b/>
          <w:szCs w:val="24"/>
          <w:lang w:eastAsia="zh-CN"/>
        </w:rPr>
        <w:t>W. Zhang</w:t>
      </w:r>
      <w:r>
        <w:rPr>
          <w:szCs w:val="24"/>
          <w:lang w:eastAsia="zh-CN"/>
        </w:rPr>
        <w:t>, “Electronic structure of antifluorite Cu</w:t>
      </w:r>
      <w:r>
        <w:rPr>
          <w:szCs w:val="24"/>
          <w:vertAlign w:val="subscript"/>
          <w:lang w:eastAsia="zh-CN"/>
        </w:rPr>
        <w:t>2</w:t>
      </w:r>
      <w:r>
        <w:rPr>
          <w:szCs w:val="24"/>
          <w:lang w:eastAsia="zh-CN"/>
        </w:rPr>
        <w:t xml:space="preserve">X (X=S, Se, Te) within the modified Becke-Johnson potential plus an on-site Coulomb U”, J. Chem. Phys., 140, 074702 (2014). </w:t>
      </w:r>
    </w:p>
    <w:p w14:paraId="704F1939"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lastRenderedPageBreak/>
        <w:t xml:space="preserve">127. R. Liu, J. Y. Cho, J. Yang, </w:t>
      </w:r>
      <w:r>
        <w:rPr>
          <w:b/>
          <w:szCs w:val="24"/>
          <w:lang w:eastAsia="zh-CN"/>
        </w:rPr>
        <w:t>W. Zhang</w:t>
      </w:r>
      <w:r>
        <w:rPr>
          <w:szCs w:val="24"/>
          <w:lang w:eastAsia="zh-CN"/>
        </w:rPr>
        <w:t>, L. Chen, “Thermoelectric Transport Properties of RyFe</w:t>
      </w:r>
      <w:r>
        <w:rPr>
          <w:szCs w:val="24"/>
          <w:vertAlign w:val="subscript"/>
          <w:lang w:eastAsia="zh-CN"/>
        </w:rPr>
        <w:t>3</w:t>
      </w:r>
      <w:r>
        <w:rPr>
          <w:szCs w:val="24"/>
          <w:lang w:eastAsia="zh-CN"/>
        </w:rPr>
        <w:t>NiSb</w:t>
      </w:r>
      <w:r>
        <w:rPr>
          <w:szCs w:val="24"/>
          <w:vertAlign w:val="subscript"/>
          <w:lang w:eastAsia="zh-CN"/>
        </w:rPr>
        <w:t>12</w:t>
      </w:r>
      <w:r>
        <w:rPr>
          <w:szCs w:val="24"/>
          <w:lang w:eastAsia="zh-CN"/>
        </w:rPr>
        <w:t xml:space="preserve"> (R=Ba, Nd and Yb)”, J. Mater. Sci. Technol., 30 (11) 1134-1140 (2014).</w:t>
      </w:r>
    </w:p>
    <w:p w14:paraId="2587890F"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126. </w:t>
      </w:r>
      <w:r>
        <w:rPr>
          <w:rFonts w:hint="eastAsia"/>
          <w:szCs w:val="24"/>
          <w:lang w:eastAsia="zh-CN"/>
        </w:rPr>
        <w:t>Y</w:t>
      </w:r>
      <w:r>
        <w:rPr>
          <w:szCs w:val="24"/>
          <w:lang w:eastAsia="zh-CN"/>
        </w:rPr>
        <w:t>.</w:t>
      </w:r>
      <w:r>
        <w:rPr>
          <w:rFonts w:hint="eastAsia"/>
          <w:szCs w:val="24"/>
          <w:lang w:eastAsia="zh-CN"/>
        </w:rPr>
        <w:t xml:space="preserve"> Liang, J</w:t>
      </w:r>
      <w:r>
        <w:rPr>
          <w:szCs w:val="24"/>
          <w:lang w:eastAsia="zh-CN"/>
        </w:rPr>
        <w:t>.</w:t>
      </w:r>
      <w:r>
        <w:rPr>
          <w:rFonts w:hint="eastAsia"/>
          <w:szCs w:val="24"/>
          <w:lang w:eastAsia="zh-CN"/>
        </w:rPr>
        <w:t xml:space="preserve"> Yang, X</w:t>
      </w:r>
      <w:r>
        <w:rPr>
          <w:szCs w:val="24"/>
          <w:lang w:eastAsia="zh-CN"/>
        </w:rPr>
        <w:t>.</w:t>
      </w:r>
      <w:r>
        <w:rPr>
          <w:rFonts w:hint="eastAsia"/>
          <w:szCs w:val="24"/>
          <w:lang w:eastAsia="zh-CN"/>
        </w:rPr>
        <w:t xml:space="preserve"> Yuan, W</w:t>
      </w:r>
      <w:r>
        <w:rPr>
          <w:szCs w:val="24"/>
          <w:lang w:eastAsia="zh-CN"/>
        </w:rPr>
        <w:t>.</w:t>
      </w:r>
      <w:r>
        <w:rPr>
          <w:rFonts w:hint="eastAsia"/>
          <w:szCs w:val="24"/>
          <w:lang w:eastAsia="zh-CN"/>
        </w:rPr>
        <w:t xml:space="preserve"> Qiu, Z</w:t>
      </w:r>
      <w:r>
        <w:rPr>
          <w:szCs w:val="24"/>
          <w:lang w:eastAsia="zh-CN"/>
        </w:rPr>
        <w:t>.</w:t>
      </w:r>
      <w:r>
        <w:rPr>
          <w:rFonts w:hint="eastAsia"/>
          <w:szCs w:val="24"/>
          <w:lang w:eastAsia="zh-CN"/>
        </w:rPr>
        <w:t xml:space="preserve"> Zhong, J</w:t>
      </w:r>
      <w:r>
        <w:rPr>
          <w:szCs w:val="24"/>
          <w:lang w:eastAsia="zh-CN"/>
        </w:rPr>
        <w:t>.</w:t>
      </w:r>
      <w:r>
        <w:rPr>
          <w:rFonts w:hint="eastAsia"/>
          <w:szCs w:val="24"/>
          <w:lang w:eastAsia="zh-CN"/>
        </w:rPr>
        <w:t xml:space="preserve"> Yang, </w:t>
      </w:r>
      <w:r>
        <w:rPr>
          <w:rFonts w:hint="eastAsia"/>
          <w:b/>
          <w:szCs w:val="24"/>
          <w:lang w:eastAsia="zh-CN"/>
        </w:rPr>
        <w:t>W</w:t>
      </w:r>
      <w:r>
        <w:rPr>
          <w:b/>
          <w:szCs w:val="24"/>
          <w:lang w:eastAsia="zh-CN"/>
        </w:rPr>
        <w:t>.</w:t>
      </w:r>
      <w:r>
        <w:rPr>
          <w:rFonts w:hint="eastAsia"/>
          <w:b/>
          <w:szCs w:val="24"/>
          <w:lang w:eastAsia="zh-CN"/>
        </w:rPr>
        <w:t xml:space="preserve"> Zhang</w:t>
      </w:r>
      <w:r>
        <w:rPr>
          <w:rFonts w:hint="eastAsia"/>
          <w:szCs w:val="24"/>
          <w:lang w:eastAsia="zh-CN"/>
        </w:rPr>
        <w:t xml:space="preserve">, </w:t>
      </w:r>
      <w:r>
        <w:rPr>
          <w:rFonts w:hint="eastAsia"/>
          <w:szCs w:val="24"/>
          <w:lang w:eastAsia="zh-CN"/>
        </w:rPr>
        <w:t>“</w:t>
      </w:r>
      <w:r>
        <w:rPr>
          <w:rFonts w:hint="eastAsia"/>
          <w:szCs w:val="24"/>
          <w:lang w:eastAsia="zh-CN"/>
        </w:rPr>
        <w:t>Polytypism in superhard transition-metal triborides</w:t>
      </w:r>
      <w:r>
        <w:rPr>
          <w:rFonts w:hint="eastAsia"/>
          <w:szCs w:val="24"/>
          <w:lang w:eastAsia="zh-CN"/>
        </w:rPr>
        <w:t>”</w:t>
      </w:r>
      <w:r>
        <w:rPr>
          <w:rFonts w:hint="eastAsia"/>
          <w:szCs w:val="24"/>
          <w:lang w:eastAsia="zh-CN"/>
        </w:rPr>
        <w:t>, Sci. Rep</w:t>
      </w:r>
      <w:r>
        <w:rPr>
          <w:szCs w:val="24"/>
          <w:lang w:eastAsia="zh-CN"/>
        </w:rPr>
        <w:t>.</w:t>
      </w:r>
      <w:r>
        <w:rPr>
          <w:rFonts w:hint="eastAsia"/>
          <w:szCs w:val="24"/>
          <w:lang w:eastAsia="zh-CN"/>
        </w:rPr>
        <w:t>, 4, 5063 (2014)</w:t>
      </w:r>
      <w:r>
        <w:rPr>
          <w:szCs w:val="24"/>
          <w:lang w:eastAsia="zh-CN"/>
        </w:rPr>
        <w:t>.</w:t>
      </w:r>
    </w:p>
    <w:p w14:paraId="5BA1C6E9"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125. Y. Tang, Y. Qiu, L. Xi, X. Shi, </w:t>
      </w:r>
      <w:r>
        <w:rPr>
          <w:b/>
          <w:szCs w:val="24"/>
          <w:lang w:eastAsia="zh-CN"/>
        </w:rPr>
        <w:t>W. Zhang</w:t>
      </w:r>
      <w:r>
        <w:rPr>
          <w:szCs w:val="24"/>
          <w:lang w:eastAsia="zh-CN"/>
        </w:rPr>
        <w:t>, L. Chen, S.-M. Tseng, S.-w. Chen, G. J. Snyder, “Phase diagram of In-Co-Sb system and thermoelectric properties of In-containing skutterudites”, Energy Environ. Sci., 7, 812-819 (2014).</w:t>
      </w:r>
    </w:p>
    <w:p w14:paraId="6858B6E7"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124. R. Qiu, F. Zhang, S. Zheng, Y. Li, </w:t>
      </w:r>
      <w:r>
        <w:rPr>
          <w:b/>
          <w:szCs w:val="24"/>
          <w:lang w:eastAsia="zh-CN"/>
        </w:rPr>
        <w:t>W. Zhang</w:t>
      </w:r>
      <w:r>
        <w:rPr>
          <w:szCs w:val="24"/>
          <w:lang w:eastAsia="zh-CN"/>
        </w:rPr>
        <w:t>, “Structural stability in Aurivillius phases based on ab initio thermodynamics”, J. Phys. Chem. Solids, 75, 1088-1093 (2014).</w:t>
      </w:r>
    </w:p>
    <w:p w14:paraId="2E6DA917" w14:textId="77777777" w:rsidR="00DF7099" w:rsidRDefault="00176BFE">
      <w:pPr>
        <w:pStyle w:val="plainleft"/>
        <w:snapToGrid w:val="0"/>
        <w:spacing w:beforeLines="10" w:before="24"/>
        <w:ind w:left="422" w:hangingChars="176" w:hanging="422"/>
        <w:jc w:val="both"/>
        <w:rPr>
          <w:szCs w:val="24"/>
          <w:lang w:eastAsia="zh-CN"/>
        </w:rPr>
      </w:pPr>
      <w:r>
        <w:rPr>
          <w:szCs w:val="24"/>
          <w:lang w:eastAsia="zh-CN"/>
        </w:rPr>
        <w:t xml:space="preserve">123. H. Zhu, Y. Ye, H.-D. Kim, M. Califano, N. Song, Y. Wang, </w:t>
      </w:r>
      <w:r>
        <w:rPr>
          <w:b/>
          <w:szCs w:val="24"/>
          <w:lang w:eastAsia="zh-CN"/>
        </w:rPr>
        <w:t>W. Zhang</w:t>
      </w:r>
      <w:r>
        <w:rPr>
          <w:szCs w:val="24"/>
          <w:lang w:eastAsia="zh-CN"/>
        </w:rPr>
        <w:t>, O. V. Prezhdo, and T. Lian. "Auger-Assisted Electron Transfer from Photoexcited Semiconductor Quantum Dots." Nano Lett. 14 (3), 1263-1269 (2014).</w:t>
      </w:r>
    </w:p>
    <w:p w14:paraId="3FFCA3C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122</w:t>
      </w:r>
      <w:r>
        <w:rPr>
          <w:szCs w:val="24"/>
          <w:lang w:eastAsia="zh-CN"/>
        </w:rPr>
        <w:t xml:space="preserve">. </w:t>
      </w:r>
      <w:r>
        <w:rPr>
          <w:rFonts w:hint="eastAsia"/>
          <w:szCs w:val="24"/>
          <w:lang w:eastAsia="zh-CN"/>
        </w:rPr>
        <w:t>张文清，“简单晶体结构的硒化锡单晶中实现高热电性能”，物理，</w:t>
      </w:r>
      <w:r>
        <w:rPr>
          <w:rFonts w:hint="eastAsia"/>
          <w:szCs w:val="24"/>
          <w:lang w:eastAsia="zh-CN"/>
        </w:rPr>
        <w:t>43(</w:t>
      </w:r>
      <w:r>
        <w:rPr>
          <w:szCs w:val="24"/>
          <w:lang w:eastAsia="zh-CN"/>
        </w:rPr>
        <w:t>6</w:t>
      </w:r>
      <w:r>
        <w:rPr>
          <w:rFonts w:hint="eastAsia"/>
          <w:szCs w:val="24"/>
          <w:lang w:eastAsia="zh-CN"/>
        </w:rPr>
        <w:t>), 408 (2014</w:t>
      </w:r>
      <w:r>
        <w:rPr>
          <w:szCs w:val="24"/>
          <w:lang w:eastAsia="zh-CN"/>
        </w:rPr>
        <w:t>).</w:t>
      </w:r>
    </w:p>
    <w:p w14:paraId="5A2413FC" w14:textId="77777777" w:rsidR="00DF7099" w:rsidRDefault="00176BFE">
      <w:pPr>
        <w:pStyle w:val="plainleft"/>
        <w:snapToGrid w:val="0"/>
        <w:spacing w:beforeLines="10" w:before="24" w:line="240" w:lineRule="auto"/>
        <w:ind w:left="422" w:hangingChars="176" w:hanging="422"/>
        <w:jc w:val="both"/>
        <w:rPr>
          <w:lang w:eastAsia="zh-CN"/>
        </w:rPr>
      </w:pPr>
      <w:r>
        <w:rPr>
          <w:rFonts w:hint="eastAsia"/>
          <w:szCs w:val="24"/>
          <w:lang w:eastAsia="zh-CN"/>
        </w:rPr>
        <w:t xml:space="preserve">121. </w:t>
      </w:r>
      <w:r>
        <w:t>H</w:t>
      </w:r>
      <w:r>
        <w:rPr>
          <w:rFonts w:hint="eastAsia"/>
          <w:lang w:eastAsia="zh-CN"/>
        </w:rPr>
        <w:t>.</w:t>
      </w:r>
      <w:r>
        <w:t xml:space="preserve"> Liu, X</w:t>
      </w:r>
      <w:r>
        <w:rPr>
          <w:rFonts w:hint="eastAsia"/>
          <w:lang w:eastAsia="zh-CN"/>
        </w:rPr>
        <w:t>.</w:t>
      </w:r>
      <w:r>
        <w:t xml:space="preserve"> Yuan, P</w:t>
      </w:r>
      <w:r>
        <w:rPr>
          <w:rFonts w:hint="eastAsia"/>
          <w:lang w:eastAsia="zh-CN"/>
        </w:rPr>
        <w:t>.</w:t>
      </w:r>
      <w:r>
        <w:t xml:space="preserve"> Lu, X</w:t>
      </w:r>
      <w:r>
        <w:rPr>
          <w:rFonts w:hint="eastAsia"/>
          <w:lang w:eastAsia="zh-CN"/>
        </w:rPr>
        <w:t>.</w:t>
      </w:r>
      <w:r>
        <w:t xml:space="preserve"> Shi, F</w:t>
      </w:r>
      <w:r>
        <w:rPr>
          <w:rFonts w:hint="eastAsia"/>
          <w:lang w:eastAsia="zh-CN"/>
        </w:rPr>
        <w:t>.</w:t>
      </w:r>
      <w:r>
        <w:t xml:space="preserve"> Xu, Y</w:t>
      </w:r>
      <w:r>
        <w:rPr>
          <w:rFonts w:hint="eastAsia"/>
          <w:lang w:eastAsia="zh-CN"/>
        </w:rPr>
        <w:t>.</w:t>
      </w:r>
      <w:r>
        <w:t xml:space="preserve"> He, Y</w:t>
      </w:r>
      <w:r>
        <w:rPr>
          <w:rFonts w:hint="eastAsia"/>
          <w:lang w:eastAsia="zh-CN"/>
        </w:rPr>
        <w:t>.</w:t>
      </w:r>
      <w:r>
        <w:t xml:space="preserve"> Tang,</w:t>
      </w:r>
      <w:r>
        <w:rPr>
          <w:rFonts w:hint="eastAsia"/>
        </w:rPr>
        <w:t xml:space="preserve"> </w:t>
      </w:r>
      <w:r>
        <w:t>S</w:t>
      </w:r>
      <w:r>
        <w:rPr>
          <w:rFonts w:hint="eastAsia"/>
          <w:lang w:eastAsia="zh-CN"/>
        </w:rPr>
        <w:t>.</w:t>
      </w:r>
      <w:r>
        <w:t xml:space="preserve"> Bai, </w:t>
      </w:r>
      <w:r>
        <w:rPr>
          <w:b/>
        </w:rPr>
        <w:t>W</w:t>
      </w:r>
      <w:r>
        <w:rPr>
          <w:rFonts w:hint="eastAsia"/>
          <w:b/>
          <w:lang w:eastAsia="zh-CN"/>
        </w:rPr>
        <w:t>.</w:t>
      </w:r>
      <w:r>
        <w:rPr>
          <w:b/>
        </w:rPr>
        <w:t xml:space="preserve"> Zhang</w:t>
      </w:r>
      <w:r>
        <w:t>, L</w:t>
      </w:r>
      <w:r>
        <w:rPr>
          <w:rFonts w:hint="eastAsia"/>
          <w:lang w:eastAsia="zh-CN"/>
        </w:rPr>
        <w:t>.</w:t>
      </w:r>
      <w:r>
        <w:t xml:space="preserve"> Chen, Y</w:t>
      </w:r>
      <w:r>
        <w:rPr>
          <w:rFonts w:hint="eastAsia"/>
          <w:lang w:eastAsia="zh-CN"/>
        </w:rPr>
        <w:t>.</w:t>
      </w:r>
      <w:r>
        <w:t xml:space="preserve"> Lin, L</w:t>
      </w:r>
      <w:r>
        <w:rPr>
          <w:rFonts w:hint="eastAsia"/>
          <w:lang w:eastAsia="zh-CN"/>
        </w:rPr>
        <w:t>.</w:t>
      </w:r>
      <w:r>
        <w:t xml:space="preserve"> Shi, H</w:t>
      </w:r>
      <w:r>
        <w:rPr>
          <w:rFonts w:hint="eastAsia"/>
          <w:lang w:eastAsia="zh-CN"/>
        </w:rPr>
        <w:t>.</w:t>
      </w:r>
      <w:r>
        <w:t xml:space="preserve"> Lin,</w:t>
      </w:r>
      <w:r>
        <w:rPr>
          <w:rFonts w:hint="eastAsia"/>
        </w:rPr>
        <w:t xml:space="preserve"> </w:t>
      </w:r>
      <w:r>
        <w:t>X</w:t>
      </w:r>
      <w:r>
        <w:rPr>
          <w:rFonts w:hint="eastAsia"/>
          <w:lang w:eastAsia="zh-CN"/>
        </w:rPr>
        <w:t>.</w:t>
      </w:r>
      <w:r>
        <w:t xml:space="preserve"> Gao, X</w:t>
      </w:r>
      <w:r>
        <w:rPr>
          <w:rFonts w:hint="eastAsia"/>
          <w:lang w:eastAsia="zh-CN"/>
        </w:rPr>
        <w:t>.</w:t>
      </w:r>
      <w:r>
        <w:t xml:space="preserve"> Zhang, H</w:t>
      </w:r>
      <w:r>
        <w:rPr>
          <w:rFonts w:hint="eastAsia"/>
          <w:lang w:eastAsia="zh-CN"/>
        </w:rPr>
        <w:t>.</w:t>
      </w:r>
      <w:r>
        <w:t xml:space="preserve"> Chi, and C</w:t>
      </w:r>
      <w:r>
        <w:rPr>
          <w:rFonts w:hint="eastAsia"/>
          <w:lang w:eastAsia="zh-CN"/>
        </w:rPr>
        <w:t>.</w:t>
      </w:r>
      <w:r>
        <w:t xml:space="preserve"> Uher</w:t>
      </w:r>
      <w:r>
        <w:rPr>
          <w:rFonts w:hint="eastAsia"/>
        </w:rPr>
        <w:t xml:space="preserve">, </w:t>
      </w:r>
      <w:r>
        <w:t xml:space="preserve">“Ultrahigh </w:t>
      </w:r>
      <w:r>
        <w:rPr>
          <w:rFonts w:hint="eastAsia"/>
          <w:lang w:eastAsia="zh-CN"/>
        </w:rPr>
        <w:t>t</w:t>
      </w:r>
      <w:r>
        <w:t xml:space="preserve">hermoelectric </w:t>
      </w:r>
      <w:r>
        <w:rPr>
          <w:rFonts w:hint="eastAsia"/>
          <w:lang w:eastAsia="zh-CN"/>
        </w:rPr>
        <w:t>p</w:t>
      </w:r>
      <w:r>
        <w:t xml:space="preserve">erformance by </w:t>
      </w:r>
      <w:r>
        <w:rPr>
          <w:rFonts w:hint="eastAsia"/>
          <w:lang w:eastAsia="zh-CN"/>
        </w:rPr>
        <w:t>e</w:t>
      </w:r>
      <w:r>
        <w:t>lectron and</w:t>
      </w:r>
      <w:r>
        <w:rPr>
          <w:rFonts w:hint="eastAsia"/>
        </w:rPr>
        <w:t xml:space="preserve"> </w:t>
      </w:r>
      <w:r>
        <w:rPr>
          <w:rFonts w:hint="eastAsia"/>
          <w:lang w:eastAsia="zh-CN"/>
        </w:rPr>
        <w:t>p</w:t>
      </w:r>
      <w:r>
        <w:t xml:space="preserve">honon </w:t>
      </w:r>
      <w:r>
        <w:rPr>
          <w:rFonts w:hint="eastAsia"/>
          <w:lang w:eastAsia="zh-CN"/>
        </w:rPr>
        <w:t>c</w:t>
      </w:r>
      <w:r>
        <w:t xml:space="preserve">ritical </w:t>
      </w:r>
      <w:r>
        <w:rPr>
          <w:rFonts w:hint="eastAsia"/>
          <w:lang w:eastAsia="zh-CN"/>
        </w:rPr>
        <w:t>s</w:t>
      </w:r>
      <w:r>
        <w:t>cattering in Cu</w:t>
      </w:r>
      <w:r>
        <w:rPr>
          <w:vertAlign w:val="subscript"/>
        </w:rPr>
        <w:t>2</w:t>
      </w:r>
      <w:r>
        <w:t>Se</w:t>
      </w:r>
      <w:r>
        <w:rPr>
          <w:vertAlign w:val="subscript"/>
        </w:rPr>
        <w:t>1-x</w:t>
      </w:r>
      <w:r>
        <w:t>I</w:t>
      </w:r>
      <w:r>
        <w:rPr>
          <w:vertAlign w:val="subscript"/>
        </w:rPr>
        <w:t>x</w:t>
      </w:r>
      <w:r>
        <w:t>”</w:t>
      </w:r>
      <w:r>
        <w:rPr>
          <w:rFonts w:hint="eastAsia"/>
        </w:rPr>
        <w:t>, Adv. Mater., 25</w:t>
      </w:r>
      <w:r>
        <w:rPr>
          <w:rFonts w:hint="eastAsia"/>
          <w:lang w:eastAsia="zh-CN"/>
        </w:rPr>
        <w:t>,</w:t>
      </w:r>
      <w:r>
        <w:rPr>
          <w:rFonts w:hint="eastAsia"/>
        </w:rPr>
        <w:t xml:space="preserve"> </w:t>
      </w:r>
      <w:r>
        <w:t>6607–6612</w:t>
      </w:r>
      <w:r>
        <w:rPr>
          <w:rFonts w:hint="eastAsia"/>
          <w:lang w:eastAsia="zh-CN"/>
        </w:rPr>
        <w:t xml:space="preserve"> </w:t>
      </w:r>
      <w:r>
        <w:rPr>
          <w:rFonts w:hint="eastAsia"/>
        </w:rPr>
        <w:t>(2013)</w:t>
      </w:r>
      <w:r>
        <w:rPr>
          <w:rFonts w:hint="eastAsia"/>
          <w:lang w:eastAsia="zh-CN"/>
        </w:rPr>
        <w:t>.</w:t>
      </w:r>
    </w:p>
    <w:p w14:paraId="351F8CB4"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lang w:eastAsia="zh-CN"/>
        </w:rPr>
        <w:t>120.</w:t>
      </w:r>
      <w:r>
        <w:rPr>
          <w:lang w:eastAsia="zh-CN"/>
        </w:rPr>
        <w:t xml:space="preserve"> </w:t>
      </w:r>
      <w:r>
        <w:t>J</w:t>
      </w:r>
      <w:r>
        <w:rPr>
          <w:rFonts w:hint="eastAsia"/>
          <w:lang w:eastAsia="zh-CN"/>
        </w:rPr>
        <w:t>.</w:t>
      </w:r>
      <w:r>
        <w:t xml:space="preserve"> Lan, Y</w:t>
      </w:r>
      <w:r>
        <w:rPr>
          <w:rFonts w:hint="eastAsia"/>
          <w:lang w:eastAsia="zh-CN"/>
        </w:rPr>
        <w:t>.</w:t>
      </w:r>
      <w:r>
        <w:t xml:space="preserve"> Liu, B</w:t>
      </w:r>
      <w:r>
        <w:rPr>
          <w:rFonts w:hint="eastAsia"/>
          <w:lang w:eastAsia="zh-CN"/>
        </w:rPr>
        <w:t>.</w:t>
      </w:r>
      <w:r>
        <w:t xml:space="preserve"> Zhan, Y</w:t>
      </w:r>
      <w:r>
        <w:rPr>
          <w:rFonts w:hint="eastAsia"/>
          <w:lang w:eastAsia="zh-CN"/>
        </w:rPr>
        <w:t>.-H.</w:t>
      </w:r>
      <w:r>
        <w:t xml:space="preserve"> Lin, B</w:t>
      </w:r>
      <w:r>
        <w:rPr>
          <w:rFonts w:hint="eastAsia"/>
          <w:lang w:eastAsia="zh-CN"/>
        </w:rPr>
        <w:t>.</w:t>
      </w:r>
      <w:r>
        <w:t xml:space="preserve"> Zhang, X</w:t>
      </w:r>
      <w:r>
        <w:rPr>
          <w:rFonts w:hint="eastAsia"/>
          <w:lang w:eastAsia="zh-CN"/>
        </w:rPr>
        <w:t>.</w:t>
      </w:r>
      <w:r>
        <w:t xml:space="preserve"> Yuan,</w:t>
      </w:r>
      <w:r>
        <w:rPr>
          <w:rFonts w:hint="eastAsia"/>
        </w:rPr>
        <w:t xml:space="preserve"> </w:t>
      </w:r>
      <w:r>
        <w:rPr>
          <w:b/>
        </w:rPr>
        <w:t>W</w:t>
      </w:r>
      <w:r>
        <w:rPr>
          <w:rFonts w:hint="eastAsia"/>
          <w:b/>
          <w:lang w:eastAsia="zh-CN"/>
        </w:rPr>
        <w:t>.</w:t>
      </w:r>
      <w:r>
        <w:rPr>
          <w:b/>
        </w:rPr>
        <w:t xml:space="preserve"> Zhang</w:t>
      </w:r>
      <w:r>
        <w:t>, W</w:t>
      </w:r>
      <w:r>
        <w:rPr>
          <w:rFonts w:hint="eastAsia"/>
          <w:lang w:eastAsia="zh-CN"/>
        </w:rPr>
        <w:t>.</w:t>
      </w:r>
      <w:r>
        <w:t xml:space="preserve"> Xu, and C.-W. Nan</w:t>
      </w:r>
      <w:r>
        <w:rPr>
          <w:rFonts w:hint="eastAsia"/>
        </w:rPr>
        <w:t xml:space="preserve">, </w:t>
      </w:r>
      <w:r>
        <w:t xml:space="preserve">“Enhanced </w:t>
      </w:r>
      <w:r>
        <w:rPr>
          <w:rFonts w:hint="eastAsia"/>
          <w:lang w:eastAsia="zh-CN"/>
        </w:rPr>
        <w:t>t</w:t>
      </w:r>
      <w:r>
        <w:t xml:space="preserve">hermoelectric </w:t>
      </w:r>
      <w:r>
        <w:rPr>
          <w:rFonts w:hint="eastAsia"/>
          <w:lang w:eastAsia="zh-CN"/>
        </w:rPr>
        <w:t>p</w:t>
      </w:r>
      <w:r>
        <w:t>roperties of Pb-doped</w:t>
      </w:r>
      <w:r>
        <w:rPr>
          <w:rFonts w:hint="eastAsia"/>
        </w:rPr>
        <w:t xml:space="preserve"> </w:t>
      </w:r>
      <w:r>
        <w:t>BiCuSeO Ceramics”</w:t>
      </w:r>
      <w:r>
        <w:rPr>
          <w:rFonts w:hint="eastAsia"/>
        </w:rPr>
        <w:t>, Adv. Mater., 25, 5086-5090 (2013)</w:t>
      </w:r>
      <w:r>
        <w:rPr>
          <w:rFonts w:hint="eastAsia"/>
          <w:lang w:eastAsia="zh-CN"/>
        </w:rPr>
        <w:t>.</w:t>
      </w:r>
    </w:p>
    <w:p w14:paraId="1665AD4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119.</w:t>
      </w:r>
      <w:r>
        <w:rPr>
          <w:szCs w:val="24"/>
          <w:lang w:eastAsia="zh-CN"/>
        </w:rPr>
        <w:tab/>
      </w:r>
      <w:r>
        <w:rPr>
          <w:rFonts w:hint="eastAsia"/>
          <w:szCs w:val="24"/>
          <w:lang w:eastAsia="zh-CN"/>
        </w:rPr>
        <w:t xml:space="preserve">Y. </w:t>
      </w:r>
      <w:r>
        <w:rPr>
          <w:szCs w:val="24"/>
          <w:lang w:eastAsia="zh-CN"/>
        </w:rPr>
        <w:t xml:space="preserve">Qiu, </w:t>
      </w:r>
      <w:r>
        <w:rPr>
          <w:rFonts w:hint="eastAsia"/>
          <w:szCs w:val="24"/>
          <w:lang w:eastAsia="zh-CN"/>
        </w:rPr>
        <w:t xml:space="preserve">L. </w:t>
      </w:r>
      <w:r>
        <w:rPr>
          <w:szCs w:val="24"/>
          <w:lang w:eastAsia="zh-CN"/>
        </w:rPr>
        <w:t xml:space="preserve">Xi, </w:t>
      </w:r>
      <w:r>
        <w:rPr>
          <w:rFonts w:hint="eastAsia"/>
          <w:szCs w:val="24"/>
          <w:lang w:eastAsia="zh-CN"/>
        </w:rPr>
        <w:t xml:space="preserve">X. </w:t>
      </w:r>
      <w:r>
        <w:rPr>
          <w:szCs w:val="24"/>
          <w:lang w:eastAsia="zh-CN"/>
        </w:rPr>
        <w:t xml:space="preserve">Shi, </w:t>
      </w:r>
      <w:r>
        <w:rPr>
          <w:rFonts w:hint="eastAsia"/>
          <w:szCs w:val="24"/>
          <w:lang w:eastAsia="zh-CN"/>
        </w:rPr>
        <w:t xml:space="preserve">P. </w:t>
      </w:r>
      <w:r>
        <w:rPr>
          <w:szCs w:val="24"/>
          <w:lang w:eastAsia="zh-CN"/>
        </w:rPr>
        <w:t xml:space="preserve">Qiu, </w:t>
      </w:r>
      <w:r>
        <w:rPr>
          <w:b/>
          <w:szCs w:val="24"/>
        </w:rPr>
        <w:t>W. Zhang</w:t>
      </w:r>
      <w:r>
        <w:rPr>
          <w:szCs w:val="24"/>
          <w:lang w:eastAsia="zh-CN"/>
        </w:rPr>
        <w:t xml:space="preserve">, </w:t>
      </w:r>
      <w:r>
        <w:rPr>
          <w:rFonts w:hint="eastAsia"/>
          <w:szCs w:val="24"/>
          <w:lang w:eastAsia="zh-CN"/>
        </w:rPr>
        <w:t xml:space="preserve">L.D. </w:t>
      </w:r>
      <w:r>
        <w:rPr>
          <w:szCs w:val="24"/>
          <w:lang w:eastAsia="zh-CN"/>
        </w:rPr>
        <w:t xml:space="preserve">Chen, </w:t>
      </w:r>
      <w:r>
        <w:rPr>
          <w:rFonts w:hint="eastAsia"/>
          <w:szCs w:val="24"/>
          <w:lang w:eastAsia="zh-CN"/>
        </w:rPr>
        <w:t xml:space="preserve">J. R. </w:t>
      </w:r>
      <w:r>
        <w:rPr>
          <w:szCs w:val="24"/>
          <w:lang w:eastAsia="zh-CN"/>
        </w:rPr>
        <w:t xml:space="preserve">Salvador, </w:t>
      </w:r>
      <w:r>
        <w:rPr>
          <w:rFonts w:hint="eastAsia"/>
          <w:szCs w:val="24"/>
          <w:lang w:eastAsia="zh-CN"/>
        </w:rPr>
        <w:t xml:space="preserve">J. </w:t>
      </w:r>
      <w:proofErr w:type="gramStart"/>
      <w:r>
        <w:rPr>
          <w:rFonts w:hint="eastAsia"/>
          <w:szCs w:val="24"/>
          <w:lang w:eastAsia="zh-CN"/>
        </w:rPr>
        <w:t>Y.</w:t>
      </w:r>
      <w:r>
        <w:rPr>
          <w:szCs w:val="24"/>
          <w:lang w:eastAsia="zh-CN"/>
        </w:rPr>
        <w:t>Cho</w:t>
      </w:r>
      <w:proofErr w:type="gramEnd"/>
      <w:r>
        <w:rPr>
          <w:szCs w:val="24"/>
          <w:lang w:eastAsia="zh-CN"/>
        </w:rPr>
        <w:t xml:space="preserve">, </w:t>
      </w:r>
      <w:r>
        <w:rPr>
          <w:rFonts w:hint="eastAsia"/>
          <w:szCs w:val="24"/>
          <w:lang w:eastAsia="zh-CN"/>
        </w:rPr>
        <w:t xml:space="preserve">J. </w:t>
      </w:r>
      <w:r>
        <w:rPr>
          <w:szCs w:val="24"/>
          <w:lang w:eastAsia="zh-CN"/>
        </w:rPr>
        <w:t xml:space="preserve">Yang, </w:t>
      </w:r>
      <w:r>
        <w:rPr>
          <w:rFonts w:hint="eastAsia"/>
          <w:szCs w:val="24"/>
          <w:lang w:eastAsia="zh-CN"/>
        </w:rPr>
        <w:t xml:space="preserve">Y.C. </w:t>
      </w:r>
      <w:r>
        <w:rPr>
          <w:szCs w:val="24"/>
          <w:lang w:eastAsia="zh-CN"/>
        </w:rPr>
        <w:t>Chien, S.W.</w:t>
      </w:r>
      <w:r>
        <w:rPr>
          <w:rFonts w:hint="eastAsia"/>
          <w:szCs w:val="24"/>
          <w:lang w:eastAsia="zh-CN"/>
        </w:rPr>
        <w:t xml:space="preserve"> </w:t>
      </w:r>
      <w:r>
        <w:rPr>
          <w:szCs w:val="24"/>
          <w:lang w:eastAsia="zh-CN"/>
        </w:rPr>
        <w:t>Chen,</w:t>
      </w:r>
      <w:r>
        <w:rPr>
          <w:rFonts w:hint="eastAsia"/>
          <w:szCs w:val="24"/>
          <w:lang w:eastAsia="zh-CN"/>
        </w:rPr>
        <w:t xml:space="preserve"> Y. </w:t>
      </w:r>
      <w:r>
        <w:rPr>
          <w:szCs w:val="24"/>
          <w:lang w:eastAsia="zh-CN"/>
        </w:rPr>
        <w:t xml:space="preserve">Tang, and </w:t>
      </w:r>
      <w:r>
        <w:rPr>
          <w:rFonts w:hint="eastAsia"/>
          <w:szCs w:val="24"/>
          <w:lang w:eastAsia="zh-CN"/>
        </w:rPr>
        <w:t xml:space="preserve">G. J. </w:t>
      </w:r>
      <w:r>
        <w:rPr>
          <w:szCs w:val="24"/>
          <w:lang w:eastAsia="zh-CN"/>
        </w:rPr>
        <w:t>Snyder, “Charge-</w:t>
      </w:r>
      <w:r>
        <w:rPr>
          <w:rFonts w:hint="eastAsia"/>
          <w:szCs w:val="24"/>
          <w:lang w:eastAsia="zh-CN"/>
        </w:rPr>
        <w:t>c</w:t>
      </w:r>
      <w:r>
        <w:rPr>
          <w:szCs w:val="24"/>
          <w:lang w:eastAsia="zh-CN"/>
        </w:rPr>
        <w:t xml:space="preserve">ompensated </w:t>
      </w:r>
      <w:r>
        <w:rPr>
          <w:rFonts w:hint="eastAsia"/>
          <w:szCs w:val="24"/>
          <w:lang w:eastAsia="zh-CN"/>
        </w:rPr>
        <w:t>c</w:t>
      </w:r>
      <w:r>
        <w:rPr>
          <w:szCs w:val="24"/>
          <w:lang w:eastAsia="zh-CN"/>
        </w:rPr>
        <w:t xml:space="preserve">ompound </w:t>
      </w:r>
      <w:r>
        <w:rPr>
          <w:rFonts w:hint="eastAsia"/>
          <w:szCs w:val="24"/>
          <w:lang w:eastAsia="zh-CN"/>
        </w:rPr>
        <w:t>d</w:t>
      </w:r>
      <w:r>
        <w:rPr>
          <w:szCs w:val="24"/>
          <w:lang w:eastAsia="zh-CN"/>
        </w:rPr>
        <w:t xml:space="preserve">efects in Ga-containing </w:t>
      </w:r>
      <w:r>
        <w:rPr>
          <w:rFonts w:hint="eastAsia"/>
          <w:szCs w:val="24"/>
          <w:lang w:eastAsia="zh-CN"/>
        </w:rPr>
        <w:t>t</w:t>
      </w:r>
      <w:r>
        <w:rPr>
          <w:szCs w:val="24"/>
          <w:lang w:eastAsia="zh-CN"/>
        </w:rPr>
        <w:t xml:space="preserve">hermoelectric </w:t>
      </w:r>
      <w:r>
        <w:rPr>
          <w:rFonts w:hint="eastAsia"/>
          <w:szCs w:val="24"/>
          <w:lang w:eastAsia="zh-CN"/>
        </w:rPr>
        <w:t>s</w:t>
      </w:r>
      <w:r>
        <w:rPr>
          <w:szCs w:val="24"/>
          <w:lang w:eastAsia="zh-CN"/>
        </w:rPr>
        <w:t xml:space="preserve">kutterudites”, Adv. Funct. Mater. </w:t>
      </w:r>
      <w:r>
        <w:rPr>
          <w:rFonts w:hint="eastAsia"/>
        </w:rPr>
        <w:t>23</w:t>
      </w:r>
      <w:r>
        <w:rPr>
          <w:rFonts w:hint="eastAsia"/>
          <w:lang w:eastAsia="zh-CN"/>
        </w:rPr>
        <w:t>,</w:t>
      </w:r>
      <w:r>
        <w:rPr>
          <w:rFonts w:hint="eastAsia"/>
        </w:rPr>
        <w:t xml:space="preserve"> 3194-3203 (2013)</w:t>
      </w:r>
      <w:r>
        <w:rPr>
          <w:szCs w:val="24"/>
          <w:lang w:eastAsia="zh-CN"/>
        </w:rPr>
        <w:t>.</w:t>
      </w:r>
    </w:p>
    <w:p w14:paraId="55B57F78" w14:textId="77777777" w:rsidR="00DF7099" w:rsidRDefault="00176BFE">
      <w:pPr>
        <w:pStyle w:val="plainleft"/>
        <w:snapToGrid w:val="0"/>
        <w:spacing w:beforeLines="10" w:before="24" w:line="240" w:lineRule="auto"/>
        <w:ind w:left="422" w:hangingChars="176" w:hanging="422"/>
        <w:jc w:val="both"/>
        <w:rPr>
          <w:lang w:eastAsia="zh-CN"/>
        </w:rPr>
      </w:pPr>
      <w:r>
        <w:rPr>
          <w:rFonts w:hint="eastAsia"/>
          <w:szCs w:val="24"/>
          <w:lang w:eastAsia="zh-CN"/>
        </w:rPr>
        <w:t>118.</w:t>
      </w:r>
      <w:r>
        <w:rPr>
          <w:szCs w:val="24"/>
          <w:lang w:eastAsia="zh-CN"/>
        </w:rPr>
        <w:t xml:space="preserve"> </w:t>
      </w:r>
      <w:r>
        <w:t>X</w:t>
      </w:r>
      <w:r>
        <w:rPr>
          <w:rFonts w:hint="eastAsia"/>
          <w:lang w:eastAsia="zh-CN"/>
        </w:rPr>
        <w:t>.</w:t>
      </w:r>
      <w:r>
        <w:t xml:space="preserve"> Yuan, </w:t>
      </w:r>
      <w:r>
        <w:rPr>
          <w:b/>
        </w:rPr>
        <w:t>W</w:t>
      </w:r>
      <w:r>
        <w:rPr>
          <w:rFonts w:hint="eastAsia"/>
          <w:b/>
          <w:lang w:eastAsia="zh-CN"/>
        </w:rPr>
        <w:t>.</w:t>
      </w:r>
      <w:r>
        <w:rPr>
          <w:b/>
        </w:rPr>
        <w:t xml:space="preserve"> Zhang</w:t>
      </w:r>
      <w:r>
        <w:t>, and P</w:t>
      </w:r>
      <w:r>
        <w:rPr>
          <w:rFonts w:hint="eastAsia"/>
          <w:lang w:eastAsia="zh-CN"/>
        </w:rPr>
        <w:t>.</w:t>
      </w:r>
      <w:r>
        <w:t xml:space="preserve"> Zhang</w:t>
      </w:r>
      <w:r>
        <w:rPr>
          <w:rFonts w:hint="eastAsia"/>
        </w:rPr>
        <w:t xml:space="preserve">, </w:t>
      </w:r>
      <w:r>
        <w:t>“Hole-</w:t>
      </w:r>
      <w:r>
        <w:rPr>
          <w:rFonts w:hint="eastAsia"/>
          <w:lang w:eastAsia="zh-CN"/>
        </w:rPr>
        <w:t>l</w:t>
      </w:r>
      <w:r>
        <w:t xml:space="preserve">attice </w:t>
      </w:r>
      <w:r>
        <w:rPr>
          <w:rFonts w:hint="eastAsia"/>
          <w:lang w:eastAsia="zh-CN"/>
        </w:rPr>
        <w:t>c</w:t>
      </w:r>
      <w:r>
        <w:t xml:space="preserve">oupling and </w:t>
      </w:r>
      <w:r>
        <w:rPr>
          <w:rFonts w:hint="eastAsia"/>
          <w:lang w:eastAsia="zh-CN"/>
        </w:rPr>
        <w:t>p</w:t>
      </w:r>
      <w:r>
        <w:t xml:space="preserve">hotoinduced </w:t>
      </w:r>
      <w:r>
        <w:rPr>
          <w:rFonts w:hint="eastAsia"/>
          <w:lang w:eastAsia="zh-CN"/>
        </w:rPr>
        <w:t>i</w:t>
      </w:r>
      <w:r>
        <w:t>nsulator-</w:t>
      </w:r>
      <w:r>
        <w:rPr>
          <w:rFonts w:hint="eastAsia"/>
          <w:lang w:eastAsia="zh-CN"/>
        </w:rPr>
        <w:t>m</w:t>
      </w:r>
      <w:r>
        <w:t xml:space="preserve">etal </w:t>
      </w:r>
      <w:r>
        <w:rPr>
          <w:rFonts w:hint="eastAsia"/>
          <w:lang w:eastAsia="zh-CN"/>
        </w:rPr>
        <w:t>t</w:t>
      </w:r>
      <w:r>
        <w:t>ransition in VO</w:t>
      </w:r>
      <w:r>
        <w:rPr>
          <w:vertAlign w:val="subscript"/>
        </w:rPr>
        <w:t>2</w:t>
      </w:r>
      <w:r>
        <w:t>”</w:t>
      </w:r>
      <w:r>
        <w:rPr>
          <w:rFonts w:hint="eastAsia"/>
        </w:rPr>
        <w:t>, Phys. Rev. B, 88</w:t>
      </w:r>
      <w:r>
        <w:rPr>
          <w:rFonts w:hint="eastAsia"/>
          <w:lang w:eastAsia="zh-CN"/>
        </w:rPr>
        <w:t>,</w:t>
      </w:r>
      <w:r>
        <w:rPr>
          <w:rFonts w:hint="eastAsia"/>
        </w:rPr>
        <w:t xml:space="preserve"> 035119</w:t>
      </w:r>
      <w:r>
        <w:rPr>
          <w:rFonts w:hint="eastAsia"/>
          <w:lang w:eastAsia="zh-CN"/>
        </w:rPr>
        <w:t xml:space="preserve"> </w:t>
      </w:r>
      <w:r>
        <w:rPr>
          <w:rFonts w:hint="eastAsia"/>
        </w:rPr>
        <w:t>(2013)</w:t>
      </w:r>
      <w:r>
        <w:rPr>
          <w:rFonts w:hint="eastAsia"/>
          <w:lang w:eastAsia="zh-CN"/>
        </w:rPr>
        <w:t>.</w:t>
      </w:r>
    </w:p>
    <w:p w14:paraId="2EE7F00B" w14:textId="77777777" w:rsidR="00DF7099" w:rsidRDefault="00176BFE">
      <w:pPr>
        <w:pStyle w:val="plainleft"/>
        <w:snapToGrid w:val="0"/>
        <w:spacing w:beforeLines="10" w:before="24" w:line="240" w:lineRule="auto"/>
        <w:ind w:left="422" w:hangingChars="176" w:hanging="422"/>
        <w:jc w:val="both"/>
        <w:rPr>
          <w:lang w:eastAsia="zh-CN"/>
        </w:rPr>
      </w:pPr>
      <w:r>
        <w:rPr>
          <w:rFonts w:hint="eastAsia"/>
          <w:lang w:eastAsia="zh-CN"/>
        </w:rPr>
        <w:t>117.</w:t>
      </w:r>
      <w:r>
        <w:rPr>
          <w:rFonts w:hint="eastAsia"/>
        </w:rPr>
        <w:t>Y</w:t>
      </w:r>
      <w:r>
        <w:rPr>
          <w:rFonts w:hint="eastAsia"/>
          <w:lang w:eastAsia="zh-CN"/>
        </w:rPr>
        <w:t>.</w:t>
      </w:r>
      <w:r>
        <w:rPr>
          <w:rFonts w:hint="eastAsia"/>
        </w:rPr>
        <w:t xml:space="preserve"> Zhang, J</w:t>
      </w:r>
      <w:r>
        <w:rPr>
          <w:rFonts w:hint="eastAsia"/>
          <w:lang w:eastAsia="zh-CN"/>
        </w:rPr>
        <w:t>.</w:t>
      </w:r>
      <w:r>
        <w:rPr>
          <w:rFonts w:hint="eastAsia"/>
        </w:rPr>
        <w:t xml:space="preserve"> Zhang, W</w:t>
      </w:r>
      <w:r>
        <w:rPr>
          <w:rFonts w:hint="eastAsia"/>
          <w:lang w:eastAsia="zh-CN"/>
        </w:rPr>
        <w:t>.</w:t>
      </w:r>
      <w:r>
        <w:rPr>
          <w:rFonts w:hint="eastAsia"/>
        </w:rPr>
        <w:t xml:space="preserve"> Gao, T</w:t>
      </w:r>
      <w:r>
        <w:rPr>
          <w:rFonts w:hint="eastAsia"/>
          <w:lang w:eastAsia="zh-CN"/>
        </w:rPr>
        <w:t>.</w:t>
      </w:r>
      <w:r>
        <w:rPr>
          <w:rFonts w:hint="eastAsia"/>
        </w:rPr>
        <w:t xml:space="preserve"> A. Abtew, Y</w:t>
      </w:r>
      <w:r>
        <w:rPr>
          <w:rFonts w:hint="eastAsia"/>
          <w:lang w:eastAsia="zh-CN"/>
        </w:rPr>
        <w:t>.</w:t>
      </w:r>
      <w:r>
        <w:rPr>
          <w:rFonts w:hint="eastAsia"/>
        </w:rPr>
        <w:t xml:space="preserve"> Wang, P</w:t>
      </w:r>
      <w:r>
        <w:rPr>
          <w:rFonts w:hint="eastAsia"/>
          <w:lang w:eastAsia="zh-CN"/>
        </w:rPr>
        <w:t>.</w:t>
      </w:r>
      <w:r>
        <w:rPr>
          <w:rFonts w:hint="eastAsia"/>
        </w:rPr>
        <w:t xml:space="preserve"> Zhang*, </w:t>
      </w:r>
      <w:r>
        <w:rPr>
          <w:rFonts w:hint="eastAsia"/>
          <w:b/>
        </w:rPr>
        <w:t>W</w:t>
      </w:r>
      <w:r>
        <w:rPr>
          <w:rFonts w:hint="eastAsia"/>
          <w:b/>
          <w:lang w:eastAsia="zh-CN"/>
        </w:rPr>
        <w:t>.</w:t>
      </w:r>
      <w:r>
        <w:rPr>
          <w:rFonts w:hint="eastAsia"/>
          <w:b/>
        </w:rPr>
        <w:t xml:space="preserve"> Zhang</w:t>
      </w:r>
      <w:r>
        <w:rPr>
          <w:rFonts w:hint="eastAsia"/>
        </w:rPr>
        <w:t xml:space="preserve">, </w:t>
      </w:r>
      <w:r>
        <w:t>“</w:t>
      </w:r>
      <w:r>
        <w:rPr>
          <w:rFonts w:hint="eastAsia"/>
        </w:rPr>
        <w:t>Near-</w:t>
      </w:r>
      <w:r>
        <w:rPr>
          <w:rFonts w:hint="eastAsia"/>
          <w:lang w:eastAsia="zh-CN"/>
        </w:rPr>
        <w:t>e</w:t>
      </w:r>
      <w:r>
        <w:rPr>
          <w:rFonts w:hint="eastAsia"/>
        </w:rPr>
        <w:t xml:space="preserve">dge </w:t>
      </w:r>
      <w:r>
        <w:rPr>
          <w:rFonts w:hint="eastAsia"/>
          <w:lang w:eastAsia="zh-CN"/>
        </w:rPr>
        <w:t>b</w:t>
      </w:r>
      <w:r>
        <w:rPr>
          <w:rFonts w:hint="eastAsia"/>
        </w:rPr>
        <w:t xml:space="preserve">and </w:t>
      </w:r>
      <w:r>
        <w:rPr>
          <w:rFonts w:hint="eastAsia"/>
          <w:lang w:eastAsia="zh-CN"/>
        </w:rPr>
        <w:t>s</w:t>
      </w:r>
      <w:r>
        <w:rPr>
          <w:rFonts w:hint="eastAsia"/>
        </w:rPr>
        <w:t xml:space="preserve">tructures and </w:t>
      </w:r>
      <w:r>
        <w:rPr>
          <w:rFonts w:hint="eastAsia"/>
          <w:lang w:eastAsia="zh-CN"/>
        </w:rPr>
        <w:t>b</w:t>
      </w:r>
      <w:r>
        <w:rPr>
          <w:rFonts w:hint="eastAsia"/>
        </w:rPr>
        <w:t xml:space="preserve">and </w:t>
      </w:r>
      <w:r>
        <w:rPr>
          <w:rFonts w:hint="eastAsia"/>
          <w:lang w:eastAsia="zh-CN"/>
        </w:rPr>
        <w:t>g</w:t>
      </w:r>
      <w:r>
        <w:rPr>
          <w:rFonts w:hint="eastAsia"/>
        </w:rPr>
        <w:t>ap of Cu-</w:t>
      </w:r>
      <w:r>
        <w:rPr>
          <w:rFonts w:hint="eastAsia"/>
          <w:lang w:eastAsia="zh-CN"/>
        </w:rPr>
        <w:t>b</w:t>
      </w:r>
      <w:r>
        <w:rPr>
          <w:rFonts w:hint="eastAsia"/>
        </w:rPr>
        <w:t xml:space="preserve">ased </w:t>
      </w:r>
      <w:r>
        <w:rPr>
          <w:rFonts w:hint="eastAsia"/>
          <w:lang w:eastAsia="zh-CN"/>
        </w:rPr>
        <w:t>s</w:t>
      </w:r>
      <w:r>
        <w:t>emiconductors</w:t>
      </w:r>
      <w:r>
        <w:rPr>
          <w:rFonts w:hint="eastAsia"/>
        </w:rPr>
        <w:t xml:space="preserve"> </w:t>
      </w:r>
      <w:r>
        <w:rPr>
          <w:rFonts w:hint="eastAsia"/>
          <w:lang w:eastAsia="zh-CN"/>
        </w:rPr>
        <w:t>p</w:t>
      </w:r>
      <w:r>
        <w:rPr>
          <w:rFonts w:hint="eastAsia"/>
        </w:rPr>
        <w:t xml:space="preserve">redicted by the </w:t>
      </w:r>
      <w:r>
        <w:rPr>
          <w:rFonts w:hint="eastAsia"/>
          <w:lang w:eastAsia="zh-CN"/>
        </w:rPr>
        <w:t>m</w:t>
      </w:r>
      <w:r>
        <w:rPr>
          <w:rFonts w:hint="eastAsia"/>
        </w:rPr>
        <w:t xml:space="preserve">odified Becke-Johnson </w:t>
      </w:r>
      <w:r>
        <w:rPr>
          <w:rFonts w:hint="eastAsia"/>
          <w:lang w:eastAsia="zh-CN"/>
        </w:rPr>
        <w:t>p</w:t>
      </w:r>
      <w:r>
        <w:rPr>
          <w:rFonts w:hint="eastAsia"/>
        </w:rPr>
        <w:t xml:space="preserve">otential </w:t>
      </w:r>
      <w:r>
        <w:rPr>
          <w:rFonts w:hint="eastAsia"/>
          <w:lang w:eastAsia="zh-CN"/>
        </w:rPr>
        <w:t>p</w:t>
      </w:r>
      <w:r>
        <w:rPr>
          <w:rFonts w:hint="eastAsia"/>
        </w:rPr>
        <w:t xml:space="preserve">lus an </w:t>
      </w:r>
      <w:r>
        <w:rPr>
          <w:rFonts w:hint="eastAsia"/>
          <w:lang w:eastAsia="zh-CN"/>
        </w:rPr>
        <w:t>o</w:t>
      </w:r>
      <w:r>
        <w:rPr>
          <w:rFonts w:hint="eastAsia"/>
        </w:rPr>
        <w:t>n-site Coulomb U</w:t>
      </w:r>
      <w:r>
        <w:t>”</w:t>
      </w:r>
      <w:r>
        <w:rPr>
          <w:rFonts w:hint="eastAsia"/>
        </w:rPr>
        <w:t>, J. Chem. Phys., 139, 184706</w:t>
      </w:r>
      <w:r>
        <w:rPr>
          <w:rFonts w:hint="eastAsia"/>
          <w:lang w:eastAsia="zh-CN"/>
        </w:rPr>
        <w:t xml:space="preserve"> </w:t>
      </w:r>
      <w:r>
        <w:rPr>
          <w:rFonts w:hint="eastAsia"/>
        </w:rPr>
        <w:t>(2013)</w:t>
      </w:r>
      <w:r>
        <w:rPr>
          <w:rFonts w:hint="eastAsia"/>
          <w:lang w:eastAsia="zh-CN"/>
        </w:rPr>
        <w:t>.</w:t>
      </w:r>
    </w:p>
    <w:p w14:paraId="12F09A7C" w14:textId="77777777" w:rsidR="00DF7099" w:rsidRDefault="00176BFE">
      <w:pPr>
        <w:pStyle w:val="plainleft"/>
        <w:snapToGrid w:val="0"/>
        <w:spacing w:beforeLines="10" w:before="24" w:line="240" w:lineRule="auto"/>
        <w:ind w:left="422" w:hangingChars="176" w:hanging="422"/>
        <w:jc w:val="both"/>
        <w:rPr>
          <w:lang w:eastAsia="zh-CN"/>
        </w:rPr>
      </w:pPr>
      <w:r>
        <w:rPr>
          <w:rFonts w:hint="eastAsia"/>
          <w:lang w:eastAsia="zh-CN"/>
        </w:rPr>
        <w:t>116.</w:t>
      </w:r>
      <w:r>
        <w:t>P</w:t>
      </w:r>
      <w:r>
        <w:rPr>
          <w:rFonts w:hint="eastAsia"/>
          <w:lang w:eastAsia="zh-CN"/>
        </w:rPr>
        <w:t>.</w:t>
      </w:r>
      <w:r>
        <w:t xml:space="preserve"> Qiu, X</w:t>
      </w:r>
      <w:r>
        <w:rPr>
          <w:rFonts w:hint="eastAsia"/>
          <w:lang w:eastAsia="zh-CN"/>
        </w:rPr>
        <w:t>.</w:t>
      </w:r>
      <w:r>
        <w:t xml:space="preserve"> Shi, Y</w:t>
      </w:r>
      <w:r>
        <w:rPr>
          <w:rFonts w:hint="eastAsia"/>
          <w:lang w:eastAsia="zh-CN"/>
        </w:rPr>
        <w:t>.</w:t>
      </w:r>
      <w:r>
        <w:t xml:space="preserve"> Qiu, X</w:t>
      </w:r>
      <w:r>
        <w:rPr>
          <w:rFonts w:hint="eastAsia"/>
          <w:lang w:eastAsia="zh-CN"/>
        </w:rPr>
        <w:t>.</w:t>
      </w:r>
      <w:r>
        <w:t xml:space="preserve"> Huang, S</w:t>
      </w:r>
      <w:r>
        <w:rPr>
          <w:rFonts w:hint="eastAsia"/>
          <w:lang w:eastAsia="zh-CN"/>
        </w:rPr>
        <w:t>.</w:t>
      </w:r>
      <w:r>
        <w:t xml:space="preserve"> Wan, </w:t>
      </w:r>
      <w:r>
        <w:rPr>
          <w:b/>
        </w:rPr>
        <w:t>W</w:t>
      </w:r>
      <w:r>
        <w:rPr>
          <w:rFonts w:hint="eastAsia"/>
          <w:b/>
          <w:lang w:eastAsia="zh-CN"/>
        </w:rPr>
        <w:t>.</w:t>
      </w:r>
      <w:r>
        <w:rPr>
          <w:b/>
        </w:rPr>
        <w:t xml:space="preserve"> Zhang</w:t>
      </w:r>
      <w:r>
        <w:t>,</w:t>
      </w:r>
      <w:r>
        <w:rPr>
          <w:rFonts w:hint="eastAsia"/>
        </w:rPr>
        <w:t xml:space="preserve"> </w:t>
      </w:r>
      <w:r>
        <w:t>L</w:t>
      </w:r>
      <w:r>
        <w:rPr>
          <w:rFonts w:hint="eastAsia"/>
          <w:lang w:eastAsia="zh-CN"/>
        </w:rPr>
        <w:t>.</w:t>
      </w:r>
      <w:r>
        <w:t xml:space="preserve"> Chen, and J</w:t>
      </w:r>
      <w:r>
        <w:rPr>
          <w:rFonts w:hint="eastAsia"/>
          <w:lang w:eastAsia="zh-CN"/>
        </w:rPr>
        <w:t>.</w:t>
      </w:r>
      <w:r>
        <w:t xml:space="preserve"> Yang</w:t>
      </w:r>
      <w:r>
        <w:rPr>
          <w:rFonts w:hint="eastAsia"/>
        </w:rPr>
        <w:t>,</w:t>
      </w:r>
      <w:r>
        <w:t xml:space="preserve"> “Enhancement of thermoelectric performance in slightly</w:t>
      </w:r>
      <w:r>
        <w:rPr>
          <w:rFonts w:hint="eastAsia"/>
        </w:rPr>
        <w:t xml:space="preserve"> </w:t>
      </w:r>
      <w:r>
        <w:t>charge-compensated Ce</w:t>
      </w:r>
      <w:r>
        <w:rPr>
          <w:vertAlign w:val="subscript"/>
        </w:rPr>
        <w:t>y</w:t>
      </w:r>
      <w:r>
        <w:t>Co</w:t>
      </w:r>
      <w:r>
        <w:rPr>
          <w:vertAlign w:val="subscript"/>
        </w:rPr>
        <w:t>4</w:t>
      </w:r>
      <w:r>
        <w:t>Sb</w:t>
      </w:r>
      <w:r>
        <w:rPr>
          <w:vertAlign w:val="subscript"/>
        </w:rPr>
        <w:t>12</w:t>
      </w:r>
      <w:r>
        <w:t xml:space="preserve"> skutterudites”</w:t>
      </w:r>
      <w:r>
        <w:rPr>
          <w:rFonts w:hint="eastAsia"/>
        </w:rPr>
        <w:t>, Appl. Phys. Lett., 103</w:t>
      </w:r>
      <w:r>
        <w:rPr>
          <w:rFonts w:hint="eastAsia"/>
          <w:lang w:eastAsia="zh-CN"/>
        </w:rPr>
        <w:t>,</w:t>
      </w:r>
      <w:r>
        <w:rPr>
          <w:rFonts w:hint="eastAsia"/>
        </w:rPr>
        <w:t xml:space="preserve"> 062103</w:t>
      </w:r>
      <w:r>
        <w:rPr>
          <w:rFonts w:hint="eastAsia"/>
          <w:lang w:eastAsia="zh-CN"/>
        </w:rPr>
        <w:t xml:space="preserve"> </w:t>
      </w:r>
      <w:r>
        <w:rPr>
          <w:rFonts w:hint="eastAsia"/>
        </w:rPr>
        <w:t>(2013)</w:t>
      </w:r>
      <w:r>
        <w:rPr>
          <w:rFonts w:hint="eastAsia"/>
          <w:lang w:eastAsia="zh-CN"/>
        </w:rPr>
        <w:t>.</w:t>
      </w:r>
    </w:p>
    <w:p w14:paraId="33633B4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lang w:eastAsia="zh-CN"/>
        </w:rPr>
        <w:t>115.</w:t>
      </w:r>
      <w:r>
        <w:rPr>
          <w:rFonts w:hint="eastAsia"/>
        </w:rPr>
        <w:t>Z</w:t>
      </w:r>
      <w:r>
        <w:rPr>
          <w:rFonts w:hint="eastAsia"/>
          <w:lang w:eastAsia="zh-CN"/>
        </w:rPr>
        <w:t>.</w:t>
      </w:r>
      <w:r>
        <w:rPr>
          <w:rFonts w:hint="eastAsia"/>
        </w:rPr>
        <w:t xml:space="preserve"> Chen, J</w:t>
      </w:r>
      <w:r>
        <w:rPr>
          <w:rFonts w:hint="eastAsia"/>
          <w:lang w:eastAsia="zh-CN"/>
        </w:rPr>
        <w:t>.</w:t>
      </w:r>
      <w:r>
        <w:rPr>
          <w:rFonts w:hint="eastAsia"/>
        </w:rPr>
        <w:t xml:space="preserve"> Yang, R</w:t>
      </w:r>
      <w:r>
        <w:rPr>
          <w:rFonts w:hint="eastAsia"/>
          <w:lang w:eastAsia="zh-CN"/>
        </w:rPr>
        <w:t>.</w:t>
      </w:r>
      <w:r>
        <w:rPr>
          <w:rFonts w:hint="eastAsia"/>
        </w:rPr>
        <w:t xml:space="preserve"> Liu, L</w:t>
      </w:r>
      <w:r>
        <w:rPr>
          <w:rFonts w:hint="eastAsia"/>
          <w:lang w:eastAsia="zh-CN"/>
        </w:rPr>
        <w:t>.</w:t>
      </w:r>
      <w:r>
        <w:rPr>
          <w:rFonts w:hint="eastAsia"/>
        </w:rPr>
        <w:t xml:space="preserve"> Xi, </w:t>
      </w:r>
      <w:r>
        <w:rPr>
          <w:rFonts w:hint="eastAsia"/>
          <w:b/>
        </w:rPr>
        <w:t>W</w:t>
      </w:r>
      <w:r>
        <w:rPr>
          <w:rFonts w:hint="eastAsia"/>
          <w:b/>
          <w:lang w:eastAsia="zh-CN"/>
        </w:rPr>
        <w:t>.</w:t>
      </w:r>
      <w:r>
        <w:rPr>
          <w:rFonts w:hint="eastAsia"/>
          <w:b/>
        </w:rPr>
        <w:t xml:space="preserve"> Zhang</w:t>
      </w:r>
      <w:r>
        <w:rPr>
          <w:rFonts w:hint="eastAsia"/>
        </w:rPr>
        <w:t>, J</w:t>
      </w:r>
      <w:r>
        <w:rPr>
          <w:rFonts w:hint="eastAsia"/>
          <w:lang w:eastAsia="zh-CN"/>
        </w:rPr>
        <w:t>.</w:t>
      </w:r>
      <w:r>
        <w:rPr>
          <w:rFonts w:hint="eastAsia"/>
        </w:rPr>
        <w:t xml:space="preserve"> Yang, </w:t>
      </w:r>
      <w:r>
        <w:t>“</w:t>
      </w:r>
      <w:r>
        <w:rPr>
          <w:rFonts w:hint="eastAsia"/>
        </w:rPr>
        <w:t xml:space="preserve">Theoretical </w:t>
      </w:r>
      <w:r>
        <w:rPr>
          <w:rFonts w:hint="eastAsia"/>
          <w:lang w:eastAsia="zh-CN"/>
        </w:rPr>
        <w:t>s</w:t>
      </w:r>
      <w:r>
        <w:rPr>
          <w:rFonts w:hint="eastAsia"/>
        </w:rPr>
        <w:t xml:space="preserve">tudy on </w:t>
      </w:r>
      <w:r>
        <w:rPr>
          <w:rFonts w:hint="eastAsia"/>
          <w:lang w:eastAsia="zh-CN"/>
        </w:rPr>
        <w:t>s</w:t>
      </w:r>
      <w:r>
        <w:rPr>
          <w:rFonts w:hint="eastAsia"/>
        </w:rPr>
        <w:t xml:space="preserve">tructural </w:t>
      </w:r>
      <w:r>
        <w:rPr>
          <w:rFonts w:hint="eastAsia"/>
          <w:lang w:eastAsia="zh-CN"/>
        </w:rPr>
        <w:t>s</w:t>
      </w:r>
      <w:r>
        <w:rPr>
          <w:rFonts w:hint="eastAsia"/>
        </w:rPr>
        <w:t xml:space="preserve">tability of </w:t>
      </w:r>
      <w:r>
        <w:rPr>
          <w:rFonts w:hint="eastAsia"/>
          <w:lang w:eastAsia="zh-CN"/>
        </w:rPr>
        <w:t>f</w:t>
      </w:r>
      <w:r>
        <w:rPr>
          <w:rFonts w:hint="eastAsia"/>
        </w:rPr>
        <w:t xml:space="preserve">ully </w:t>
      </w:r>
      <w:r>
        <w:rPr>
          <w:rFonts w:hint="eastAsia"/>
          <w:lang w:eastAsia="zh-CN"/>
        </w:rPr>
        <w:t>f</w:t>
      </w:r>
      <w:r>
        <w:rPr>
          <w:rFonts w:hint="eastAsia"/>
        </w:rPr>
        <w:t xml:space="preserve">illed </w:t>
      </w:r>
      <w:r>
        <w:rPr>
          <w:rFonts w:hint="eastAsia"/>
          <w:i/>
        </w:rPr>
        <w:t>p</w:t>
      </w:r>
      <w:r>
        <w:rPr>
          <w:rFonts w:hint="eastAsia"/>
        </w:rPr>
        <w:t>-</w:t>
      </w:r>
      <w:r>
        <w:rPr>
          <w:rFonts w:hint="eastAsia"/>
          <w:lang w:eastAsia="zh-CN"/>
        </w:rPr>
        <w:t>t</w:t>
      </w:r>
      <w:r>
        <w:rPr>
          <w:rFonts w:hint="eastAsia"/>
        </w:rPr>
        <w:t xml:space="preserve">ype </w:t>
      </w:r>
      <w:r>
        <w:rPr>
          <w:rFonts w:hint="eastAsia"/>
          <w:lang w:eastAsia="zh-CN"/>
        </w:rPr>
        <w:t>s</w:t>
      </w:r>
      <w:r>
        <w:rPr>
          <w:rFonts w:hint="eastAsia"/>
        </w:rPr>
        <w:t xml:space="preserve">kutterudites </w:t>
      </w:r>
      <w:r>
        <w:rPr>
          <w:rFonts w:hint="eastAsia"/>
          <w:i/>
        </w:rPr>
        <w:t>RE</w:t>
      </w:r>
      <w:r>
        <w:rPr>
          <w:rFonts w:hint="eastAsia"/>
        </w:rPr>
        <w:t>TM</w:t>
      </w:r>
      <w:r>
        <w:rPr>
          <w:rFonts w:hint="eastAsia"/>
          <w:vertAlign w:val="subscript"/>
        </w:rPr>
        <w:t>4</w:t>
      </w:r>
      <w:r>
        <w:rPr>
          <w:rFonts w:hint="eastAsia"/>
        </w:rPr>
        <w:t>Sb</w:t>
      </w:r>
      <w:r>
        <w:rPr>
          <w:rFonts w:hint="eastAsia"/>
          <w:vertAlign w:val="subscript"/>
        </w:rPr>
        <w:t>12</w:t>
      </w:r>
      <w:r>
        <w:rPr>
          <w:rFonts w:hint="eastAsia"/>
        </w:rPr>
        <w:t xml:space="preserve"> (</w:t>
      </w:r>
      <w:r>
        <w:rPr>
          <w:rFonts w:hint="eastAsia"/>
          <w:i/>
        </w:rPr>
        <w:t xml:space="preserve">RE </w:t>
      </w:r>
      <w:r>
        <w:rPr>
          <w:rFonts w:hint="eastAsia"/>
        </w:rPr>
        <w:t>= Rare Earth, TM = Fe, Ru)</w:t>
      </w:r>
      <w:r>
        <w:t>”</w:t>
      </w:r>
      <w:r>
        <w:rPr>
          <w:rFonts w:hint="eastAsia"/>
        </w:rPr>
        <w:t>, J. Electron. Mater., 84</w:t>
      </w:r>
      <w:r>
        <w:rPr>
          <w:rFonts w:hint="eastAsia"/>
          <w:lang w:eastAsia="zh-CN"/>
        </w:rPr>
        <w:t xml:space="preserve">, </w:t>
      </w:r>
      <w:r>
        <w:rPr>
          <w:rFonts w:hint="eastAsia"/>
        </w:rPr>
        <w:t>2492-2497 (2013)</w:t>
      </w:r>
      <w:r>
        <w:rPr>
          <w:rFonts w:hint="eastAsia"/>
          <w:lang w:eastAsia="zh-CN"/>
        </w:rPr>
        <w:t>.</w:t>
      </w:r>
    </w:p>
    <w:p w14:paraId="00E5B71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114.</w:t>
      </w:r>
      <w:r>
        <w:rPr>
          <w:szCs w:val="24"/>
          <w:lang w:eastAsia="zh-CN"/>
        </w:rPr>
        <w:tab/>
        <w:t>H</w:t>
      </w:r>
      <w:r>
        <w:rPr>
          <w:rFonts w:hint="eastAsia"/>
          <w:szCs w:val="24"/>
          <w:lang w:eastAsia="zh-CN"/>
        </w:rPr>
        <w:t>.</w:t>
      </w:r>
      <w:r>
        <w:rPr>
          <w:szCs w:val="24"/>
          <w:lang w:eastAsia="zh-CN"/>
        </w:rPr>
        <w:t xml:space="preserve"> Liu, X</w:t>
      </w:r>
      <w:r>
        <w:rPr>
          <w:rFonts w:hint="eastAsia"/>
          <w:szCs w:val="24"/>
          <w:lang w:eastAsia="zh-CN"/>
        </w:rPr>
        <w:t xml:space="preserve">. </w:t>
      </w:r>
      <w:r>
        <w:rPr>
          <w:szCs w:val="24"/>
          <w:lang w:eastAsia="zh-CN"/>
        </w:rPr>
        <w:t>Shi, M</w:t>
      </w:r>
      <w:r>
        <w:rPr>
          <w:rFonts w:hint="eastAsia"/>
          <w:szCs w:val="24"/>
          <w:lang w:eastAsia="zh-CN"/>
        </w:rPr>
        <w:t xml:space="preserve">. </w:t>
      </w:r>
      <w:r>
        <w:rPr>
          <w:szCs w:val="24"/>
          <w:lang w:eastAsia="zh-CN"/>
        </w:rPr>
        <w:t>Kirkham, H</w:t>
      </w:r>
      <w:r>
        <w:rPr>
          <w:rFonts w:hint="eastAsia"/>
          <w:szCs w:val="24"/>
          <w:lang w:eastAsia="zh-CN"/>
        </w:rPr>
        <w:t xml:space="preserve">. </w:t>
      </w:r>
      <w:r>
        <w:rPr>
          <w:szCs w:val="24"/>
          <w:lang w:eastAsia="zh-CN"/>
        </w:rPr>
        <w:t>Wang, Q</w:t>
      </w:r>
      <w:r>
        <w:rPr>
          <w:rFonts w:hint="eastAsia"/>
          <w:szCs w:val="24"/>
          <w:lang w:eastAsia="zh-CN"/>
        </w:rPr>
        <w:t xml:space="preserve">. </w:t>
      </w:r>
      <w:r>
        <w:rPr>
          <w:szCs w:val="24"/>
          <w:lang w:eastAsia="zh-CN"/>
        </w:rPr>
        <w:t>Li, C</w:t>
      </w:r>
      <w:r>
        <w:rPr>
          <w:rFonts w:hint="eastAsia"/>
          <w:szCs w:val="24"/>
          <w:lang w:eastAsia="zh-CN"/>
        </w:rPr>
        <w:t xml:space="preserve">. </w:t>
      </w:r>
      <w:r>
        <w:rPr>
          <w:szCs w:val="24"/>
          <w:lang w:eastAsia="zh-CN"/>
        </w:rPr>
        <w:t>Uher,</w:t>
      </w:r>
      <w:r>
        <w:rPr>
          <w:rFonts w:hint="eastAsia"/>
          <w:szCs w:val="24"/>
          <w:lang w:eastAsia="zh-CN"/>
        </w:rPr>
        <w:t xml:space="preserve"> </w:t>
      </w:r>
      <w:r>
        <w:rPr>
          <w:b/>
          <w:szCs w:val="24"/>
        </w:rPr>
        <w:t>W. Zhang</w:t>
      </w:r>
      <w:r>
        <w:rPr>
          <w:szCs w:val="24"/>
          <w:lang w:eastAsia="zh-CN"/>
        </w:rPr>
        <w:t>, L</w:t>
      </w:r>
      <w:r>
        <w:rPr>
          <w:rFonts w:hint="eastAsia"/>
          <w:szCs w:val="24"/>
          <w:lang w:eastAsia="zh-CN"/>
        </w:rPr>
        <w:t xml:space="preserve">.D. </w:t>
      </w:r>
      <w:r>
        <w:rPr>
          <w:szCs w:val="24"/>
          <w:lang w:eastAsia="zh-CN"/>
        </w:rPr>
        <w:t>Chen, “Structure-transformation-induced abnormal thermoelectric properties in semiconductor copper selenide”</w:t>
      </w:r>
      <w:r>
        <w:rPr>
          <w:rFonts w:hint="eastAsia"/>
          <w:szCs w:val="24"/>
          <w:lang w:eastAsia="zh-CN"/>
        </w:rPr>
        <w:t>, Mater. Lett. 93, 121-142 (2013).</w:t>
      </w:r>
    </w:p>
    <w:p w14:paraId="07AC90FF"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113.</w:t>
      </w:r>
      <w:r>
        <w:rPr>
          <w:rFonts w:hint="eastAsia"/>
        </w:rPr>
        <w:t>Y</w:t>
      </w:r>
      <w:r>
        <w:rPr>
          <w:rFonts w:hint="eastAsia"/>
          <w:lang w:eastAsia="zh-CN"/>
        </w:rPr>
        <w:t>.</w:t>
      </w:r>
      <w:r>
        <w:rPr>
          <w:rFonts w:hint="eastAsia"/>
        </w:rPr>
        <w:t xml:space="preserve"> Liang, Y</w:t>
      </w:r>
      <w:r>
        <w:rPr>
          <w:rFonts w:hint="eastAsia"/>
          <w:lang w:eastAsia="zh-CN"/>
        </w:rPr>
        <w:t>.</w:t>
      </w:r>
      <w:r>
        <w:rPr>
          <w:rFonts w:hint="eastAsia"/>
        </w:rPr>
        <w:t xml:space="preserve"> Gou, X</w:t>
      </w:r>
      <w:r>
        <w:rPr>
          <w:rFonts w:hint="eastAsia"/>
          <w:lang w:eastAsia="zh-CN"/>
        </w:rPr>
        <w:t>.</w:t>
      </w:r>
      <w:r>
        <w:rPr>
          <w:rFonts w:hint="eastAsia"/>
        </w:rPr>
        <w:t xml:space="preserve"> Yuan, Z</w:t>
      </w:r>
      <w:r>
        <w:rPr>
          <w:rFonts w:hint="eastAsia"/>
          <w:lang w:eastAsia="zh-CN"/>
        </w:rPr>
        <w:t>.</w:t>
      </w:r>
      <w:r>
        <w:rPr>
          <w:rFonts w:hint="eastAsia"/>
        </w:rPr>
        <w:t xml:space="preserve"> Zhong, </w:t>
      </w:r>
      <w:r>
        <w:rPr>
          <w:rFonts w:hint="eastAsia"/>
          <w:b/>
        </w:rPr>
        <w:t>W</w:t>
      </w:r>
      <w:r>
        <w:rPr>
          <w:rFonts w:hint="eastAsia"/>
          <w:b/>
          <w:lang w:eastAsia="zh-CN"/>
        </w:rPr>
        <w:t>.</w:t>
      </w:r>
      <w:r>
        <w:rPr>
          <w:rFonts w:hint="eastAsia"/>
          <w:b/>
        </w:rPr>
        <w:t xml:space="preserve"> Zhang</w:t>
      </w:r>
      <w:r>
        <w:rPr>
          <w:rFonts w:hint="eastAsia"/>
        </w:rPr>
        <w:t xml:space="preserve">, </w:t>
      </w:r>
      <w:r>
        <w:t>“</w:t>
      </w:r>
      <w:r>
        <w:rPr>
          <w:rFonts w:hint="eastAsia"/>
        </w:rPr>
        <w:t>Unexpectedly hard and highly stable WB</w:t>
      </w:r>
      <w:r>
        <w:rPr>
          <w:rFonts w:hint="eastAsia"/>
          <w:vertAlign w:val="subscript"/>
        </w:rPr>
        <w:t>3</w:t>
      </w:r>
      <w:r>
        <w:rPr>
          <w:rFonts w:hint="eastAsia"/>
        </w:rPr>
        <w:t xml:space="preserve"> with a noncompact structure</w:t>
      </w:r>
      <w:r>
        <w:t>”</w:t>
      </w:r>
      <w:r>
        <w:rPr>
          <w:rFonts w:hint="eastAsia"/>
        </w:rPr>
        <w:t>, Chem</w:t>
      </w:r>
      <w:r>
        <w:rPr>
          <w:rFonts w:hint="eastAsia"/>
          <w:lang w:eastAsia="zh-CN"/>
        </w:rPr>
        <w:t>.</w:t>
      </w:r>
      <w:r>
        <w:rPr>
          <w:rFonts w:hint="eastAsia"/>
        </w:rPr>
        <w:t xml:space="preserve"> Phys</w:t>
      </w:r>
      <w:r>
        <w:rPr>
          <w:rFonts w:hint="eastAsia"/>
          <w:lang w:eastAsia="zh-CN"/>
        </w:rPr>
        <w:t>.</w:t>
      </w:r>
      <w:r>
        <w:rPr>
          <w:rFonts w:hint="eastAsia"/>
        </w:rPr>
        <w:t xml:space="preserve"> Lett</w:t>
      </w:r>
      <w:r>
        <w:rPr>
          <w:rFonts w:hint="eastAsia"/>
          <w:lang w:eastAsia="zh-CN"/>
        </w:rPr>
        <w:t>.</w:t>
      </w:r>
      <w:r>
        <w:rPr>
          <w:rFonts w:hint="eastAsia"/>
        </w:rPr>
        <w:t>, 580</w:t>
      </w:r>
      <w:r>
        <w:rPr>
          <w:rFonts w:hint="eastAsia"/>
          <w:lang w:eastAsia="zh-CN"/>
        </w:rPr>
        <w:t>,</w:t>
      </w:r>
      <w:r>
        <w:rPr>
          <w:rFonts w:hint="eastAsia"/>
        </w:rPr>
        <w:t xml:space="preserve"> 48-52</w:t>
      </w:r>
      <w:r>
        <w:rPr>
          <w:rFonts w:hint="eastAsia"/>
          <w:lang w:eastAsia="zh-CN"/>
        </w:rPr>
        <w:t xml:space="preserve"> </w:t>
      </w:r>
      <w:r>
        <w:rPr>
          <w:rFonts w:hint="eastAsia"/>
        </w:rPr>
        <w:t>(2013)</w:t>
      </w:r>
    </w:p>
    <w:p w14:paraId="0243324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112.</w:t>
      </w:r>
      <w:r>
        <w:rPr>
          <w:szCs w:val="24"/>
          <w:lang w:eastAsia="zh-CN"/>
        </w:rPr>
        <w:tab/>
        <w:t xml:space="preserve">Y. Liang, Z. Zhong and </w:t>
      </w:r>
      <w:r>
        <w:rPr>
          <w:b/>
          <w:szCs w:val="24"/>
        </w:rPr>
        <w:t>W. Zhang</w:t>
      </w:r>
      <w:r>
        <w:rPr>
          <w:szCs w:val="24"/>
          <w:lang w:eastAsia="zh-CN"/>
        </w:rPr>
        <w:t>, “A thermodynamic criterion for designing superhard transition-metal borides with ultimate boron content”</w:t>
      </w:r>
      <w:r>
        <w:rPr>
          <w:rFonts w:hint="eastAsia"/>
          <w:szCs w:val="24"/>
          <w:lang w:eastAsia="zh-CN"/>
        </w:rPr>
        <w:t xml:space="preserve">, </w:t>
      </w:r>
      <w:r>
        <w:rPr>
          <w:szCs w:val="24"/>
          <w:lang w:eastAsia="zh-CN"/>
        </w:rPr>
        <w:t>Comput. Mater. Sci., 68, 222-228 (2013).</w:t>
      </w:r>
    </w:p>
    <w:p w14:paraId="66EB754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111.</w:t>
      </w:r>
      <w:r>
        <w:rPr>
          <w:szCs w:val="24"/>
          <w:lang w:eastAsia="zh-CN"/>
        </w:rPr>
        <w:t>J</w:t>
      </w:r>
      <w:r>
        <w:rPr>
          <w:rFonts w:hint="eastAsia"/>
          <w:szCs w:val="24"/>
          <w:lang w:eastAsia="zh-CN"/>
        </w:rPr>
        <w:t>.</w:t>
      </w:r>
      <w:r>
        <w:rPr>
          <w:szCs w:val="24"/>
          <w:lang w:eastAsia="zh-CN"/>
        </w:rPr>
        <w:t xml:space="preserve"> Y</w:t>
      </w:r>
      <w:r>
        <w:rPr>
          <w:rFonts w:hint="eastAsia"/>
          <w:szCs w:val="24"/>
          <w:lang w:eastAsia="zh-CN"/>
        </w:rPr>
        <w:t>.</w:t>
      </w:r>
      <w:r>
        <w:rPr>
          <w:szCs w:val="24"/>
          <w:lang w:eastAsia="zh-CN"/>
        </w:rPr>
        <w:t xml:space="preserve"> Cho, Z</w:t>
      </w:r>
      <w:r>
        <w:rPr>
          <w:rFonts w:hint="eastAsia"/>
          <w:szCs w:val="24"/>
          <w:lang w:eastAsia="zh-CN"/>
        </w:rPr>
        <w:t>.</w:t>
      </w:r>
      <w:r>
        <w:rPr>
          <w:szCs w:val="24"/>
          <w:lang w:eastAsia="zh-CN"/>
        </w:rPr>
        <w:t xml:space="preserve"> Ye, M</w:t>
      </w:r>
      <w:r>
        <w:rPr>
          <w:rFonts w:hint="eastAsia"/>
          <w:szCs w:val="24"/>
          <w:lang w:eastAsia="zh-CN"/>
        </w:rPr>
        <w:t>.</w:t>
      </w:r>
      <w:r>
        <w:rPr>
          <w:szCs w:val="24"/>
          <w:lang w:eastAsia="zh-CN"/>
        </w:rPr>
        <w:t xml:space="preserve"> M. Tessema, J</w:t>
      </w:r>
      <w:r>
        <w:rPr>
          <w:rFonts w:hint="eastAsia"/>
          <w:szCs w:val="24"/>
          <w:lang w:eastAsia="zh-CN"/>
        </w:rPr>
        <w:t>.</w:t>
      </w:r>
      <w:r>
        <w:rPr>
          <w:szCs w:val="24"/>
          <w:lang w:eastAsia="zh-CN"/>
        </w:rPr>
        <w:t xml:space="preserve"> R. Salvador, R</w:t>
      </w:r>
      <w:r>
        <w:rPr>
          <w:rFonts w:hint="eastAsia"/>
          <w:szCs w:val="24"/>
          <w:lang w:eastAsia="zh-CN"/>
        </w:rPr>
        <w:t>.</w:t>
      </w:r>
      <w:r>
        <w:rPr>
          <w:szCs w:val="24"/>
          <w:lang w:eastAsia="zh-CN"/>
        </w:rPr>
        <w:t xml:space="preserve"> A. Waldo, J</w:t>
      </w:r>
      <w:r>
        <w:rPr>
          <w:rFonts w:hint="eastAsia"/>
          <w:szCs w:val="24"/>
          <w:lang w:eastAsia="zh-CN"/>
        </w:rPr>
        <w:t>.</w:t>
      </w:r>
      <w:r>
        <w:rPr>
          <w:szCs w:val="24"/>
          <w:lang w:eastAsia="zh-CN"/>
        </w:rPr>
        <w:t xml:space="preserve"> Yang, </w:t>
      </w:r>
      <w:r>
        <w:rPr>
          <w:b/>
          <w:szCs w:val="24"/>
          <w:lang w:eastAsia="zh-CN"/>
        </w:rPr>
        <w:t>W</w:t>
      </w:r>
      <w:r>
        <w:rPr>
          <w:rFonts w:hint="eastAsia"/>
          <w:b/>
          <w:szCs w:val="24"/>
          <w:lang w:eastAsia="zh-CN"/>
        </w:rPr>
        <w:t>.</w:t>
      </w:r>
      <w:r>
        <w:rPr>
          <w:b/>
          <w:szCs w:val="24"/>
          <w:lang w:eastAsia="zh-CN"/>
        </w:rPr>
        <w:t xml:space="preserve"> Zhang</w:t>
      </w:r>
      <w:r>
        <w:rPr>
          <w:szCs w:val="24"/>
          <w:lang w:eastAsia="zh-CN"/>
        </w:rPr>
        <w:t>, J</w:t>
      </w:r>
      <w:r>
        <w:rPr>
          <w:rFonts w:hint="eastAsia"/>
          <w:szCs w:val="24"/>
          <w:lang w:eastAsia="zh-CN"/>
        </w:rPr>
        <w:t>.</w:t>
      </w:r>
      <w:r>
        <w:rPr>
          <w:szCs w:val="24"/>
          <w:lang w:eastAsia="zh-CN"/>
        </w:rPr>
        <w:t xml:space="preserve"> Yang, W. Cai, and H. Wang, “Thermoelectric performance of p-type skutterudites Yb</w:t>
      </w:r>
      <w:r>
        <w:rPr>
          <w:szCs w:val="24"/>
          <w:vertAlign w:val="subscript"/>
          <w:lang w:eastAsia="zh-CN"/>
        </w:rPr>
        <w:t>x</w:t>
      </w:r>
      <w:r>
        <w:rPr>
          <w:szCs w:val="24"/>
          <w:lang w:eastAsia="zh-CN"/>
        </w:rPr>
        <w:t>Fe</w:t>
      </w:r>
      <w:r>
        <w:rPr>
          <w:szCs w:val="24"/>
          <w:vertAlign w:val="subscript"/>
          <w:lang w:eastAsia="zh-CN"/>
        </w:rPr>
        <w:t>4-y</w:t>
      </w:r>
      <w:r>
        <w:rPr>
          <w:szCs w:val="24"/>
          <w:lang w:eastAsia="zh-CN"/>
        </w:rPr>
        <w:t>PtySb</w:t>
      </w:r>
      <w:r>
        <w:rPr>
          <w:szCs w:val="24"/>
          <w:vertAlign w:val="subscript"/>
          <w:lang w:eastAsia="zh-CN"/>
        </w:rPr>
        <w:t>12</w:t>
      </w:r>
      <w:r>
        <w:rPr>
          <w:szCs w:val="24"/>
          <w:lang w:eastAsia="zh-CN"/>
        </w:rPr>
        <w:t xml:space="preserve"> (0.8</w:t>
      </w:r>
      <w:r>
        <w:sym w:font="Symbol" w:char="F03C"/>
      </w:r>
      <w:r>
        <w:rPr>
          <w:szCs w:val="24"/>
          <w:lang w:eastAsia="zh-CN"/>
        </w:rPr>
        <w:t>x</w:t>
      </w:r>
      <w:r>
        <w:sym w:font="Symbol" w:char="F03C"/>
      </w:r>
      <w:r>
        <w:rPr>
          <w:szCs w:val="24"/>
          <w:lang w:eastAsia="zh-CN"/>
        </w:rPr>
        <w:t>1, y=1 and 0.5)”, J. Appl. Phys., 113</w:t>
      </w:r>
      <w:r>
        <w:rPr>
          <w:rFonts w:hint="eastAsia"/>
          <w:szCs w:val="24"/>
          <w:lang w:eastAsia="zh-CN"/>
        </w:rPr>
        <w:t>,</w:t>
      </w:r>
      <w:r>
        <w:rPr>
          <w:szCs w:val="24"/>
          <w:lang w:eastAsia="zh-CN"/>
        </w:rPr>
        <w:t xml:space="preserve"> 143708</w:t>
      </w:r>
      <w:r>
        <w:rPr>
          <w:rFonts w:hint="eastAsia"/>
          <w:szCs w:val="24"/>
          <w:lang w:eastAsia="zh-CN"/>
        </w:rPr>
        <w:t xml:space="preserve"> </w:t>
      </w:r>
      <w:r>
        <w:rPr>
          <w:szCs w:val="24"/>
          <w:lang w:eastAsia="zh-CN"/>
        </w:rPr>
        <w:t>(2013)</w:t>
      </w:r>
    </w:p>
    <w:p w14:paraId="71FF644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110.</w:t>
      </w:r>
      <w:r>
        <w:rPr>
          <w:szCs w:val="24"/>
          <w:lang w:eastAsia="zh-CN"/>
        </w:rPr>
        <w:tab/>
        <w:t>L</w:t>
      </w:r>
      <w:r>
        <w:rPr>
          <w:rFonts w:hint="eastAsia"/>
          <w:szCs w:val="24"/>
          <w:lang w:eastAsia="zh-CN"/>
        </w:rPr>
        <w:t>.</w:t>
      </w:r>
      <w:r>
        <w:rPr>
          <w:szCs w:val="24"/>
          <w:lang w:eastAsia="zh-CN"/>
        </w:rPr>
        <w:t xml:space="preserve"> Xi, Y</w:t>
      </w:r>
      <w:r>
        <w:rPr>
          <w:rFonts w:hint="eastAsia"/>
          <w:szCs w:val="24"/>
          <w:lang w:eastAsia="zh-CN"/>
        </w:rPr>
        <w:t>.B.</w:t>
      </w:r>
      <w:r>
        <w:rPr>
          <w:szCs w:val="24"/>
          <w:lang w:eastAsia="zh-CN"/>
        </w:rPr>
        <w:t xml:space="preserve"> Zhang, X</w:t>
      </w:r>
      <w:r>
        <w:rPr>
          <w:rFonts w:hint="eastAsia"/>
          <w:szCs w:val="24"/>
          <w:lang w:eastAsia="zh-CN"/>
        </w:rPr>
        <w:t>.Y.</w:t>
      </w:r>
      <w:r>
        <w:rPr>
          <w:szCs w:val="24"/>
          <w:lang w:eastAsia="zh-CN"/>
        </w:rPr>
        <w:t xml:space="preserve"> Shi, J</w:t>
      </w:r>
      <w:r>
        <w:rPr>
          <w:rFonts w:hint="eastAsia"/>
          <w:szCs w:val="24"/>
          <w:lang w:eastAsia="zh-CN"/>
        </w:rPr>
        <w:t>.</w:t>
      </w:r>
      <w:r>
        <w:rPr>
          <w:szCs w:val="24"/>
          <w:lang w:eastAsia="zh-CN"/>
        </w:rPr>
        <w:t xml:space="preserve"> Yang, X</w:t>
      </w:r>
      <w:r>
        <w:rPr>
          <w:rFonts w:hint="eastAsia"/>
          <w:szCs w:val="24"/>
          <w:lang w:eastAsia="zh-CN"/>
        </w:rPr>
        <w:t>.</w:t>
      </w:r>
      <w:r>
        <w:rPr>
          <w:szCs w:val="24"/>
          <w:lang w:eastAsia="zh-CN"/>
        </w:rPr>
        <w:t xml:space="preserve"> Shi, L</w:t>
      </w:r>
      <w:r>
        <w:rPr>
          <w:rFonts w:hint="eastAsia"/>
          <w:szCs w:val="24"/>
          <w:lang w:eastAsia="zh-CN"/>
        </w:rPr>
        <w:t>.D.</w:t>
      </w:r>
      <w:r>
        <w:rPr>
          <w:szCs w:val="24"/>
          <w:lang w:eastAsia="zh-CN"/>
        </w:rPr>
        <w:t xml:space="preserve"> </w:t>
      </w:r>
      <w:proofErr w:type="gramStart"/>
      <w:r>
        <w:rPr>
          <w:szCs w:val="24"/>
          <w:lang w:eastAsia="zh-CN"/>
        </w:rPr>
        <w:t>Chen</w:t>
      </w:r>
      <w:proofErr w:type="gramEnd"/>
      <w:r>
        <w:rPr>
          <w:szCs w:val="24"/>
          <w:lang w:eastAsia="zh-CN"/>
        </w:rPr>
        <w:t xml:space="preserve"> and </w:t>
      </w:r>
      <w:r>
        <w:rPr>
          <w:b/>
          <w:szCs w:val="24"/>
        </w:rPr>
        <w:t>W. Zhang</w:t>
      </w:r>
      <w:r>
        <w:rPr>
          <w:szCs w:val="24"/>
          <w:lang w:eastAsia="zh-CN"/>
        </w:rPr>
        <w:t>, “Chemical bonding, conductive network, and thermoelectric performance of the ternary semiconductors Cu</w:t>
      </w:r>
      <w:r>
        <w:rPr>
          <w:szCs w:val="24"/>
          <w:vertAlign w:val="subscript"/>
          <w:lang w:eastAsia="zh-CN"/>
        </w:rPr>
        <w:t>2</w:t>
      </w:r>
      <w:r>
        <w:rPr>
          <w:szCs w:val="24"/>
          <w:lang w:eastAsia="zh-CN"/>
        </w:rPr>
        <w:t>SnX</w:t>
      </w:r>
      <w:r>
        <w:rPr>
          <w:szCs w:val="24"/>
          <w:vertAlign w:val="subscript"/>
          <w:lang w:eastAsia="zh-CN"/>
        </w:rPr>
        <w:t>3</w:t>
      </w:r>
      <w:r>
        <w:rPr>
          <w:szCs w:val="24"/>
          <w:lang w:eastAsia="zh-CN"/>
        </w:rPr>
        <w:t xml:space="preserve"> (X = Se, S) from first principles”, Phys. Rev. B 86, 155201 (2012).</w:t>
      </w:r>
    </w:p>
    <w:p w14:paraId="6DB6B60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109.</w:t>
      </w:r>
      <w:r>
        <w:rPr>
          <w:szCs w:val="24"/>
          <w:lang w:eastAsia="zh-CN"/>
        </w:rPr>
        <w:tab/>
        <w:t xml:space="preserve">B.C. Shih, Y.B. Zhang, </w:t>
      </w:r>
      <w:r>
        <w:rPr>
          <w:b/>
          <w:szCs w:val="24"/>
        </w:rPr>
        <w:t xml:space="preserve">W. </w:t>
      </w:r>
      <w:proofErr w:type="gramStart"/>
      <w:r>
        <w:rPr>
          <w:b/>
          <w:szCs w:val="24"/>
        </w:rPr>
        <w:t>Zhang</w:t>
      </w:r>
      <w:proofErr w:type="gramEnd"/>
      <w:r>
        <w:rPr>
          <w:szCs w:val="24"/>
          <w:lang w:eastAsia="zh-CN"/>
        </w:rPr>
        <w:t xml:space="preserve"> and P.H. Zhang, “Screened Coulomb interaction of localized electrons in solids from first principles”, Phys. Rev. B 85, 045132 (2012).</w:t>
      </w:r>
    </w:p>
    <w:p w14:paraId="1573353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108.</w:t>
      </w:r>
      <w:r>
        <w:rPr>
          <w:szCs w:val="24"/>
          <w:lang w:eastAsia="zh-CN"/>
        </w:rPr>
        <w:tab/>
        <w:t xml:space="preserve">R.H. Liu, H.L. Liu, X.Y. Shi, X. Shi, </w:t>
      </w:r>
      <w:r>
        <w:rPr>
          <w:b/>
          <w:szCs w:val="24"/>
        </w:rPr>
        <w:t xml:space="preserve">W. </w:t>
      </w:r>
      <w:proofErr w:type="gramStart"/>
      <w:r>
        <w:rPr>
          <w:b/>
          <w:szCs w:val="24"/>
        </w:rPr>
        <w:t>Zhang</w:t>
      </w:r>
      <w:proofErr w:type="gramEnd"/>
      <w:r>
        <w:rPr>
          <w:szCs w:val="24"/>
          <w:lang w:eastAsia="zh-CN"/>
        </w:rPr>
        <w:t xml:space="preserve"> and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“Ternary Compound CuInTe</w:t>
      </w:r>
      <w:r>
        <w:rPr>
          <w:szCs w:val="24"/>
          <w:vertAlign w:val="subscript"/>
          <w:lang w:eastAsia="zh-CN"/>
        </w:rPr>
        <w:t>2</w:t>
      </w:r>
      <w:r>
        <w:rPr>
          <w:szCs w:val="24"/>
          <w:lang w:eastAsia="zh-CN"/>
        </w:rPr>
        <w:t>: a Novel Thermoelectric Material with Diamond-like Structure”, Chem. Comm. 48, 3818-3820 (2012).</w:t>
      </w:r>
    </w:p>
    <w:p w14:paraId="7FCC673F"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107.</w:t>
      </w:r>
      <w:r>
        <w:rPr>
          <w:szCs w:val="24"/>
          <w:lang w:eastAsia="zh-CN"/>
        </w:rPr>
        <w:tab/>
        <w:t xml:space="preserve">H. Liu, X. Shi, F. Xu, L. Zhang, </w:t>
      </w:r>
      <w:r>
        <w:rPr>
          <w:b/>
          <w:szCs w:val="24"/>
        </w:rPr>
        <w:t>W. Zhang</w:t>
      </w:r>
      <w:r>
        <w:rPr>
          <w:szCs w:val="24"/>
          <w:lang w:eastAsia="zh-CN"/>
        </w:rPr>
        <w:t>, L.D. Chen, Q. Li, C. Uher, T. Day and G. J. Snyder, “Copper ion liquid-like thermoelectrics”, Nature Mater. 11, 422</w:t>
      </w:r>
      <w:r>
        <w:rPr>
          <w:rFonts w:hint="eastAsia"/>
          <w:szCs w:val="24"/>
          <w:lang w:eastAsia="zh-CN"/>
        </w:rPr>
        <w:t>-425</w:t>
      </w:r>
      <w:r>
        <w:rPr>
          <w:szCs w:val="24"/>
          <w:lang w:eastAsia="zh-CN"/>
        </w:rPr>
        <w:t xml:space="preserve"> (2012).</w:t>
      </w:r>
    </w:p>
    <w:p w14:paraId="5FA1E2E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106.</w:t>
      </w:r>
      <w:r>
        <w:rPr>
          <w:szCs w:val="24"/>
          <w:lang w:eastAsia="zh-CN"/>
        </w:rPr>
        <w:tab/>
        <w:t>Y. Zhang, X.D. Sun,</w:t>
      </w:r>
      <w:r>
        <w:rPr>
          <w:rFonts w:hint="eastAsia"/>
          <w:szCs w:val="24"/>
          <w:lang w:eastAsia="zh-CN"/>
        </w:rPr>
        <w:t xml:space="preserve"> </w:t>
      </w:r>
      <w:r>
        <w:rPr>
          <w:szCs w:val="24"/>
          <w:lang w:eastAsia="zh-CN"/>
        </w:rPr>
        <w:t xml:space="preserve">P.H. Zhang, X. Yuan, F.Q. </w:t>
      </w:r>
      <w:proofErr w:type="gramStart"/>
      <w:r>
        <w:rPr>
          <w:szCs w:val="24"/>
          <w:lang w:eastAsia="zh-CN"/>
        </w:rPr>
        <w:t>Huang</w:t>
      </w:r>
      <w:proofErr w:type="gramEnd"/>
      <w:r>
        <w:rPr>
          <w:szCs w:val="24"/>
          <w:lang w:eastAsia="zh-CN"/>
        </w:rPr>
        <w:t xml:space="preserve"> and </w:t>
      </w:r>
      <w:r>
        <w:rPr>
          <w:b/>
          <w:szCs w:val="24"/>
        </w:rPr>
        <w:t>W. Zhang</w:t>
      </w:r>
      <w:r>
        <w:rPr>
          <w:szCs w:val="24"/>
          <w:lang w:eastAsia="zh-CN"/>
        </w:rPr>
        <w:t>, “Structural properties and quasiparticle band structures of Cu-based quaternary semiconductors for photovoltaic applications”, J. Appl. Phys. 111, 063709 (2012).</w:t>
      </w:r>
    </w:p>
    <w:p w14:paraId="608AC46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105.</w:t>
      </w:r>
      <w:r>
        <w:rPr>
          <w:szCs w:val="24"/>
          <w:lang w:eastAsia="zh-CN"/>
        </w:rPr>
        <w:tab/>
        <w:t xml:space="preserve">X. Yuan, Y. Zhang, T.A. Abtew, P. Zhang, and </w:t>
      </w:r>
      <w:r>
        <w:rPr>
          <w:b/>
          <w:szCs w:val="24"/>
        </w:rPr>
        <w:t>W. Zhang</w:t>
      </w:r>
      <w:r>
        <w:rPr>
          <w:szCs w:val="24"/>
          <w:lang w:eastAsia="zh-CN"/>
        </w:rPr>
        <w:t>, “VO</w:t>
      </w:r>
      <w:r>
        <w:rPr>
          <w:szCs w:val="24"/>
          <w:vertAlign w:val="subscript"/>
          <w:lang w:eastAsia="zh-CN"/>
        </w:rPr>
        <w:t>2</w:t>
      </w:r>
      <w:r>
        <w:rPr>
          <w:szCs w:val="24"/>
          <w:lang w:eastAsia="zh-CN"/>
        </w:rPr>
        <w:t>: Orbital competition, magnetism, and phase stability”</w:t>
      </w:r>
      <w:r>
        <w:rPr>
          <w:rFonts w:hint="eastAsia"/>
          <w:szCs w:val="24"/>
          <w:lang w:eastAsia="zh-CN"/>
        </w:rPr>
        <w:t xml:space="preserve">, </w:t>
      </w:r>
      <w:r>
        <w:rPr>
          <w:szCs w:val="24"/>
          <w:lang w:eastAsia="zh-CN"/>
        </w:rPr>
        <w:t>Phys. Rev. B 86, 235103</w:t>
      </w:r>
      <w:r>
        <w:rPr>
          <w:rFonts w:hint="eastAsia"/>
          <w:szCs w:val="24"/>
          <w:lang w:eastAsia="zh-CN"/>
        </w:rPr>
        <w:t xml:space="preserve"> </w:t>
      </w:r>
      <w:r>
        <w:rPr>
          <w:szCs w:val="24"/>
          <w:lang w:eastAsia="zh-CN"/>
        </w:rPr>
        <w:t>(2012).</w:t>
      </w:r>
    </w:p>
    <w:p w14:paraId="469DB9B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104.</w:t>
      </w:r>
      <w:r>
        <w:rPr>
          <w:szCs w:val="24"/>
          <w:lang w:eastAsia="zh-CN"/>
        </w:rPr>
        <w:tab/>
        <w:t xml:space="preserve">Y. Zhang, S. Zheng, X. Sun, and </w:t>
      </w:r>
      <w:r>
        <w:rPr>
          <w:b/>
          <w:szCs w:val="24"/>
        </w:rPr>
        <w:t>W. Zhang</w:t>
      </w:r>
      <w:r>
        <w:rPr>
          <w:szCs w:val="24"/>
          <w:lang w:eastAsia="zh-CN"/>
        </w:rPr>
        <w:t>, “Strong excitonic effect in organic-inorganic hybrid crystals”</w:t>
      </w:r>
      <w:r>
        <w:rPr>
          <w:rFonts w:hint="eastAsia"/>
          <w:szCs w:val="24"/>
          <w:lang w:eastAsia="zh-CN"/>
        </w:rPr>
        <w:t xml:space="preserve">, </w:t>
      </w:r>
      <w:r>
        <w:rPr>
          <w:szCs w:val="24"/>
          <w:lang w:eastAsia="zh-CN"/>
        </w:rPr>
        <w:t>Solid State Commun. 152, 1259-1262 (2012).</w:t>
      </w:r>
    </w:p>
    <w:p w14:paraId="2BEAD64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103.</w:t>
      </w:r>
      <w:r>
        <w:rPr>
          <w:szCs w:val="24"/>
          <w:lang w:eastAsia="zh-CN"/>
        </w:rPr>
        <w:tab/>
        <w:t xml:space="preserve">Y. Zhang, X. Yuan, X. </w:t>
      </w:r>
      <w:proofErr w:type="gramStart"/>
      <w:r>
        <w:rPr>
          <w:szCs w:val="24"/>
          <w:lang w:eastAsia="zh-CN"/>
        </w:rPr>
        <w:t>Sun</w:t>
      </w:r>
      <w:proofErr w:type="gramEnd"/>
      <w:r>
        <w:rPr>
          <w:szCs w:val="24"/>
          <w:lang w:eastAsia="zh-CN"/>
        </w:rPr>
        <w:t xml:space="preserve"> and </w:t>
      </w:r>
      <w:r>
        <w:rPr>
          <w:b/>
          <w:szCs w:val="24"/>
        </w:rPr>
        <w:t>W. Zhang</w:t>
      </w:r>
      <w:r>
        <w:rPr>
          <w:szCs w:val="24"/>
          <w:lang w:eastAsia="zh-CN"/>
        </w:rPr>
        <w:t>, “Quasiparticle band structures of II-VI semiconductors containing semicore states in the G</w:t>
      </w:r>
      <w:r>
        <w:rPr>
          <w:szCs w:val="24"/>
          <w:vertAlign w:val="subscript"/>
          <w:lang w:eastAsia="zh-CN"/>
        </w:rPr>
        <w:t>0</w:t>
      </w:r>
      <w:r>
        <w:rPr>
          <w:szCs w:val="24"/>
          <w:lang w:eastAsia="zh-CN"/>
        </w:rPr>
        <w:t>W</w:t>
      </w:r>
      <w:r>
        <w:rPr>
          <w:szCs w:val="24"/>
          <w:vertAlign w:val="subscript"/>
          <w:lang w:eastAsia="zh-CN"/>
        </w:rPr>
        <w:t>0</w:t>
      </w:r>
      <w:r>
        <w:rPr>
          <w:rFonts w:hint="eastAsia"/>
          <w:szCs w:val="24"/>
          <w:lang w:eastAsia="zh-CN"/>
        </w:rPr>
        <w:t xml:space="preserve"> </w:t>
      </w:r>
      <w:r>
        <w:rPr>
          <w:szCs w:val="24"/>
          <w:lang w:eastAsia="zh-CN"/>
        </w:rPr>
        <w:t>(LDA + U) approach”</w:t>
      </w:r>
      <w:r>
        <w:rPr>
          <w:rFonts w:hint="eastAsia"/>
          <w:szCs w:val="24"/>
          <w:lang w:eastAsia="zh-CN"/>
        </w:rPr>
        <w:t xml:space="preserve">, </w:t>
      </w:r>
      <w:r>
        <w:rPr>
          <w:szCs w:val="24"/>
          <w:lang w:eastAsia="zh-CN"/>
        </w:rPr>
        <w:t>Solid State Commun. 152, 588-592 (2012).</w:t>
      </w:r>
    </w:p>
    <w:p w14:paraId="6B2B6D7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102.</w:t>
      </w:r>
      <w:r>
        <w:rPr>
          <w:szCs w:val="24"/>
          <w:lang w:eastAsia="zh-CN"/>
        </w:rPr>
        <w:tab/>
        <w:t xml:space="preserve">X. Tan, T. Yao, R. Long, Z. Sun, Y. Feng, H. Cheng, X. Yuan, </w:t>
      </w:r>
      <w:r>
        <w:rPr>
          <w:b/>
          <w:szCs w:val="24"/>
        </w:rPr>
        <w:t>W. Zhang</w:t>
      </w:r>
      <w:r>
        <w:rPr>
          <w:szCs w:val="24"/>
          <w:lang w:eastAsia="zh-CN"/>
        </w:rPr>
        <w:t xml:space="preserve">, Q. Liu, C. Wu, Y. </w:t>
      </w:r>
      <w:proofErr w:type="gramStart"/>
      <w:r>
        <w:rPr>
          <w:szCs w:val="24"/>
          <w:lang w:eastAsia="zh-CN"/>
        </w:rPr>
        <w:t>Xie</w:t>
      </w:r>
      <w:proofErr w:type="gramEnd"/>
      <w:r>
        <w:rPr>
          <w:szCs w:val="24"/>
          <w:lang w:eastAsia="zh-CN"/>
        </w:rPr>
        <w:t xml:space="preserve"> and S. Wei, “Unraveling metal-insulator transition mechanism of VO</w:t>
      </w:r>
      <w:r>
        <w:rPr>
          <w:szCs w:val="24"/>
          <w:vertAlign w:val="subscript"/>
          <w:lang w:eastAsia="zh-CN"/>
        </w:rPr>
        <w:t>2</w:t>
      </w:r>
      <w:r>
        <w:rPr>
          <w:szCs w:val="24"/>
          <w:lang w:eastAsia="zh-CN"/>
        </w:rPr>
        <w:t xml:space="preserve"> triggered by tungsten doping”</w:t>
      </w:r>
      <w:r>
        <w:rPr>
          <w:rFonts w:hint="eastAsia"/>
          <w:szCs w:val="24"/>
          <w:lang w:eastAsia="zh-CN"/>
        </w:rPr>
        <w:t>,</w:t>
      </w:r>
      <w:r>
        <w:rPr>
          <w:szCs w:val="24"/>
          <w:lang w:eastAsia="zh-CN"/>
        </w:rPr>
        <w:t xml:space="preserve"> Scientific Reports 2, 466 (2012).</w:t>
      </w:r>
    </w:p>
    <w:p w14:paraId="7C13118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101.</w:t>
      </w:r>
      <w:r>
        <w:rPr>
          <w:szCs w:val="24"/>
          <w:lang w:eastAsia="zh-CN"/>
        </w:rPr>
        <w:tab/>
        <w:t xml:space="preserve">B. C. Shih, T.A. Abtew, X. Yuan, </w:t>
      </w:r>
      <w:r>
        <w:rPr>
          <w:b/>
          <w:szCs w:val="24"/>
        </w:rPr>
        <w:t>W. Zhang</w:t>
      </w:r>
      <w:r>
        <w:rPr>
          <w:szCs w:val="24"/>
          <w:lang w:eastAsia="zh-CN"/>
        </w:rPr>
        <w:t xml:space="preserve"> and P. Zhang, “Screened Coulomb interactions of localized electrons in transition metals and transition-metal oxides</w:t>
      </w:r>
      <w:proofErr w:type="gramStart"/>
      <w:r>
        <w:rPr>
          <w:szCs w:val="24"/>
          <w:lang w:eastAsia="zh-CN"/>
        </w:rPr>
        <w:t>”</w:t>
      </w:r>
      <w:r>
        <w:rPr>
          <w:rFonts w:hint="eastAsia"/>
          <w:szCs w:val="24"/>
          <w:lang w:eastAsia="zh-CN"/>
        </w:rPr>
        <w:t xml:space="preserve">, </w:t>
      </w:r>
      <w:r>
        <w:rPr>
          <w:szCs w:val="24"/>
          <w:lang w:eastAsia="zh-CN"/>
        </w:rPr>
        <w:t xml:space="preserve"> Phys.</w:t>
      </w:r>
      <w:proofErr w:type="gramEnd"/>
      <w:r>
        <w:rPr>
          <w:szCs w:val="24"/>
          <w:lang w:eastAsia="zh-CN"/>
        </w:rPr>
        <w:t xml:space="preserve"> Rev. B 86, 165124 (2012).</w:t>
      </w:r>
    </w:p>
    <w:p w14:paraId="02940A7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100.</w:t>
      </w:r>
      <w:r>
        <w:rPr>
          <w:szCs w:val="24"/>
          <w:lang w:eastAsia="zh-CN"/>
        </w:rPr>
        <w:tab/>
        <w:t xml:space="preserve">P.F. Qiu, R.H. Liu, J. Yang, X. Shi, X.Y. Huang, </w:t>
      </w:r>
      <w:r>
        <w:rPr>
          <w:b/>
          <w:szCs w:val="24"/>
        </w:rPr>
        <w:t>W. Zhang</w:t>
      </w:r>
      <w:r>
        <w:rPr>
          <w:szCs w:val="24"/>
          <w:lang w:eastAsia="zh-CN"/>
        </w:rPr>
        <w:t>, L.D. Chen, J. Yang and D.J. Singh, “Thermoelectric properties of Ni-doped CeFe</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skutterudites”</w:t>
      </w:r>
      <w:r>
        <w:rPr>
          <w:rFonts w:hint="eastAsia"/>
          <w:szCs w:val="24"/>
          <w:lang w:eastAsia="zh-CN"/>
        </w:rPr>
        <w:t>,</w:t>
      </w:r>
      <w:r>
        <w:rPr>
          <w:szCs w:val="24"/>
          <w:lang w:eastAsia="zh-CN"/>
        </w:rPr>
        <w:t xml:space="preserve"> J. Appl. Phys. 111, 023705 (2012).</w:t>
      </w:r>
    </w:p>
    <w:p w14:paraId="04612C8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99.</w:t>
      </w:r>
      <w:r>
        <w:rPr>
          <w:szCs w:val="24"/>
          <w:lang w:eastAsia="zh-CN"/>
        </w:rPr>
        <w:tab/>
        <w:t xml:space="preserve">T. Luo, R. Liu, P. Qiu, Y. Zhou, Z. Lin, Y. Lei, X. Shi, </w:t>
      </w:r>
      <w:r>
        <w:rPr>
          <w:b/>
          <w:szCs w:val="24"/>
        </w:rPr>
        <w:t xml:space="preserve">W. </w:t>
      </w:r>
      <w:proofErr w:type="gramStart"/>
      <w:r>
        <w:rPr>
          <w:b/>
          <w:szCs w:val="24"/>
        </w:rPr>
        <w:t>Zhang</w:t>
      </w:r>
      <w:proofErr w:type="gramEnd"/>
      <w:r>
        <w:rPr>
          <w:szCs w:val="24"/>
          <w:lang w:eastAsia="zh-CN"/>
        </w:rPr>
        <w:t xml:space="preserve"> and L. Chen, “Thermoelectric properties of heavy rare earth filled skutterudites Dy</w:t>
      </w:r>
      <w:r>
        <w:rPr>
          <w:szCs w:val="24"/>
          <w:vertAlign w:val="subscript"/>
          <w:lang w:eastAsia="zh-CN"/>
        </w:rPr>
        <w:t>y</w:t>
      </w:r>
      <w:r>
        <w:rPr>
          <w:szCs w:val="24"/>
          <w:lang w:eastAsia="zh-CN"/>
        </w:rPr>
        <w:t>Fe</w:t>
      </w:r>
      <w:r>
        <w:rPr>
          <w:szCs w:val="24"/>
          <w:vertAlign w:val="subscript"/>
          <w:lang w:eastAsia="zh-CN"/>
        </w:rPr>
        <w:t>x</w:t>
      </w:r>
      <w:r>
        <w:rPr>
          <w:szCs w:val="24"/>
          <w:lang w:eastAsia="zh-CN"/>
        </w:rPr>
        <w:t>Co</w:t>
      </w:r>
      <w:r>
        <w:rPr>
          <w:szCs w:val="24"/>
          <w:vertAlign w:val="subscript"/>
          <w:lang w:eastAsia="zh-CN"/>
        </w:rPr>
        <w:t>4−x</w:t>
      </w:r>
      <w:r>
        <w:rPr>
          <w:szCs w:val="24"/>
          <w:lang w:eastAsia="zh-CN"/>
        </w:rPr>
        <w:t>Sb</w:t>
      </w:r>
      <w:r>
        <w:rPr>
          <w:szCs w:val="24"/>
          <w:vertAlign w:val="subscript"/>
          <w:lang w:eastAsia="zh-CN"/>
        </w:rPr>
        <w:t>12</w:t>
      </w:r>
      <w:r>
        <w:rPr>
          <w:szCs w:val="24"/>
          <w:lang w:eastAsia="zh-CN"/>
        </w:rPr>
        <w:t>”</w:t>
      </w:r>
      <w:r>
        <w:rPr>
          <w:rFonts w:hint="eastAsia"/>
          <w:szCs w:val="24"/>
          <w:lang w:eastAsia="zh-CN"/>
        </w:rPr>
        <w:t xml:space="preserve">, </w:t>
      </w:r>
      <w:r>
        <w:rPr>
          <w:szCs w:val="24"/>
          <w:lang w:eastAsia="zh-CN"/>
        </w:rPr>
        <w:t>J. Electron. Mater. 41, 3402-3410 (2012).</w:t>
      </w:r>
    </w:p>
    <w:p w14:paraId="1EF6EA1B"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98.</w:t>
      </w:r>
      <w:r>
        <w:rPr>
          <w:szCs w:val="24"/>
          <w:lang w:eastAsia="zh-CN"/>
        </w:rPr>
        <w:tab/>
        <w:t xml:space="preserve">Y. Liang, Z. Fu, X. Yuan, S. Wang, Z. Zhong, and </w:t>
      </w:r>
      <w:r>
        <w:rPr>
          <w:b/>
          <w:szCs w:val="24"/>
        </w:rPr>
        <w:t>W. Zhang</w:t>
      </w:r>
      <w:r>
        <w:rPr>
          <w:szCs w:val="24"/>
          <w:lang w:eastAsia="zh-CN"/>
        </w:rPr>
        <w:t>, “An unexpected softening from WB</w:t>
      </w:r>
      <w:r>
        <w:rPr>
          <w:szCs w:val="24"/>
          <w:vertAlign w:val="subscript"/>
          <w:lang w:eastAsia="zh-CN"/>
        </w:rPr>
        <w:t>3</w:t>
      </w:r>
      <w:r>
        <w:rPr>
          <w:szCs w:val="24"/>
          <w:lang w:eastAsia="zh-CN"/>
        </w:rPr>
        <w:t xml:space="preserve"> to WB</w:t>
      </w:r>
      <w:r>
        <w:rPr>
          <w:szCs w:val="24"/>
          <w:vertAlign w:val="subscript"/>
          <w:lang w:eastAsia="zh-CN"/>
        </w:rPr>
        <w:t>4</w:t>
      </w:r>
      <w:r>
        <w:rPr>
          <w:szCs w:val="24"/>
          <w:lang w:eastAsia="zh-CN"/>
        </w:rPr>
        <w:t>”</w:t>
      </w:r>
      <w:r>
        <w:rPr>
          <w:rFonts w:hint="eastAsia"/>
          <w:szCs w:val="24"/>
          <w:lang w:eastAsia="zh-CN"/>
        </w:rPr>
        <w:t>,</w:t>
      </w:r>
      <w:r>
        <w:rPr>
          <w:szCs w:val="24"/>
          <w:lang w:eastAsia="zh-CN"/>
        </w:rPr>
        <w:t xml:space="preserve"> Europhysics Letters 98, 66004 (2012).</w:t>
      </w:r>
    </w:p>
    <w:p w14:paraId="017FBFDB"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97.</w:t>
      </w:r>
      <w:r>
        <w:rPr>
          <w:szCs w:val="24"/>
          <w:lang w:eastAsia="zh-CN"/>
        </w:rPr>
        <w:tab/>
        <w:t xml:space="preserve">H.T. Li, M. Li, Y. Wu, H. Zhou, X. Wu, Z. Zhu, C. Li, L. Xu, J. Ji, Y. Hua, T. Su, C. Ji, and </w:t>
      </w:r>
      <w:r>
        <w:rPr>
          <w:b/>
          <w:szCs w:val="24"/>
        </w:rPr>
        <w:t>W. Zhang</w:t>
      </w:r>
      <w:r>
        <w:rPr>
          <w:szCs w:val="24"/>
          <w:lang w:eastAsia="zh-CN"/>
        </w:rPr>
        <w:t>, “Site occupation behavior of sulfur and phosphorus in NiAl, TiAl and FeAl”</w:t>
      </w:r>
      <w:r>
        <w:rPr>
          <w:rFonts w:hint="eastAsia"/>
          <w:szCs w:val="24"/>
          <w:lang w:eastAsia="zh-CN"/>
        </w:rPr>
        <w:t>,</w:t>
      </w:r>
      <w:r>
        <w:rPr>
          <w:szCs w:val="24"/>
          <w:lang w:eastAsia="zh-CN"/>
        </w:rPr>
        <w:t xml:space="preserve"> Intermetallics 28, 156-163 (2012).</w:t>
      </w:r>
    </w:p>
    <w:p w14:paraId="1CEFE5A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96.</w:t>
      </w:r>
      <w:r>
        <w:rPr>
          <w:szCs w:val="24"/>
          <w:lang w:eastAsia="zh-CN"/>
        </w:rPr>
        <w:tab/>
        <w:t xml:space="preserve">Z.W. Ji, C.H. Hu, D.H. Wang, Y. Zhong, J. Yang, </w:t>
      </w:r>
      <w:r>
        <w:rPr>
          <w:b/>
          <w:szCs w:val="24"/>
        </w:rPr>
        <w:t xml:space="preserve">W. </w:t>
      </w:r>
      <w:proofErr w:type="gramStart"/>
      <w:r>
        <w:rPr>
          <w:b/>
          <w:szCs w:val="24"/>
        </w:rPr>
        <w:t>Zhang</w:t>
      </w:r>
      <w:proofErr w:type="gramEnd"/>
      <w:r>
        <w:rPr>
          <w:szCs w:val="24"/>
          <w:lang w:eastAsia="zh-CN"/>
        </w:rPr>
        <w:t xml:space="preserve"> and H.Y. Zhou, “Mechanical properties and chemical bonding of the Os-B system: A first-principles study”</w:t>
      </w:r>
      <w:r>
        <w:rPr>
          <w:rFonts w:hint="eastAsia"/>
          <w:szCs w:val="24"/>
          <w:lang w:eastAsia="zh-CN"/>
        </w:rPr>
        <w:t>,</w:t>
      </w:r>
      <w:r>
        <w:rPr>
          <w:szCs w:val="24"/>
          <w:lang w:eastAsia="zh-CN"/>
        </w:rPr>
        <w:t xml:space="preserve"> Acta Materialia 60, 4208-4217 (2012).</w:t>
      </w:r>
    </w:p>
    <w:p w14:paraId="3A4AE704"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95.</w:t>
      </w:r>
      <w:r>
        <w:rPr>
          <w:szCs w:val="24"/>
          <w:lang w:eastAsia="zh-CN"/>
        </w:rPr>
        <w:tab/>
        <w:t xml:space="preserve">Y. Zhang, X. Yuan, X.D. Sun, B. Shih, P. </w:t>
      </w:r>
      <w:proofErr w:type="gramStart"/>
      <w:r>
        <w:rPr>
          <w:szCs w:val="24"/>
          <w:lang w:eastAsia="zh-CN"/>
        </w:rPr>
        <w:t>Zhang</w:t>
      </w:r>
      <w:proofErr w:type="gramEnd"/>
      <w:r>
        <w:rPr>
          <w:szCs w:val="24"/>
          <w:lang w:eastAsia="zh-CN"/>
        </w:rPr>
        <w:t xml:space="preserve"> and </w:t>
      </w:r>
      <w:r>
        <w:rPr>
          <w:b/>
          <w:szCs w:val="24"/>
        </w:rPr>
        <w:t>W. Zhang</w:t>
      </w:r>
      <w:r>
        <w:rPr>
          <w:szCs w:val="24"/>
          <w:lang w:eastAsia="zh-CN"/>
        </w:rPr>
        <w:t>, “Comparative study of structural and electronic properties of Cu-based multinary semiconductors”, Phys. Rev. B 84, 075127 (2011).</w:t>
      </w:r>
    </w:p>
    <w:p w14:paraId="668D64E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 xml:space="preserve">94. </w:t>
      </w:r>
      <w:r>
        <w:rPr>
          <w:szCs w:val="24"/>
          <w:lang w:eastAsia="zh-CN"/>
        </w:rPr>
        <w:tab/>
        <w:t xml:space="preserve">J. Yang, P. Qiu, R. Liu, L. Xi, S. Zheng, </w:t>
      </w:r>
      <w:r>
        <w:rPr>
          <w:b/>
          <w:szCs w:val="24"/>
        </w:rPr>
        <w:t>W. Zhang</w:t>
      </w:r>
      <w:r>
        <w:rPr>
          <w:szCs w:val="24"/>
          <w:lang w:eastAsia="zh-CN"/>
        </w:rPr>
        <w:t>, L. Chen, D. J. Singh, J</w:t>
      </w:r>
      <w:r>
        <w:rPr>
          <w:rFonts w:hint="eastAsia"/>
          <w:szCs w:val="24"/>
          <w:lang w:eastAsia="zh-CN"/>
        </w:rPr>
        <w:t xml:space="preserve">.H. </w:t>
      </w:r>
      <w:r>
        <w:rPr>
          <w:szCs w:val="24"/>
          <w:lang w:eastAsia="zh-CN"/>
        </w:rPr>
        <w:t>Yang, “Trends in electrical transport of p-type skutterudites RFe</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(R = Na, K, Ca, Sr, Ba, La, Ce, Pr, Yb) from first-principles calculations and Boltzmann transport theory”, Phys. Rev. B 84 235205</w:t>
      </w:r>
      <w:r>
        <w:rPr>
          <w:rFonts w:hint="eastAsia"/>
          <w:szCs w:val="24"/>
          <w:lang w:eastAsia="zh-CN"/>
        </w:rPr>
        <w:t xml:space="preserve"> </w:t>
      </w:r>
      <w:r>
        <w:rPr>
          <w:szCs w:val="24"/>
          <w:lang w:eastAsia="zh-CN"/>
        </w:rPr>
        <w:t>(2011).</w:t>
      </w:r>
    </w:p>
    <w:p w14:paraId="5964298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93.</w:t>
      </w:r>
      <w:r>
        <w:rPr>
          <w:szCs w:val="24"/>
          <w:lang w:eastAsia="zh-CN"/>
        </w:rPr>
        <w:tab/>
        <w:t xml:space="preserve">X. Shi, J. Yang, J. R. Salvador, M. Chi, J. Y Cho, H. Wang, S. Bai, J. Yang, </w:t>
      </w:r>
      <w:r>
        <w:rPr>
          <w:b/>
          <w:szCs w:val="24"/>
        </w:rPr>
        <w:t xml:space="preserve">W. </w:t>
      </w:r>
      <w:proofErr w:type="gramStart"/>
      <w:r>
        <w:rPr>
          <w:b/>
          <w:szCs w:val="24"/>
        </w:rPr>
        <w:t>Zhang</w:t>
      </w:r>
      <w:proofErr w:type="gramEnd"/>
      <w:r>
        <w:rPr>
          <w:szCs w:val="24"/>
          <w:lang w:eastAsia="zh-CN"/>
        </w:rPr>
        <w:t xml:space="preserve"> and L. Chen, “Multiple-Filled Skutterudites: High Thermoelectric Figure of Merit through Separately Optimizing Electrical and Thermal Transports”, J. Am. Chem. Soc. 133, 7837</w:t>
      </w:r>
      <w:r>
        <w:rPr>
          <w:rFonts w:hint="eastAsia"/>
          <w:szCs w:val="24"/>
          <w:lang w:eastAsia="zh-CN"/>
        </w:rPr>
        <w:t xml:space="preserve">-7846 </w:t>
      </w:r>
      <w:r>
        <w:rPr>
          <w:szCs w:val="24"/>
          <w:lang w:eastAsia="zh-CN"/>
        </w:rPr>
        <w:t>(2011).</w:t>
      </w:r>
    </w:p>
    <w:p w14:paraId="729A5B2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92.</w:t>
      </w:r>
      <w:r>
        <w:rPr>
          <w:szCs w:val="24"/>
          <w:lang w:eastAsia="zh-CN"/>
        </w:rPr>
        <w:tab/>
        <w:t xml:space="preserve">Y.C. Liang, X. </w:t>
      </w:r>
      <w:proofErr w:type="gramStart"/>
      <w:r>
        <w:rPr>
          <w:szCs w:val="24"/>
          <w:lang w:eastAsia="zh-CN"/>
        </w:rPr>
        <w:t>Yuan</w:t>
      </w:r>
      <w:proofErr w:type="gramEnd"/>
      <w:r>
        <w:rPr>
          <w:szCs w:val="24"/>
          <w:lang w:eastAsia="zh-CN"/>
        </w:rPr>
        <w:t xml:space="preserve"> and </w:t>
      </w:r>
      <w:r>
        <w:rPr>
          <w:b/>
          <w:szCs w:val="24"/>
        </w:rPr>
        <w:t>W. Zhang</w:t>
      </w:r>
      <w:r>
        <w:rPr>
          <w:szCs w:val="24"/>
          <w:lang w:eastAsia="zh-CN"/>
        </w:rPr>
        <w:t>, “Thermodynamic identification of tungsten borides”, Phys. Rev. B 83, 220102(R) (2011).</w:t>
      </w:r>
    </w:p>
    <w:p w14:paraId="26A73CE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91.</w:t>
      </w:r>
      <w:r>
        <w:rPr>
          <w:szCs w:val="24"/>
          <w:lang w:eastAsia="zh-CN"/>
        </w:rPr>
        <w:tab/>
      </w:r>
      <w:r>
        <w:rPr>
          <w:rFonts w:hint="eastAsia"/>
          <w:szCs w:val="24"/>
          <w:lang w:eastAsia="zh-CN"/>
        </w:rPr>
        <w:t xml:space="preserve">X. Shi, L. Xi, J. Yang, </w:t>
      </w:r>
      <w:r>
        <w:rPr>
          <w:b/>
          <w:szCs w:val="24"/>
          <w:lang w:eastAsia="zh-CN"/>
        </w:rPr>
        <w:t>W. Zhang</w:t>
      </w:r>
      <w:r>
        <w:rPr>
          <w:rFonts w:hint="eastAsia"/>
          <w:szCs w:val="24"/>
          <w:lang w:eastAsia="zh-CN"/>
        </w:rPr>
        <w:t>, and L. Chen, Fundamental Physics Problem in Thermoelectric Materials Research, Chinese Physics, 40, 710-718(2011</w:t>
      </w:r>
      <w:proofErr w:type="gramStart"/>
      <w:r>
        <w:rPr>
          <w:rFonts w:hint="eastAsia"/>
          <w:szCs w:val="24"/>
          <w:lang w:eastAsia="zh-CN"/>
        </w:rPr>
        <w:t>) ,</w:t>
      </w:r>
      <w:proofErr w:type="gramEnd"/>
      <w:r>
        <w:rPr>
          <w:rFonts w:hint="eastAsia"/>
          <w:szCs w:val="24"/>
          <w:lang w:eastAsia="zh-CN"/>
        </w:rPr>
        <w:t xml:space="preserve"> </w:t>
      </w:r>
      <w:r>
        <w:rPr>
          <w:rFonts w:hint="eastAsia"/>
          <w:szCs w:val="24"/>
          <w:lang w:eastAsia="zh-CN"/>
        </w:rPr>
        <w:t>史迅，席丽丽，杨炯，</w:t>
      </w:r>
      <w:r>
        <w:rPr>
          <w:rFonts w:hint="eastAsia"/>
          <w:b/>
          <w:szCs w:val="24"/>
          <w:lang w:eastAsia="zh-CN"/>
        </w:rPr>
        <w:t>张文清</w:t>
      </w:r>
      <w:r>
        <w:rPr>
          <w:rFonts w:hint="eastAsia"/>
          <w:szCs w:val="24"/>
          <w:lang w:eastAsia="zh-CN"/>
        </w:rPr>
        <w:t>，陈立东，</w:t>
      </w:r>
      <w:r>
        <w:rPr>
          <w:szCs w:val="24"/>
          <w:lang w:eastAsia="zh-CN"/>
        </w:rPr>
        <w:t>“</w:t>
      </w:r>
      <w:r>
        <w:rPr>
          <w:rFonts w:hint="eastAsia"/>
          <w:szCs w:val="24"/>
          <w:lang w:eastAsia="zh-CN"/>
        </w:rPr>
        <w:t>热电材料研究中的基础物理问题</w:t>
      </w:r>
      <w:r>
        <w:rPr>
          <w:szCs w:val="24"/>
          <w:lang w:eastAsia="zh-CN"/>
        </w:rPr>
        <w:t>”</w:t>
      </w:r>
      <w:r>
        <w:rPr>
          <w:rFonts w:hint="eastAsia"/>
          <w:szCs w:val="24"/>
          <w:lang w:eastAsia="zh-CN"/>
        </w:rPr>
        <w:t>，物理</w:t>
      </w:r>
      <w:r>
        <w:rPr>
          <w:rFonts w:hint="eastAsia"/>
          <w:szCs w:val="24"/>
          <w:lang w:eastAsia="zh-CN"/>
        </w:rPr>
        <w:t xml:space="preserve"> </w:t>
      </w:r>
      <w:r>
        <w:rPr>
          <w:szCs w:val="24"/>
          <w:lang w:eastAsia="zh-CN"/>
        </w:rPr>
        <w:t>40</w:t>
      </w:r>
      <w:r>
        <w:rPr>
          <w:rFonts w:hint="eastAsia"/>
          <w:szCs w:val="24"/>
          <w:lang w:eastAsia="zh-CN"/>
        </w:rPr>
        <w:t xml:space="preserve">, </w:t>
      </w:r>
      <w:r>
        <w:rPr>
          <w:szCs w:val="24"/>
          <w:lang w:eastAsia="zh-CN"/>
        </w:rPr>
        <w:t>710</w:t>
      </w:r>
      <w:r>
        <w:rPr>
          <w:rFonts w:hint="eastAsia"/>
          <w:szCs w:val="24"/>
          <w:lang w:eastAsia="zh-CN"/>
        </w:rPr>
        <w:t>-718 (</w:t>
      </w:r>
      <w:r>
        <w:rPr>
          <w:szCs w:val="24"/>
          <w:lang w:eastAsia="zh-CN"/>
        </w:rPr>
        <w:t>2011</w:t>
      </w:r>
      <w:r>
        <w:rPr>
          <w:rFonts w:hint="eastAsia"/>
          <w:szCs w:val="24"/>
          <w:lang w:eastAsia="zh-CN"/>
        </w:rPr>
        <w:t>).</w:t>
      </w:r>
    </w:p>
    <w:p w14:paraId="78D87F6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90.</w:t>
      </w:r>
      <w:r>
        <w:rPr>
          <w:szCs w:val="24"/>
          <w:lang w:eastAsia="zh-CN"/>
        </w:rPr>
        <w:tab/>
        <w:t xml:space="preserve">L.Y. Zhu, J. Yang, L. Xi, X. </w:t>
      </w:r>
      <w:proofErr w:type="gramStart"/>
      <w:r>
        <w:rPr>
          <w:szCs w:val="24"/>
          <w:lang w:eastAsia="zh-CN"/>
        </w:rPr>
        <w:t>Yuan</w:t>
      </w:r>
      <w:proofErr w:type="gramEnd"/>
      <w:r>
        <w:rPr>
          <w:szCs w:val="24"/>
          <w:lang w:eastAsia="zh-CN"/>
        </w:rPr>
        <w:t xml:space="preserve"> and </w:t>
      </w:r>
      <w:r>
        <w:rPr>
          <w:b/>
          <w:szCs w:val="24"/>
        </w:rPr>
        <w:t>W. Zhang</w:t>
      </w:r>
      <w:r>
        <w:rPr>
          <w:szCs w:val="24"/>
          <w:lang w:eastAsia="zh-CN"/>
        </w:rPr>
        <w:t>, “Effect of disorder on the magnetic properties of a partially filled skutterudite”, J. Phys.: Condens. Matter. 23, 416002 (2011).</w:t>
      </w:r>
    </w:p>
    <w:p w14:paraId="249C543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89.</w:t>
      </w:r>
      <w:r>
        <w:rPr>
          <w:szCs w:val="24"/>
          <w:lang w:eastAsia="zh-CN"/>
        </w:rPr>
        <w:tab/>
        <w:t xml:space="preserve">Y.C. Liang, X. </w:t>
      </w:r>
      <w:proofErr w:type="gramStart"/>
      <w:r>
        <w:rPr>
          <w:szCs w:val="24"/>
          <w:lang w:eastAsia="zh-CN"/>
        </w:rPr>
        <w:t>Yuan</w:t>
      </w:r>
      <w:proofErr w:type="gramEnd"/>
      <w:r>
        <w:rPr>
          <w:szCs w:val="24"/>
          <w:lang w:eastAsia="zh-CN"/>
        </w:rPr>
        <w:t xml:space="preserve"> and </w:t>
      </w:r>
      <w:r>
        <w:rPr>
          <w:b/>
          <w:szCs w:val="24"/>
        </w:rPr>
        <w:t>W. Zhang</w:t>
      </w:r>
      <w:r>
        <w:rPr>
          <w:szCs w:val="24"/>
          <w:lang w:eastAsia="zh-CN"/>
        </w:rPr>
        <w:t>, “Ultrastiffness and metallicity of rhenium nitrides”, J. Appl. Phys. 109, 053501 (2011).</w:t>
      </w:r>
    </w:p>
    <w:p w14:paraId="1C573B5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88.</w:t>
      </w:r>
      <w:r>
        <w:rPr>
          <w:szCs w:val="24"/>
          <w:lang w:eastAsia="zh-CN"/>
        </w:rPr>
        <w:tab/>
        <w:t>X</w:t>
      </w:r>
      <w:r>
        <w:rPr>
          <w:rFonts w:hint="eastAsia"/>
          <w:szCs w:val="24"/>
          <w:lang w:eastAsia="zh-CN"/>
        </w:rPr>
        <w:t>.</w:t>
      </w:r>
      <w:r>
        <w:rPr>
          <w:szCs w:val="24"/>
          <w:lang w:eastAsia="zh-CN"/>
        </w:rPr>
        <w:t xml:space="preserve"> Shi, S</w:t>
      </w:r>
      <w:r>
        <w:rPr>
          <w:rFonts w:hint="eastAsia"/>
          <w:szCs w:val="24"/>
          <w:lang w:eastAsia="zh-CN"/>
        </w:rPr>
        <w:t>.</w:t>
      </w:r>
      <w:r>
        <w:rPr>
          <w:szCs w:val="24"/>
          <w:lang w:eastAsia="zh-CN"/>
        </w:rPr>
        <w:t>Q</w:t>
      </w:r>
      <w:r>
        <w:rPr>
          <w:rFonts w:hint="eastAsia"/>
          <w:szCs w:val="24"/>
          <w:lang w:eastAsia="zh-CN"/>
        </w:rPr>
        <w:t>.</w:t>
      </w:r>
      <w:r>
        <w:rPr>
          <w:szCs w:val="24"/>
          <w:lang w:eastAsia="zh-CN"/>
        </w:rPr>
        <w:t xml:space="preserve"> Bai, L</w:t>
      </w:r>
      <w:r>
        <w:rPr>
          <w:rFonts w:hint="eastAsia"/>
          <w:szCs w:val="24"/>
          <w:lang w:eastAsia="zh-CN"/>
        </w:rPr>
        <w:t>.</w:t>
      </w:r>
      <w:r>
        <w:rPr>
          <w:szCs w:val="24"/>
          <w:lang w:eastAsia="zh-CN"/>
        </w:rPr>
        <w:t xml:space="preserve"> Xi, J</w:t>
      </w:r>
      <w:r>
        <w:rPr>
          <w:rFonts w:hint="eastAsia"/>
          <w:szCs w:val="24"/>
          <w:lang w:eastAsia="zh-CN"/>
        </w:rPr>
        <w:t>.</w:t>
      </w:r>
      <w:r>
        <w:rPr>
          <w:szCs w:val="24"/>
          <w:lang w:eastAsia="zh-CN"/>
        </w:rPr>
        <w:t xml:space="preserve"> Yang,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J</w:t>
      </w:r>
      <w:r>
        <w:rPr>
          <w:rFonts w:hint="eastAsia"/>
          <w:szCs w:val="24"/>
          <w:lang w:eastAsia="zh-CN"/>
        </w:rPr>
        <w:t>.H.</w:t>
      </w:r>
      <w:r>
        <w:rPr>
          <w:szCs w:val="24"/>
          <w:lang w:eastAsia="zh-CN"/>
        </w:rPr>
        <w:t xml:space="preserve"> Yang, “Realization of high thermoelectric performance in n-type partially filled skutterudites”, J. Mater. Res. 26, 1745 (2011) (invited review).</w:t>
      </w:r>
    </w:p>
    <w:p w14:paraId="598B3F8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87.</w:t>
      </w:r>
      <w:r>
        <w:rPr>
          <w:szCs w:val="24"/>
          <w:lang w:eastAsia="zh-CN"/>
        </w:rPr>
        <w:tab/>
        <w:t>Z</w:t>
      </w:r>
      <w:r>
        <w:rPr>
          <w:rFonts w:hint="eastAsia"/>
          <w:szCs w:val="24"/>
          <w:lang w:eastAsia="zh-CN"/>
        </w:rPr>
        <w:t>.</w:t>
      </w:r>
      <w:r>
        <w:rPr>
          <w:szCs w:val="24"/>
          <w:lang w:eastAsia="zh-CN"/>
        </w:rPr>
        <w:t xml:space="preserve"> Xiong, L</w:t>
      </w:r>
      <w:r>
        <w:rPr>
          <w:rFonts w:hint="eastAsia"/>
          <w:szCs w:val="24"/>
          <w:lang w:eastAsia="zh-CN"/>
        </w:rPr>
        <w:t>.</w:t>
      </w:r>
      <w:r>
        <w:rPr>
          <w:szCs w:val="24"/>
          <w:lang w:eastAsia="zh-CN"/>
        </w:rPr>
        <w:t xml:space="preserve"> Xi, J</w:t>
      </w:r>
      <w:r>
        <w:rPr>
          <w:rFonts w:hint="eastAsia"/>
          <w:szCs w:val="24"/>
          <w:lang w:eastAsia="zh-CN"/>
        </w:rPr>
        <w:t>.</w:t>
      </w:r>
      <w:r>
        <w:rPr>
          <w:szCs w:val="24"/>
          <w:lang w:eastAsia="zh-CN"/>
        </w:rPr>
        <w:t xml:space="preserve"> Ding, X</w:t>
      </w:r>
      <w:r>
        <w:rPr>
          <w:rFonts w:hint="eastAsia"/>
          <w:szCs w:val="24"/>
          <w:lang w:eastAsia="zh-CN"/>
        </w:rPr>
        <w:t>.</w:t>
      </w:r>
      <w:r>
        <w:rPr>
          <w:szCs w:val="24"/>
          <w:lang w:eastAsia="zh-CN"/>
        </w:rPr>
        <w:t>H</w:t>
      </w:r>
      <w:r>
        <w:rPr>
          <w:rFonts w:hint="eastAsia"/>
          <w:szCs w:val="24"/>
          <w:lang w:eastAsia="zh-CN"/>
        </w:rPr>
        <w:t>.</w:t>
      </w:r>
      <w:r>
        <w:rPr>
          <w:szCs w:val="24"/>
          <w:lang w:eastAsia="zh-CN"/>
        </w:rPr>
        <w:t xml:space="preserve"> Chen, X</w:t>
      </w:r>
      <w:r>
        <w:rPr>
          <w:rFonts w:hint="eastAsia"/>
          <w:szCs w:val="24"/>
          <w:lang w:eastAsia="zh-CN"/>
        </w:rPr>
        <w:t>.</w:t>
      </w:r>
      <w:r>
        <w:rPr>
          <w:szCs w:val="24"/>
          <w:lang w:eastAsia="zh-CN"/>
        </w:rPr>
        <w:t>Y</w:t>
      </w:r>
      <w:r>
        <w:rPr>
          <w:rFonts w:hint="eastAsia"/>
          <w:szCs w:val="24"/>
          <w:lang w:eastAsia="zh-CN"/>
        </w:rPr>
        <w:t>.</w:t>
      </w:r>
      <w:r>
        <w:rPr>
          <w:szCs w:val="24"/>
          <w:lang w:eastAsia="zh-CN"/>
        </w:rPr>
        <w:t xml:space="preserve"> Huang, H</w:t>
      </w:r>
      <w:r>
        <w:rPr>
          <w:rFonts w:hint="eastAsia"/>
          <w:szCs w:val="24"/>
          <w:lang w:eastAsia="zh-CN"/>
        </w:rPr>
        <w:t>.</w:t>
      </w:r>
      <w:r>
        <w:rPr>
          <w:szCs w:val="24"/>
          <w:lang w:eastAsia="zh-CN"/>
        </w:rPr>
        <w:t xml:space="preserve"> Gu,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and </w:t>
      </w:r>
      <w:r>
        <w:rPr>
          <w:b/>
          <w:szCs w:val="24"/>
        </w:rPr>
        <w:t>W. Zhang</w:t>
      </w:r>
      <w:r>
        <w:rPr>
          <w:szCs w:val="24"/>
          <w:lang w:eastAsia="zh-CN"/>
        </w:rPr>
        <w:t>, “Thermoelectric nanocomposite from the metastable void filling in caged skutterudite”, J. Mater. Res. 26, 1848 (2011).</w:t>
      </w:r>
    </w:p>
    <w:p w14:paraId="4E112B9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86.</w:t>
      </w:r>
      <w:r>
        <w:rPr>
          <w:szCs w:val="24"/>
          <w:lang w:eastAsia="zh-CN"/>
        </w:rPr>
        <w:tab/>
        <w:t>H</w:t>
      </w:r>
      <w:r>
        <w:rPr>
          <w:rFonts w:hint="eastAsia"/>
          <w:szCs w:val="24"/>
          <w:lang w:eastAsia="zh-CN"/>
        </w:rPr>
        <w:t>.</w:t>
      </w:r>
      <w:r>
        <w:rPr>
          <w:szCs w:val="24"/>
          <w:lang w:eastAsia="zh-CN"/>
        </w:rPr>
        <w:t>T</w:t>
      </w:r>
      <w:r>
        <w:rPr>
          <w:rFonts w:hint="eastAsia"/>
          <w:szCs w:val="24"/>
          <w:lang w:eastAsia="zh-CN"/>
        </w:rPr>
        <w:t>.</w:t>
      </w:r>
      <w:r>
        <w:rPr>
          <w:szCs w:val="24"/>
          <w:lang w:eastAsia="zh-CN"/>
        </w:rPr>
        <w:t xml:space="preserve"> Li, L</w:t>
      </w:r>
      <w:r>
        <w:rPr>
          <w:rFonts w:hint="eastAsia"/>
          <w:szCs w:val="24"/>
          <w:lang w:eastAsia="zh-CN"/>
        </w:rPr>
        <w:t>.</w:t>
      </w:r>
      <w:r>
        <w:rPr>
          <w:szCs w:val="24"/>
          <w:lang w:eastAsia="zh-CN"/>
        </w:rPr>
        <w:t>F</w:t>
      </w:r>
      <w:r>
        <w:rPr>
          <w:rFonts w:hint="eastAsia"/>
          <w:szCs w:val="24"/>
          <w:lang w:eastAsia="zh-CN"/>
        </w:rPr>
        <w:t>.</w:t>
      </w:r>
      <w:r>
        <w:rPr>
          <w:szCs w:val="24"/>
          <w:lang w:eastAsia="zh-CN"/>
        </w:rPr>
        <w:t xml:space="preserve"> Chen, X</w:t>
      </w:r>
      <w:r>
        <w:rPr>
          <w:rFonts w:hint="eastAsia"/>
          <w:szCs w:val="24"/>
          <w:lang w:eastAsia="zh-CN"/>
        </w:rPr>
        <w:t>.</w:t>
      </w:r>
      <w:r>
        <w:rPr>
          <w:szCs w:val="24"/>
          <w:lang w:eastAsia="zh-CN"/>
        </w:rPr>
        <w:t xml:space="preserve"> Yuan, </w:t>
      </w:r>
      <w:r>
        <w:rPr>
          <w:b/>
          <w:szCs w:val="24"/>
        </w:rPr>
        <w:t>W. Zhang</w:t>
      </w:r>
      <w:r>
        <w:rPr>
          <w:szCs w:val="24"/>
          <w:lang w:eastAsia="zh-CN"/>
        </w:rPr>
        <w:t>, J</w:t>
      </w:r>
      <w:r>
        <w:rPr>
          <w:rFonts w:hint="eastAsia"/>
          <w:szCs w:val="24"/>
          <w:lang w:eastAsia="zh-CN"/>
        </w:rPr>
        <w:t>.</w:t>
      </w:r>
      <w:r>
        <w:rPr>
          <w:szCs w:val="24"/>
          <w:lang w:eastAsia="zh-CN"/>
        </w:rPr>
        <w:t xml:space="preserve">R. </w:t>
      </w:r>
      <w:proofErr w:type="gramStart"/>
      <w:r>
        <w:rPr>
          <w:szCs w:val="24"/>
          <w:lang w:eastAsia="zh-CN"/>
        </w:rPr>
        <w:t>Smith</w:t>
      </w:r>
      <w:proofErr w:type="gramEnd"/>
      <w:r>
        <w:rPr>
          <w:szCs w:val="24"/>
          <w:lang w:eastAsia="zh-CN"/>
        </w:rPr>
        <w:t xml:space="preserve"> and A.G. Evans, “Interfacial Stoichiometry and Adhesion at Metal/alpha-Al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Interfaces”, J. Am. Ceram. Soc. 94, S154 (2011).</w:t>
      </w:r>
    </w:p>
    <w:p w14:paraId="03C1D18B"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85.</w:t>
      </w:r>
      <w:r>
        <w:rPr>
          <w:szCs w:val="24"/>
          <w:lang w:eastAsia="zh-CN"/>
        </w:rPr>
        <w:tab/>
        <w:t xml:space="preserve">D. Zhao, L. Zhou, Y. Kong, A. Wang, J. Wang, Y. Peng, Y. Du, Y. Ouyang, and </w:t>
      </w:r>
      <w:r>
        <w:rPr>
          <w:b/>
          <w:szCs w:val="24"/>
        </w:rPr>
        <w:t>W. Zhang</w:t>
      </w:r>
      <w:r>
        <w:rPr>
          <w:szCs w:val="24"/>
          <w:lang w:eastAsia="zh-CN"/>
        </w:rPr>
        <w:t xml:space="preserve">, </w:t>
      </w:r>
      <w:proofErr w:type="gramStart"/>
      <w:r>
        <w:rPr>
          <w:szCs w:val="24"/>
          <w:lang w:eastAsia="zh-CN"/>
        </w:rPr>
        <w:t>Structure</w:t>
      </w:r>
      <w:proofErr w:type="gramEnd"/>
      <w:r>
        <w:rPr>
          <w:szCs w:val="24"/>
          <w:lang w:eastAsia="zh-CN"/>
        </w:rPr>
        <w:t xml:space="preserve"> and thermodynamics of the key precipitated phases in the Al-Mg-Si alloys from first-principles calculations. J. Mater. Sci. 46, 7839-7849 (2011).</w:t>
      </w:r>
    </w:p>
    <w:p w14:paraId="3D906FE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84.</w:t>
      </w:r>
      <w:r>
        <w:rPr>
          <w:szCs w:val="24"/>
          <w:lang w:eastAsia="zh-CN"/>
        </w:rPr>
        <w:tab/>
        <w:t xml:space="preserve">Z. Xiong, L. Xi, J. Ding, X. Chen, X. Huang, H. Gu, L. Chen, and </w:t>
      </w:r>
      <w:r>
        <w:rPr>
          <w:b/>
          <w:szCs w:val="24"/>
        </w:rPr>
        <w:t>W. Zhang</w:t>
      </w:r>
      <w:r>
        <w:rPr>
          <w:szCs w:val="24"/>
          <w:lang w:eastAsia="zh-CN"/>
        </w:rPr>
        <w:t>, “Thermoelectric nanocomposite from the metastable void filling in caged skutterudite”</w:t>
      </w:r>
      <w:r>
        <w:rPr>
          <w:rFonts w:hint="eastAsia"/>
          <w:szCs w:val="24"/>
          <w:lang w:eastAsia="zh-CN"/>
        </w:rPr>
        <w:t xml:space="preserve">, </w:t>
      </w:r>
      <w:r>
        <w:rPr>
          <w:szCs w:val="24"/>
          <w:lang w:eastAsia="zh-CN"/>
        </w:rPr>
        <w:t>J. Mater. Res. 26, 1848-1856 (2011).</w:t>
      </w:r>
    </w:p>
    <w:p w14:paraId="6920CEE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83.</w:t>
      </w:r>
      <w:r>
        <w:rPr>
          <w:szCs w:val="24"/>
          <w:lang w:eastAsia="zh-CN"/>
        </w:rPr>
        <w:tab/>
        <w:t xml:space="preserve">M. Wang, P. Wang, S. Liu, Y. Du, H. Xu, and </w:t>
      </w:r>
      <w:r>
        <w:rPr>
          <w:b/>
          <w:szCs w:val="24"/>
        </w:rPr>
        <w:t>W. Zhang</w:t>
      </w:r>
      <w:r>
        <w:rPr>
          <w:szCs w:val="24"/>
          <w:lang w:eastAsia="zh-CN"/>
        </w:rPr>
        <w:t>, “Experimental investigation and thermodynamic modeling of the Mg-Si-Zn system”</w:t>
      </w:r>
      <w:r>
        <w:rPr>
          <w:rFonts w:hint="eastAsia"/>
          <w:szCs w:val="24"/>
          <w:lang w:eastAsia="zh-CN"/>
        </w:rPr>
        <w:t>,</w:t>
      </w:r>
      <w:r>
        <w:rPr>
          <w:szCs w:val="24"/>
          <w:lang w:eastAsia="zh-CN"/>
        </w:rPr>
        <w:t xml:space="preserve"> Calphad 35, </w:t>
      </w:r>
      <w:r>
        <w:rPr>
          <w:rFonts w:hint="eastAsia"/>
          <w:szCs w:val="24"/>
          <w:lang w:eastAsia="zh-CN"/>
        </w:rPr>
        <w:t>1</w:t>
      </w:r>
      <w:r>
        <w:rPr>
          <w:szCs w:val="24"/>
          <w:lang w:eastAsia="zh-CN"/>
        </w:rPr>
        <w:t>83-190</w:t>
      </w:r>
      <w:r>
        <w:rPr>
          <w:rFonts w:hint="eastAsia"/>
          <w:szCs w:val="24"/>
          <w:lang w:eastAsia="zh-CN"/>
        </w:rPr>
        <w:t xml:space="preserve"> </w:t>
      </w:r>
      <w:r>
        <w:rPr>
          <w:szCs w:val="24"/>
          <w:lang w:eastAsia="zh-CN"/>
        </w:rPr>
        <w:t>(2011).</w:t>
      </w:r>
    </w:p>
    <w:p w14:paraId="2AAF18D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82.</w:t>
      </w:r>
      <w:r>
        <w:rPr>
          <w:szCs w:val="24"/>
          <w:lang w:eastAsia="zh-CN"/>
        </w:rPr>
        <w:tab/>
        <w:t xml:space="preserve">J. Wang, H. Xu, S. Shang, L. Zhang, Y. Du, </w:t>
      </w:r>
      <w:r>
        <w:rPr>
          <w:b/>
          <w:szCs w:val="24"/>
        </w:rPr>
        <w:t>W. Zhang</w:t>
      </w:r>
      <w:r>
        <w:rPr>
          <w:szCs w:val="24"/>
          <w:lang w:eastAsia="zh-CN"/>
        </w:rPr>
        <w:t>, S. Liu, P. Wang, and Z.-K. Liu, “Experimental investigation and thermodynamic modeling of the Cu-Si-Zn system with the refined description for the Cu-Zn system”</w:t>
      </w:r>
      <w:r>
        <w:rPr>
          <w:rFonts w:hint="eastAsia"/>
          <w:szCs w:val="24"/>
          <w:lang w:eastAsia="zh-CN"/>
        </w:rPr>
        <w:t>,</w:t>
      </w:r>
      <w:r>
        <w:rPr>
          <w:szCs w:val="24"/>
          <w:lang w:eastAsia="zh-CN"/>
        </w:rPr>
        <w:t xml:space="preserve"> Calphad 35, 191-203 (2011).</w:t>
      </w:r>
    </w:p>
    <w:p w14:paraId="1A57BEA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81.</w:t>
      </w:r>
      <w:r>
        <w:rPr>
          <w:szCs w:val="24"/>
          <w:lang w:eastAsia="zh-CN"/>
        </w:rPr>
        <w:tab/>
        <w:t xml:space="preserve">P.F. Qiu, J. Yang, R.H. Liu, X. Shi, X.Y. Huang, G.J. Snyder, </w:t>
      </w:r>
      <w:r>
        <w:rPr>
          <w:b/>
          <w:szCs w:val="24"/>
        </w:rPr>
        <w:t>W. Zhang</w:t>
      </w:r>
      <w:r>
        <w:rPr>
          <w:szCs w:val="24"/>
          <w:lang w:eastAsia="zh-CN"/>
        </w:rPr>
        <w:t>, and L.D. Chen, “High-temperature electrical and thermal transport properties of fully filled skutterudites RFe</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(R = Ca, Sr, Ba, La, Ce, Pr, Nd, Eu, and Yb)”</w:t>
      </w:r>
      <w:r>
        <w:rPr>
          <w:rFonts w:hint="eastAsia"/>
          <w:szCs w:val="24"/>
          <w:lang w:eastAsia="zh-CN"/>
        </w:rPr>
        <w:t>,</w:t>
      </w:r>
      <w:r>
        <w:rPr>
          <w:szCs w:val="24"/>
          <w:lang w:eastAsia="zh-CN"/>
        </w:rPr>
        <w:t xml:space="preserve"> J. Appl. Phys. 109, 063713 (2011).</w:t>
      </w:r>
    </w:p>
    <w:p w14:paraId="333AC7E4"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80.</w:t>
      </w:r>
      <w:r>
        <w:rPr>
          <w:szCs w:val="24"/>
          <w:lang w:eastAsia="zh-CN"/>
        </w:rPr>
        <w:tab/>
        <w:t xml:space="preserve">H. Li, </w:t>
      </w:r>
      <w:r>
        <w:rPr>
          <w:b/>
          <w:szCs w:val="24"/>
        </w:rPr>
        <w:t>W. Zhang</w:t>
      </w:r>
      <w:r>
        <w:rPr>
          <w:szCs w:val="24"/>
          <w:lang w:eastAsia="zh-CN"/>
        </w:rPr>
        <w:t>, and J.R. Smith, “Advances in ab initio thermodynamic studies on metal/oxide interfaces”</w:t>
      </w:r>
      <w:r>
        <w:rPr>
          <w:rFonts w:hint="eastAsia"/>
          <w:szCs w:val="24"/>
          <w:lang w:eastAsia="zh-CN"/>
        </w:rPr>
        <w:t>,</w:t>
      </w:r>
      <w:r>
        <w:rPr>
          <w:szCs w:val="24"/>
          <w:lang w:eastAsia="zh-CN"/>
        </w:rPr>
        <w:t xml:space="preserve"> Phys. Status Solidi A, 208, 1166-1173 (2011).</w:t>
      </w:r>
    </w:p>
    <w:p w14:paraId="711355E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79.</w:t>
      </w:r>
      <w:r>
        <w:rPr>
          <w:szCs w:val="24"/>
          <w:lang w:eastAsia="zh-CN"/>
        </w:rPr>
        <w:tab/>
        <w:t>T</w:t>
      </w:r>
      <w:r>
        <w:rPr>
          <w:rFonts w:hint="eastAsia"/>
          <w:szCs w:val="24"/>
          <w:lang w:eastAsia="zh-CN"/>
        </w:rPr>
        <w:t>.</w:t>
      </w:r>
      <w:r>
        <w:rPr>
          <w:szCs w:val="24"/>
          <w:lang w:eastAsia="zh-CN"/>
        </w:rPr>
        <w:t xml:space="preserve"> Yao, X</w:t>
      </w:r>
      <w:r>
        <w:rPr>
          <w:rFonts w:hint="eastAsia"/>
          <w:szCs w:val="24"/>
          <w:lang w:eastAsia="zh-CN"/>
        </w:rPr>
        <w:t>.</w:t>
      </w:r>
      <w:r>
        <w:rPr>
          <w:szCs w:val="24"/>
          <w:lang w:eastAsia="zh-CN"/>
        </w:rPr>
        <w:t xml:space="preserve"> Zhang, Z</w:t>
      </w:r>
      <w:r>
        <w:rPr>
          <w:rFonts w:hint="eastAsia"/>
          <w:szCs w:val="24"/>
          <w:lang w:eastAsia="zh-CN"/>
        </w:rPr>
        <w:t>.</w:t>
      </w:r>
      <w:r>
        <w:rPr>
          <w:szCs w:val="24"/>
          <w:lang w:eastAsia="zh-CN"/>
        </w:rPr>
        <w:t xml:space="preserve"> Sun, S</w:t>
      </w:r>
      <w:r>
        <w:rPr>
          <w:rFonts w:hint="eastAsia"/>
          <w:szCs w:val="24"/>
          <w:lang w:eastAsia="zh-CN"/>
        </w:rPr>
        <w:t>.</w:t>
      </w:r>
      <w:r>
        <w:rPr>
          <w:szCs w:val="24"/>
          <w:lang w:eastAsia="zh-CN"/>
        </w:rPr>
        <w:t>J</w:t>
      </w:r>
      <w:r>
        <w:rPr>
          <w:rFonts w:hint="eastAsia"/>
          <w:szCs w:val="24"/>
          <w:lang w:eastAsia="zh-CN"/>
        </w:rPr>
        <w:t>.</w:t>
      </w:r>
      <w:r>
        <w:rPr>
          <w:szCs w:val="24"/>
          <w:lang w:eastAsia="zh-CN"/>
        </w:rPr>
        <w:t xml:space="preserve"> </w:t>
      </w:r>
      <w:proofErr w:type="gramStart"/>
      <w:r>
        <w:rPr>
          <w:szCs w:val="24"/>
          <w:lang w:eastAsia="zh-CN"/>
        </w:rPr>
        <w:t>Liu,Y.</w:t>
      </w:r>
      <w:proofErr w:type="gramEnd"/>
      <w:r>
        <w:rPr>
          <w:szCs w:val="24"/>
          <w:lang w:eastAsia="zh-CN"/>
        </w:rPr>
        <w:t xml:space="preserve"> Huang,Y</w:t>
      </w:r>
      <w:r>
        <w:rPr>
          <w:rFonts w:hint="eastAsia"/>
          <w:szCs w:val="24"/>
          <w:lang w:eastAsia="zh-CN"/>
        </w:rPr>
        <w:t>.</w:t>
      </w:r>
      <w:r>
        <w:rPr>
          <w:szCs w:val="24"/>
          <w:lang w:eastAsia="zh-CN"/>
        </w:rPr>
        <w:t xml:space="preserve"> Xie,C</w:t>
      </w:r>
      <w:r>
        <w:rPr>
          <w:rFonts w:hint="eastAsia"/>
          <w:szCs w:val="24"/>
          <w:lang w:eastAsia="zh-CN"/>
        </w:rPr>
        <w:t>.</w:t>
      </w:r>
      <w:r>
        <w:rPr>
          <w:szCs w:val="24"/>
          <w:lang w:eastAsia="zh-CN"/>
        </w:rPr>
        <w:t>Z</w:t>
      </w:r>
      <w:r>
        <w:rPr>
          <w:rFonts w:hint="eastAsia"/>
          <w:szCs w:val="24"/>
          <w:lang w:eastAsia="zh-CN"/>
        </w:rPr>
        <w:t>.</w:t>
      </w:r>
      <w:r>
        <w:rPr>
          <w:szCs w:val="24"/>
          <w:lang w:eastAsia="zh-CN"/>
        </w:rPr>
        <w:t xml:space="preserve"> Wu, X. Yuan, </w:t>
      </w:r>
      <w:r>
        <w:rPr>
          <w:b/>
          <w:szCs w:val="24"/>
        </w:rPr>
        <w:t>W. Zhang</w:t>
      </w:r>
      <w:r>
        <w:rPr>
          <w:szCs w:val="24"/>
          <w:lang w:eastAsia="zh-CN"/>
        </w:rPr>
        <w:t>, Z.Y. Wu et al, “Understanding the Nature of the Kinetic Process in a VO</w:t>
      </w:r>
      <w:r>
        <w:rPr>
          <w:szCs w:val="24"/>
          <w:vertAlign w:val="subscript"/>
          <w:lang w:eastAsia="zh-CN"/>
        </w:rPr>
        <w:t>2</w:t>
      </w:r>
      <w:r>
        <w:rPr>
          <w:szCs w:val="24"/>
          <w:lang w:eastAsia="zh-CN"/>
        </w:rPr>
        <w:t xml:space="preserve"> Metal-Insulator Transition”, Phys. Rev. Lett. 105, 226405 (2010).</w:t>
      </w:r>
    </w:p>
    <w:p w14:paraId="0DD2BA1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78.</w:t>
      </w:r>
      <w:r>
        <w:rPr>
          <w:szCs w:val="24"/>
          <w:lang w:eastAsia="zh-CN"/>
        </w:rPr>
        <w:tab/>
        <w:t xml:space="preserve">X.Y. Shi, L. Xi, J Fan, </w:t>
      </w:r>
      <w:r>
        <w:rPr>
          <w:b/>
          <w:szCs w:val="24"/>
        </w:rPr>
        <w:t>W. Zhang</w:t>
      </w:r>
      <w:r>
        <w:rPr>
          <w:szCs w:val="24"/>
          <w:lang w:eastAsia="zh-CN"/>
        </w:rPr>
        <w:t>, L.D. Chen, “Cu-Se bond network and thermoelectric compounds with complex diamond-like structure”, Chem. Mater. 22, 6029</w:t>
      </w:r>
      <w:r>
        <w:rPr>
          <w:rFonts w:hint="eastAsia"/>
          <w:szCs w:val="24"/>
          <w:lang w:eastAsia="zh-CN"/>
        </w:rPr>
        <w:t>-6031</w:t>
      </w:r>
      <w:r>
        <w:rPr>
          <w:szCs w:val="24"/>
          <w:lang w:eastAsia="zh-CN"/>
        </w:rPr>
        <w:t xml:space="preserve"> (2010).</w:t>
      </w:r>
    </w:p>
    <w:p w14:paraId="6838AE2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77.</w:t>
      </w:r>
      <w:r>
        <w:rPr>
          <w:szCs w:val="24"/>
          <w:lang w:eastAsia="zh-CN"/>
        </w:rPr>
        <w:tab/>
        <w:t>L. Xi, J</w:t>
      </w:r>
      <w:r>
        <w:rPr>
          <w:rFonts w:hint="eastAsia"/>
          <w:szCs w:val="24"/>
          <w:lang w:eastAsia="zh-CN"/>
        </w:rPr>
        <w:t>.</w:t>
      </w:r>
      <w:r>
        <w:rPr>
          <w:szCs w:val="24"/>
          <w:lang w:eastAsia="zh-CN"/>
        </w:rPr>
        <w:t xml:space="preserve"> Yang, C. F. Lu, Z. G. Mei, </w:t>
      </w:r>
      <w:r>
        <w:rPr>
          <w:b/>
          <w:szCs w:val="24"/>
        </w:rPr>
        <w:t>W. Zhang</w:t>
      </w:r>
      <w:r>
        <w:rPr>
          <w:szCs w:val="24"/>
          <w:lang w:eastAsia="zh-CN"/>
        </w:rPr>
        <w:t>, and L. Chen, “Systematic Study of the Multiple-Element Filling in Caged Skutterudite CoSb</w:t>
      </w:r>
      <w:r>
        <w:rPr>
          <w:szCs w:val="24"/>
          <w:vertAlign w:val="subscript"/>
          <w:lang w:eastAsia="zh-CN"/>
        </w:rPr>
        <w:t>3</w:t>
      </w:r>
      <w:r>
        <w:rPr>
          <w:szCs w:val="24"/>
          <w:lang w:eastAsia="zh-CN"/>
        </w:rPr>
        <w:t>”, Chem. Mater. 22, 2384</w:t>
      </w:r>
      <w:r>
        <w:rPr>
          <w:rFonts w:hint="eastAsia"/>
          <w:szCs w:val="24"/>
          <w:lang w:eastAsia="zh-CN"/>
        </w:rPr>
        <w:t>-2394</w:t>
      </w:r>
      <w:r>
        <w:rPr>
          <w:szCs w:val="24"/>
          <w:lang w:eastAsia="zh-CN"/>
        </w:rPr>
        <w:t xml:space="preserve"> (2010).</w:t>
      </w:r>
    </w:p>
    <w:p w14:paraId="617D42A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76.</w:t>
      </w:r>
      <w:r>
        <w:rPr>
          <w:szCs w:val="24"/>
          <w:lang w:eastAsia="zh-CN"/>
        </w:rPr>
        <w:tab/>
        <w:t xml:space="preserve">Q. Yao, L. Chen, </w:t>
      </w:r>
      <w:r>
        <w:rPr>
          <w:b/>
          <w:szCs w:val="24"/>
        </w:rPr>
        <w:t>W. Zhang</w:t>
      </w:r>
      <w:r>
        <w:rPr>
          <w:szCs w:val="24"/>
          <w:lang w:eastAsia="zh-CN"/>
        </w:rPr>
        <w:t>, S. Liufu and X. Chen, “Enhanced thermoelectric performance of single-walled carbon nanotubes/polyaniline hybrid nanocomposites</w:t>
      </w:r>
      <w:proofErr w:type="gramStart"/>
      <w:r>
        <w:rPr>
          <w:szCs w:val="24"/>
          <w:lang w:eastAsia="zh-CN"/>
        </w:rPr>
        <w:t>”</w:t>
      </w:r>
      <w:r>
        <w:rPr>
          <w:rFonts w:hint="eastAsia"/>
          <w:szCs w:val="24"/>
          <w:lang w:eastAsia="zh-CN"/>
        </w:rPr>
        <w:t xml:space="preserve">, </w:t>
      </w:r>
      <w:r>
        <w:rPr>
          <w:szCs w:val="24"/>
          <w:lang w:eastAsia="zh-CN"/>
        </w:rPr>
        <w:t xml:space="preserve"> A</w:t>
      </w:r>
      <w:r>
        <w:rPr>
          <w:rFonts w:hint="eastAsia"/>
          <w:szCs w:val="24"/>
          <w:lang w:eastAsia="zh-CN"/>
        </w:rPr>
        <w:t>CS</w:t>
      </w:r>
      <w:proofErr w:type="gramEnd"/>
      <w:r>
        <w:rPr>
          <w:szCs w:val="24"/>
          <w:lang w:eastAsia="zh-CN"/>
        </w:rPr>
        <w:t xml:space="preserve"> Nano 4, 2445-2451</w:t>
      </w:r>
      <w:r>
        <w:rPr>
          <w:rFonts w:hint="eastAsia"/>
          <w:szCs w:val="24"/>
          <w:lang w:eastAsia="zh-CN"/>
        </w:rPr>
        <w:t xml:space="preserve"> </w:t>
      </w:r>
      <w:r>
        <w:rPr>
          <w:szCs w:val="24"/>
          <w:lang w:eastAsia="zh-CN"/>
        </w:rPr>
        <w:t>(2010).</w:t>
      </w:r>
    </w:p>
    <w:p w14:paraId="1D7263D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75</w:t>
      </w:r>
      <w:r>
        <w:rPr>
          <w:szCs w:val="24"/>
          <w:lang w:eastAsia="zh-CN"/>
        </w:rPr>
        <w:tab/>
        <w:t xml:space="preserve">X. Shi, J. Yang, S. Bai, Jihui Yang, H. Wang, M. Chi, J. R. Salvador, </w:t>
      </w:r>
      <w:r>
        <w:rPr>
          <w:b/>
          <w:szCs w:val="24"/>
        </w:rPr>
        <w:t>W. Zhang</w:t>
      </w:r>
      <w:r>
        <w:rPr>
          <w:szCs w:val="24"/>
          <w:lang w:eastAsia="zh-CN"/>
        </w:rPr>
        <w:t>, L. Chen, W. Wong-Ng, “On the Design of High-Efﬁciency Thermoelectric Clathrates through a Systematic Cross-Substitution Framework Elements”, Adv. Funct. Mater. 20, 755</w:t>
      </w:r>
      <w:r>
        <w:rPr>
          <w:rFonts w:hint="eastAsia"/>
          <w:szCs w:val="24"/>
          <w:lang w:eastAsia="zh-CN"/>
        </w:rPr>
        <w:t xml:space="preserve">-763 </w:t>
      </w:r>
      <w:r>
        <w:rPr>
          <w:szCs w:val="24"/>
          <w:lang w:eastAsia="zh-CN"/>
        </w:rPr>
        <w:t>(2010).</w:t>
      </w:r>
    </w:p>
    <w:p w14:paraId="486C4BC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74.</w:t>
      </w:r>
      <w:r>
        <w:rPr>
          <w:szCs w:val="24"/>
          <w:lang w:eastAsia="zh-CN"/>
        </w:rPr>
        <w:tab/>
        <w:t xml:space="preserve">Y. Liang, X. Yuan, and </w:t>
      </w:r>
      <w:r>
        <w:rPr>
          <w:b/>
          <w:szCs w:val="24"/>
        </w:rPr>
        <w:t>W. Zhang</w:t>
      </w:r>
      <w:r>
        <w:rPr>
          <w:szCs w:val="24"/>
          <w:lang w:eastAsia="zh-CN"/>
        </w:rPr>
        <w:t>, “The effect of magnetostructural coupling on mechanical behaviors in CrN”</w:t>
      </w:r>
      <w:r>
        <w:rPr>
          <w:rFonts w:hint="eastAsia"/>
          <w:szCs w:val="24"/>
          <w:lang w:eastAsia="zh-CN"/>
        </w:rPr>
        <w:t>,</w:t>
      </w:r>
      <w:r>
        <w:rPr>
          <w:szCs w:val="24"/>
          <w:lang w:eastAsia="zh-CN"/>
        </w:rPr>
        <w:t xml:space="preserve"> Solid State Commun. 150, 2045-2048 (2010).</w:t>
      </w:r>
    </w:p>
    <w:p w14:paraId="7DA2E42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73.</w:t>
      </w:r>
      <w:r>
        <w:rPr>
          <w:szCs w:val="24"/>
          <w:lang w:eastAsia="zh-CN"/>
        </w:rPr>
        <w:tab/>
        <w:t xml:space="preserve">I.K. Dimitrov, M.E. Manley, S.M. Shapiro, J. Yang, </w:t>
      </w:r>
      <w:r>
        <w:rPr>
          <w:b/>
          <w:szCs w:val="24"/>
        </w:rPr>
        <w:t>W. Zhang</w:t>
      </w:r>
      <w:r>
        <w:rPr>
          <w:szCs w:val="24"/>
          <w:lang w:eastAsia="zh-CN"/>
        </w:rPr>
        <w:t xml:space="preserve">, L.D. Chen, Q. Jie, G. Ehlers, A. Podlesnyak, J. </w:t>
      </w:r>
      <w:proofErr w:type="gramStart"/>
      <w:r>
        <w:rPr>
          <w:szCs w:val="24"/>
          <w:lang w:eastAsia="zh-CN"/>
        </w:rPr>
        <w:t>Camacho</w:t>
      </w:r>
      <w:proofErr w:type="gramEnd"/>
      <w:r>
        <w:rPr>
          <w:szCs w:val="24"/>
          <w:lang w:eastAsia="zh-CN"/>
        </w:rPr>
        <w:t xml:space="preserve"> and Q. Li, “Einstein modes in the phonon density of states of the single-filled skutterudite Yb</w:t>
      </w:r>
      <w:r>
        <w:rPr>
          <w:szCs w:val="24"/>
          <w:vertAlign w:val="subscript"/>
          <w:lang w:eastAsia="zh-CN"/>
        </w:rPr>
        <w:t>0.2</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w:t>
      </w:r>
      <w:r>
        <w:rPr>
          <w:rFonts w:hint="eastAsia"/>
          <w:szCs w:val="24"/>
          <w:lang w:eastAsia="zh-CN"/>
        </w:rPr>
        <w:t>,</w:t>
      </w:r>
      <w:r>
        <w:rPr>
          <w:szCs w:val="24"/>
          <w:lang w:eastAsia="zh-CN"/>
        </w:rPr>
        <w:t xml:space="preserve"> Phys. Rev. B 82, 174301</w:t>
      </w:r>
      <w:r>
        <w:rPr>
          <w:rFonts w:hint="eastAsia"/>
          <w:szCs w:val="24"/>
          <w:lang w:eastAsia="zh-CN"/>
        </w:rPr>
        <w:t xml:space="preserve"> </w:t>
      </w:r>
      <w:r>
        <w:rPr>
          <w:szCs w:val="24"/>
          <w:lang w:eastAsia="zh-CN"/>
        </w:rPr>
        <w:t>(2010).</w:t>
      </w:r>
    </w:p>
    <w:p w14:paraId="6D16CEF4"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72.</w:t>
      </w:r>
      <w:r>
        <w:rPr>
          <w:szCs w:val="24"/>
          <w:lang w:eastAsia="zh-CN"/>
        </w:rPr>
        <w:tab/>
        <w:t xml:space="preserve">S.Q. Bai, X.Y. Huang, L.D. Chen, </w:t>
      </w:r>
      <w:r>
        <w:rPr>
          <w:b/>
          <w:szCs w:val="24"/>
        </w:rPr>
        <w:t>W. Zhang</w:t>
      </w:r>
      <w:r>
        <w:rPr>
          <w:szCs w:val="24"/>
          <w:lang w:eastAsia="zh-CN"/>
        </w:rPr>
        <w:t>, X.Y. Zhao, and Y.F. Zhou, “Thermoelectric properties of n-type Sr</w:t>
      </w:r>
      <w:r>
        <w:rPr>
          <w:szCs w:val="24"/>
          <w:vertAlign w:val="subscript"/>
          <w:lang w:eastAsia="zh-CN"/>
        </w:rPr>
        <w:t>x</w:t>
      </w:r>
      <w:r>
        <w:rPr>
          <w:szCs w:val="24"/>
          <w:lang w:eastAsia="zh-CN"/>
        </w:rPr>
        <w:t>M</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(M=Yb, Ba) double-filled skutterudites”</w:t>
      </w:r>
      <w:r>
        <w:rPr>
          <w:rFonts w:hint="eastAsia"/>
          <w:szCs w:val="24"/>
          <w:lang w:eastAsia="zh-CN"/>
        </w:rPr>
        <w:t>,</w:t>
      </w:r>
      <w:r>
        <w:rPr>
          <w:szCs w:val="24"/>
          <w:lang w:eastAsia="zh-CN"/>
        </w:rPr>
        <w:t xml:space="preserve"> Appl. Phys. 100, 1109-1114 (2010).</w:t>
      </w:r>
    </w:p>
    <w:p w14:paraId="1F0E685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71.</w:t>
      </w:r>
      <w:r>
        <w:rPr>
          <w:szCs w:val="24"/>
          <w:lang w:eastAsia="zh-CN"/>
        </w:rPr>
        <w:tab/>
        <w:t>Y</w:t>
      </w:r>
      <w:r>
        <w:rPr>
          <w:rFonts w:hint="eastAsia"/>
          <w:szCs w:val="24"/>
          <w:lang w:eastAsia="zh-CN"/>
        </w:rPr>
        <w:t>.</w:t>
      </w:r>
      <w:r>
        <w:rPr>
          <w:szCs w:val="24"/>
          <w:lang w:eastAsia="zh-CN"/>
        </w:rPr>
        <w:t xml:space="preserve"> Liang, </w:t>
      </w:r>
      <w:r>
        <w:rPr>
          <w:b/>
          <w:szCs w:val="24"/>
        </w:rPr>
        <w:t>W. Zhang</w:t>
      </w:r>
      <w:r>
        <w:rPr>
          <w:szCs w:val="24"/>
          <w:lang w:eastAsia="zh-CN"/>
        </w:rPr>
        <w:t>,</w:t>
      </w:r>
      <w:r>
        <w:rPr>
          <w:rFonts w:hint="eastAsia"/>
          <w:szCs w:val="24"/>
          <w:lang w:eastAsia="zh-CN"/>
        </w:rPr>
        <w:t xml:space="preserve"> J. Zhao, L. Chen,</w:t>
      </w:r>
      <w:r>
        <w:rPr>
          <w:szCs w:val="24"/>
          <w:lang w:eastAsia="zh-CN"/>
        </w:rPr>
        <w:t xml:space="preserve"> “Superhardness, stability, and metallicity of diamondlike BC</w:t>
      </w:r>
      <w:r>
        <w:rPr>
          <w:szCs w:val="24"/>
          <w:vertAlign w:val="subscript"/>
          <w:lang w:eastAsia="zh-CN"/>
        </w:rPr>
        <w:t>5</w:t>
      </w:r>
      <w:r>
        <w:rPr>
          <w:szCs w:val="24"/>
          <w:lang w:eastAsia="zh-CN"/>
        </w:rPr>
        <w:t>: Density functional calculations”</w:t>
      </w:r>
      <w:r>
        <w:rPr>
          <w:rFonts w:hint="eastAsia"/>
          <w:szCs w:val="24"/>
          <w:lang w:eastAsia="zh-CN"/>
        </w:rPr>
        <w:t>,</w:t>
      </w:r>
      <w:r>
        <w:rPr>
          <w:szCs w:val="24"/>
          <w:lang w:eastAsia="zh-CN"/>
        </w:rPr>
        <w:t xml:space="preserve"> Phys. Rev. B 80, 113401 (2009).</w:t>
      </w:r>
    </w:p>
    <w:p w14:paraId="06C5BBA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70.</w:t>
      </w:r>
      <w:r>
        <w:rPr>
          <w:szCs w:val="24"/>
          <w:lang w:eastAsia="zh-CN"/>
        </w:rPr>
        <w:tab/>
        <w:t>Y</w:t>
      </w:r>
      <w:r>
        <w:rPr>
          <w:rFonts w:hint="eastAsia"/>
          <w:szCs w:val="24"/>
          <w:lang w:eastAsia="zh-CN"/>
        </w:rPr>
        <w:t>.</w:t>
      </w:r>
      <w:r>
        <w:rPr>
          <w:szCs w:val="24"/>
          <w:lang w:eastAsia="zh-CN"/>
        </w:rPr>
        <w:t xml:space="preserve"> Liang, C</w:t>
      </w:r>
      <w:r>
        <w:rPr>
          <w:rFonts w:hint="eastAsia"/>
          <w:szCs w:val="24"/>
          <w:lang w:eastAsia="zh-CN"/>
        </w:rPr>
        <w:t>.</w:t>
      </w:r>
      <w:r>
        <w:rPr>
          <w:szCs w:val="24"/>
          <w:lang w:eastAsia="zh-CN"/>
        </w:rPr>
        <w:t xml:space="preserve"> Li, W</w:t>
      </w:r>
      <w:r>
        <w:rPr>
          <w:rFonts w:hint="eastAsia"/>
          <w:szCs w:val="24"/>
          <w:lang w:eastAsia="zh-CN"/>
        </w:rPr>
        <w:t>.</w:t>
      </w:r>
      <w:r>
        <w:rPr>
          <w:szCs w:val="24"/>
          <w:lang w:eastAsia="zh-CN"/>
        </w:rPr>
        <w:t xml:space="preserve"> Guo, </w:t>
      </w:r>
      <w:r>
        <w:rPr>
          <w:b/>
          <w:szCs w:val="24"/>
        </w:rPr>
        <w:t>W. Zhang</w:t>
      </w:r>
      <w:r>
        <w:rPr>
          <w:szCs w:val="24"/>
          <w:lang w:eastAsia="zh-CN"/>
        </w:rPr>
        <w:t>, “First-principles investigation of technetium carbides and nitrides”, Phys. Rev. B 79, 024111 (2009).</w:t>
      </w:r>
    </w:p>
    <w:p w14:paraId="6ABBEA2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69.</w:t>
      </w:r>
      <w:r>
        <w:rPr>
          <w:szCs w:val="24"/>
          <w:lang w:eastAsia="zh-CN"/>
        </w:rPr>
        <w:tab/>
        <w:t>S</w:t>
      </w:r>
      <w:r>
        <w:rPr>
          <w:rFonts w:hint="eastAsia"/>
          <w:szCs w:val="24"/>
          <w:lang w:eastAsia="zh-CN"/>
        </w:rPr>
        <w:t>.</w:t>
      </w:r>
      <w:r>
        <w:rPr>
          <w:szCs w:val="24"/>
          <w:lang w:eastAsia="zh-CN"/>
        </w:rPr>
        <w:t>Q</w:t>
      </w:r>
      <w:r>
        <w:rPr>
          <w:rFonts w:hint="eastAsia"/>
          <w:szCs w:val="24"/>
          <w:lang w:eastAsia="zh-CN"/>
        </w:rPr>
        <w:t>.</w:t>
      </w:r>
      <w:r>
        <w:rPr>
          <w:szCs w:val="24"/>
          <w:lang w:eastAsia="zh-CN"/>
        </w:rPr>
        <w:t xml:space="preserve"> Bai, Y</w:t>
      </w:r>
      <w:r>
        <w:rPr>
          <w:rFonts w:hint="eastAsia"/>
          <w:szCs w:val="24"/>
          <w:lang w:eastAsia="zh-CN"/>
        </w:rPr>
        <w:t>.</w:t>
      </w:r>
      <w:r>
        <w:rPr>
          <w:szCs w:val="24"/>
          <w:lang w:eastAsia="zh-CN"/>
        </w:rPr>
        <w:t>Z</w:t>
      </w:r>
      <w:r>
        <w:rPr>
          <w:rFonts w:hint="eastAsia"/>
          <w:szCs w:val="24"/>
          <w:lang w:eastAsia="zh-CN"/>
        </w:rPr>
        <w:t>.</w:t>
      </w:r>
      <w:r>
        <w:rPr>
          <w:szCs w:val="24"/>
          <w:lang w:eastAsia="zh-CN"/>
        </w:rPr>
        <w:t xml:space="preserve"> Pei,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w:t>
      </w:r>
      <w:r>
        <w:rPr>
          <w:b/>
          <w:szCs w:val="24"/>
        </w:rPr>
        <w:t>W. Zhang</w:t>
      </w:r>
      <w:r>
        <w:rPr>
          <w:szCs w:val="24"/>
          <w:lang w:eastAsia="zh-CN"/>
        </w:rPr>
        <w:t>,</w:t>
      </w:r>
      <w:r>
        <w:rPr>
          <w:rFonts w:hint="eastAsia"/>
          <w:szCs w:val="24"/>
          <w:lang w:eastAsia="zh-CN"/>
        </w:rPr>
        <w:t xml:space="preserve"> X.Y. Zhao,</w:t>
      </w:r>
      <w:r>
        <w:rPr>
          <w:szCs w:val="24"/>
          <w:lang w:eastAsia="zh-CN"/>
        </w:rPr>
        <w:t xml:space="preserve"> “Enhanced thermoelectric performance of dual-element-filled skutterudites Ba</w:t>
      </w:r>
      <w:r>
        <w:rPr>
          <w:szCs w:val="24"/>
          <w:vertAlign w:val="subscript"/>
          <w:lang w:eastAsia="zh-CN"/>
        </w:rPr>
        <w:t>x</w:t>
      </w:r>
      <w:r>
        <w:rPr>
          <w:szCs w:val="24"/>
          <w:lang w:eastAsia="zh-CN"/>
        </w:rPr>
        <w:t>Ce</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Acta. Mater. 57, 3135-3139 (2009).</w:t>
      </w:r>
      <w:r>
        <w:rPr>
          <w:szCs w:val="24"/>
          <w:lang w:eastAsia="zh-CN"/>
        </w:rPr>
        <w:tab/>
      </w:r>
    </w:p>
    <w:p w14:paraId="4612ABC4"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68.</w:t>
      </w:r>
      <w:r>
        <w:rPr>
          <w:szCs w:val="24"/>
          <w:lang w:eastAsia="zh-CN"/>
        </w:rPr>
        <w:tab/>
        <w:t>H</w:t>
      </w:r>
      <w:r>
        <w:rPr>
          <w:rFonts w:hint="eastAsia"/>
          <w:szCs w:val="24"/>
          <w:lang w:eastAsia="zh-CN"/>
        </w:rPr>
        <w:t>.</w:t>
      </w:r>
      <w:r>
        <w:rPr>
          <w:szCs w:val="24"/>
          <w:lang w:eastAsia="zh-CN"/>
        </w:rPr>
        <w:t>T</w:t>
      </w:r>
      <w:r>
        <w:rPr>
          <w:rFonts w:hint="eastAsia"/>
          <w:szCs w:val="24"/>
          <w:lang w:eastAsia="zh-CN"/>
        </w:rPr>
        <w:t>.</w:t>
      </w:r>
      <w:r>
        <w:rPr>
          <w:szCs w:val="24"/>
          <w:lang w:eastAsia="zh-CN"/>
        </w:rPr>
        <w:t xml:space="preserve"> Li, </w:t>
      </w:r>
      <w:r>
        <w:rPr>
          <w:rFonts w:hint="eastAsia"/>
          <w:szCs w:val="24"/>
          <w:lang w:eastAsia="zh-CN"/>
        </w:rPr>
        <w:t>J.</w:t>
      </w:r>
      <w:proofErr w:type="gramStart"/>
      <w:r>
        <w:rPr>
          <w:rFonts w:hint="eastAsia"/>
          <w:szCs w:val="24"/>
          <w:lang w:eastAsia="zh-CN"/>
        </w:rPr>
        <w:t>W.Feng</w:t>
      </w:r>
      <w:proofErr w:type="gramEnd"/>
      <w:r>
        <w:rPr>
          <w:rFonts w:hint="eastAsia"/>
          <w:szCs w:val="24"/>
          <w:lang w:eastAsia="zh-CN"/>
        </w:rPr>
        <w:t xml:space="preserve">, </w:t>
      </w:r>
      <w:r>
        <w:rPr>
          <w:b/>
          <w:szCs w:val="24"/>
        </w:rPr>
        <w:t>W. Zhang</w:t>
      </w:r>
      <w:r>
        <w:rPr>
          <w:szCs w:val="24"/>
          <w:lang w:eastAsia="zh-CN"/>
        </w:rPr>
        <w:t>,</w:t>
      </w:r>
      <w:r>
        <w:rPr>
          <w:rFonts w:hint="eastAsia"/>
          <w:szCs w:val="24"/>
          <w:lang w:eastAsia="zh-CN"/>
        </w:rPr>
        <w:t xml:space="preserve"> W. Jiang, H. Gu, J. R. Smith, </w:t>
      </w:r>
      <w:r>
        <w:rPr>
          <w:szCs w:val="24"/>
          <w:lang w:eastAsia="zh-CN"/>
        </w:rPr>
        <w:t xml:space="preserve">“Ab Initio Thermodynamic Study of the Structure and Chemical Bonding of </w:t>
      </w:r>
      <w:r>
        <w:rPr>
          <w:szCs w:val="24"/>
          <w:lang w:eastAsia="zh-CN"/>
        </w:rPr>
        <w:sym w:font="Symbol" w:char="0062"/>
      </w:r>
      <w:r>
        <w:rPr>
          <w:szCs w:val="24"/>
          <w:lang w:eastAsia="zh-CN"/>
        </w:rPr>
        <w:t>-Ni</w:t>
      </w:r>
      <w:r>
        <w:rPr>
          <w:szCs w:val="24"/>
          <w:vertAlign w:val="subscript"/>
          <w:lang w:eastAsia="zh-CN"/>
        </w:rPr>
        <w:t>1-x</w:t>
      </w:r>
      <w:r>
        <w:rPr>
          <w:szCs w:val="24"/>
          <w:lang w:eastAsia="zh-CN"/>
        </w:rPr>
        <w:t>Al</w:t>
      </w:r>
      <w:r>
        <w:rPr>
          <w:szCs w:val="24"/>
          <w:vertAlign w:val="subscript"/>
          <w:lang w:eastAsia="zh-CN"/>
        </w:rPr>
        <w:t>x</w:t>
      </w:r>
      <w:r>
        <w:rPr>
          <w:szCs w:val="24"/>
          <w:lang w:eastAsia="zh-CN"/>
        </w:rPr>
        <w:t>/</w:t>
      </w:r>
      <w:r>
        <w:rPr>
          <w:szCs w:val="24"/>
          <w:lang w:eastAsia="zh-CN"/>
        </w:rPr>
        <w:sym w:font="Symbol" w:char="0061"/>
      </w:r>
      <w:r>
        <w:rPr>
          <w:szCs w:val="24"/>
          <w:lang w:eastAsia="zh-CN"/>
        </w:rPr>
        <w:t>-Al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Interface”, Phys. Rev. B 80, 205422 (2009).</w:t>
      </w:r>
    </w:p>
    <w:p w14:paraId="555450A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67.</w:t>
      </w:r>
      <w:r>
        <w:rPr>
          <w:szCs w:val="24"/>
          <w:lang w:eastAsia="zh-CN"/>
        </w:rPr>
        <w:tab/>
        <w:t>Y</w:t>
      </w:r>
      <w:r>
        <w:rPr>
          <w:rFonts w:hint="eastAsia"/>
          <w:szCs w:val="24"/>
          <w:lang w:eastAsia="zh-CN"/>
        </w:rPr>
        <w:t>.</w:t>
      </w:r>
      <w:r>
        <w:rPr>
          <w:szCs w:val="24"/>
          <w:lang w:eastAsia="zh-CN"/>
        </w:rPr>
        <w:t>Z</w:t>
      </w:r>
      <w:r>
        <w:rPr>
          <w:rFonts w:hint="eastAsia"/>
          <w:szCs w:val="24"/>
          <w:lang w:eastAsia="zh-CN"/>
        </w:rPr>
        <w:t>.</w:t>
      </w:r>
      <w:r>
        <w:rPr>
          <w:szCs w:val="24"/>
          <w:lang w:eastAsia="zh-CN"/>
        </w:rPr>
        <w:t xml:space="preserve"> Pei, </w:t>
      </w:r>
      <w:r>
        <w:rPr>
          <w:rFonts w:hint="eastAsia"/>
          <w:szCs w:val="24"/>
          <w:lang w:eastAsia="zh-CN"/>
        </w:rPr>
        <w:t xml:space="preserve">J. Yang, </w:t>
      </w:r>
      <w:r>
        <w:rPr>
          <w:szCs w:val="24"/>
          <w:lang w:eastAsia="zh-CN"/>
        </w:rPr>
        <w:t>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w:t>
      </w:r>
      <w:r>
        <w:rPr>
          <w:b/>
          <w:szCs w:val="24"/>
        </w:rPr>
        <w:t>W. Zhang</w:t>
      </w:r>
      <w:r>
        <w:rPr>
          <w:szCs w:val="24"/>
          <w:lang w:eastAsia="zh-CN"/>
        </w:rPr>
        <w:t xml:space="preserve">, </w:t>
      </w:r>
      <w:r>
        <w:rPr>
          <w:rFonts w:hint="eastAsia"/>
          <w:szCs w:val="24"/>
          <w:lang w:eastAsia="zh-CN"/>
        </w:rPr>
        <w:t xml:space="preserve">J. R. Salvador, </w:t>
      </w:r>
      <w:r>
        <w:rPr>
          <w:szCs w:val="24"/>
          <w:lang w:eastAsia="zh-CN"/>
        </w:rPr>
        <w:t>“Improving Thermoelectric Performance of Caged Compounds through Light-element Filling”, Appl. Phys. Lett. 95, 042101 (2009).</w:t>
      </w:r>
    </w:p>
    <w:p w14:paraId="1EA5DC7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66.</w:t>
      </w:r>
      <w:r>
        <w:rPr>
          <w:szCs w:val="24"/>
          <w:lang w:eastAsia="zh-CN"/>
        </w:rPr>
        <w:tab/>
        <w:t>L</w:t>
      </w:r>
      <w:r>
        <w:rPr>
          <w:rFonts w:hint="eastAsia"/>
          <w:szCs w:val="24"/>
          <w:lang w:eastAsia="zh-CN"/>
        </w:rPr>
        <w:t>.</w:t>
      </w:r>
      <w:r>
        <w:rPr>
          <w:szCs w:val="24"/>
          <w:lang w:eastAsia="zh-CN"/>
        </w:rPr>
        <w:t xml:space="preserve"> Xi, J</w:t>
      </w:r>
      <w:r>
        <w:rPr>
          <w:rFonts w:hint="eastAsia"/>
          <w:szCs w:val="24"/>
          <w:lang w:eastAsia="zh-CN"/>
        </w:rPr>
        <w:t>.</w:t>
      </w:r>
      <w:r>
        <w:rPr>
          <w:szCs w:val="24"/>
          <w:lang w:eastAsia="zh-CN"/>
        </w:rPr>
        <w:t xml:space="preserve"> Yang,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w:t>
      </w:r>
      <w:r>
        <w:rPr>
          <w:rFonts w:hint="eastAsia"/>
          <w:szCs w:val="24"/>
          <w:lang w:eastAsia="zh-CN"/>
        </w:rPr>
        <w:t xml:space="preserve"> J.H. Yang,</w:t>
      </w:r>
      <w:r>
        <w:rPr>
          <w:szCs w:val="24"/>
          <w:lang w:eastAsia="zh-CN"/>
        </w:rPr>
        <w:t xml:space="preserve"> “Anomalous Dual-Element Filling in Partially Filled Skutterudites”, J. Am. Chem. Soc., 131, 5560 (2009).</w:t>
      </w:r>
    </w:p>
    <w:p w14:paraId="5C07D95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65.</w:t>
      </w:r>
      <w:r>
        <w:rPr>
          <w:szCs w:val="24"/>
          <w:lang w:eastAsia="zh-CN"/>
        </w:rPr>
        <w:tab/>
        <w:t>J. Yang, L</w:t>
      </w:r>
      <w:r>
        <w:rPr>
          <w:rFonts w:hint="eastAsia"/>
          <w:szCs w:val="24"/>
          <w:lang w:eastAsia="zh-CN"/>
        </w:rPr>
        <w:t>.</w:t>
      </w:r>
      <w:r>
        <w:rPr>
          <w:szCs w:val="24"/>
          <w:lang w:eastAsia="zh-CN"/>
        </w:rPr>
        <w:t xml:space="preserve"> Xi,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w:t>
      </w:r>
      <w:proofErr w:type="gramStart"/>
      <w:r>
        <w:rPr>
          <w:szCs w:val="24"/>
          <w:lang w:eastAsia="zh-CN"/>
        </w:rPr>
        <w:t>Chen</w:t>
      </w:r>
      <w:proofErr w:type="gramEnd"/>
      <w:r>
        <w:rPr>
          <w:szCs w:val="24"/>
          <w:lang w:eastAsia="zh-CN"/>
        </w:rPr>
        <w:t xml:space="preserve"> and J</w:t>
      </w:r>
      <w:r>
        <w:rPr>
          <w:rFonts w:hint="eastAsia"/>
          <w:szCs w:val="24"/>
          <w:lang w:eastAsia="zh-CN"/>
        </w:rPr>
        <w:t>.H.</w:t>
      </w:r>
      <w:r>
        <w:rPr>
          <w:szCs w:val="24"/>
          <w:lang w:eastAsia="zh-CN"/>
        </w:rPr>
        <w:t xml:space="preserve"> Yang, “Electrical transport properties of filled CoSb</w:t>
      </w:r>
      <w:r>
        <w:rPr>
          <w:szCs w:val="24"/>
          <w:vertAlign w:val="subscript"/>
          <w:lang w:eastAsia="zh-CN"/>
        </w:rPr>
        <w:t>3</w:t>
      </w:r>
      <w:r>
        <w:rPr>
          <w:szCs w:val="24"/>
          <w:lang w:eastAsia="zh-CN"/>
        </w:rPr>
        <w:t xml:space="preserve"> skutterudites: a theoretical study”, J. Electron Mater., (2009).</w:t>
      </w:r>
    </w:p>
    <w:p w14:paraId="342987B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64.</w:t>
      </w:r>
      <w:r>
        <w:rPr>
          <w:szCs w:val="24"/>
          <w:lang w:eastAsia="zh-CN"/>
        </w:rPr>
        <w:tab/>
        <w:t>X.</w:t>
      </w:r>
      <w:r>
        <w:rPr>
          <w:rFonts w:hint="eastAsia"/>
          <w:szCs w:val="24"/>
          <w:lang w:eastAsia="zh-CN"/>
        </w:rPr>
        <w:t>W.</w:t>
      </w:r>
      <w:r>
        <w:rPr>
          <w:szCs w:val="24"/>
          <w:lang w:eastAsia="zh-CN"/>
        </w:rPr>
        <w:t xml:space="preserve"> Hou, Y.</w:t>
      </w:r>
      <w:r>
        <w:rPr>
          <w:rFonts w:hint="eastAsia"/>
          <w:szCs w:val="24"/>
          <w:lang w:eastAsia="zh-CN"/>
        </w:rPr>
        <w:t xml:space="preserve">F. </w:t>
      </w:r>
      <w:r>
        <w:rPr>
          <w:szCs w:val="24"/>
          <w:lang w:eastAsia="zh-CN"/>
        </w:rPr>
        <w:t>Zhou, L. Wang, W.</w:t>
      </w:r>
      <w:r>
        <w:rPr>
          <w:rFonts w:hint="eastAsia"/>
          <w:szCs w:val="24"/>
          <w:lang w:eastAsia="zh-CN"/>
        </w:rPr>
        <w:t>B.</w:t>
      </w:r>
      <w:r>
        <w:rPr>
          <w:szCs w:val="24"/>
          <w:lang w:eastAsia="zh-CN"/>
        </w:rPr>
        <w:t xml:space="preserve"> Zhang,</w:t>
      </w:r>
      <w:r>
        <w:rPr>
          <w:rFonts w:hint="eastAsia"/>
          <w:szCs w:val="24"/>
          <w:lang w:eastAsia="zh-CN"/>
        </w:rPr>
        <w:t xml:space="preserve"> </w:t>
      </w:r>
      <w:r>
        <w:rPr>
          <w:b/>
          <w:szCs w:val="24"/>
        </w:rPr>
        <w:t>W. Zhang</w:t>
      </w:r>
      <w:r>
        <w:rPr>
          <w:szCs w:val="24"/>
          <w:lang w:eastAsia="zh-CN"/>
        </w:rPr>
        <w:t xml:space="preserve"> and L. Chen, </w:t>
      </w:r>
      <w:proofErr w:type="gramStart"/>
      <w:r>
        <w:rPr>
          <w:szCs w:val="24"/>
          <w:lang w:eastAsia="zh-CN"/>
        </w:rPr>
        <w:t>Growth</w:t>
      </w:r>
      <w:proofErr w:type="gramEnd"/>
      <w:r>
        <w:rPr>
          <w:szCs w:val="24"/>
          <w:lang w:eastAsia="zh-CN"/>
        </w:rPr>
        <w:t xml:space="preserve"> and thermoelectric properties of Ba</w:t>
      </w:r>
      <w:r>
        <w:rPr>
          <w:szCs w:val="24"/>
          <w:vertAlign w:val="subscript"/>
          <w:lang w:eastAsia="zh-CN"/>
        </w:rPr>
        <w:t>8</w:t>
      </w:r>
      <w:r>
        <w:rPr>
          <w:szCs w:val="24"/>
          <w:lang w:eastAsia="zh-CN"/>
        </w:rPr>
        <w:t>Ga</w:t>
      </w:r>
      <w:r>
        <w:rPr>
          <w:szCs w:val="24"/>
          <w:vertAlign w:val="subscript"/>
          <w:lang w:eastAsia="zh-CN"/>
        </w:rPr>
        <w:t>16</w:t>
      </w:r>
      <w:r>
        <w:rPr>
          <w:szCs w:val="24"/>
          <w:lang w:eastAsia="zh-CN"/>
        </w:rPr>
        <w:t>Ge</w:t>
      </w:r>
      <w:r>
        <w:rPr>
          <w:szCs w:val="24"/>
          <w:vertAlign w:val="subscript"/>
          <w:lang w:eastAsia="zh-CN"/>
        </w:rPr>
        <w:t>30</w:t>
      </w:r>
      <w:r>
        <w:rPr>
          <w:szCs w:val="24"/>
          <w:lang w:eastAsia="zh-CN"/>
        </w:rPr>
        <w:t xml:space="preserve"> clathrate crystals. J. Alloy. Compd., 482 (2009), 544-547.</w:t>
      </w:r>
    </w:p>
    <w:p w14:paraId="3849532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63.</w:t>
      </w:r>
      <w:r>
        <w:rPr>
          <w:szCs w:val="24"/>
          <w:lang w:eastAsia="zh-CN"/>
        </w:rPr>
        <w:tab/>
        <w:t>J. Yang, H</w:t>
      </w:r>
      <w:r>
        <w:rPr>
          <w:rFonts w:hint="eastAsia"/>
          <w:szCs w:val="24"/>
          <w:lang w:eastAsia="zh-CN"/>
        </w:rPr>
        <w:t>.</w:t>
      </w:r>
      <w:r>
        <w:rPr>
          <w:szCs w:val="24"/>
          <w:lang w:eastAsia="zh-CN"/>
        </w:rPr>
        <w:t xml:space="preserve">M. Li, T. Wu, </w:t>
      </w:r>
      <w:r>
        <w:rPr>
          <w:b/>
          <w:szCs w:val="24"/>
        </w:rPr>
        <w:t>W. Zhang</w:t>
      </w:r>
      <w:r>
        <w:rPr>
          <w:szCs w:val="24"/>
          <w:lang w:eastAsia="zh-CN"/>
        </w:rPr>
        <w:t>,</w:t>
      </w:r>
      <w:r>
        <w:rPr>
          <w:rFonts w:hint="eastAsia"/>
          <w:szCs w:val="24"/>
          <w:lang w:eastAsia="zh-CN"/>
        </w:rPr>
        <w:t xml:space="preserve"> L.D. Chen, J.H. Yang,</w:t>
      </w:r>
      <w:r>
        <w:rPr>
          <w:szCs w:val="24"/>
          <w:lang w:eastAsia="zh-CN"/>
        </w:rPr>
        <w:t xml:space="preserve"> “Evaluation of Half-Heusler Compounds as Thermoelectric Materials: A theoretical Approach”, Adv. Funct. Mater. 18, 2880 (2008).</w:t>
      </w:r>
    </w:p>
    <w:p w14:paraId="7007AB7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62.</w:t>
      </w:r>
      <w:r>
        <w:rPr>
          <w:szCs w:val="24"/>
          <w:lang w:eastAsia="zh-CN"/>
        </w:rPr>
        <w:tab/>
        <w:t>X</w:t>
      </w:r>
      <w:r>
        <w:rPr>
          <w:rFonts w:hint="eastAsia"/>
          <w:szCs w:val="24"/>
          <w:lang w:eastAsia="zh-CN"/>
        </w:rPr>
        <w:t>.</w:t>
      </w:r>
      <w:r>
        <w:rPr>
          <w:szCs w:val="24"/>
          <w:lang w:eastAsia="zh-CN"/>
        </w:rPr>
        <w:t xml:space="preserve"> Shi,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and J</w:t>
      </w:r>
      <w:r>
        <w:rPr>
          <w:rFonts w:hint="eastAsia"/>
          <w:szCs w:val="24"/>
          <w:lang w:eastAsia="zh-CN"/>
        </w:rPr>
        <w:t>.</w:t>
      </w:r>
      <w:r>
        <w:rPr>
          <w:szCs w:val="24"/>
          <w:lang w:eastAsia="zh-CN"/>
        </w:rPr>
        <w:t xml:space="preserve"> Yang, “Thermodynamic Analysis of the Filling Fraction Limits for Impurities in CoSb</w:t>
      </w:r>
      <w:r>
        <w:rPr>
          <w:szCs w:val="24"/>
          <w:vertAlign w:val="subscript"/>
          <w:lang w:eastAsia="zh-CN"/>
        </w:rPr>
        <w:t>3</w:t>
      </w:r>
      <w:r>
        <w:rPr>
          <w:szCs w:val="24"/>
          <w:lang w:eastAsia="zh-CN"/>
        </w:rPr>
        <w:t xml:space="preserve"> based on </w:t>
      </w:r>
      <w:r>
        <w:rPr>
          <w:rFonts w:hint="eastAsia"/>
          <w:szCs w:val="24"/>
          <w:lang w:eastAsia="zh-CN"/>
        </w:rPr>
        <w:t>a</w:t>
      </w:r>
      <w:r>
        <w:rPr>
          <w:szCs w:val="24"/>
          <w:lang w:eastAsia="zh-CN"/>
        </w:rPr>
        <w:t>b initio calculations”, Acta Mater. 56, 1733 (2008).</w:t>
      </w:r>
    </w:p>
    <w:p w14:paraId="71494207"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61.</w:t>
      </w:r>
      <w:r>
        <w:rPr>
          <w:szCs w:val="24"/>
          <w:lang w:eastAsia="zh-CN"/>
        </w:rPr>
        <w:tab/>
        <w:t>X</w:t>
      </w:r>
      <w:r>
        <w:rPr>
          <w:rFonts w:hint="eastAsia"/>
          <w:szCs w:val="24"/>
          <w:lang w:eastAsia="zh-CN"/>
        </w:rPr>
        <w:t>.</w:t>
      </w:r>
      <w:r>
        <w:rPr>
          <w:szCs w:val="24"/>
          <w:lang w:eastAsia="zh-CN"/>
        </w:rPr>
        <w:t xml:space="preserve"> Shi,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w:t>
      </w:r>
      <w:proofErr w:type="gramStart"/>
      <w:r>
        <w:rPr>
          <w:szCs w:val="24"/>
          <w:lang w:eastAsia="zh-CN"/>
        </w:rPr>
        <w:t>Chen</w:t>
      </w:r>
      <w:proofErr w:type="gramEnd"/>
      <w:r>
        <w:rPr>
          <w:szCs w:val="24"/>
          <w:lang w:eastAsia="zh-CN"/>
        </w:rPr>
        <w:t xml:space="preserve"> and C</w:t>
      </w:r>
      <w:r>
        <w:rPr>
          <w:rFonts w:hint="eastAsia"/>
          <w:szCs w:val="24"/>
          <w:lang w:eastAsia="zh-CN"/>
        </w:rPr>
        <w:t>.</w:t>
      </w:r>
      <w:r>
        <w:rPr>
          <w:szCs w:val="24"/>
          <w:lang w:eastAsia="zh-CN"/>
        </w:rPr>
        <w:t xml:space="preserve"> Uher, “Phase-diagram-related Problems in Thermoelectric Materials: Skutterudites as an Example”, Int. J. Mater. Res. (formerly: Zeitschrift fuer Metallkunde), (2008).</w:t>
      </w:r>
    </w:p>
    <w:p w14:paraId="2276EC1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60.</w:t>
      </w:r>
      <w:r>
        <w:rPr>
          <w:szCs w:val="24"/>
          <w:lang w:eastAsia="zh-CN"/>
        </w:rPr>
        <w:tab/>
        <w:t>Z</w:t>
      </w:r>
      <w:r>
        <w:rPr>
          <w:rFonts w:hint="eastAsia"/>
          <w:szCs w:val="24"/>
          <w:lang w:eastAsia="zh-CN"/>
        </w:rPr>
        <w:t>.</w:t>
      </w:r>
      <w:r>
        <w:rPr>
          <w:szCs w:val="24"/>
          <w:lang w:eastAsia="zh-CN"/>
        </w:rPr>
        <w:t>G</w:t>
      </w:r>
      <w:r>
        <w:rPr>
          <w:rFonts w:hint="eastAsia"/>
          <w:szCs w:val="24"/>
          <w:lang w:eastAsia="zh-CN"/>
        </w:rPr>
        <w:t>.</w:t>
      </w:r>
      <w:r>
        <w:rPr>
          <w:szCs w:val="24"/>
          <w:lang w:eastAsia="zh-CN"/>
        </w:rPr>
        <w:t xml:space="preserve"> Mei, J</w:t>
      </w:r>
      <w:r>
        <w:rPr>
          <w:rFonts w:hint="eastAsia"/>
          <w:szCs w:val="24"/>
          <w:lang w:eastAsia="zh-CN"/>
        </w:rPr>
        <w:t>.</w:t>
      </w:r>
      <w:r>
        <w:rPr>
          <w:szCs w:val="24"/>
          <w:lang w:eastAsia="zh-CN"/>
        </w:rPr>
        <w:t xml:space="preserve"> Yang, </w:t>
      </w:r>
      <w:r>
        <w:rPr>
          <w:rFonts w:hint="eastAsia"/>
          <w:szCs w:val="24"/>
          <w:lang w:eastAsia="zh-CN"/>
        </w:rPr>
        <w:t xml:space="preserve">Y.Z. Pei,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“Alkali-metal-filled CoSb</w:t>
      </w:r>
      <w:r>
        <w:rPr>
          <w:szCs w:val="24"/>
          <w:vertAlign w:val="subscript"/>
          <w:lang w:eastAsia="zh-CN"/>
        </w:rPr>
        <w:t>3</w:t>
      </w:r>
      <w:r>
        <w:rPr>
          <w:szCs w:val="24"/>
          <w:lang w:eastAsia="zh-CN"/>
        </w:rPr>
        <w:t xml:space="preserve"> skutterudites as thermoelectric materials: Theoretical study”, Phys. Rev. B 77, 045202 (2008).</w:t>
      </w:r>
    </w:p>
    <w:p w14:paraId="474B4D2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59.</w:t>
      </w:r>
      <w:r>
        <w:rPr>
          <w:szCs w:val="24"/>
          <w:lang w:eastAsia="zh-CN"/>
        </w:rPr>
        <w:tab/>
        <w:t>Y. Xie, Q. Liu, P. Zhang,</w:t>
      </w:r>
      <w:r>
        <w:rPr>
          <w:b/>
          <w:szCs w:val="24"/>
        </w:rPr>
        <w:t xml:space="preserve"> W. Zhang</w:t>
      </w:r>
      <w:r>
        <w:rPr>
          <w:szCs w:val="24"/>
          <w:lang w:eastAsia="zh-CN"/>
        </w:rPr>
        <w:t xml:space="preserve">, S. Wang, M. Zhuang, Y. Li, F. Gan, and J. Zhuang, “Reliable lateral and vertical manipulations of a single Cu adatom on a </w:t>
      </w:r>
      <w:proofErr w:type="gramStart"/>
      <w:r>
        <w:rPr>
          <w:szCs w:val="24"/>
          <w:lang w:eastAsia="zh-CN"/>
        </w:rPr>
        <w:t>Cu(</w:t>
      </w:r>
      <w:proofErr w:type="gramEnd"/>
      <w:r>
        <w:rPr>
          <w:szCs w:val="24"/>
          <w:lang w:eastAsia="zh-CN"/>
        </w:rPr>
        <w:t>111) surface with multi-atom apex tip: semiempirical and first-principles simulations”</w:t>
      </w:r>
      <w:r>
        <w:rPr>
          <w:rFonts w:hint="eastAsia"/>
          <w:szCs w:val="24"/>
          <w:lang w:eastAsia="zh-CN"/>
        </w:rPr>
        <w:t>,</w:t>
      </w:r>
      <w:r>
        <w:rPr>
          <w:szCs w:val="24"/>
          <w:lang w:eastAsia="zh-CN"/>
        </w:rPr>
        <w:t xml:space="preserve"> Nanotechnology 19, 335710 (2008).</w:t>
      </w:r>
    </w:p>
    <w:p w14:paraId="2EDC7AA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58.</w:t>
      </w:r>
      <w:r>
        <w:rPr>
          <w:szCs w:val="24"/>
          <w:lang w:eastAsia="zh-CN"/>
        </w:rPr>
        <w:tab/>
        <w:t xml:space="preserve">X. Shi, H. Kong, C.P. Li, C. Uher, J. Yang, J.R. Salvador, H. Wang, L. </w:t>
      </w:r>
      <w:proofErr w:type="gramStart"/>
      <w:r>
        <w:rPr>
          <w:szCs w:val="24"/>
          <w:lang w:eastAsia="zh-CN"/>
        </w:rPr>
        <w:t>Chen,  and</w:t>
      </w:r>
      <w:proofErr w:type="gramEnd"/>
      <w:r>
        <w:rPr>
          <w:szCs w:val="24"/>
          <w:lang w:eastAsia="zh-CN"/>
        </w:rPr>
        <w:t xml:space="preserve"> </w:t>
      </w:r>
      <w:r>
        <w:rPr>
          <w:b/>
          <w:szCs w:val="24"/>
        </w:rPr>
        <w:t>W. Zhang</w:t>
      </w:r>
      <w:r>
        <w:rPr>
          <w:szCs w:val="24"/>
          <w:lang w:eastAsia="zh-CN"/>
        </w:rPr>
        <w:t>, “Low thermal conductivity and high thermoelectric figure of merit in n-type Ba</w:t>
      </w:r>
      <w:r>
        <w:rPr>
          <w:szCs w:val="24"/>
          <w:vertAlign w:val="subscript"/>
          <w:lang w:eastAsia="zh-CN"/>
        </w:rPr>
        <w:t>x</w:t>
      </w:r>
      <w:r>
        <w:rPr>
          <w:szCs w:val="24"/>
          <w:lang w:eastAsia="zh-CN"/>
        </w:rPr>
        <w:t>R</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double-filled skutterudites”</w:t>
      </w:r>
      <w:r>
        <w:rPr>
          <w:rFonts w:hint="eastAsia"/>
          <w:szCs w:val="24"/>
          <w:lang w:eastAsia="zh-CN"/>
        </w:rPr>
        <w:t>,</w:t>
      </w:r>
      <w:r>
        <w:rPr>
          <w:szCs w:val="24"/>
          <w:lang w:eastAsia="zh-CN"/>
        </w:rPr>
        <w:t xml:space="preserve"> Appl. Phys. Lett., 92, 182101 (2008).</w:t>
      </w:r>
    </w:p>
    <w:p w14:paraId="5B59770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57.</w:t>
      </w:r>
      <w:r>
        <w:rPr>
          <w:szCs w:val="24"/>
          <w:lang w:eastAsia="zh-CN"/>
        </w:rPr>
        <w:tab/>
        <w:t xml:space="preserve">D. Shang, L. Chen, Q. Wang, Z. Wu, </w:t>
      </w:r>
      <w:r>
        <w:rPr>
          <w:b/>
          <w:szCs w:val="24"/>
        </w:rPr>
        <w:t>W. Zhang</w:t>
      </w:r>
      <w:r>
        <w:rPr>
          <w:rFonts w:hint="eastAsia"/>
          <w:szCs w:val="24"/>
          <w:lang w:eastAsia="zh-CN"/>
        </w:rPr>
        <w:t>,</w:t>
      </w:r>
      <w:r>
        <w:rPr>
          <w:szCs w:val="24"/>
          <w:lang w:eastAsia="zh-CN"/>
        </w:rPr>
        <w:t xml:space="preserve"> and X. Li, “Reversible multilevel resistance switching of Ag- 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heterostructures”</w:t>
      </w:r>
      <w:r>
        <w:rPr>
          <w:rFonts w:hint="eastAsia"/>
          <w:szCs w:val="24"/>
          <w:lang w:eastAsia="zh-CN"/>
        </w:rPr>
        <w:t>,</w:t>
      </w:r>
      <w:r>
        <w:rPr>
          <w:szCs w:val="24"/>
          <w:lang w:eastAsia="zh-CN"/>
        </w:rPr>
        <w:t xml:space="preserve"> J. Mater. Res., 23, </w:t>
      </w:r>
      <w:r>
        <w:rPr>
          <w:rFonts w:hint="eastAsia"/>
          <w:szCs w:val="24"/>
          <w:lang w:eastAsia="zh-CN"/>
        </w:rPr>
        <w:t>3</w:t>
      </w:r>
      <w:r>
        <w:rPr>
          <w:szCs w:val="24"/>
          <w:lang w:eastAsia="zh-CN"/>
        </w:rPr>
        <w:t>02-307</w:t>
      </w:r>
      <w:r>
        <w:rPr>
          <w:rFonts w:hint="eastAsia"/>
          <w:szCs w:val="24"/>
          <w:lang w:eastAsia="zh-CN"/>
        </w:rPr>
        <w:t xml:space="preserve"> </w:t>
      </w:r>
      <w:r>
        <w:rPr>
          <w:szCs w:val="24"/>
          <w:lang w:eastAsia="zh-CN"/>
        </w:rPr>
        <w:t>(2008).</w:t>
      </w:r>
    </w:p>
    <w:p w14:paraId="12387A7A"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56.</w:t>
      </w:r>
      <w:r>
        <w:rPr>
          <w:szCs w:val="24"/>
          <w:lang w:eastAsia="zh-CN"/>
        </w:rPr>
        <w:tab/>
        <w:t xml:space="preserve">Y.Z. Pei, S.Q. Bai, X.Y. Zhao, </w:t>
      </w:r>
      <w:r>
        <w:rPr>
          <w:b/>
          <w:szCs w:val="24"/>
        </w:rPr>
        <w:t>W. Zhang</w:t>
      </w:r>
      <w:r>
        <w:rPr>
          <w:rFonts w:hint="eastAsia"/>
          <w:szCs w:val="24"/>
          <w:lang w:eastAsia="zh-CN"/>
        </w:rPr>
        <w:t>,</w:t>
      </w:r>
      <w:r>
        <w:rPr>
          <w:szCs w:val="24"/>
          <w:lang w:eastAsia="zh-CN"/>
        </w:rPr>
        <w:t xml:space="preserve"> and L.D. Chen, “Thermoelectric properties of Eu</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filled skutterudites”</w:t>
      </w:r>
      <w:r>
        <w:rPr>
          <w:rFonts w:hint="eastAsia"/>
          <w:szCs w:val="24"/>
          <w:lang w:eastAsia="zh-CN"/>
        </w:rPr>
        <w:t>,</w:t>
      </w:r>
      <w:r>
        <w:rPr>
          <w:szCs w:val="24"/>
          <w:lang w:eastAsia="zh-CN"/>
        </w:rPr>
        <w:t xml:space="preserve"> Solid State Sciences, 10, 1422-1428 (2008).</w:t>
      </w:r>
    </w:p>
    <w:p w14:paraId="1BBF448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55.</w:t>
      </w:r>
      <w:r>
        <w:rPr>
          <w:szCs w:val="24"/>
          <w:lang w:eastAsia="zh-CN"/>
        </w:rPr>
        <w:tab/>
        <w:t>P</w:t>
      </w:r>
      <w:r>
        <w:rPr>
          <w:rFonts w:hint="eastAsia"/>
          <w:szCs w:val="24"/>
          <w:lang w:eastAsia="zh-CN"/>
        </w:rPr>
        <w:t>.</w:t>
      </w:r>
      <w:r>
        <w:rPr>
          <w:szCs w:val="24"/>
          <w:lang w:eastAsia="zh-CN"/>
        </w:rPr>
        <w:t>E</w:t>
      </w:r>
      <w:r>
        <w:rPr>
          <w:rFonts w:hint="eastAsia"/>
          <w:szCs w:val="24"/>
          <w:lang w:eastAsia="zh-CN"/>
        </w:rPr>
        <w:t>.</w:t>
      </w:r>
      <w:r>
        <w:rPr>
          <w:szCs w:val="24"/>
          <w:lang w:eastAsia="zh-CN"/>
        </w:rPr>
        <w:t>A</w:t>
      </w:r>
      <w:r>
        <w:rPr>
          <w:rFonts w:hint="eastAsia"/>
          <w:szCs w:val="24"/>
          <w:lang w:eastAsia="zh-CN"/>
        </w:rPr>
        <w:t>.</w:t>
      </w:r>
      <w:r>
        <w:rPr>
          <w:szCs w:val="24"/>
          <w:lang w:eastAsia="zh-CN"/>
        </w:rPr>
        <w:t xml:space="preserve"> Turchia, I</w:t>
      </w:r>
      <w:r>
        <w:rPr>
          <w:rFonts w:hint="eastAsia"/>
          <w:szCs w:val="24"/>
          <w:lang w:eastAsia="zh-CN"/>
        </w:rPr>
        <w:t>.</w:t>
      </w:r>
      <w:r>
        <w:rPr>
          <w:szCs w:val="24"/>
          <w:lang w:eastAsia="zh-CN"/>
        </w:rPr>
        <w:t xml:space="preserve"> Abrikosovb, B</w:t>
      </w:r>
      <w:r>
        <w:rPr>
          <w:rFonts w:hint="eastAsia"/>
          <w:szCs w:val="24"/>
          <w:lang w:eastAsia="zh-CN"/>
        </w:rPr>
        <w:t>.</w:t>
      </w:r>
      <w:r>
        <w:rPr>
          <w:szCs w:val="24"/>
          <w:lang w:eastAsia="zh-CN"/>
        </w:rPr>
        <w:t xml:space="preserve"> Burtonc, S</w:t>
      </w:r>
      <w:r>
        <w:rPr>
          <w:rFonts w:hint="eastAsia"/>
          <w:szCs w:val="24"/>
          <w:lang w:eastAsia="zh-CN"/>
        </w:rPr>
        <w:t>.</w:t>
      </w:r>
      <w:r>
        <w:rPr>
          <w:szCs w:val="24"/>
          <w:lang w:eastAsia="zh-CN"/>
        </w:rPr>
        <w:t xml:space="preserve"> Friesd, G</w:t>
      </w:r>
      <w:r>
        <w:rPr>
          <w:rFonts w:hint="eastAsia"/>
          <w:szCs w:val="24"/>
          <w:lang w:eastAsia="zh-CN"/>
        </w:rPr>
        <w:t>.</w:t>
      </w:r>
      <w:r>
        <w:rPr>
          <w:szCs w:val="24"/>
          <w:lang w:eastAsia="zh-CN"/>
        </w:rPr>
        <w:t xml:space="preserve"> Grimvalle, L</w:t>
      </w:r>
      <w:r>
        <w:rPr>
          <w:rFonts w:hint="eastAsia"/>
          <w:szCs w:val="24"/>
          <w:lang w:eastAsia="zh-CN"/>
        </w:rPr>
        <w:t>.</w:t>
      </w:r>
      <w:r>
        <w:rPr>
          <w:szCs w:val="24"/>
          <w:lang w:eastAsia="zh-CN"/>
        </w:rPr>
        <w:t xml:space="preserve"> Kaufmanf, P</w:t>
      </w:r>
      <w:r>
        <w:rPr>
          <w:rFonts w:hint="eastAsia"/>
          <w:szCs w:val="24"/>
          <w:lang w:eastAsia="zh-CN"/>
        </w:rPr>
        <w:t>.</w:t>
      </w:r>
      <w:r>
        <w:rPr>
          <w:szCs w:val="24"/>
          <w:lang w:eastAsia="zh-CN"/>
        </w:rPr>
        <w:t xml:space="preserve"> Korzhavyie, V. RaoMangag, M</w:t>
      </w:r>
      <w:r>
        <w:rPr>
          <w:rFonts w:hint="eastAsia"/>
          <w:szCs w:val="24"/>
          <w:lang w:eastAsia="zh-CN"/>
        </w:rPr>
        <w:t>.</w:t>
      </w:r>
      <w:r>
        <w:rPr>
          <w:szCs w:val="24"/>
          <w:lang w:eastAsia="zh-CN"/>
        </w:rPr>
        <w:t xml:space="preserve"> Ohnoh, A</w:t>
      </w:r>
      <w:r>
        <w:rPr>
          <w:rFonts w:hint="eastAsia"/>
          <w:szCs w:val="24"/>
          <w:lang w:eastAsia="zh-CN"/>
        </w:rPr>
        <w:t>.</w:t>
      </w:r>
      <w:r>
        <w:rPr>
          <w:szCs w:val="24"/>
          <w:lang w:eastAsia="zh-CN"/>
        </w:rPr>
        <w:t xml:space="preserve"> Pischi, A</w:t>
      </w:r>
      <w:r>
        <w:rPr>
          <w:rFonts w:hint="eastAsia"/>
          <w:szCs w:val="24"/>
          <w:lang w:eastAsia="zh-CN"/>
        </w:rPr>
        <w:t>.</w:t>
      </w:r>
      <w:r>
        <w:rPr>
          <w:szCs w:val="24"/>
          <w:lang w:eastAsia="zh-CN"/>
        </w:rPr>
        <w:t xml:space="preserve"> Scottj, </w:t>
      </w:r>
      <w:r>
        <w:rPr>
          <w:b/>
          <w:szCs w:val="24"/>
        </w:rPr>
        <w:t>W. Zhang</w:t>
      </w:r>
      <w:r>
        <w:rPr>
          <w:szCs w:val="24"/>
          <w:lang w:eastAsia="zh-CN"/>
        </w:rPr>
        <w:t>, “Interface between quantum -mechanical -based approaches, experiments, and CALPHAD methodology”, Calphad, 31, 4-27</w:t>
      </w:r>
      <w:r>
        <w:rPr>
          <w:rFonts w:hint="eastAsia"/>
          <w:szCs w:val="24"/>
          <w:lang w:eastAsia="zh-CN"/>
        </w:rPr>
        <w:t xml:space="preserve"> </w:t>
      </w:r>
      <w:r>
        <w:rPr>
          <w:szCs w:val="24"/>
          <w:lang w:eastAsia="zh-CN"/>
        </w:rPr>
        <w:t xml:space="preserve">(2007). This is a group review </w:t>
      </w:r>
      <w:proofErr w:type="gramStart"/>
      <w:r>
        <w:rPr>
          <w:szCs w:val="24"/>
          <w:lang w:eastAsia="zh-CN"/>
        </w:rPr>
        <w:t>paper</w:t>
      </w:r>
      <w:proofErr w:type="gramEnd"/>
      <w:r>
        <w:rPr>
          <w:szCs w:val="24"/>
          <w:lang w:eastAsia="zh-CN"/>
        </w:rPr>
        <w:t xml:space="preserve"> and I sponsored the writing of the ab initio part.</w:t>
      </w:r>
    </w:p>
    <w:p w14:paraId="13B3ECD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54.</w:t>
      </w:r>
      <w:r>
        <w:rPr>
          <w:szCs w:val="24"/>
          <w:lang w:eastAsia="zh-CN"/>
        </w:rPr>
        <w:tab/>
        <w:t xml:space="preserve">X. Shi, Z. Zhou, </w:t>
      </w:r>
      <w:r>
        <w:rPr>
          <w:b/>
          <w:szCs w:val="24"/>
          <w:lang w:eastAsia="zh-CN"/>
        </w:rPr>
        <w:t>W. Zhang</w:t>
      </w:r>
      <w:r>
        <w:rPr>
          <w:szCs w:val="24"/>
          <w:lang w:eastAsia="zh-CN"/>
        </w:rPr>
        <w:t>, L. D. Chen et al., “Solid solubility of Ir and Rh at the Co sites of skutterudites”, J. Appl. Phys. 101, 123525 (2007)</w:t>
      </w:r>
    </w:p>
    <w:p w14:paraId="7890F39A"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53.</w:t>
      </w:r>
      <w:r>
        <w:rPr>
          <w:szCs w:val="24"/>
          <w:lang w:eastAsia="zh-CN"/>
        </w:rPr>
        <w:tab/>
        <w:t xml:space="preserve">J. Yang, </w:t>
      </w:r>
      <w:r>
        <w:rPr>
          <w:b/>
          <w:szCs w:val="24"/>
        </w:rPr>
        <w:t>W. Zhang</w:t>
      </w:r>
      <w:r>
        <w:rPr>
          <w:szCs w:val="24"/>
          <w:lang w:eastAsia="zh-CN"/>
        </w:rPr>
        <w:t>, S.Q. Bai, Z.</w:t>
      </w:r>
      <w:r>
        <w:rPr>
          <w:rFonts w:hint="eastAsia"/>
          <w:szCs w:val="24"/>
          <w:lang w:eastAsia="zh-CN"/>
        </w:rPr>
        <w:t>G.</w:t>
      </w:r>
      <w:r>
        <w:rPr>
          <w:szCs w:val="24"/>
          <w:lang w:eastAsia="zh-CN"/>
        </w:rPr>
        <w:t xml:space="preserve"> Mei, and L.D. Chen, “Dual-frequency resonant phonon scattering in Ba</w:t>
      </w:r>
      <w:r>
        <w:rPr>
          <w:szCs w:val="24"/>
          <w:vertAlign w:val="subscript"/>
          <w:lang w:eastAsia="zh-CN"/>
        </w:rPr>
        <w:t>x</w:t>
      </w:r>
      <w:r>
        <w:rPr>
          <w:szCs w:val="24"/>
          <w:lang w:eastAsia="zh-CN"/>
        </w:rPr>
        <w:t>R</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xml:space="preserve"> (R=La, Ce, and Sr)”, Appl. Phys. Lett. 90, 192111 (2007). </w:t>
      </w:r>
    </w:p>
    <w:p w14:paraId="6BDE477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52.</w:t>
      </w:r>
      <w:r>
        <w:rPr>
          <w:szCs w:val="24"/>
          <w:lang w:eastAsia="zh-CN"/>
        </w:rPr>
        <w:tab/>
        <w:t xml:space="preserve">X. Shi, </w:t>
      </w:r>
      <w:r>
        <w:rPr>
          <w:b/>
          <w:szCs w:val="24"/>
        </w:rPr>
        <w:t>W. Zhang</w:t>
      </w:r>
      <w:r>
        <w:rPr>
          <w:szCs w:val="24"/>
          <w:lang w:eastAsia="zh-CN"/>
        </w:rPr>
        <w:t>, L. D. Chen et al., “Theoretical study of the filling fraction limits for impurities in CoSb</w:t>
      </w:r>
      <w:r>
        <w:rPr>
          <w:szCs w:val="24"/>
          <w:vertAlign w:val="subscript"/>
          <w:lang w:eastAsia="zh-CN"/>
        </w:rPr>
        <w:t>3</w:t>
      </w:r>
      <w:r>
        <w:rPr>
          <w:szCs w:val="24"/>
          <w:lang w:eastAsia="zh-CN"/>
        </w:rPr>
        <w:t>”</w:t>
      </w:r>
      <w:r>
        <w:rPr>
          <w:rFonts w:hint="eastAsia"/>
          <w:szCs w:val="24"/>
          <w:lang w:eastAsia="zh-CN"/>
        </w:rPr>
        <w:t xml:space="preserve">, </w:t>
      </w:r>
      <w:r>
        <w:rPr>
          <w:szCs w:val="24"/>
          <w:lang w:eastAsia="zh-CN"/>
        </w:rPr>
        <w:t>Phys. Rev. B 75, 235208 (2007).</w:t>
      </w:r>
    </w:p>
    <w:p w14:paraId="4967947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51.</w:t>
      </w:r>
      <w:r>
        <w:rPr>
          <w:szCs w:val="24"/>
          <w:lang w:eastAsia="zh-CN"/>
        </w:rPr>
        <w:tab/>
      </w:r>
      <w:r>
        <w:rPr>
          <w:rFonts w:hint="eastAsia"/>
          <w:szCs w:val="24"/>
          <w:lang w:eastAsia="zh-CN"/>
        </w:rPr>
        <w:t xml:space="preserve">J. Feng, </w:t>
      </w:r>
      <w:r>
        <w:rPr>
          <w:rFonts w:hint="eastAsia"/>
          <w:b/>
          <w:szCs w:val="24"/>
          <w:lang w:eastAsia="zh-CN"/>
        </w:rPr>
        <w:t xml:space="preserve">W. </w:t>
      </w:r>
      <w:proofErr w:type="gramStart"/>
      <w:r>
        <w:rPr>
          <w:rFonts w:hint="eastAsia"/>
          <w:b/>
          <w:szCs w:val="24"/>
          <w:lang w:eastAsia="zh-CN"/>
        </w:rPr>
        <w:t>Zhang</w:t>
      </w:r>
      <w:proofErr w:type="gramEnd"/>
      <w:r>
        <w:rPr>
          <w:rFonts w:hint="eastAsia"/>
          <w:szCs w:val="24"/>
          <w:lang w:eastAsia="zh-CN"/>
        </w:rPr>
        <w:t xml:space="preserve"> and W. Jiang, </w:t>
      </w:r>
      <w:r>
        <w:rPr>
          <w:szCs w:val="24"/>
          <w:lang w:eastAsia="zh-CN"/>
        </w:rPr>
        <w:t>“</w:t>
      </w:r>
      <w:r>
        <w:rPr>
          <w:rFonts w:hint="eastAsia"/>
          <w:szCs w:val="24"/>
          <w:lang w:eastAsia="zh-CN"/>
        </w:rPr>
        <w:t>Interfacial structures of Ag/</w:t>
      </w:r>
      <w:r>
        <w:rPr>
          <w:szCs w:val="24"/>
          <w:lang w:eastAsia="zh-CN"/>
        </w:rPr>
        <w:t>Al</w:t>
      </w:r>
      <w:r>
        <w:rPr>
          <w:szCs w:val="24"/>
          <w:vertAlign w:val="subscript"/>
          <w:lang w:eastAsia="zh-CN"/>
        </w:rPr>
        <w:t>2</w:t>
      </w:r>
      <w:r>
        <w:rPr>
          <w:szCs w:val="24"/>
          <w:lang w:eastAsia="zh-CN"/>
        </w:rPr>
        <w:t>O</w:t>
      </w:r>
      <w:r>
        <w:rPr>
          <w:szCs w:val="24"/>
          <w:vertAlign w:val="subscript"/>
          <w:lang w:eastAsia="zh-CN"/>
        </w:rPr>
        <w:t>3</w:t>
      </w:r>
      <w:r>
        <w:rPr>
          <w:rFonts w:hint="eastAsia"/>
          <w:szCs w:val="24"/>
          <w:lang w:eastAsia="zh-CN"/>
        </w:rPr>
        <w:t xml:space="preserve"> and their relationship with O</w:t>
      </w:r>
      <w:r>
        <w:rPr>
          <w:szCs w:val="24"/>
          <w:vertAlign w:val="subscript"/>
          <w:lang w:eastAsia="zh-CN"/>
        </w:rPr>
        <w:t>2</w:t>
      </w:r>
      <w:r>
        <w:rPr>
          <w:rFonts w:hint="eastAsia"/>
          <w:szCs w:val="24"/>
          <w:lang w:eastAsia="zh-CN"/>
        </w:rPr>
        <w:t xml:space="preserve"> partial pressure from atomistic thermodynamics</w:t>
      </w:r>
      <w:r>
        <w:rPr>
          <w:szCs w:val="24"/>
          <w:lang w:eastAsia="zh-CN"/>
        </w:rPr>
        <w:t>”</w:t>
      </w:r>
      <w:r>
        <w:rPr>
          <w:rFonts w:hint="eastAsia"/>
          <w:szCs w:val="24"/>
          <w:lang w:eastAsia="zh-CN"/>
        </w:rPr>
        <w:t xml:space="preserve">, J. Inorg, Mater. 22, 119-122 (2007), </w:t>
      </w:r>
      <w:r>
        <w:rPr>
          <w:rFonts w:hint="eastAsia"/>
          <w:szCs w:val="24"/>
          <w:lang w:eastAsia="zh-CN"/>
        </w:rPr>
        <w:t>冯纪伟</w:t>
      </w:r>
      <w:r>
        <w:rPr>
          <w:rFonts w:hint="eastAsia"/>
          <w:szCs w:val="24"/>
          <w:lang w:eastAsia="zh-CN"/>
        </w:rPr>
        <w:t xml:space="preserve">, </w:t>
      </w:r>
      <w:r>
        <w:rPr>
          <w:rFonts w:hint="eastAsia"/>
          <w:b/>
          <w:szCs w:val="24"/>
          <w:lang w:eastAsia="zh-CN"/>
        </w:rPr>
        <w:t>张文清</w:t>
      </w:r>
      <w:r>
        <w:rPr>
          <w:rFonts w:hint="eastAsia"/>
          <w:szCs w:val="24"/>
          <w:lang w:eastAsia="zh-CN"/>
        </w:rPr>
        <w:t xml:space="preserve">, </w:t>
      </w:r>
      <w:r>
        <w:rPr>
          <w:rFonts w:hint="eastAsia"/>
          <w:szCs w:val="24"/>
          <w:lang w:eastAsia="zh-CN"/>
        </w:rPr>
        <w:t>江莞</w:t>
      </w:r>
      <w:r>
        <w:rPr>
          <w:rFonts w:hint="eastAsia"/>
          <w:szCs w:val="24"/>
          <w:lang w:eastAsia="zh-CN"/>
        </w:rPr>
        <w:t xml:space="preserve">, </w:t>
      </w:r>
      <w:r>
        <w:rPr>
          <w:szCs w:val="24"/>
          <w:lang w:eastAsia="zh-CN"/>
        </w:rPr>
        <w:t>“</w:t>
      </w:r>
      <w:r>
        <w:rPr>
          <w:rFonts w:hint="eastAsia"/>
          <w:szCs w:val="24"/>
          <w:lang w:eastAsia="zh-CN"/>
        </w:rPr>
        <w:t>Ag/</w:t>
      </w:r>
      <w:r>
        <w:rPr>
          <w:szCs w:val="24"/>
          <w:lang w:eastAsia="zh-CN"/>
        </w:rPr>
        <w:t>Al</w:t>
      </w:r>
      <w:r>
        <w:rPr>
          <w:szCs w:val="24"/>
          <w:vertAlign w:val="subscript"/>
          <w:lang w:eastAsia="zh-CN"/>
        </w:rPr>
        <w:t>2</w:t>
      </w:r>
      <w:r>
        <w:rPr>
          <w:szCs w:val="24"/>
          <w:lang w:eastAsia="zh-CN"/>
        </w:rPr>
        <w:t>O</w:t>
      </w:r>
      <w:r>
        <w:rPr>
          <w:szCs w:val="24"/>
          <w:vertAlign w:val="subscript"/>
          <w:lang w:eastAsia="zh-CN"/>
        </w:rPr>
        <w:t>3</w:t>
      </w:r>
      <w:r>
        <w:rPr>
          <w:rFonts w:hint="eastAsia"/>
          <w:szCs w:val="24"/>
          <w:lang w:eastAsia="zh-CN"/>
        </w:rPr>
        <w:t>界面结构与</w:t>
      </w:r>
      <w:r>
        <w:rPr>
          <w:rFonts w:hint="eastAsia"/>
          <w:szCs w:val="24"/>
          <w:lang w:eastAsia="zh-CN"/>
        </w:rPr>
        <w:t>O</w:t>
      </w:r>
      <w:r>
        <w:rPr>
          <w:szCs w:val="24"/>
          <w:vertAlign w:val="subscript"/>
          <w:lang w:eastAsia="zh-CN"/>
        </w:rPr>
        <w:t>2</w:t>
      </w:r>
      <w:r>
        <w:rPr>
          <w:rFonts w:hint="eastAsia"/>
          <w:szCs w:val="24"/>
          <w:lang w:eastAsia="zh-CN"/>
        </w:rPr>
        <w:t>分压关系的原子级热力学模拟</w:t>
      </w:r>
      <w:r>
        <w:rPr>
          <w:szCs w:val="24"/>
          <w:lang w:eastAsia="zh-CN"/>
        </w:rPr>
        <w:t>”</w:t>
      </w:r>
      <w:r>
        <w:rPr>
          <w:rFonts w:hint="eastAsia"/>
          <w:szCs w:val="24"/>
          <w:lang w:eastAsia="zh-CN"/>
        </w:rPr>
        <w:t xml:space="preserve">, </w:t>
      </w:r>
      <w:r>
        <w:rPr>
          <w:rFonts w:hint="eastAsia"/>
          <w:szCs w:val="24"/>
          <w:lang w:eastAsia="zh-CN"/>
        </w:rPr>
        <w:t>无机材料学报</w:t>
      </w:r>
      <w:r>
        <w:rPr>
          <w:rFonts w:hint="eastAsia"/>
          <w:szCs w:val="24"/>
          <w:lang w:eastAsia="zh-CN"/>
        </w:rPr>
        <w:t xml:space="preserve"> 22, 119-122 (2007).</w:t>
      </w:r>
    </w:p>
    <w:p w14:paraId="25B8628B"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50.</w:t>
      </w:r>
      <w:r>
        <w:rPr>
          <w:szCs w:val="24"/>
          <w:lang w:eastAsia="zh-CN"/>
        </w:rPr>
        <w:tab/>
        <w:t xml:space="preserve">J. Yang and </w:t>
      </w:r>
      <w:r>
        <w:rPr>
          <w:b/>
          <w:szCs w:val="24"/>
        </w:rPr>
        <w:t>W. Zhang</w:t>
      </w:r>
      <w:r>
        <w:rPr>
          <w:szCs w:val="24"/>
          <w:lang w:eastAsia="zh-CN"/>
        </w:rPr>
        <w:t>, “Structural stability of Se and Te nanowires”</w:t>
      </w:r>
      <w:r>
        <w:rPr>
          <w:rFonts w:hint="eastAsia"/>
          <w:szCs w:val="24"/>
          <w:lang w:eastAsia="zh-CN"/>
        </w:rPr>
        <w:t>,</w:t>
      </w:r>
      <w:r>
        <w:rPr>
          <w:szCs w:val="24"/>
          <w:lang w:eastAsia="zh-CN"/>
        </w:rPr>
        <w:t xml:space="preserve"> Acta Physica Sinica, 56, 4017-4023 (2007).</w:t>
      </w:r>
    </w:p>
    <w:p w14:paraId="2DA92DE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49.</w:t>
      </w:r>
      <w:r>
        <w:rPr>
          <w:szCs w:val="24"/>
          <w:lang w:eastAsia="zh-CN"/>
        </w:rPr>
        <w:tab/>
        <w:t xml:space="preserve">B. Wu, M. Zinkevich, F. Aldinger, and </w:t>
      </w:r>
      <w:r>
        <w:rPr>
          <w:b/>
          <w:szCs w:val="24"/>
        </w:rPr>
        <w:t>W. Zhang</w:t>
      </w:r>
      <w:r>
        <w:rPr>
          <w:szCs w:val="24"/>
          <w:lang w:eastAsia="zh-CN"/>
        </w:rPr>
        <w:t>, “Ab initio structural and energetic study of LaMO</w:t>
      </w:r>
      <w:r>
        <w:rPr>
          <w:szCs w:val="24"/>
          <w:vertAlign w:val="subscript"/>
          <w:lang w:eastAsia="zh-CN"/>
        </w:rPr>
        <w:t>3</w:t>
      </w:r>
      <w:r>
        <w:rPr>
          <w:szCs w:val="24"/>
          <w:lang w:eastAsia="zh-CN"/>
        </w:rPr>
        <w:t xml:space="preserve"> (M = Al, Ga) perovskites”</w:t>
      </w:r>
      <w:r>
        <w:rPr>
          <w:rFonts w:hint="eastAsia"/>
          <w:szCs w:val="24"/>
          <w:lang w:eastAsia="zh-CN"/>
        </w:rPr>
        <w:t>,</w:t>
      </w:r>
      <w:r>
        <w:rPr>
          <w:szCs w:val="24"/>
          <w:lang w:eastAsia="zh-CN"/>
        </w:rPr>
        <w:t xml:space="preserve"> J Phys. Chem. Solids, 68 (2007), 570-575.</w:t>
      </w:r>
    </w:p>
    <w:p w14:paraId="4E522A9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48.</w:t>
      </w:r>
      <w:r>
        <w:rPr>
          <w:szCs w:val="24"/>
          <w:lang w:eastAsia="zh-CN"/>
        </w:rPr>
        <w:tab/>
        <w:t xml:space="preserve">D.S. Shang, L.D. Chen, Q. Wang, Z.H. Wu, </w:t>
      </w:r>
      <w:r>
        <w:rPr>
          <w:b/>
          <w:szCs w:val="24"/>
        </w:rPr>
        <w:t>W. Zhang</w:t>
      </w:r>
      <w:r>
        <w:rPr>
          <w:szCs w:val="24"/>
          <w:lang w:eastAsia="zh-CN"/>
        </w:rPr>
        <w:t xml:space="preserve"> and X.M. li, “Asymmetric fatigue and its endurance improvement in resistance switching of Ag-La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heterostructures”</w:t>
      </w:r>
      <w:r>
        <w:rPr>
          <w:rFonts w:hint="eastAsia"/>
          <w:szCs w:val="24"/>
          <w:lang w:eastAsia="zh-CN"/>
        </w:rPr>
        <w:t>,</w:t>
      </w:r>
      <w:r>
        <w:rPr>
          <w:szCs w:val="24"/>
          <w:lang w:eastAsia="zh-CN"/>
        </w:rPr>
        <w:t xml:space="preserve"> J. Phys. D: Appl. Phys., 40 (2007), 5373-5376.</w:t>
      </w:r>
    </w:p>
    <w:p w14:paraId="4137D2F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47.</w:t>
      </w:r>
      <w:r>
        <w:rPr>
          <w:szCs w:val="24"/>
          <w:lang w:eastAsia="zh-CN"/>
        </w:rPr>
        <w:tab/>
        <w:t xml:space="preserve">Y. Du, J. Wang, J. Zhao, J.C. Schuster, F. Weitzer, R. Schmid-Fetzer, M. Ohno, H. Xu, Z.-K. Liu, S. </w:t>
      </w:r>
      <w:proofErr w:type="gramStart"/>
      <w:r>
        <w:rPr>
          <w:szCs w:val="24"/>
          <w:lang w:eastAsia="zh-CN"/>
        </w:rPr>
        <w:t>Shang</w:t>
      </w:r>
      <w:proofErr w:type="gramEnd"/>
      <w:r>
        <w:rPr>
          <w:szCs w:val="24"/>
          <w:lang w:eastAsia="zh-CN"/>
        </w:rPr>
        <w:t xml:space="preserve"> and </w:t>
      </w:r>
      <w:r>
        <w:rPr>
          <w:b/>
          <w:szCs w:val="24"/>
        </w:rPr>
        <w:t>W. Zhang</w:t>
      </w:r>
      <w:r>
        <w:rPr>
          <w:szCs w:val="24"/>
          <w:lang w:eastAsia="zh-CN"/>
        </w:rPr>
        <w:t>, “Reassessment of the Al-Mn system and a thermodynamic description of the Al-Mg-Mn system”</w:t>
      </w:r>
      <w:r>
        <w:rPr>
          <w:rFonts w:hint="eastAsia"/>
          <w:szCs w:val="24"/>
          <w:lang w:eastAsia="zh-CN"/>
        </w:rPr>
        <w:t>,</w:t>
      </w:r>
      <w:r>
        <w:rPr>
          <w:szCs w:val="24"/>
          <w:lang w:eastAsia="zh-CN"/>
        </w:rPr>
        <w:t xml:space="preserve"> Int. J. Mater. Res., 98 (2007), 855-871.</w:t>
      </w:r>
    </w:p>
    <w:p w14:paraId="15A63DB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46.</w:t>
      </w:r>
      <w:r>
        <w:rPr>
          <w:szCs w:val="24"/>
          <w:lang w:eastAsia="zh-CN"/>
        </w:rPr>
        <w:tab/>
      </w:r>
      <w:r>
        <w:rPr>
          <w:b/>
          <w:szCs w:val="24"/>
        </w:rPr>
        <w:t>W. Zhang</w:t>
      </w:r>
      <w:r>
        <w:rPr>
          <w:szCs w:val="24"/>
          <w:lang w:eastAsia="zh-CN"/>
        </w:rPr>
        <w:t>, “Reconstruction and structural transition at metal/diamond interfaces”, Int. J. Mater. Res. (formerly: Zeitschrift fuer Metallkunde) 97, 768 (2006).</w:t>
      </w:r>
    </w:p>
    <w:p w14:paraId="2599FDA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45.</w:t>
      </w:r>
      <w:r>
        <w:rPr>
          <w:szCs w:val="24"/>
          <w:lang w:eastAsia="zh-CN"/>
        </w:rPr>
        <w:tab/>
        <w:t xml:space="preserve">J.W. Feng, </w:t>
      </w:r>
      <w:r>
        <w:rPr>
          <w:b/>
          <w:szCs w:val="24"/>
        </w:rPr>
        <w:t>W. Zhang</w:t>
      </w:r>
      <w:r>
        <w:rPr>
          <w:szCs w:val="24"/>
          <w:lang w:eastAsia="zh-CN"/>
        </w:rPr>
        <w:t>, W. Jiang, “Interfaces between 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and beta-Ni</w:t>
      </w:r>
      <w:r>
        <w:rPr>
          <w:szCs w:val="24"/>
          <w:vertAlign w:val="subscript"/>
          <w:lang w:eastAsia="zh-CN"/>
        </w:rPr>
        <w:t>1-x</w:t>
      </w:r>
      <w:r>
        <w:rPr>
          <w:szCs w:val="24"/>
          <w:lang w:eastAsia="zh-CN"/>
        </w:rPr>
        <w:t>Al</w:t>
      </w:r>
      <w:r>
        <w:rPr>
          <w:szCs w:val="24"/>
          <w:vertAlign w:val="subscript"/>
          <w:lang w:eastAsia="zh-CN"/>
        </w:rPr>
        <w:t xml:space="preserve">x </w:t>
      </w:r>
      <w:r>
        <w:rPr>
          <w:szCs w:val="24"/>
          <w:lang w:eastAsia="zh-CN"/>
        </w:rPr>
        <w:t xml:space="preserve">alloy: Complex structures and ab initio thermodynamics”, Phys. Rev. Lett. 97, 246102 (2006). </w:t>
      </w:r>
    </w:p>
    <w:p w14:paraId="1FA4D2A7"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44.</w:t>
      </w:r>
      <w:r>
        <w:rPr>
          <w:szCs w:val="24"/>
          <w:lang w:eastAsia="zh-CN"/>
        </w:rPr>
        <w:tab/>
        <w:t xml:space="preserve">Z.G. Mei, </w:t>
      </w:r>
      <w:r>
        <w:rPr>
          <w:b/>
          <w:szCs w:val="24"/>
        </w:rPr>
        <w:t>W. Zhang</w:t>
      </w:r>
      <w:r>
        <w:rPr>
          <w:szCs w:val="24"/>
          <w:lang w:eastAsia="zh-CN"/>
        </w:rPr>
        <w:t xml:space="preserve">, L.D. Chen et al., “Filling Fraction Limits for Rear-earth metals in CoSb3: An ab initio approach”, Phys. Rev. B 74, 153202 (2006). </w:t>
      </w:r>
    </w:p>
    <w:p w14:paraId="1132022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43.</w:t>
      </w:r>
      <w:r>
        <w:rPr>
          <w:szCs w:val="24"/>
          <w:lang w:eastAsia="zh-CN"/>
        </w:rPr>
        <w:tab/>
        <w:t xml:space="preserve">X. Y. Zhao, X. Shi, L. D. Chen, </w:t>
      </w:r>
      <w:r>
        <w:rPr>
          <w:b/>
          <w:szCs w:val="24"/>
        </w:rPr>
        <w:t>W. Zhang</w:t>
      </w:r>
      <w:r>
        <w:rPr>
          <w:szCs w:val="24"/>
          <w:lang w:eastAsia="zh-CN"/>
        </w:rPr>
        <w:t>, S. Q. Bai, Y. Z. Pei, X. Y. Li, T. Goto, “Synthesis of Yb</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/Y</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composites and their thermoelectric properties”, Appl. Phys. Lett. 89, 092121 (2006).</w:t>
      </w:r>
    </w:p>
    <w:p w14:paraId="4688349B"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42.</w:t>
      </w:r>
      <w:r>
        <w:rPr>
          <w:szCs w:val="24"/>
          <w:lang w:eastAsia="zh-CN"/>
        </w:rPr>
        <w:tab/>
        <w:t xml:space="preserve">J. L. Zhao, </w:t>
      </w:r>
      <w:r>
        <w:rPr>
          <w:b/>
          <w:szCs w:val="24"/>
        </w:rPr>
        <w:t>W. Zhang</w:t>
      </w:r>
      <w:r>
        <w:rPr>
          <w:szCs w:val="24"/>
          <w:lang w:eastAsia="zh-CN"/>
        </w:rPr>
        <w:t xml:space="preserve"> et al., “Convergence of the formation energies of intrinsic point defects in wurtzite ZnO: first-principles study by projector augmented wave method”, J. Phys.: Condens. Matter 18, 1495 (2006).</w:t>
      </w:r>
    </w:p>
    <w:p w14:paraId="7256F3E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41.</w:t>
      </w:r>
      <w:r>
        <w:rPr>
          <w:szCs w:val="24"/>
          <w:lang w:eastAsia="zh-CN"/>
        </w:rPr>
        <w:tab/>
        <w:t xml:space="preserve">Y. Z. Pei, L. D. Chen, </w:t>
      </w:r>
      <w:r>
        <w:rPr>
          <w:b/>
          <w:szCs w:val="24"/>
        </w:rPr>
        <w:t>W. Zhang</w:t>
      </w:r>
      <w:r>
        <w:rPr>
          <w:szCs w:val="24"/>
          <w:lang w:eastAsia="zh-CN"/>
        </w:rPr>
        <w:t>, X. Shi, S. Q. Bai, X. Y. Zhao, Z. G. Mei, X. Y. Li, “Synthesis and thermoelectric properties of K</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 Appl. Phys. Lett. 89, 221107 (2006).</w:t>
      </w:r>
    </w:p>
    <w:p w14:paraId="0CD6C2DA"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40.</w:t>
      </w:r>
      <w:r>
        <w:rPr>
          <w:szCs w:val="24"/>
          <w:lang w:eastAsia="zh-CN"/>
        </w:rPr>
        <w:tab/>
      </w:r>
      <w:r>
        <w:rPr>
          <w:b/>
          <w:szCs w:val="24"/>
        </w:rPr>
        <w:t>W. Zhang</w:t>
      </w:r>
      <w:r>
        <w:rPr>
          <w:szCs w:val="24"/>
          <w:lang w:eastAsia="zh-CN"/>
        </w:rPr>
        <w:t>, X. Shi, Z</w:t>
      </w:r>
      <w:r>
        <w:rPr>
          <w:rFonts w:hint="eastAsia"/>
          <w:szCs w:val="24"/>
          <w:lang w:eastAsia="zh-CN"/>
        </w:rPr>
        <w:t>.</w:t>
      </w:r>
      <w:r>
        <w:rPr>
          <w:szCs w:val="24"/>
          <w:lang w:eastAsia="zh-CN"/>
        </w:rPr>
        <w:t xml:space="preserve"> Mei,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et al., “Prediction of ultrahigh filling fraction limit for K in CoSb</w:t>
      </w:r>
      <w:r>
        <w:rPr>
          <w:szCs w:val="24"/>
          <w:vertAlign w:val="subscript"/>
          <w:lang w:eastAsia="zh-CN"/>
        </w:rPr>
        <w:t>3</w:t>
      </w:r>
      <w:r>
        <w:rPr>
          <w:szCs w:val="24"/>
          <w:lang w:eastAsia="zh-CN"/>
        </w:rPr>
        <w:t>”, Appl. Phys. Lett. 89, 112105 (2006).</w:t>
      </w:r>
    </w:p>
    <w:p w14:paraId="25FDDD0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39.</w:t>
      </w:r>
      <w:r>
        <w:rPr>
          <w:szCs w:val="24"/>
          <w:lang w:eastAsia="zh-CN"/>
        </w:rPr>
        <w:tab/>
        <w:t xml:space="preserve">X.Y. Zhao, X. Shi, L.D. Chen, </w:t>
      </w:r>
      <w:r>
        <w:rPr>
          <w:b/>
          <w:szCs w:val="24"/>
        </w:rPr>
        <w:t>W. Zhang</w:t>
      </w:r>
      <w:r>
        <w:rPr>
          <w:szCs w:val="24"/>
          <w:lang w:eastAsia="zh-CN"/>
        </w:rPr>
        <w:t xml:space="preserve">, W.B. </w:t>
      </w:r>
      <w:proofErr w:type="gramStart"/>
      <w:r>
        <w:rPr>
          <w:szCs w:val="24"/>
          <w:lang w:eastAsia="zh-CN"/>
        </w:rPr>
        <w:t>Zhang</w:t>
      </w:r>
      <w:proofErr w:type="gramEnd"/>
      <w:r>
        <w:rPr>
          <w:szCs w:val="24"/>
          <w:lang w:eastAsia="zh-CN"/>
        </w:rPr>
        <w:t xml:space="preserve"> and Y.Z. Pei, “Synthesis and thermoelectric properties of Sr-filled skutterudite Sr</w:t>
      </w:r>
      <w:r>
        <w:rPr>
          <w:szCs w:val="24"/>
          <w:vertAlign w:val="subscript"/>
          <w:lang w:eastAsia="zh-CN"/>
        </w:rPr>
        <w:t>y</w:t>
      </w:r>
      <w:r>
        <w:rPr>
          <w:szCs w:val="24"/>
          <w:lang w:eastAsia="zh-CN"/>
        </w:rPr>
        <w:t>Co</w:t>
      </w:r>
      <w:r>
        <w:rPr>
          <w:szCs w:val="24"/>
          <w:vertAlign w:val="subscript"/>
          <w:lang w:eastAsia="zh-CN"/>
        </w:rPr>
        <w:t>4</w:t>
      </w:r>
      <w:r>
        <w:rPr>
          <w:szCs w:val="24"/>
          <w:lang w:eastAsia="zh-CN"/>
        </w:rPr>
        <w:t>Sb</w:t>
      </w:r>
      <w:r>
        <w:rPr>
          <w:szCs w:val="24"/>
          <w:vertAlign w:val="subscript"/>
          <w:lang w:eastAsia="zh-CN"/>
        </w:rPr>
        <w:t>12</w:t>
      </w:r>
      <w:r>
        <w:rPr>
          <w:szCs w:val="24"/>
          <w:lang w:eastAsia="zh-CN"/>
        </w:rPr>
        <w:t>”</w:t>
      </w:r>
      <w:r>
        <w:rPr>
          <w:rFonts w:hint="eastAsia"/>
          <w:szCs w:val="24"/>
          <w:lang w:eastAsia="zh-CN"/>
        </w:rPr>
        <w:t>,</w:t>
      </w:r>
      <w:r>
        <w:rPr>
          <w:szCs w:val="24"/>
          <w:lang w:eastAsia="zh-CN"/>
        </w:rPr>
        <w:t xml:space="preserve"> J. Appl. Phys., 99, 053711 (2006).</w:t>
      </w:r>
    </w:p>
    <w:p w14:paraId="1714C8A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38.</w:t>
      </w:r>
      <w:r>
        <w:rPr>
          <w:szCs w:val="24"/>
          <w:lang w:eastAsia="zh-CN"/>
        </w:rPr>
        <w:tab/>
        <w:t xml:space="preserve">J.L. Zhao, </w:t>
      </w:r>
      <w:r>
        <w:rPr>
          <w:b/>
          <w:szCs w:val="24"/>
        </w:rPr>
        <w:t>W. Zhang</w:t>
      </w:r>
      <w:r>
        <w:rPr>
          <w:szCs w:val="24"/>
          <w:lang w:eastAsia="zh-CN"/>
        </w:rPr>
        <w:t xml:space="preserve">, X.M. Li, J.W. </w:t>
      </w:r>
      <w:proofErr w:type="gramStart"/>
      <w:r>
        <w:rPr>
          <w:szCs w:val="24"/>
          <w:lang w:eastAsia="zh-CN"/>
        </w:rPr>
        <w:t>Feng</w:t>
      </w:r>
      <w:proofErr w:type="gramEnd"/>
      <w:r>
        <w:rPr>
          <w:szCs w:val="24"/>
          <w:lang w:eastAsia="zh-CN"/>
        </w:rPr>
        <w:t xml:space="preserve"> and X. Shi, “Convergence of the formation energies of intrinsic point defects in wurtzite ZnO: first-principles study by projector augmented wave method”</w:t>
      </w:r>
      <w:r>
        <w:rPr>
          <w:rFonts w:hint="eastAsia"/>
          <w:szCs w:val="24"/>
          <w:lang w:eastAsia="zh-CN"/>
        </w:rPr>
        <w:t>,</w:t>
      </w:r>
      <w:r>
        <w:rPr>
          <w:szCs w:val="24"/>
          <w:lang w:eastAsia="zh-CN"/>
        </w:rPr>
        <w:t xml:space="preserve"> J. Phys. Condens. Matter, 18, 1495-1508 (2006).</w:t>
      </w:r>
    </w:p>
    <w:p w14:paraId="1362A59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37.</w:t>
      </w:r>
      <w:r>
        <w:rPr>
          <w:szCs w:val="24"/>
          <w:lang w:eastAsia="zh-CN"/>
        </w:rPr>
        <w:tab/>
        <w:t xml:space="preserve">D.S. Shang, Q. Wang, L.D. Chen, R. Dong, X.M. Li, and </w:t>
      </w:r>
      <w:r>
        <w:rPr>
          <w:b/>
          <w:szCs w:val="24"/>
        </w:rPr>
        <w:t>W. Zhang</w:t>
      </w:r>
      <w:r>
        <w:rPr>
          <w:szCs w:val="24"/>
          <w:lang w:eastAsia="zh-CN"/>
        </w:rPr>
        <w:t>, “Effect of carrier trapping on the hysteretic current-voltage characteristics in Ag/La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heterostructures”</w:t>
      </w:r>
      <w:r>
        <w:rPr>
          <w:rFonts w:hint="eastAsia"/>
          <w:szCs w:val="24"/>
          <w:lang w:eastAsia="zh-CN"/>
        </w:rPr>
        <w:t>,</w:t>
      </w:r>
      <w:r>
        <w:rPr>
          <w:szCs w:val="24"/>
          <w:lang w:eastAsia="zh-CN"/>
        </w:rPr>
        <w:t xml:space="preserve"> Phys. Rev. B 73, 245427 (2006).</w:t>
      </w:r>
    </w:p>
    <w:p w14:paraId="4A7702B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36.</w:t>
      </w:r>
      <w:r>
        <w:rPr>
          <w:szCs w:val="24"/>
          <w:lang w:eastAsia="zh-CN"/>
        </w:rPr>
        <w:tab/>
        <w:t xml:space="preserve">D.S. Shang, L.D. Chen, Q. Wang, </w:t>
      </w:r>
      <w:r>
        <w:rPr>
          <w:b/>
          <w:szCs w:val="24"/>
        </w:rPr>
        <w:t>W. Zhang</w:t>
      </w:r>
      <w:r>
        <w:rPr>
          <w:szCs w:val="24"/>
          <w:lang w:eastAsia="zh-CN"/>
        </w:rPr>
        <w:t>, Z.H. Wu, and X.M. Li, “Temperature dependence of current-voltage characteristics of Ag-La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heterostructures”</w:t>
      </w:r>
      <w:r>
        <w:rPr>
          <w:rFonts w:hint="eastAsia"/>
          <w:szCs w:val="24"/>
          <w:lang w:eastAsia="zh-CN"/>
        </w:rPr>
        <w:t xml:space="preserve">, </w:t>
      </w:r>
      <w:r>
        <w:rPr>
          <w:szCs w:val="24"/>
          <w:lang w:eastAsia="zh-CN"/>
        </w:rPr>
        <w:t>Appl. Phys. Lett. 89, 172102 (2006).</w:t>
      </w:r>
    </w:p>
    <w:p w14:paraId="52B0328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35.</w:t>
      </w:r>
      <w:r>
        <w:rPr>
          <w:szCs w:val="24"/>
          <w:lang w:eastAsia="zh-CN"/>
        </w:rPr>
        <w:tab/>
        <w:t xml:space="preserve">Y.Z. Pei, L.D. Chen, X.Y. Zhao, </w:t>
      </w:r>
      <w:r>
        <w:rPr>
          <w:b/>
          <w:szCs w:val="24"/>
        </w:rPr>
        <w:t>W. Zhang</w:t>
      </w:r>
      <w:r>
        <w:rPr>
          <w:szCs w:val="24"/>
          <w:lang w:eastAsia="zh-CN"/>
        </w:rPr>
        <w:t>, X.Y. Li, and T. Goto, “Influence of Ir substitution on the thermoelectric properties of Ba</w:t>
      </w:r>
      <w:r>
        <w:rPr>
          <w:szCs w:val="24"/>
          <w:vertAlign w:val="subscript"/>
          <w:lang w:eastAsia="zh-CN"/>
        </w:rPr>
        <w:t>0.3</w:t>
      </w:r>
      <w:r>
        <w:rPr>
          <w:szCs w:val="24"/>
          <w:lang w:eastAsia="zh-CN"/>
        </w:rPr>
        <w:t>(Ir</w:t>
      </w:r>
      <w:r>
        <w:rPr>
          <w:szCs w:val="24"/>
          <w:vertAlign w:val="subscript"/>
          <w:lang w:eastAsia="zh-CN"/>
        </w:rPr>
        <w:t>x</w:t>
      </w:r>
      <w:r>
        <w:rPr>
          <w:szCs w:val="24"/>
          <w:lang w:eastAsia="zh-CN"/>
        </w:rPr>
        <w:t>Co</w:t>
      </w:r>
      <w:r>
        <w:rPr>
          <w:szCs w:val="24"/>
          <w:vertAlign w:val="subscript"/>
          <w:lang w:eastAsia="zh-CN"/>
        </w:rPr>
        <w:t>1-x</w:t>
      </w:r>
      <w:r>
        <w:rPr>
          <w:szCs w:val="24"/>
          <w:lang w:eastAsia="zh-CN"/>
        </w:rPr>
        <w:t>)</w:t>
      </w:r>
      <w:r>
        <w:rPr>
          <w:szCs w:val="24"/>
          <w:vertAlign w:val="subscript"/>
          <w:lang w:eastAsia="zh-CN"/>
        </w:rPr>
        <w:t>4</w:t>
      </w:r>
      <w:r>
        <w:rPr>
          <w:szCs w:val="24"/>
          <w:lang w:eastAsia="zh-CN"/>
        </w:rPr>
        <w:t>Sb</w:t>
      </w:r>
      <w:r>
        <w:rPr>
          <w:szCs w:val="24"/>
          <w:vertAlign w:val="subscript"/>
          <w:lang w:eastAsia="zh-CN"/>
        </w:rPr>
        <w:t xml:space="preserve">12 </w:t>
      </w:r>
      <w:r>
        <w:rPr>
          <w:szCs w:val="24"/>
          <w:lang w:eastAsia="zh-CN"/>
        </w:rPr>
        <w:t>solid solutions”</w:t>
      </w:r>
      <w:r>
        <w:rPr>
          <w:rFonts w:hint="eastAsia"/>
          <w:szCs w:val="24"/>
          <w:lang w:eastAsia="zh-CN"/>
        </w:rPr>
        <w:t>,</w:t>
      </w:r>
      <w:r>
        <w:rPr>
          <w:szCs w:val="24"/>
          <w:lang w:eastAsia="zh-CN"/>
        </w:rPr>
        <w:t xml:space="preserve"> Appl. Phys., A</w:t>
      </w:r>
      <w:r>
        <w:rPr>
          <w:rFonts w:hint="eastAsia"/>
          <w:szCs w:val="24"/>
          <w:lang w:eastAsia="zh-CN"/>
        </w:rPr>
        <w:t>-</w:t>
      </w:r>
      <w:r>
        <w:rPr>
          <w:szCs w:val="24"/>
          <w:lang w:eastAsia="zh-CN"/>
        </w:rPr>
        <w:t>Mater., 85, 451-455 (2006).</w:t>
      </w:r>
    </w:p>
    <w:p w14:paraId="4C8F04D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34.</w:t>
      </w:r>
      <w:r>
        <w:rPr>
          <w:szCs w:val="24"/>
          <w:lang w:eastAsia="zh-CN"/>
        </w:rPr>
        <w:tab/>
        <w:t xml:space="preserve">X. Shi, </w:t>
      </w:r>
      <w:r>
        <w:rPr>
          <w:b/>
          <w:szCs w:val="24"/>
        </w:rPr>
        <w:t>W. Zhang</w:t>
      </w:r>
      <w:r>
        <w:rPr>
          <w:szCs w:val="24"/>
          <w:lang w:eastAsia="zh-CN"/>
        </w:rPr>
        <w:t>,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J. Yang, “Filling Fraction Limit for Intrinsic Voids in Crystals: Doping in Skutterudites”, Phys. Rev. Lett. 95, 185503 (2005).</w:t>
      </w:r>
    </w:p>
    <w:p w14:paraId="25B87A0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33.</w:t>
      </w:r>
      <w:r>
        <w:rPr>
          <w:szCs w:val="24"/>
          <w:lang w:eastAsia="zh-CN"/>
        </w:rPr>
        <w:tab/>
        <w:t xml:space="preserve">J.W. Feng, </w:t>
      </w:r>
      <w:r>
        <w:rPr>
          <w:b/>
          <w:szCs w:val="24"/>
        </w:rPr>
        <w:t>W. Zhang</w:t>
      </w:r>
      <w:r>
        <w:rPr>
          <w:szCs w:val="24"/>
          <w:lang w:eastAsia="zh-CN"/>
        </w:rPr>
        <w:t>, W. Jiang, “Study on the Ag/Al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and Au/Al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interfaces”, Phys. Rev. B 72,115423 (2005).</w:t>
      </w:r>
    </w:p>
    <w:p w14:paraId="312D350E"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32.</w:t>
      </w:r>
      <w:r>
        <w:rPr>
          <w:szCs w:val="24"/>
          <w:lang w:eastAsia="zh-CN"/>
        </w:rPr>
        <w:tab/>
        <w:t>Y. Long, N</w:t>
      </w:r>
      <w:r>
        <w:rPr>
          <w:rFonts w:hint="eastAsia"/>
          <w:szCs w:val="24"/>
          <w:lang w:eastAsia="zh-CN"/>
        </w:rPr>
        <w:t>.</w:t>
      </w:r>
      <w:r>
        <w:rPr>
          <w:szCs w:val="24"/>
          <w:lang w:eastAsia="zh-CN"/>
        </w:rPr>
        <w:t>X</w:t>
      </w:r>
      <w:r>
        <w:rPr>
          <w:rFonts w:hint="eastAsia"/>
          <w:szCs w:val="24"/>
          <w:lang w:eastAsia="zh-CN"/>
        </w:rPr>
        <w:t>.</w:t>
      </w:r>
      <w:r>
        <w:rPr>
          <w:szCs w:val="24"/>
          <w:lang w:eastAsia="zh-CN"/>
        </w:rPr>
        <w:t xml:space="preserve"> Chen, </w:t>
      </w:r>
      <w:r>
        <w:rPr>
          <w:b/>
          <w:szCs w:val="24"/>
        </w:rPr>
        <w:t>W. Zhang</w:t>
      </w:r>
      <w:r>
        <w:rPr>
          <w:szCs w:val="24"/>
          <w:lang w:eastAsia="zh-CN"/>
        </w:rPr>
        <w:t>, “Pair potentials for a metal-ceramic interface by inversion of adhesive energy”, J. Phys. Condens. Matter 17, 2045 (2005).</w:t>
      </w:r>
    </w:p>
    <w:p w14:paraId="2E5938DF"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31.</w:t>
      </w:r>
      <w:r>
        <w:rPr>
          <w:szCs w:val="24"/>
          <w:lang w:eastAsia="zh-CN"/>
        </w:rPr>
        <w:tab/>
        <w:t>M</w:t>
      </w:r>
      <w:r>
        <w:rPr>
          <w:rFonts w:hint="eastAsia"/>
          <w:szCs w:val="24"/>
          <w:lang w:eastAsia="zh-CN"/>
        </w:rPr>
        <w:t>.</w:t>
      </w:r>
      <w:r>
        <w:rPr>
          <w:szCs w:val="24"/>
          <w:lang w:eastAsia="zh-CN"/>
        </w:rPr>
        <w:t xml:space="preserve"> Zhou, L</w:t>
      </w:r>
      <w:r>
        <w:rPr>
          <w:rFonts w:hint="eastAsia"/>
          <w:szCs w:val="24"/>
          <w:lang w:eastAsia="zh-CN"/>
        </w:rPr>
        <w:t>.</w:t>
      </w:r>
      <w:r>
        <w:rPr>
          <w:szCs w:val="24"/>
          <w:lang w:eastAsia="zh-CN"/>
        </w:rPr>
        <w:t>D</w:t>
      </w:r>
      <w:r>
        <w:rPr>
          <w:rFonts w:hint="eastAsia"/>
          <w:szCs w:val="24"/>
          <w:lang w:eastAsia="zh-CN"/>
        </w:rPr>
        <w:t>.</w:t>
      </w:r>
      <w:r>
        <w:rPr>
          <w:szCs w:val="24"/>
          <w:lang w:eastAsia="zh-CN"/>
        </w:rPr>
        <w:t xml:space="preserve"> Chen, </w:t>
      </w:r>
      <w:r>
        <w:rPr>
          <w:b/>
          <w:szCs w:val="24"/>
        </w:rPr>
        <w:t>W. Zhang</w:t>
      </w:r>
      <w:r>
        <w:rPr>
          <w:szCs w:val="24"/>
          <w:lang w:eastAsia="zh-CN"/>
        </w:rPr>
        <w:t xml:space="preserve"> et al., “Disorder scattering effect on the high-temperature lattice thermal conductivity of TiCoSb-based half-Heusler compounds”</w:t>
      </w:r>
      <w:r>
        <w:rPr>
          <w:rFonts w:hint="eastAsia"/>
          <w:szCs w:val="24"/>
          <w:lang w:eastAsia="zh-CN"/>
        </w:rPr>
        <w:t xml:space="preserve">, </w:t>
      </w:r>
      <w:r>
        <w:rPr>
          <w:szCs w:val="24"/>
          <w:lang w:eastAsia="zh-CN"/>
        </w:rPr>
        <w:t>J. Appl. Phys. 98, 013708 (2005).</w:t>
      </w:r>
    </w:p>
    <w:p w14:paraId="2FE7943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30.</w:t>
      </w:r>
      <w:r>
        <w:rPr>
          <w:szCs w:val="24"/>
          <w:lang w:eastAsia="zh-CN"/>
        </w:rPr>
        <w:tab/>
        <w:t xml:space="preserve">R. Dong, Q. Wang, L.D. Chen, D.S. Shang, T.L. Chen, X.M. Li, and </w:t>
      </w:r>
      <w:r>
        <w:rPr>
          <w:b/>
          <w:szCs w:val="24"/>
        </w:rPr>
        <w:t>W. Zhang</w:t>
      </w:r>
      <w:r>
        <w:rPr>
          <w:szCs w:val="24"/>
          <w:lang w:eastAsia="zh-CN"/>
        </w:rPr>
        <w:t>, Retention behavior of the electric-pulse-induced reversible resistance change effect in Ag- 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sandwiches. Appl. Phys. Lett. 86, 172107 (2005).</w:t>
      </w:r>
    </w:p>
    <w:p w14:paraId="622E97B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29.</w:t>
      </w:r>
      <w:r>
        <w:rPr>
          <w:szCs w:val="24"/>
          <w:lang w:eastAsia="zh-CN"/>
        </w:rPr>
        <w:tab/>
        <w:t xml:space="preserve">R. Dong, Q. Wang, L. Chen, D. Shang, T. Chen, X. Li, and </w:t>
      </w:r>
      <w:r>
        <w:rPr>
          <w:b/>
          <w:szCs w:val="24"/>
        </w:rPr>
        <w:t>W. Zhang</w:t>
      </w:r>
      <w:r>
        <w:rPr>
          <w:szCs w:val="24"/>
          <w:lang w:eastAsia="zh-CN"/>
        </w:rPr>
        <w:t>, “Resistance switching driven by polarity and voltage of electric pulse in Ag-La</w:t>
      </w:r>
      <w:r>
        <w:rPr>
          <w:szCs w:val="24"/>
          <w:vertAlign w:val="subscript"/>
          <w:lang w:eastAsia="zh-CN"/>
        </w:rPr>
        <w:t>0.7</w:t>
      </w:r>
      <w:r>
        <w:rPr>
          <w:szCs w:val="24"/>
          <w:lang w:eastAsia="zh-CN"/>
        </w:rPr>
        <w:t>Ca</w:t>
      </w:r>
      <w:r>
        <w:rPr>
          <w:szCs w:val="24"/>
          <w:vertAlign w:val="subscript"/>
          <w:lang w:eastAsia="zh-CN"/>
        </w:rPr>
        <w:t>0.3</w:t>
      </w:r>
      <w:r>
        <w:rPr>
          <w:szCs w:val="24"/>
          <w:lang w:eastAsia="zh-CN"/>
        </w:rPr>
        <w:t>MnO</w:t>
      </w:r>
      <w:r>
        <w:rPr>
          <w:szCs w:val="24"/>
          <w:vertAlign w:val="subscript"/>
          <w:lang w:eastAsia="zh-CN"/>
        </w:rPr>
        <w:t>3</w:t>
      </w:r>
      <w:r>
        <w:rPr>
          <w:szCs w:val="24"/>
          <w:lang w:eastAsia="zh-CN"/>
        </w:rPr>
        <w:t>-Pt sandwiches”</w:t>
      </w:r>
      <w:r>
        <w:rPr>
          <w:rFonts w:hint="eastAsia"/>
          <w:szCs w:val="24"/>
          <w:lang w:eastAsia="zh-CN"/>
        </w:rPr>
        <w:t>,</w:t>
      </w:r>
      <w:r>
        <w:rPr>
          <w:szCs w:val="24"/>
          <w:lang w:eastAsia="zh-CN"/>
        </w:rPr>
        <w:t xml:space="preserve"> Appl. Phys., A – Mater. 81, 265-268 (2005).</w:t>
      </w:r>
    </w:p>
    <w:p w14:paraId="3080149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28.</w:t>
      </w:r>
      <w:r>
        <w:rPr>
          <w:szCs w:val="24"/>
          <w:lang w:eastAsia="zh-CN"/>
        </w:rPr>
        <w:tab/>
      </w:r>
      <w:r>
        <w:rPr>
          <w:b/>
          <w:szCs w:val="24"/>
        </w:rPr>
        <w:t>W. Zhang</w:t>
      </w:r>
      <w:r>
        <w:rPr>
          <w:szCs w:val="24"/>
          <w:lang w:eastAsia="zh-CN"/>
        </w:rPr>
        <w:t>, J. R. Smith, X.-G. Wang, “Thermodynamics from ab initio computations”, Phys. Rev. B 70, 024103 (2004).</w:t>
      </w:r>
    </w:p>
    <w:p w14:paraId="3CA3948A"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27.</w:t>
      </w:r>
      <w:r>
        <w:rPr>
          <w:szCs w:val="24"/>
          <w:lang w:eastAsia="zh-CN"/>
        </w:rPr>
        <w:tab/>
      </w:r>
      <w:r>
        <w:rPr>
          <w:b/>
          <w:szCs w:val="24"/>
        </w:rPr>
        <w:t>W. Zhang</w:t>
      </w:r>
      <w:r>
        <w:rPr>
          <w:szCs w:val="24"/>
          <w:lang w:eastAsia="zh-CN"/>
        </w:rPr>
        <w:t>, J. R. Smith, and A. G. Evans, “Influence of Sulfur on the Adhesion of the Nickle/Alumina Interface”, Phys. Rev. B 67, 245414 (2003).</w:t>
      </w:r>
    </w:p>
    <w:p w14:paraId="6A86533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26.</w:t>
      </w:r>
      <w:r>
        <w:rPr>
          <w:szCs w:val="24"/>
          <w:lang w:eastAsia="zh-CN"/>
        </w:rPr>
        <w:tab/>
      </w:r>
      <w:r>
        <w:rPr>
          <w:b/>
          <w:szCs w:val="24"/>
        </w:rPr>
        <w:t>W. Zhang</w:t>
      </w:r>
      <w:r>
        <w:rPr>
          <w:szCs w:val="24"/>
          <w:lang w:eastAsia="zh-CN"/>
        </w:rPr>
        <w:t xml:space="preserve"> J. R. Smith and A. G. Evans, “The Connection Between Ab-initio Calculations and Interface Adhesion Measurements on Metal/oxide Systems: Ni/ 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and Cu/ Al</w:t>
      </w:r>
      <w:r>
        <w:rPr>
          <w:szCs w:val="24"/>
          <w:vertAlign w:val="subscript"/>
          <w:lang w:eastAsia="zh-CN"/>
        </w:rPr>
        <w:t>2</w:t>
      </w:r>
      <w:r>
        <w:rPr>
          <w:szCs w:val="24"/>
          <w:lang w:eastAsia="zh-CN"/>
        </w:rPr>
        <w:t>O</w:t>
      </w:r>
      <w:r>
        <w:rPr>
          <w:szCs w:val="24"/>
          <w:vertAlign w:val="subscript"/>
          <w:lang w:eastAsia="zh-CN"/>
        </w:rPr>
        <w:t>3</w:t>
      </w:r>
      <w:r>
        <w:rPr>
          <w:szCs w:val="24"/>
          <w:lang w:eastAsia="zh-CN"/>
        </w:rPr>
        <w:t>, Acta Mater. 50, 3803 (2002).</w:t>
      </w:r>
    </w:p>
    <w:p w14:paraId="3E34349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25.</w:t>
      </w:r>
      <w:r>
        <w:rPr>
          <w:szCs w:val="24"/>
          <w:lang w:eastAsia="zh-CN"/>
        </w:rPr>
        <w:tab/>
      </w:r>
      <w:r>
        <w:rPr>
          <w:b/>
          <w:szCs w:val="24"/>
        </w:rPr>
        <w:t>W. Zhang</w:t>
      </w:r>
      <w:r>
        <w:rPr>
          <w:szCs w:val="24"/>
          <w:lang w:eastAsia="zh-CN"/>
        </w:rPr>
        <w:t xml:space="preserve"> and J. R. Smith, “Nonstoichiometric interfaces and 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adhesion with Al and Ag”, Phys. Rev. Lett. 85, 3225 (2000).</w:t>
      </w:r>
    </w:p>
    <w:p w14:paraId="73D227C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24.</w:t>
      </w:r>
      <w:r>
        <w:rPr>
          <w:szCs w:val="24"/>
          <w:lang w:eastAsia="zh-CN"/>
        </w:rPr>
        <w:tab/>
        <w:t>J.R. Smith</w:t>
      </w:r>
      <w:r>
        <w:rPr>
          <w:rFonts w:hint="eastAsia"/>
          <w:szCs w:val="24"/>
          <w:lang w:eastAsia="zh-CN"/>
        </w:rPr>
        <w:t xml:space="preserve"> and</w:t>
      </w:r>
      <w:r>
        <w:rPr>
          <w:szCs w:val="24"/>
          <w:lang w:eastAsia="zh-CN"/>
        </w:rPr>
        <w:t xml:space="preserve"> </w:t>
      </w:r>
      <w:r>
        <w:rPr>
          <w:b/>
          <w:szCs w:val="24"/>
        </w:rPr>
        <w:t>W. Zhang</w:t>
      </w:r>
      <w:r>
        <w:rPr>
          <w:szCs w:val="24"/>
          <w:lang w:eastAsia="zh-CN"/>
        </w:rPr>
        <w:t>, Stoichiometric interfaces of Al and Ag with Al</w:t>
      </w:r>
      <w:r>
        <w:rPr>
          <w:szCs w:val="24"/>
          <w:vertAlign w:val="subscript"/>
          <w:lang w:eastAsia="zh-CN"/>
        </w:rPr>
        <w:t>2</w:t>
      </w:r>
      <w:r>
        <w:rPr>
          <w:szCs w:val="24"/>
          <w:lang w:eastAsia="zh-CN"/>
        </w:rPr>
        <w:t>O</w:t>
      </w:r>
      <w:r>
        <w:rPr>
          <w:szCs w:val="24"/>
          <w:vertAlign w:val="subscript"/>
          <w:lang w:eastAsia="zh-CN"/>
        </w:rPr>
        <w:t>3</w:t>
      </w:r>
      <w:r>
        <w:rPr>
          <w:szCs w:val="24"/>
          <w:lang w:eastAsia="zh-CN"/>
        </w:rPr>
        <w:t>, Acta Mater. 48, 4395 (2000).</w:t>
      </w:r>
    </w:p>
    <w:p w14:paraId="604CA32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23.</w:t>
      </w:r>
      <w:r>
        <w:rPr>
          <w:szCs w:val="24"/>
          <w:lang w:eastAsia="zh-CN"/>
        </w:rPr>
        <w:tab/>
      </w:r>
      <w:r>
        <w:rPr>
          <w:b/>
          <w:szCs w:val="24"/>
        </w:rPr>
        <w:t>W. Zhang</w:t>
      </w:r>
      <w:r>
        <w:rPr>
          <w:rFonts w:hint="eastAsia"/>
          <w:szCs w:val="24"/>
          <w:lang w:eastAsia="zh-CN"/>
        </w:rPr>
        <w:t xml:space="preserve"> and</w:t>
      </w:r>
      <w:r>
        <w:rPr>
          <w:szCs w:val="24"/>
          <w:lang w:eastAsia="zh-CN"/>
        </w:rPr>
        <w:t xml:space="preserve"> J.R. Smith, “Structure and adhesion of Nb/alpha-Al</w:t>
      </w:r>
      <w:r>
        <w:rPr>
          <w:szCs w:val="24"/>
          <w:vertAlign w:val="subscript"/>
          <w:lang w:eastAsia="zh-CN"/>
        </w:rPr>
        <w:t>2</w:t>
      </w:r>
      <w:r>
        <w:rPr>
          <w:szCs w:val="24"/>
          <w:lang w:eastAsia="zh-CN"/>
        </w:rPr>
        <w:t>O</w:t>
      </w:r>
      <w:r>
        <w:rPr>
          <w:szCs w:val="24"/>
          <w:vertAlign w:val="subscript"/>
          <w:lang w:eastAsia="zh-CN"/>
        </w:rPr>
        <w:t>3</w:t>
      </w:r>
      <w:r>
        <w:rPr>
          <w:szCs w:val="24"/>
          <w:lang w:eastAsia="zh-CN"/>
        </w:rPr>
        <w:t xml:space="preserve"> interface”, Phys. Rev. B 61, 16883 (2000).</w:t>
      </w:r>
    </w:p>
    <w:p w14:paraId="771B1ED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22.</w:t>
      </w:r>
      <w:r>
        <w:rPr>
          <w:szCs w:val="24"/>
          <w:lang w:eastAsia="zh-CN"/>
        </w:rPr>
        <w:tab/>
      </w:r>
      <w:r>
        <w:rPr>
          <w:b/>
          <w:szCs w:val="24"/>
        </w:rPr>
        <w:t>W. Zhang</w:t>
      </w:r>
      <w:r>
        <w:rPr>
          <w:rFonts w:hint="eastAsia"/>
          <w:szCs w:val="24"/>
          <w:lang w:eastAsia="zh-CN"/>
        </w:rPr>
        <w:t xml:space="preserve"> </w:t>
      </w:r>
      <w:r>
        <w:rPr>
          <w:szCs w:val="24"/>
          <w:lang w:eastAsia="zh-CN"/>
        </w:rPr>
        <w:t>and J.R. Smith, “Adhesion with Impurities: A Large Asymmetry”, Phys. Rev. Lett. 82, 3105</w:t>
      </w:r>
      <w:r>
        <w:rPr>
          <w:rFonts w:hint="eastAsia"/>
          <w:szCs w:val="24"/>
          <w:lang w:eastAsia="zh-CN"/>
        </w:rPr>
        <w:t xml:space="preserve"> </w:t>
      </w:r>
      <w:r>
        <w:rPr>
          <w:szCs w:val="24"/>
          <w:lang w:eastAsia="zh-CN"/>
        </w:rPr>
        <w:t>(1999).</w:t>
      </w:r>
    </w:p>
    <w:p w14:paraId="667B605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21</w:t>
      </w:r>
      <w:r>
        <w:rPr>
          <w:szCs w:val="24"/>
          <w:lang w:eastAsia="zh-CN"/>
        </w:rPr>
        <w:t>.</w:t>
      </w:r>
      <w:r>
        <w:rPr>
          <w:szCs w:val="24"/>
          <w:lang w:eastAsia="zh-CN"/>
        </w:rPr>
        <w:tab/>
      </w:r>
      <w:r>
        <w:rPr>
          <w:b/>
          <w:szCs w:val="24"/>
        </w:rPr>
        <w:t>W. Zhang</w:t>
      </w:r>
      <w:r>
        <w:rPr>
          <w:rFonts w:hint="eastAsia"/>
          <w:szCs w:val="24"/>
          <w:lang w:eastAsia="zh-CN"/>
        </w:rPr>
        <w:t xml:space="preserve"> and </w:t>
      </w:r>
      <w:r>
        <w:rPr>
          <w:szCs w:val="24"/>
          <w:lang w:eastAsia="zh-CN"/>
        </w:rPr>
        <w:t>E. Ma, “Magnetism and volume expansion of supersaturated Fe-Cu solid solutions: Ab-initio calculations compared with experiments”, J. Mater. Res</w:t>
      </w:r>
      <w:r>
        <w:rPr>
          <w:rFonts w:hint="eastAsia"/>
          <w:szCs w:val="24"/>
          <w:lang w:eastAsia="zh-CN"/>
        </w:rPr>
        <w:t>.</w:t>
      </w:r>
      <w:r>
        <w:rPr>
          <w:szCs w:val="24"/>
          <w:lang w:eastAsia="zh-CN"/>
        </w:rPr>
        <w:t xml:space="preserve"> 15, 653</w:t>
      </w:r>
      <w:r>
        <w:rPr>
          <w:rFonts w:hint="eastAsia"/>
          <w:szCs w:val="24"/>
          <w:lang w:eastAsia="zh-CN"/>
        </w:rPr>
        <w:t xml:space="preserve"> </w:t>
      </w:r>
      <w:r>
        <w:rPr>
          <w:szCs w:val="24"/>
          <w:lang w:eastAsia="zh-CN"/>
        </w:rPr>
        <w:t>(2000).</w:t>
      </w:r>
    </w:p>
    <w:p w14:paraId="262AFC70"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20.</w:t>
      </w:r>
      <w:r>
        <w:rPr>
          <w:szCs w:val="24"/>
          <w:lang w:eastAsia="zh-CN"/>
        </w:rPr>
        <w:tab/>
        <w:t xml:space="preserve">GH Zhou, F.R. Wan, W.Y. Chu, </w:t>
      </w:r>
      <w:r>
        <w:rPr>
          <w:b/>
          <w:szCs w:val="24"/>
        </w:rPr>
        <w:t>W. Zhang</w:t>
      </w:r>
      <w:r>
        <w:rPr>
          <w:szCs w:val="24"/>
          <w:lang w:eastAsia="zh-CN"/>
        </w:rPr>
        <w:t>, and N.X. Chen, “Liquid metal embrittlement mechanism”</w:t>
      </w:r>
      <w:r>
        <w:rPr>
          <w:rFonts w:hint="eastAsia"/>
          <w:szCs w:val="24"/>
          <w:lang w:eastAsia="zh-CN"/>
        </w:rPr>
        <w:t>,</w:t>
      </w:r>
      <w:r>
        <w:rPr>
          <w:szCs w:val="24"/>
          <w:lang w:eastAsia="zh-CN"/>
        </w:rPr>
        <w:t xml:space="preserve"> Sci. China, E42, 200-206 (1999).</w:t>
      </w:r>
    </w:p>
    <w:p w14:paraId="5A23159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19.</w:t>
      </w:r>
      <w:r>
        <w:rPr>
          <w:szCs w:val="24"/>
          <w:lang w:eastAsia="zh-CN"/>
        </w:rPr>
        <w:tab/>
        <w:t xml:space="preserve">X.J. Ge, N.X. Chen, </w:t>
      </w:r>
      <w:r>
        <w:rPr>
          <w:b/>
          <w:szCs w:val="24"/>
        </w:rPr>
        <w:t xml:space="preserve">W. </w:t>
      </w:r>
      <w:proofErr w:type="gramStart"/>
      <w:r>
        <w:rPr>
          <w:b/>
          <w:szCs w:val="24"/>
        </w:rPr>
        <w:t>Zhang</w:t>
      </w:r>
      <w:proofErr w:type="gramEnd"/>
      <w:r>
        <w:rPr>
          <w:szCs w:val="24"/>
          <w:lang w:eastAsia="zh-CN"/>
        </w:rPr>
        <w:t xml:space="preserve"> and F.W. Zhu, “Selective field evaporation in field-ion microscopy for ordered alloys”</w:t>
      </w:r>
      <w:r>
        <w:rPr>
          <w:rFonts w:hint="eastAsia"/>
          <w:szCs w:val="24"/>
          <w:lang w:eastAsia="zh-CN"/>
        </w:rPr>
        <w:t>,</w:t>
      </w:r>
      <w:r>
        <w:rPr>
          <w:szCs w:val="24"/>
          <w:lang w:eastAsia="zh-CN"/>
        </w:rPr>
        <w:t xml:space="preserve"> J. Appl. Phys. 85, 3488-3493 (1999).</w:t>
      </w:r>
    </w:p>
    <w:p w14:paraId="0EFF8DC9"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18.</w:t>
      </w:r>
      <w:r>
        <w:rPr>
          <w:szCs w:val="24"/>
          <w:lang w:eastAsia="zh-CN"/>
        </w:rPr>
        <w:tab/>
        <w:t>G</w:t>
      </w:r>
      <w:r>
        <w:rPr>
          <w:rFonts w:hint="eastAsia"/>
          <w:szCs w:val="24"/>
          <w:lang w:eastAsia="zh-CN"/>
        </w:rPr>
        <w:t>.</w:t>
      </w:r>
      <w:r>
        <w:rPr>
          <w:szCs w:val="24"/>
          <w:lang w:eastAsia="zh-CN"/>
        </w:rPr>
        <w:t>H</w:t>
      </w:r>
      <w:r>
        <w:rPr>
          <w:rFonts w:hint="eastAsia"/>
          <w:szCs w:val="24"/>
          <w:lang w:eastAsia="zh-CN"/>
        </w:rPr>
        <w:t>.</w:t>
      </w:r>
      <w:r>
        <w:rPr>
          <w:szCs w:val="24"/>
          <w:lang w:eastAsia="zh-CN"/>
        </w:rPr>
        <w:t xml:space="preserve"> Zhou, F</w:t>
      </w:r>
      <w:r>
        <w:rPr>
          <w:rFonts w:hint="eastAsia"/>
          <w:szCs w:val="24"/>
          <w:lang w:eastAsia="zh-CN"/>
        </w:rPr>
        <w:t>.</w:t>
      </w:r>
      <w:r>
        <w:rPr>
          <w:szCs w:val="24"/>
          <w:lang w:eastAsia="zh-CN"/>
        </w:rPr>
        <w:t>X</w:t>
      </w:r>
      <w:r>
        <w:rPr>
          <w:rFonts w:hint="eastAsia"/>
          <w:szCs w:val="24"/>
          <w:lang w:eastAsia="zh-CN"/>
        </w:rPr>
        <w:t>.</w:t>
      </w:r>
      <w:r>
        <w:rPr>
          <w:szCs w:val="24"/>
          <w:lang w:eastAsia="zh-CN"/>
        </w:rPr>
        <w:t xml:space="preserve"> Zhou, X</w:t>
      </w:r>
      <w:r>
        <w:rPr>
          <w:rFonts w:hint="eastAsia"/>
          <w:szCs w:val="24"/>
          <w:lang w:eastAsia="zh-CN"/>
        </w:rPr>
        <w:t>.</w:t>
      </w:r>
      <w:r>
        <w:rPr>
          <w:szCs w:val="24"/>
          <w:lang w:eastAsia="zh-CN"/>
        </w:rPr>
        <w:t>D</w:t>
      </w:r>
      <w:r>
        <w:rPr>
          <w:rFonts w:hint="eastAsia"/>
          <w:szCs w:val="24"/>
          <w:lang w:eastAsia="zh-CN"/>
        </w:rPr>
        <w:t>.</w:t>
      </w:r>
      <w:r>
        <w:rPr>
          <w:szCs w:val="24"/>
          <w:lang w:eastAsia="zh-CN"/>
        </w:rPr>
        <w:t xml:space="preserve"> Zhao, </w:t>
      </w:r>
      <w:r>
        <w:rPr>
          <w:b/>
          <w:szCs w:val="24"/>
        </w:rPr>
        <w:t>W. Zhang</w:t>
      </w:r>
      <w:r>
        <w:rPr>
          <w:szCs w:val="24"/>
          <w:lang w:eastAsia="zh-CN"/>
        </w:rPr>
        <w:t>, and N</w:t>
      </w:r>
      <w:r>
        <w:rPr>
          <w:rFonts w:hint="eastAsia"/>
          <w:szCs w:val="24"/>
          <w:lang w:eastAsia="zh-CN"/>
        </w:rPr>
        <w:t>.</w:t>
      </w:r>
      <w:r>
        <w:rPr>
          <w:szCs w:val="24"/>
          <w:lang w:eastAsia="zh-CN"/>
        </w:rPr>
        <w:t>X</w:t>
      </w:r>
      <w:r>
        <w:rPr>
          <w:rFonts w:hint="eastAsia"/>
          <w:szCs w:val="24"/>
          <w:lang w:eastAsia="zh-CN"/>
        </w:rPr>
        <w:t>.</w:t>
      </w:r>
      <w:r>
        <w:rPr>
          <w:szCs w:val="24"/>
          <w:lang w:eastAsia="zh-CN"/>
        </w:rPr>
        <w:t xml:space="preserve"> C</w:t>
      </w:r>
      <w:r>
        <w:rPr>
          <w:rFonts w:hint="eastAsia"/>
          <w:szCs w:val="24"/>
          <w:lang w:eastAsia="zh-CN"/>
        </w:rPr>
        <w:t>hen</w:t>
      </w:r>
      <w:r>
        <w:rPr>
          <w:szCs w:val="24"/>
          <w:lang w:eastAsia="zh-CN"/>
        </w:rPr>
        <w:t>, “Molecular-Dynamics Simulation of Hydrogen Enhancing Dislocation Emission”</w:t>
      </w:r>
      <w:r>
        <w:rPr>
          <w:rFonts w:hint="eastAsia"/>
          <w:szCs w:val="24"/>
          <w:lang w:eastAsia="zh-CN"/>
        </w:rPr>
        <w:t>,</w:t>
      </w:r>
      <w:r>
        <w:rPr>
          <w:szCs w:val="24"/>
          <w:lang w:eastAsia="zh-CN"/>
        </w:rPr>
        <w:t xml:space="preserve"> Sci. China E41, 176-181 (1998).</w:t>
      </w:r>
    </w:p>
    <w:p w14:paraId="7CEF0247"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17.</w:t>
      </w:r>
      <w:r>
        <w:rPr>
          <w:szCs w:val="24"/>
          <w:lang w:eastAsia="zh-CN"/>
        </w:rPr>
        <w:tab/>
      </w:r>
      <w:r>
        <w:rPr>
          <w:b/>
          <w:szCs w:val="24"/>
        </w:rPr>
        <w:t>W. Zhang</w:t>
      </w:r>
      <w:r>
        <w:rPr>
          <w:szCs w:val="24"/>
          <w:lang w:eastAsia="zh-CN"/>
        </w:rPr>
        <w:t>, Q. Xie, X.-</w:t>
      </w:r>
      <w:r>
        <w:rPr>
          <w:rFonts w:hint="eastAsia"/>
          <w:szCs w:val="24"/>
          <w:lang w:eastAsia="zh-CN"/>
        </w:rPr>
        <w:t>D</w:t>
      </w:r>
      <w:r>
        <w:rPr>
          <w:szCs w:val="24"/>
          <w:lang w:eastAsia="zh-CN"/>
        </w:rPr>
        <w:t>. Zhao, and N. Chen, “Lattice-inversion embeded-atom potential model and its application”</w:t>
      </w:r>
      <w:r>
        <w:rPr>
          <w:rFonts w:hint="eastAsia"/>
          <w:szCs w:val="24"/>
          <w:lang w:eastAsia="zh-CN"/>
        </w:rPr>
        <w:t>,</w:t>
      </w:r>
      <w:r>
        <w:rPr>
          <w:szCs w:val="24"/>
          <w:lang w:eastAsia="zh-CN"/>
        </w:rPr>
        <w:t xml:space="preserve"> Sci. China A28, 183 (1998).</w:t>
      </w:r>
    </w:p>
    <w:p w14:paraId="783748B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16.</w:t>
      </w:r>
      <w:r>
        <w:rPr>
          <w:szCs w:val="24"/>
          <w:lang w:eastAsia="zh-CN"/>
        </w:rPr>
        <w:tab/>
        <w:t xml:space="preserve">N.X. Chen, X.J. Ge, </w:t>
      </w:r>
      <w:r>
        <w:rPr>
          <w:b/>
          <w:szCs w:val="24"/>
        </w:rPr>
        <w:t>W. Zhang</w:t>
      </w:r>
      <w:r>
        <w:rPr>
          <w:szCs w:val="24"/>
          <w:lang w:eastAsia="zh-CN"/>
        </w:rPr>
        <w:t>, and F.W. Zhu, “Atomistic analysis of the field-ion microscopy image of Fe3Al”</w:t>
      </w:r>
      <w:r>
        <w:rPr>
          <w:rFonts w:hint="eastAsia"/>
          <w:szCs w:val="24"/>
          <w:lang w:eastAsia="zh-CN"/>
        </w:rPr>
        <w:t>,</w:t>
      </w:r>
      <w:r>
        <w:rPr>
          <w:szCs w:val="24"/>
          <w:lang w:eastAsia="zh-CN"/>
        </w:rPr>
        <w:t xml:space="preserve"> Phys. Rev. B 57, 14203-14208 (1998).</w:t>
      </w:r>
    </w:p>
    <w:p w14:paraId="7BED761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15.</w:t>
      </w:r>
      <w:r>
        <w:rPr>
          <w:szCs w:val="24"/>
          <w:lang w:eastAsia="zh-CN"/>
        </w:rPr>
        <w:tab/>
        <w:t xml:space="preserve">Y.M. Zhou, </w:t>
      </w:r>
      <w:r>
        <w:rPr>
          <w:b/>
          <w:szCs w:val="24"/>
        </w:rPr>
        <w:t>W. Zhang</w:t>
      </w:r>
      <w:r>
        <w:rPr>
          <w:szCs w:val="24"/>
          <w:lang w:eastAsia="zh-CN"/>
        </w:rPr>
        <w:t>, L.P. Zhong, X.L. Nie, and D.S. Wang, “Electronic structure of fcc iron in metastable magnetic phases”</w:t>
      </w:r>
      <w:r>
        <w:rPr>
          <w:rFonts w:hint="eastAsia"/>
          <w:szCs w:val="24"/>
          <w:lang w:eastAsia="zh-CN"/>
        </w:rPr>
        <w:t>,</w:t>
      </w:r>
      <w:r>
        <w:rPr>
          <w:szCs w:val="24"/>
          <w:lang w:eastAsia="zh-CN"/>
        </w:rPr>
        <w:t xml:space="preserve"> J. Magn. Magn. Mater. 167, 36-148</w:t>
      </w:r>
      <w:r>
        <w:rPr>
          <w:rFonts w:hint="eastAsia"/>
          <w:szCs w:val="24"/>
          <w:lang w:eastAsia="zh-CN"/>
        </w:rPr>
        <w:t xml:space="preserve"> </w:t>
      </w:r>
      <w:r>
        <w:rPr>
          <w:szCs w:val="24"/>
          <w:lang w:eastAsia="zh-CN"/>
        </w:rPr>
        <w:t>(1997).</w:t>
      </w:r>
    </w:p>
    <w:p w14:paraId="5FD90416"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14.</w:t>
      </w:r>
      <w:r>
        <w:rPr>
          <w:szCs w:val="24"/>
          <w:lang w:eastAsia="zh-CN"/>
        </w:rPr>
        <w:tab/>
      </w:r>
      <w:r>
        <w:rPr>
          <w:b/>
          <w:szCs w:val="24"/>
        </w:rPr>
        <w:t>W. Zhang</w:t>
      </w:r>
      <w:r>
        <w:rPr>
          <w:szCs w:val="24"/>
          <w:lang w:eastAsia="zh-CN"/>
        </w:rPr>
        <w:t>, Q. Xie, X. Ge, and N. Chen, “Interatomic potentials between distinct atoms from first-principles calculation and lattice-inversion method” J. Appl. Phys. 82, 578-582 (1997).</w:t>
      </w:r>
    </w:p>
    <w:p w14:paraId="237E99D5"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13.</w:t>
      </w:r>
      <w:r>
        <w:rPr>
          <w:szCs w:val="24"/>
          <w:lang w:eastAsia="zh-CN"/>
        </w:rPr>
        <w:tab/>
        <w:t xml:space="preserve">J.C. Sun, J.X. Deng, J.W. Cao, D.S. Wang, </w:t>
      </w:r>
      <w:r>
        <w:rPr>
          <w:b/>
          <w:szCs w:val="24"/>
        </w:rPr>
        <w:t>W. Zhang</w:t>
      </w:r>
      <w:r>
        <w:rPr>
          <w:szCs w:val="24"/>
          <w:lang w:eastAsia="zh-CN"/>
        </w:rPr>
        <w:t>, and J. Li, “Parallel algorithm for generalized matrix eigen-problem and its application in calculation of crystal electronic structure”</w:t>
      </w:r>
      <w:r>
        <w:rPr>
          <w:rFonts w:hint="eastAsia"/>
          <w:szCs w:val="24"/>
          <w:lang w:eastAsia="zh-CN"/>
        </w:rPr>
        <w:t>,</w:t>
      </w:r>
      <w:r>
        <w:rPr>
          <w:szCs w:val="24"/>
          <w:lang w:eastAsia="zh-CN"/>
        </w:rPr>
        <w:t xml:space="preserve"> Chinese Science Bulletin 42, 1086-1089 (1997).</w:t>
      </w:r>
    </w:p>
    <w:p w14:paraId="4AE0520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12.</w:t>
      </w:r>
      <w:r>
        <w:rPr>
          <w:szCs w:val="24"/>
          <w:lang w:eastAsia="zh-CN"/>
        </w:rPr>
        <w:tab/>
      </w:r>
      <w:r>
        <w:rPr>
          <w:b/>
          <w:szCs w:val="24"/>
        </w:rPr>
        <w:t>W. Zhang</w:t>
      </w:r>
      <w:r>
        <w:rPr>
          <w:szCs w:val="24"/>
          <w:lang w:eastAsia="zh-CN"/>
        </w:rPr>
        <w:t>, Y.M. Zhou, L.P. Zhong, X.L. Nie, and D.S. Wang, “Self-consistent calculation of the multiphoton absorption coefficients of crystalline solids”</w:t>
      </w:r>
      <w:r>
        <w:rPr>
          <w:rFonts w:hint="eastAsia"/>
          <w:szCs w:val="24"/>
          <w:lang w:eastAsia="zh-CN"/>
        </w:rPr>
        <w:t>,</w:t>
      </w:r>
      <w:r>
        <w:rPr>
          <w:szCs w:val="24"/>
          <w:lang w:eastAsia="zh-CN"/>
        </w:rPr>
        <w:t xml:space="preserve"> Opt. Commun. 126, 61-65 (1996).</w:t>
      </w:r>
    </w:p>
    <w:p w14:paraId="1AB8961D"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11.</w:t>
      </w:r>
      <w:r>
        <w:rPr>
          <w:szCs w:val="24"/>
          <w:lang w:eastAsia="zh-CN"/>
        </w:rPr>
        <w:tab/>
        <w:t xml:space="preserve">Y.W. Pan, </w:t>
      </w:r>
      <w:r>
        <w:rPr>
          <w:b/>
          <w:szCs w:val="24"/>
        </w:rPr>
        <w:t>W. Zhang</w:t>
      </w:r>
      <w:r>
        <w:rPr>
          <w:szCs w:val="24"/>
          <w:lang w:eastAsia="zh-CN"/>
        </w:rPr>
        <w:t>, and N.X. Chen, “Structure properties of ternary hydrides Ni3AlHx” Chin. Phys. Lett. 13, 693-695 (1996).</w:t>
      </w:r>
    </w:p>
    <w:p w14:paraId="3663A4C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10.</w:t>
      </w:r>
      <w:r>
        <w:rPr>
          <w:szCs w:val="24"/>
          <w:lang w:eastAsia="zh-CN"/>
        </w:rPr>
        <w:tab/>
        <w:t xml:space="preserve">Y.M. Zhou, </w:t>
      </w:r>
      <w:r>
        <w:rPr>
          <w:b/>
          <w:szCs w:val="24"/>
        </w:rPr>
        <w:t>W. Zhang</w:t>
      </w:r>
      <w:r>
        <w:rPr>
          <w:szCs w:val="24"/>
          <w:lang w:eastAsia="zh-CN"/>
        </w:rPr>
        <w:t>, L.P. Zhong, and D.S. Wang, “Theoretical prediction of ferrimagnetism in face-centered-cubic iron”</w:t>
      </w:r>
      <w:r>
        <w:rPr>
          <w:rFonts w:hint="eastAsia"/>
          <w:szCs w:val="24"/>
          <w:lang w:eastAsia="zh-CN"/>
        </w:rPr>
        <w:t>,</w:t>
      </w:r>
      <w:r>
        <w:rPr>
          <w:szCs w:val="24"/>
          <w:lang w:eastAsia="zh-CN"/>
        </w:rPr>
        <w:t xml:space="preserve"> J. Magn. Magn. Mater. 145, L273-L277 (1995).</w:t>
      </w:r>
    </w:p>
    <w:p w14:paraId="27B49898"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9.</w:t>
      </w:r>
      <w:r>
        <w:rPr>
          <w:szCs w:val="24"/>
          <w:lang w:eastAsia="zh-CN"/>
        </w:rPr>
        <w:tab/>
      </w:r>
      <w:r>
        <w:rPr>
          <w:b/>
          <w:szCs w:val="24"/>
        </w:rPr>
        <w:t>W. Zhang</w:t>
      </w:r>
      <w:r>
        <w:rPr>
          <w:szCs w:val="24"/>
          <w:lang w:eastAsia="zh-CN"/>
        </w:rPr>
        <w:t>, “A unified description of atomic distortion in strong converging laser field”</w:t>
      </w:r>
      <w:r>
        <w:rPr>
          <w:rFonts w:hint="eastAsia"/>
          <w:szCs w:val="24"/>
          <w:lang w:eastAsia="zh-CN"/>
        </w:rPr>
        <w:t xml:space="preserve">, </w:t>
      </w:r>
      <w:r>
        <w:rPr>
          <w:szCs w:val="24"/>
          <w:lang w:eastAsia="zh-CN"/>
        </w:rPr>
        <w:t>Chin. Phys. Lett. 11, 545-547 (1994).</w:t>
      </w:r>
    </w:p>
    <w:p w14:paraId="564ECB3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8.</w:t>
      </w:r>
      <w:r>
        <w:rPr>
          <w:szCs w:val="24"/>
          <w:lang w:eastAsia="zh-CN"/>
        </w:rPr>
        <w:tab/>
      </w:r>
      <w:r>
        <w:rPr>
          <w:b/>
          <w:szCs w:val="24"/>
        </w:rPr>
        <w:t>W. Zhang</w:t>
      </w:r>
      <w:r>
        <w:rPr>
          <w:szCs w:val="24"/>
          <w:lang w:eastAsia="zh-CN"/>
        </w:rPr>
        <w:t xml:space="preserve"> and W.H. Tan, “Above-threshold-ionization of atom under laser with realistic pulse shape”</w:t>
      </w:r>
      <w:r>
        <w:rPr>
          <w:rFonts w:hint="eastAsia"/>
          <w:szCs w:val="24"/>
          <w:lang w:eastAsia="zh-CN"/>
        </w:rPr>
        <w:t xml:space="preserve">, </w:t>
      </w:r>
      <w:r>
        <w:rPr>
          <w:szCs w:val="24"/>
          <w:lang w:eastAsia="zh-CN"/>
        </w:rPr>
        <w:t>Optic Sinica 12, 850 (1993).</w:t>
      </w:r>
    </w:p>
    <w:p w14:paraId="27D61E0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7.</w:t>
      </w:r>
      <w:r>
        <w:rPr>
          <w:szCs w:val="24"/>
          <w:lang w:eastAsia="zh-CN"/>
        </w:rPr>
        <w:tab/>
      </w:r>
      <w:r>
        <w:rPr>
          <w:b/>
          <w:szCs w:val="24"/>
        </w:rPr>
        <w:t>W. Zhang</w:t>
      </w:r>
      <w:r>
        <w:rPr>
          <w:szCs w:val="24"/>
          <w:lang w:eastAsia="zh-CN"/>
        </w:rPr>
        <w:t xml:space="preserve"> and W.H. Tan, “The atomic behavior in a strong converging laser field of circular-polarization”</w:t>
      </w:r>
      <w:r>
        <w:rPr>
          <w:rFonts w:hint="eastAsia"/>
          <w:szCs w:val="24"/>
          <w:lang w:eastAsia="zh-CN"/>
        </w:rPr>
        <w:t xml:space="preserve">, </w:t>
      </w:r>
      <w:r>
        <w:rPr>
          <w:szCs w:val="24"/>
          <w:lang w:eastAsia="zh-CN"/>
        </w:rPr>
        <w:t>Opt. Commun. 91, 474-480 (1992).</w:t>
      </w:r>
    </w:p>
    <w:p w14:paraId="5C4B86E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6.</w:t>
      </w:r>
      <w:r>
        <w:rPr>
          <w:szCs w:val="24"/>
          <w:lang w:eastAsia="zh-CN"/>
        </w:rPr>
        <w:tab/>
      </w:r>
      <w:r>
        <w:rPr>
          <w:b/>
          <w:szCs w:val="24"/>
        </w:rPr>
        <w:t>W. Zhang</w:t>
      </w:r>
      <w:r>
        <w:rPr>
          <w:szCs w:val="24"/>
          <w:lang w:eastAsia="zh-CN"/>
        </w:rPr>
        <w:t xml:space="preserve"> and W.H. Tan, Structure distortion of a hydrogen-atom in a strong, converging laser field of linear-polarization. Chinese Physics 12, 963-968 (1992).</w:t>
      </w:r>
    </w:p>
    <w:p w14:paraId="58823B61"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5.</w:t>
      </w:r>
      <w:r>
        <w:rPr>
          <w:szCs w:val="24"/>
          <w:lang w:eastAsia="zh-CN"/>
        </w:rPr>
        <w:tab/>
      </w:r>
      <w:r>
        <w:rPr>
          <w:b/>
          <w:szCs w:val="24"/>
        </w:rPr>
        <w:t>W. Zhang</w:t>
      </w:r>
      <w:r>
        <w:rPr>
          <w:szCs w:val="24"/>
          <w:lang w:eastAsia="zh-CN"/>
        </w:rPr>
        <w:t xml:space="preserve"> and W.H. Tan, “Resonant 2-photon ionization with high-order continuum states”</w:t>
      </w:r>
      <w:r>
        <w:rPr>
          <w:rFonts w:hint="eastAsia"/>
          <w:szCs w:val="24"/>
          <w:lang w:eastAsia="zh-CN"/>
        </w:rPr>
        <w:t>,</w:t>
      </w:r>
      <w:r>
        <w:rPr>
          <w:szCs w:val="24"/>
          <w:lang w:eastAsia="zh-CN"/>
        </w:rPr>
        <w:t xml:space="preserve"> Chin. J. </w:t>
      </w:r>
      <w:proofErr w:type="gramStart"/>
      <w:r>
        <w:rPr>
          <w:szCs w:val="24"/>
          <w:lang w:eastAsia="zh-CN"/>
        </w:rPr>
        <w:t>Laser(</w:t>
      </w:r>
      <w:proofErr w:type="gramEnd"/>
      <w:r>
        <w:rPr>
          <w:szCs w:val="24"/>
          <w:lang w:eastAsia="zh-CN"/>
        </w:rPr>
        <w:t>EE) 1 (1992).</w:t>
      </w:r>
    </w:p>
    <w:p w14:paraId="172CE9AF"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4.</w:t>
      </w:r>
      <w:r>
        <w:rPr>
          <w:szCs w:val="24"/>
          <w:lang w:eastAsia="zh-CN"/>
        </w:rPr>
        <w:tab/>
      </w:r>
      <w:r>
        <w:rPr>
          <w:b/>
          <w:szCs w:val="24"/>
        </w:rPr>
        <w:t>W. Zhang</w:t>
      </w:r>
      <w:r>
        <w:rPr>
          <w:szCs w:val="24"/>
          <w:lang w:eastAsia="zh-CN"/>
        </w:rPr>
        <w:t xml:space="preserve"> and W. Tan, “Atomic states of Hydrogen in strong converging laser field </w:t>
      </w:r>
      <w:proofErr w:type="gramStart"/>
      <w:r>
        <w:rPr>
          <w:szCs w:val="24"/>
          <w:lang w:eastAsia="zh-CN"/>
        </w:rPr>
        <w:t>of  linear</w:t>
      </w:r>
      <w:proofErr w:type="gramEnd"/>
      <w:r>
        <w:rPr>
          <w:szCs w:val="24"/>
          <w:lang w:eastAsia="zh-CN"/>
        </w:rPr>
        <w:t xml:space="preserve"> polarization”</w:t>
      </w:r>
      <w:r>
        <w:rPr>
          <w:rFonts w:hint="eastAsia"/>
          <w:szCs w:val="24"/>
          <w:lang w:eastAsia="zh-CN"/>
        </w:rPr>
        <w:t xml:space="preserve">, </w:t>
      </w:r>
      <w:r>
        <w:rPr>
          <w:szCs w:val="24"/>
          <w:lang w:eastAsia="zh-CN"/>
        </w:rPr>
        <w:t>Optic Sinica 12, 342 (1992).</w:t>
      </w:r>
    </w:p>
    <w:p w14:paraId="310D9233"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3.</w:t>
      </w:r>
      <w:r>
        <w:rPr>
          <w:szCs w:val="24"/>
          <w:lang w:eastAsia="zh-CN"/>
        </w:rPr>
        <w:tab/>
      </w:r>
      <w:r>
        <w:rPr>
          <w:b/>
          <w:szCs w:val="24"/>
        </w:rPr>
        <w:t>W. Zhang</w:t>
      </w:r>
      <w:r>
        <w:rPr>
          <w:szCs w:val="24"/>
          <w:lang w:eastAsia="zh-CN"/>
        </w:rPr>
        <w:t xml:space="preserve"> and W. Tan, “Above-threshold-ionization by multiphoton absorption of atom under short pulse laser”</w:t>
      </w:r>
      <w:r>
        <w:rPr>
          <w:rFonts w:hint="eastAsia"/>
          <w:szCs w:val="24"/>
          <w:lang w:eastAsia="zh-CN"/>
        </w:rPr>
        <w:t xml:space="preserve">, </w:t>
      </w:r>
      <w:r>
        <w:rPr>
          <w:szCs w:val="24"/>
          <w:lang w:eastAsia="zh-CN"/>
        </w:rPr>
        <w:t>Acta Physics Sinica 40, 755 (1991).</w:t>
      </w:r>
    </w:p>
    <w:p w14:paraId="70AE8E22"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lastRenderedPageBreak/>
        <w:t>2.</w:t>
      </w:r>
      <w:r>
        <w:rPr>
          <w:szCs w:val="24"/>
          <w:lang w:eastAsia="zh-CN"/>
        </w:rPr>
        <w:tab/>
      </w:r>
      <w:r>
        <w:rPr>
          <w:b/>
          <w:szCs w:val="24"/>
        </w:rPr>
        <w:t>W. Zhang</w:t>
      </w:r>
      <w:r>
        <w:rPr>
          <w:szCs w:val="24"/>
          <w:lang w:eastAsia="zh-CN"/>
        </w:rPr>
        <w:t>, J.-y. Kang, and Q.-s. Huang, “Study on deep donor levels in Te-doped GaAsP” J. Semiconductor</w:t>
      </w:r>
      <w:r>
        <w:rPr>
          <w:rFonts w:hint="eastAsia"/>
          <w:szCs w:val="24"/>
          <w:lang w:eastAsia="zh-CN"/>
        </w:rPr>
        <w:t xml:space="preserve"> </w:t>
      </w:r>
      <w:r>
        <w:rPr>
          <w:szCs w:val="24"/>
          <w:lang w:eastAsia="zh-CN"/>
        </w:rPr>
        <w:t>12, 1 (1991).</w:t>
      </w:r>
    </w:p>
    <w:p w14:paraId="738FA5DC" w14:textId="77777777" w:rsidR="00DF7099" w:rsidRDefault="00176BFE">
      <w:pPr>
        <w:pStyle w:val="plainleft"/>
        <w:snapToGrid w:val="0"/>
        <w:spacing w:beforeLines="10" w:before="24" w:line="240" w:lineRule="auto"/>
        <w:ind w:left="422" w:hangingChars="176" w:hanging="422"/>
        <w:jc w:val="both"/>
        <w:rPr>
          <w:szCs w:val="24"/>
          <w:lang w:eastAsia="zh-CN"/>
        </w:rPr>
      </w:pPr>
      <w:r>
        <w:rPr>
          <w:rFonts w:hint="eastAsia"/>
          <w:szCs w:val="24"/>
          <w:lang w:eastAsia="zh-CN"/>
        </w:rPr>
        <w:t>1.</w:t>
      </w:r>
      <w:r>
        <w:rPr>
          <w:szCs w:val="24"/>
          <w:lang w:eastAsia="zh-CN"/>
        </w:rPr>
        <w:tab/>
      </w:r>
      <w:r>
        <w:rPr>
          <w:b/>
          <w:szCs w:val="24"/>
          <w:lang w:eastAsia="zh-CN"/>
        </w:rPr>
        <w:t>W. Zhang</w:t>
      </w:r>
      <w:r>
        <w:rPr>
          <w:szCs w:val="24"/>
          <w:lang w:eastAsia="zh-CN"/>
        </w:rPr>
        <w:t>, Q.S. Huang, and J.Y. Kang, “Deep donor levels in Te-doped GaAsP alloy”</w:t>
      </w:r>
      <w:r>
        <w:rPr>
          <w:rFonts w:hint="eastAsia"/>
          <w:szCs w:val="24"/>
          <w:lang w:eastAsia="zh-CN"/>
        </w:rPr>
        <w:t>,</w:t>
      </w:r>
      <w:r>
        <w:rPr>
          <w:szCs w:val="24"/>
          <w:lang w:eastAsia="zh-CN"/>
        </w:rPr>
        <w:t xml:space="preserve"> Chinese Phys. Lett. 7, 129-132 (1990).</w:t>
      </w:r>
    </w:p>
    <w:p w14:paraId="68DADE55" w14:textId="77777777" w:rsidR="00DF7099" w:rsidRDefault="00DF7099">
      <w:pPr>
        <w:rPr>
          <w:sz w:val="24"/>
          <w:szCs w:val="24"/>
          <w:lang w:eastAsia="zh-CN"/>
        </w:rPr>
      </w:pPr>
    </w:p>
    <w:p w14:paraId="2F9054FF" w14:textId="77777777" w:rsidR="00DF7099" w:rsidRDefault="00DF7099">
      <w:pPr>
        <w:overflowPunct/>
        <w:autoSpaceDE/>
        <w:autoSpaceDN/>
        <w:adjustRightInd/>
        <w:textAlignment w:val="auto"/>
        <w:rPr>
          <w:b/>
          <w:sz w:val="24"/>
          <w:szCs w:val="24"/>
          <w:lang w:eastAsia="zh-CN"/>
        </w:rPr>
      </w:pPr>
    </w:p>
    <w:p w14:paraId="4F19869D" w14:textId="77777777" w:rsidR="00DF7099" w:rsidRDefault="00176BFE">
      <w:pPr>
        <w:pStyle w:val="5"/>
        <w:ind w:left="0" w:firstLine="0"/>
        <w:rPr>
          <w:szCs w:val="24"/>
          <w:lang w:eastAsia="zh-CN"/>
        </w:rPr>
      </w:pPr>
      <w:r>
        <w:rPr>
          <w:szCs w:val="24"/>
          <w:lang w:eastAsia="zh-CN"/>
        </w:rPr>
        <w:t>PATENT</w:t>
      </w:r>
    </w:p>
    <w:p w14:paraId="214E15EB" w14:textId="77777777" w:rsidR="00DF7099" w:rsidRDefault="00DF7099">
      <w:pPr>
        <w:rPr>
          <w:sz w:val="24"/>
          <w:szCs w:val="24"/>
          <w:lang w:eastAsia="zh-CN"/>
        </w:rPr>
      </w:pPr>
    </w:p>
    <w:p w14:paraId="4BABACE4" w14:textId="77777777" w:rsidR="00DF7099" w:rsidRDefault="00176BFE">
      <w:pPr>
        <w:rPr>
          <w:b/>
          <w:sz w:val="24"/>
          <w:szCs w:val="24"/>
        </w:rPr>
      </w:pPr>
      <w:r>
        <w:rPr>
          <w:b/>
          <w:sz w:val="24"/>
          <w:szCs w:val="24"/>
        </w:rPr>
        <w:t>Granted</w:t>
      </w:r>
    </w:p>
    <w:p w14:paraId="14147C79" w14:textId="77777777" w:rsidR="00DF7099" w:rsidRDefault="00176BFE">
      <w:pPr>
        <w:ind w:left="480" w:hangingChars="200" w:hanging="480"/>
        <w:rPr>
          <w:sz w:val="24"/>
          <w:lang w:eastAsia="zh-CN"/>
        </w:rPr>
      </w:pPr>
      <w:r>
        <w:rPr>
          <w:sz w:val="24"/>
          <w:lang w:eastAsia="zh-CN"/>
        </w:rPr>
        <w:t xml:space="preserve">7.  </w:t>
      </w:r>
      <w:r>
        <w:rPr>
          <w:rFonts w:hint="eastAsia"/>
          <w:sz w:val="24"/>
          <w:lang w:eastAsia="zh-CN"/>
        </w:rPr>
        <w:t>刘玮书、邓彪、张澎祥、李君、张文清，一种柔性热电器件，</w:t>
      </w:r>
      <w:r>
        <w:rPr>
          <w:rFonts w:hint="eastAsia"/>
          <w:sz w:val="24"/>
          <w:lang w:eastAsia="zh-CN"/>
        </w:rPr>
        <w:t>2020.12.20</w:t>
      </w:r>
      <w:r>
        <w:rPr>
          <w:rFonts w:hint="eastAsia"/>
          <w:sz w:val="24"/>
          <w:lang w:eastAsia="zh-CN"/>
        </w:rPr>
        <w:t>，中国，</w:t>
      </w:r>
      <w:r>
        <w:rPr>
          <w:rFonts w:hint="eastAsia"/>
          <w:sz w:val="24"/>
          <w:lang w:eastAsia="zh-CN"/>
        </w:rPr>
        <w:t xml:space="preserve"> ZL2020 20698442.9.  (</w:t>
      </w:r>
      <w:r>
        <w:rPr>
          <w:rFonts w:hint="eastAsia"/>
          <w:sz w:val="24"/>
          <w:lang w:eastAsia="zh-CN"/>
        </w:rPr>
        <w:t>授权实用新型专利</w:t>
      </w:r>
      <w:r>
        <w:rPr>
          <w:rFonts w:hint="eastAsia"/>
          <w:sz w:val="24"/>
          <w:lang w:eastAsia="zh-CN"/>
        </w:rPr>
        <w:t>)</w:t>
      </w:r>
    </w:p>
    <w:p w14:paraId="70F7F908" w14:textId="77777777" w:rsidR="00DF7099" w:rsidRDefault="00176BFE">
      <w:pPr>
        <w:ind w:left="360" w:hangingChars="150" w:hanging="360"/>
        <w:rPr>
          <w:sz w:val="24"/>
          <w:lang w:eastAsia="zh-CN"/>
        </w:rPr>
      </w:pPr>
      <w:r>
        <w:rPr>
          <w:sz w:val="24"/>
          <w:lang w:eastAsia="zh-CN"/>
        </w:rPr>
        <w:t xml:space="preserve">6.  </w:t>
      </w:r>
      <w:r>
        <w:rPr>
          <w:rFonts w:hint="eastAsia"/>
          <w:sz w:val="24"/>
          <w:lang w:eastAsia="zh-CN"/>
        </w:rPr>
        <w:t>罗宏杰</w:t>
      </w:r>
      <w:r>
        <w:rPr>
          <w:rFonts w:hint="eastAsia"/>
          <w:sz w:val="24"/>
          <w:lang w:eastAsia="zh-CN"/>
        </w:rPr>
        <w:t xml:space="preserve">; </w:t>
      </w:r>
      <w:r>
        <w:rPr>
          <w:rFonts w:hint="eastAsia"/>
          <w:sz w:val="24"/>
          <w:lang w:eastAsia="zh-CN"/>
        </w:rPr>
        <w:t>骆军</w:t>
      </w:r>
      <w:r>
        <w:rPr>
          <w:rFonts w:hint="eastAsia"/>
          <w:sz w:val="24"/>
          <w:lang w:eastAsia="zh-CN"/>
        </w:rPr>
        <w:t xml:space="preserve">; </w:t>
      </w:r>
      <w:r>
        <w:rPr>
          <w:rFonts w:hint="eastAsia"/>
          <w:sz w:val="24"/>
          <w:lang w:eastAsia="zh-CN"/>
        </w:rPr>
        <w:t>张继业</w:t>
      </w:r>
      <w:r>
        <w:rPr>
          <w:rFonts w:hint="eastAsia"/>
          <w:sz w:val="24"/>
          <w:lang w:eastAsia="zh-CN"/>
        </w:rPr>
        <w:t xml:space="preserve">; </w:t>
      </w:r>
      <w:r>
        <w:rPr>
          <w:rFonts w:hint="eastAsia"/>
          <w:sz w:val="24"/>
          <w:lang w:eastAsia="zh-CN"/>
        </w:rPr>
        <w:t>曹</w:t>
      </w:r>
      <w:proofErr w:type="gramStart"/>
      <w:r>
        <w:rPr>
          <w:rFonts w:hint="eastAsia"/>
          <w:sz w:val="24"/>
          <w:lang w:eastAsia="zh-CN"/>
        </w:rPr>
        <w:t>世</w:t>
      </w:r>
      <w:proofErr w:type="gramEnd"/>
      <w:r>
        <w:rPr>
          <w:rFonts w:hint="eastAsia"/>
          <w:sz w:val="24"/>
          <w:lang w:eastAsia="zh-CN"/>
        </w:rPr>
        <w:t>勋</w:t>
      </w:r>
      <w:r>
        <w:rPr>
          <w:rFonts w:hint="eastAsia"/>
          <w:sz w:val="24"/>
          <w:lang w:eastAsia="zh-CN"/>
        </w:rPr>
        <w:t xml:space="preserve">; </w:t>
      </w:r>
      <w:r>
        <w:rPr>
          <w:rFonts w:hint="eastAsia"/>
          <w:sz w:val="24"/>
          <w:lang w:eastAsia="zh-CN"/>
        </w:rPr>
        <w:t>吴立华</w:t>
      </w:r>
      <w:r>
        <w:rPr>
          <w:rFonts w:hint="eastAsia"/>
          <w:sz w:val="24"/>
          <w:lang w:eastAsia="zh-CN"/>
        </w:rPr>
        <w:t xml:space="preserve">; </w:t>
      </w:r>
      <w:r>
        <w:rPr>
          <w:rFonts w:hint="eastAsia"/>
          <w:sz w:val="24"/>
          <w:lang w:eastAsia="zh-CN"/>
        </w:rPr>
        <w:t>张文清</w:t>
      </w:r>
      <w:r>
        <w:rPr>
          <w:rFonts w:hint="eastAsia"/>
          <w:sz w:val="24"/>
          <w:lang w:eastAsia="zh-CN"/>
        </w:rPr>
        <w:t xml:space="preserve">; </w:t>
      </w:r>
      <w:r>
        <w:rPr>
          <w:rFonts w:hint="eastAsia"/>
          <w:sz w:val="24"/>
          <w:lang w:eastAsia="zh-CN"/>
        </w:rPr>
        <w:t>二</w:t>
      </w:r>
      <w:proofErr w:type="gramStart"/>
      <w:r>
        <w:rPr>
          <w:rFonts w:hint="eastAsia"/>
          <w:sz w:val="24"/>
          <w:lang w:eastAsia="zh-CN"/>
        </w:rPr>
        <w:t>维连续</w:t>
      </w:r>
      <w:proofErr w:type="gramEnd"/>
      <w:r>
        <w:rPr>
          <w:rFonts w:hint="eastAsia"/>
          <w:sz w:val="24"/>
          <w:lang w:eastAsia="zh-CN"/>
        </w:rPr>
        <w:t>成分样品、其制备方法及其在</w:t>
      </w:r>
      <w:proofErr w:type="gramStart"/>
      <w:r>
        <w:rPr>
          <w:rFonts w:hint="eastAsia"/>
          <w:sz w:val="24"/>
          <w:lang w:eastAsia="zh-CN"/>
        </w:rPr>
        <w:t>相图高通快速</w:t>
      </w:r>
      <w:proofErr w:type="gramEnd"/>
      <w:r>
        <w:rPr>
          <w:rFonts w:hint="eastAsia"/>
          <w:sz w:val="24"/>
          <w:lang w:eastAsia="zh-CN"/>
        </w:rPr>
        <w:t>测定中的应用</w:t>
      </w:r>
      <w:r>
        <w:rPr>
          <w:rFonts w:hint="eastAsia"/>
          <w:sz w:val="24"/>
          <w:lang w:eastAsia="zh-CN"/>
        </w:rPr>
        <w:t xml:space="preserve">, 2018.10.23, </w:t>
      </w:r>
      <w:r>
        <w:rPr>
          <w:rFonts w:hint="eastAsia"/>
          <w:sz w:val="24"/>
          <w:lang w:eastAsia="zh-CN"/>
        </w:rPr>
        <w:t>中国</w:t>
      </w:r>
      <w:r>
        <w:rPr>
          <w:rFonts w:hint="eastAsia"/>
          <w:sz w:val="24"/>
          <w:lang w:eastAsia="zh-CN"/>
        </w:rPr>
        <w:t xml:space="preserve">, ZL201610188226.8. </w:t>
      </w:r>
      <w:r>
        <w:rPr>
          <w:rFonts w:hint="eastAsia"/>
          <w:sz w:val="24"/>
          <w:lang w:eastAsia="zh-CN"/>
        </w:rPr>
        <w:t>（授权发明专利）</w:t>
      </w:r>
    </w:p>
    <w:p w14:paraId="7419A841" w14:textId="77777777" w:rsidR="00DF7099" w:rsidRDefault="00176BFE">
      <w:pPr>
        <w:ind w:left="360" w:hangingChars="150" w:hanging="360"/>
        <w:rPr>
          <w:sz w:val="24"/>
          <w:lang w:eastAsia="zh-CN"/>
        </w:rPr>
      </w:pPr>
      <w:r>
        <w:rPr>
          <w:sz w:val="24"/>
          <w:lang w:eastAsia="zh-CN"/>
        </w:rPr>
        <w:t xml:space="preserve">5.  </w:t>
      </w:r>
      <w:r>
        <w:rPr>
          <w:rFonts w:hint="eastAsia"/>
          <w:sz w:val="24"/>
          <w:lang w:eastAsia="zh-CN"/>
        </w:rPr>
        <w:t>罗宏杰</w:t>
      </w:r>
      <w:r>
        <w:rPr>
          <w:rFonts w:hint="eastAsia"/>
          <w:sz w:val="24"/>
          <w:lang w:eastAsia="zh-CN"/>
        </w:rPr>
        <w:t xml:space="preserve">; </w:t>
      </w:r>
      <w:r>
        <w:rPr>
          <w:rFonts w:hint="eastAsia"/>
          <w:sz w:val="24"/>
          <w:lang w:eastAsia="zh-CN"/>
        </w:rPr>
        <w:t>骆军</w:t>
      </w:r>
      <w:r>
        <w:rPr>
          <w:rFonts w:hint="eastAsia"/>
          <w:sz w:val="24"/>
          <w:lang w:eastAsia="zh-CN"/>
        </w:rPr>
        <w:t xml:space="preserve">; </w:t>
      </w:r>
      <w:r>
        <w:rPr>
          <w:rFonts w:hint="eastAsia"/>
          <w:sz w:val="24"/>
          <w:lang w:eastAsia="zh-CN"/>
        </w:rPr>
        <w:t>吴立华</w:t>
      </w:r>
      <w:r>
        <w:rPr>
          <w:rFonts w:hint="eastAsia"/>
          <w:sz w:val="24"/>
          <w:lang w:eastAsia="zh-CN"/>
        </w:rPr>
        <w:t xml:space="preserve">; </w:t>
      </w:r>
      <w:r>
        <w:rPr>
          <w:rFonts w:hint="eastAsia"/>
          <w:sz w:val="24"/>
          <w:lang w:eastAsia="zh-CN"/>
        </w:rPr>
        <w:t>张继业</w:t>
      </w:r>
      <w:r>
        <w:rPr>
          <w:rFonts w:hint="eastAsia"/>
          <w:sz w:val="24"/>
          <w:lang w:eastAsia="zh-CN"/>
        </w:rPr>
        <w:t xml:space="preserve">; </w:t>
      </w:r>
      <w:r>
        <w:rPr>
          <w:rFonts w:hint="eastAsia"/>
          <w:sz w:val="24"/>
          <w:lang w:eastAsia="zh-CN"/>
        </w:rPr>
        <w:t>曹</w:t>
      </w:r>
      <w:proofErr w:type="gramStart"/>
      <w:r>
        <w:rPr>
          <w:rFonts w:hint="eastAsia"/>
          <w:sz w:val="24"/>
          <w:lang w:eastAsia="zh-CN"/>
        </w:rPr>
        <w:t>世</w:t>
      </w:r>
      <w:proofErr w:type="gramEnd"/>
      <w:r>
        <w:rPr>
          <w:rFonts w:hint="eastAsia"/>
          <w:sz w:val="24"/>
          <w:lang w:eastAsia="zh-CN"/>
        </w:rPr>
        <w:t>勋</w:t>
      </w:r>
      <w:r>
        <w:rPr>
          <w:rFonts w:hint="eastAsia"/>
          <w:sz w:val="24"/>
          <w:lang w:eastAsia="zh-CN"/>
        </w:rPr>
        <w:t xml:space="preserve">; </w:t>
      </w:r>
      <w:r>
        <w:rPr>
          <w:rFonts w:hint="eastAsia"/>
          <w:sz w:val="24"/>
          <w:lang w:eastAsia="zh-CN"/>
        </w:rPr>
        <w:t>张文清</w:t>
      </w:r>
      <w:r>
        <w:rPr>
          <w:rFonts w:hint="eastAsia"/>
          <w:sz w:val="24"/>
          <w:lang w:eastAsia="zh-CN"/>
        </w:rPr>
        <w:t xml:space="preserve">; </w:t>
      </w:r>
      <w:r>
        <w:rPr>
          <w:rFonts w:hint="eastAsia"/>
          <w:sz w:val="24"/>
          <w:lang w:eastAsia="zh-CN"/>
        </w:rPr>
        <w:t>基于连续成分块材的高通量热电性能表征方法及其应用</w:t>
      </w:r>
      <w:r>
        <w:rPr>
          <w:rFonts w:hint="eastAsia"/>
          <w:sz w:val="24"/>
          <w:lang w:eastAsia="zh-CN"/>
        </w:rPr>
        <w:t xml:space="preserve">, 2018.08.17, </w:t>
      </w:r>
      <w:r>
        <w:rPr>
          <w:rFonts w:hint="eastAsia"/>
          <w:sz w:val="24"/>
          <w:lang w:eastAsia="zh-CN"/>
        </w:rPr>
        <w:t>中国</w:t>
      </w:r>
      <w:r>
        <w:rPr>
          <w:rFonts w:hint="eastAsia"/>
          <w:sz w:val="24"/>
          <w:lang w:eastAsia="zh-CN"/>
        </w:rPr>
        <w:t xml:space="preserve">, ZL201610188029.6. </w:t>
      </w:r>
      <w:r>
        <w:rPr>
          <w:rFonts w:hint="eastAsia"/>
          <w:sz w:val="24"/>
          <w:lang w:eastAsia="zh-CN"/>
        </w:rPr>
        <w:t>（授权发明专利）</w:t>
      </w:r>
    </w:p>
    <w:p w14:paraId="1758CBAA" w14:textId="77777777" w:rsidR="00DF7099" w:rsidRDefault="00176BFE">
      <w:pPr>
        <w:ind w:left="360" w:hangingChars="150" w:hanging="360"/>
        <w:rPr>
          <w:sz w:val="24"/>
          <w:szCs w:val="24"/>
          <w:lang w:eastAsia="zh-CN"/>
        </w:rPr>
      </w:pPr>
      <w:r>
        <w:rPr>
          <w:sz w:val="24"/>
          <w:szCs w:val="24"/>
          <w:lang w:eastAsia="zh-CN"/>
        </w:rPr>
        <w:t xml:space="preserve">4.  </w:t>
      </w:r>
      <w:r>
        <w:rPr>
          <w:rFonts w:hint="eastAsia"/>
          <w:sz w:val="24"/>
          <w:szCs w:val="24"/>
          <w:lang w:eastAsia="zh-CN"/>
        </w:rPr>
        <w:t>陈立东</w:t>
      </w:r>
      <w:r>
        <w:rPr>
          <w:rFonts w:hint="eastAsia"/>
          <w:sz w:val="24"/>
          <w:szCs w:val="24"/>
          <w:lang w:eastAsia="zh-CN"/>
        </w:rPr>
        <w:t xml:space="preserve">; </w:t>
      </w:r>
      <w:proofErr w:type="gramStart"/>
      <w:r>
        <w:rPr>
          <w:rFonts w:hint="eastAsia"/>
          <w:sz w:val="24"/>
          <w:szCs w:val="24"/>
          <w:lang w:eastAsia="zh-CN"/>
        </w:rPr>
        <w:t>仇鹏飞</w:t>
      </w:r>
      <w:proofErr w:type="gramEnd"/>
      <w:r>
        <w:rPr>
          <w:rFonts w:hint="eastAsia"/>
          <w:sz w:val="24"/>
          <w:szCs w:val="24"/>
          <w:lang w:eastAsia="zh-CN"/>
        </w:rPr>
        <w:t xml:space="preserve">; </w:t>
      </w:r>
      <w:r>
        <w:rPr>
          <w:rFonts w:hint="eastAsia"/>
          <w:sz w:val="24"/>
          <w:szCs w:val="24"/>
          <w:lang w:eastAsia="zh-CN"/>
        </w:rPr>
        <w:t>刘睿恒</w:t>
      </w:r>
      <w:r>
        <w:rPr>
          <w:rFonts w:hint="eastAsia"/>
          <w:sz w:val="24"/>
          <w:szCs w:val="24"/>
          <w:lang w:eastAsia="zh-CN"/>
        </w:rPr>
        <w:t xml:space="preserve">; </w:t>
      </w:r>
      <w:r>
        <w:rPr>
          <w:rFonts w:hint="eastAsia"/>
          <w:sz w:val="24"/>
          <w:szCs w:val="24"/>
          <w:lang w:eastAsia="zh-CN"/>
        </w:rPr>
        <w:t>张文清</w:t>
      </w:r>
      <w:r>
        <w:rPr>
          <w:rFonts w:hint="eastAsia"/>
          <w:sz w:val="24"/>
          <w:szCs w:val="24"/>
          <w:lang w:eastAsia="zh-CN"/>
        </w:rPr>
        <w:t xml:space="preserve">; </w:t>
      </w:r>
      <w:r>
        <w:rPr>
          <w:rFonts w:hint="eastAsia"/>
          <w:sz w:val="24"/>
          <w:szCs w:val="24"/>
          <w:lang w:eastAsia="zh-CN"/>
        </w:rPr>
        <w:t>黄向阳</w:t>
      </w:r>
      <w:r>
        <w:rPr>
          <w:rFonts w:hint="eastAsia"/>
          <w:sz w:val="24"/>
          <w:szCs w:val="24"/>
          <w:lang w:eastAsia="zh-CN"/>
        </w:rPr>
        <w:t xml:space="preserve">; </w:t>
      </w:r>
      <w:r>
        <w:rPr>
          <w:rFonts w:hint="eastAsia"/>
          <w:sz w:val="24"/>
          <w:szCs w:val="24"/>
          <w:lang w:eastAsia="zh-CN"/>
        </w:rPr>
        <w:t>史迅</w:t>
      </w:r>
      <w:r>
        <w:rPr>
          <w:rFonts w:hint="eastAsia"/>
          <w:sz w:val="24"/>
          <w:szCs w:val="24"/>
          <w:lang w:eastAsia="zh-CN"/>
        </w:rPr>
        <w:t xml:space="preserve">; </w:t>
      </w:r>
      <w:r>
        <w:rPr>
          <w:rFonts w:hint="eastAsia"/>
          <w:sz w:val="24"/>
          <w:szCs w:val="24"/>
          <w:lang w:eastAsia="zh-CN"/>
        </w:rPr>
        <w:t>杨炯</w:t>
      </w:r>
      <w:r>
        <w:rPr>
          <w:rFonts w:hint="eastAsia"/>
          <w:sz w:val="24"/>
          <w:szCs w:val="24"/>
          <w:lang w:eastAsia="zh-CN"/>
        </w:rPr>
        <w:t xml:space="preserve">; </w:t>
      </w:r>
      <w:proofErr w:type="gramStart"/>
      <w:r>
        <w:rPr>
          <w:rFonts w:hint="eastAsia"/>
          <w:sz w:val="24"/>
          <w:szCs w:val="24"/>
          <w:lang w:eastAsia="zh-CN"/>
        </w:rPr>
        <w:t>何琳</w:t>
      </w:r>
      <w:proofErr w:type="gramEnd"/>
      <w:r>
        <w:rPr>
          <w:rFonts w:hint="eastAsia"/>
          <w:sz w:val="24"/>
          <w:szCs w:val="24"/>
          <w:lang w:eastAsia="zh-CN"/>
        </w:rPr>
        <w:t xml:space="preserve">; </w:t>
      </w:r>
      <w:r>
        <w:rPr>
          <w:rFonts w:hint="eastAsia"/>
          <w:sz w:val="24"/>
          <w:szCs w:val="24"/>
          <w:lang w:eastAsia="zh-CN"/>
        </w:rPr>
        <w:t>空穴补偿型方钴矿热电材料及其制备方法</w:t>
      </w:r>
      <w:r>
        <w:rPr>
          <w:rFonts w:hint="eastAsia"/>
          <w:sz w:val="24"/>
          <w:szCs w:val="24"/>
          <w:lang w:eastAsia="zh-CN"/>
        </w:rPr>
        <w:t xml:space="preserve">, 2015.11.25, </w:t>
      </w:r>
      <w:r>
        <w:rPr>
          <w:rFonts w:hint="eastAsia"/>
          <w:sz w:val="24"/>
          <w:szCs w:val="24"/>
          <w:lang w:eastAsia="zh-CN"/>
        </w:rPr>
        <w:t>中国</w:t>
      </w:r>
      <w:r>
        <w:rPr>
          <w:rFonts w:hint="eastAsia"/>
          <w:sz w:val="24"/>
          <w:szCs w:val="24"/>
          <w:lang w:eastAsia="zh-CN"/>
        </w:rPr>
        <w:t xml:space="preserve">, ZL201110194902.X </w:t>
      </w:r>
      <w:r>
        <w:rPr>
          <w:rFonts w:hint="eastAsia"/>
          <w:sz w:val="24"/>
          <w:szCs w:val="24"/>
          <w:lang w:eastAsia="zh-CN"/>
        </w:rPr>
        <w:t>（授权发明专利）</w:t>
      </w:r>
    </w:p>
    <w:p w14:paraId="4489EA96" w14:textId="77777777" w:rsidR="00DF7099" w:rsidRDefault="00176BFE">
      <w:pPr>
        <w:pStyle w:val="plainleft"/>
        <w:snapToGrid w:val="0"/>
        <w:spacing w:line="240" w:lineRule="auto"/>
        <w:ind w:left="422" w:hangingChars="176" w:hanging="422"/>
        <w:jc w:val="both"/>
        <w:rPr>
          <w:szCs w:val="24"/>
          <w:lang w:eastAsia="zh-CN"/>
        </w:rPr>
      </w:pPr>
      <w:r>
        <w:t xml:space="preserve">3. </w:t>
      </w:r>
      <w:r>
        <w:tab/>
      </w:r>
      <w:r>
        <w:rPr>
          <w:rFonts w:hint="eastAsia"/>
          <w:szCs w:val="24"/>
          <w:lang w:eastAsia="zh-CN"/>
        </w:rPr>
        <w:t xml:space="preserve">L.D. Chen, R.H. Liu, P.F. Qiu, </w:t>
      </w:r>
      <w:r>
        <w:rPr>
          <w:rFonts w:hint="eastAsia"/>
          <w:b/>
          <w:szCs w:val="24"/>
          <w:lang w:eastAsia="zh-CN"/>
        </w:rPr>
        <w:t>W. Zhang</w:t>
      </w:r>
      <w:r>
        <w:rPr>
          <w:rFonts w:hint="eastAsia"/>
          <w:szCs w:val="24"/>
          <w:lang w:eastAsia="zh-CN"/>
        </w:rPr>
        <w:t xml:space="preserve">, X.Y. Huang, J. Yang, L. He et al., High-Efficiency p-type Skuterudites, China patent, </w:t>
      </w:r>
      <w:r>
        <w:rPr>
          <w:szCs w:val="24"/>
          <w:lang w:eastAsia="zh-CN"/>
        </w:rPr>
        <w:t>201010259433.0</w:t>
      </w:r>
      <w:r>
        <w:rPr>
          <w:rFonts w:hint="eastAsia"/>
          <w:szCs w:val="24"/>
          <w:lang w:eastAsia="zh-CN"/>
        </w:rPr>
        <w:t xml:space="preserve">, </w:t>
      </w:r>
      <w:r>
        <w:rPr>
          <w:rFonts w:hint="eastAsia"/>
          <w:szCs w:val="24"/>
          <w:lang w:eastAsia="zh-CN"/>
        </w:rPr>
        <w:t>陈立东、刘睿恒、仇鹏飞、张文清、黄向阳、杨炯、何琳、莫尼卡·拜克浩斯，</w:t>
      </w:r>
      <w:r>
        <w:rPr>
          <w:rFonts w:hint="eastAsia"/>
          <w:szCs w:val="24"/>
          <w:lang w:eastAsia="zh-CN"/>
        </w:rPr>
        <w:t>p</w:t>
      </w:r>
      <w:r>
        <w:rPr>
          <w:rFonts w:hint="eastAsia"/>
          <w:szCs w:val="24"/>
          <w:lang w:eastAsia="zh-CN"/>
        </w:rPr>
        <w:t>型方钴矿材料及其制备方法，</w:t>
      </w:r>
      <w:proofErr w:type="gramStart"/>
      <w:r>
        <w:rPr>
          <w:rFonts w:hint="eastAsia"/>
          <w:szCs w:val="24"/>
          <w:lang w:eastAsia="zh-CN"/>
        </w:rPr>
        <w:t>中国发明专利</w:t>
      </w:r>
      <w:r>
        <w:rPr>
          <w:szCs w:val="24"/>
          <w:lang w:eastAsia="zh-CN"/>
        </w:rPr>
        <w:t>(</w:t>
      </w:r>
      <w:proofErr w:type="gramEnd"/>
      <w:r>
        <w:rPr>
          <w:szCs w:val="24"/>
          <w:lang w:eastAsia="zh-CN"/>
        </w:rPr>
        <w:t>Chinese Patent Application</w:t>
      </w:r>
      <w:r>
        <w:rPr>
          <w:rFonts w:hint="eastAsia"/>
          <w:szCs w:val="24"/>
          <w:lang w:eastAsia="zh-CN"/>
        </w:rPr>
        <w:t>)</w:t>
      </w:r>
      <w:r>
        <w:rPr>
          <w:rFonts w:hint="eastAsia"/>
          <w:szCs w:val="24"/>
          <w:lang w:eastAsia="zh-CN"/>
        </w:rPr>
        <w:t>，</w:t>
      </w:r>
      <w:r>
        <w:rPr>
          <w:szCs w:val="24"/>
          <w:lang w:eastAsia="zh-CN"/>
        </w:rPr>
        <w:t>201010259433.0</w:t>
      </w:r>
    </w:p>
    <w:p w14:paraId="79F94E50" w14:textId="77777777" w:rsidR="00DF7099" w:rsidRDefault="00176BFE">
      <w:pPr>
        <w:ind w:left="425" w:hangingChars="177" w:hanging="425"/>
        <w:rPr>
          <w:sz w:val="24"/>
          <w:szCs w:val="24"/>
          <w:lang w:eastAsia="zh-CN"/>
        </w:rPr>
      </w:pPr>
      <w:r>
        <w:rPr>
          <w:rFonts w:hint="eastAsia"/>
          <w:sz w:val="24"/>
          <w:szCs w:val="24"/>
          <w:lang w:eastAsia="zh-CN"/>
        </w:rPr>
        <w:t xml:space="preserve">2.  L.D. Chen, Z. Xiong, X.H. Chen, X.Y. Huang, </w:t>
      </w:r>
      <w:r>
        <w:rPr>
          <w:rFonts w:hint="eastAsia"/>
          <w:b/>
          <w:sz w:val="24"/>
          <w:szCs w:val="24"/>
          <w:lang w:eastAsia="zh-CN"/>
        </w:rPr>
        <w:t>W. Zhang</w:t>
      </w:r>
      <w:r>
        <w:rPr>
          <w:rFonts w:hint="eastAsia"/>
          <w:sz w:val="24"/>
          <w:szCs w:val="24"/>
          <w:lang w:eastAsia="zh-CN"/>
        </w:rPr>
        <w:t xml:space="preserve">, L. He, </w:t>
      </w:r>
      <w:r>
        <w:rPr>
          <w:rFonts w:hint="eastAsia"/>
          <w:sz w:val="24"/>
          <w:szCs w:val="24"/>
          <w:lang w:eastAsia="zh-CN"/>
        </w:rPr>
        <w:t>陈立东、熊震、陈喜红、黄向阳、张文清、何琳，一种填充方钴矿基复合材料及其制备方法，中国发明专利</w:t>
      </w:r>
      <w:r>
        <w:rPr>
          <w:sz w:val="24"/>
          <w:szCs w:val="24"/>
          <w:lang w:eastAsia="zh-CN"/>
        </w:rPr>
        <w:t>(Chinese Patent Application</w:t>
      </w:r>
      <w:r>
        <w:rPr>
          <w:rFonts w:hint="eastAsia"/>
          <w:sz w:val="24"/>
          <w:szCs w:val="24"/>
          <w:lang w:eastAsia="zh-CN"/>
        </w:rPr>
        <w:t>)</w:t>
      </w:r>
      <w:r>
        <w:rPr>
          <w:rFonts w:hint="eastAsia"/>
          <w:sz w:val="24"/>
          <w:szCs w:val="24"/>
          <w:lang w:eastAsia="zh-CN"/>
        </w:rPr>
        <w:t>，</w:t>
      </w:r>
      <w:r>
        <w:rPr>
          <w:sz w:val="24"/>
          <w:szCs w:val="24"/>
          <w:lang w:eastAsia="zh-CN"/>
        </w:rPr>
        <w:t>200910196619.3</w:t>
      </w:r>
      <w:r>
        <w:rPr>
          <w:rFonts w:hint="eastAsia"/>
          <w:sz w:val="24"/>
          <w:szCs w:val="24"/>
          <w:lang w:eastAsia="zh-CN"/>
        </w:rPr>
        <w:t>.</w:t>
      </w:r>
    </w:p>
    <w:p w14:paraId="6C3E3A63" w14:textId="77777777" w:rsidR="00DF7099" w:rsidRDefault="00176BFE">
      <w:pPr>
        <w:ind w:left="360" w:hanging="360"/>
        <w:jc w:val="both"/>
        <w:rPr>
          <w:sz w:val="24"/>
          <w:szCs w:val="24"/>
        </w:rPr>
      </w:pPr>
      <w:r>
        <w:rPr>
          <w:sz w:val="24"/>
          <w:szCs w:val="24"/>
        </w:rPr>
        <w:t xml:space="preserve">1. </w:t>
      </w:r>
      <w:r>
        <w:rPr>
          <w:sz w:val="24"/>
          <w:szCs w:val="24"/>
        </w:rPr>
        <w:tab/>
        <w:t>Yang, J</w:t>
      </w:r>
      <w:r>
        <w:rPr>
          <w:rFonts w:hint="eastAsia"/>
          <w:sz w:val="24"/>
          <w:szCs w:val="24"/>
          <w:lang w:eastAsia="zh-CN"/>
        </w:rPr>
        <w:t>.</w:t>
      </w:r>
      <w:r>
        <w:rPr>
          <w:sz w:val="24"/>
          <w:szCs w:val="24"/>
        </w:rPr>
        <w:t>, Shi, X</w:t>
      </w:r>
      <w:r>
        <w:rPr>
          <w:rFonts w:hint="eastAsia"/>
          <w:sz w:val="24"/>
          <w:szCs w:val="24"/>
          <w:lang w:eastAsia="zh-CN"/>
        </w:rPr>
        <w:t>.</w:t>
      </w:r>
      <w:r>
        <w:rPr>
          <w:sz w:val="24"/>
          <w:szCs w:val="24"/>
        </w:rPr>
        <w:t>, Bai, S</w:t>
      </w:r>
      <w:r>
        <w:rPr>
          <w:rFonts w:hint="eastAsia"/>
          <w:sz w:val="24"/>
          <w:szCs w:val="24"/>
          <w:lang w:eastAsia="zh-CN"/>
        </w:rPr>
        <w:t>.</w:t>
      </w:r>
      <w:r>
        <w:rPr>
          <w:sz w:val="24"/>
          <w:szCs w:val="24"/>
        </w:rPr>
        <w:t xml:space="preserve">, </w:t>
      </w:r>
      <w:r>
        <w:rPr>
          <w:b/>
          <w:sz w:val="24"/>
          <w:szCs w:val="24"/>
        </w:rPr>
        <w:t>Zhang, W</w:t>
      </w:r>
      <w:r>
        <w:rPr>
          <w:rFonts w:hint="eastAsia"/>
          <w:b/>
          <w:sz w:val="24"/>
          <w:szCs w:val="24"/>
          <w:lang w:eastAsia="zh-CN"/>
        </w:rPr>
        <w:t>.</w:t>
      </w:r>
      <w:r>
        <w:rPr>
          <w:sz w:val="24"/>
          <w:szCs w:val="24"/>
        </w:rPr>
        <w:t>, Chen, L</w:t>
      </w:r>
      <w:r>
        <w:rPr>
          <w:rFonts w:hint="eastAsia"/>
          <w:sz w:val="24"/>
          <w:szCs w:val="24"/>
          <w:lang w:eastAsia="zh-CN"/>
        </w:rPr>
        <w:t>.D.</w:t>
      </w:r>
      <w:r>
        <w:rPr>
          <w:sz w:val="24"/>
          <w:szCs w:val="24"/>
        </w:rPr>
        <w:t>, Yang, J</w:t>
      </w:r>
      <w:r>
        <w:rPr>
          <w:rFonts w:hint="eastAsia"/>
          <w:sz w:val="24"/>
          <w:szCs w:val="24"/>
          <w:lang w:eastAsia="zh-CN"/>
        </w:rPr>
        <w:t>.</w:t>
      </w:r>
      <w:r>
        <w:rPr>
          <w:sz w:val="24"/>
          <w:szCs w:val="24"/>
        </w:rPr>
        <w:t>, "Thermoelectric material including a multiple transition metal-doped type I clathrate crystal structure", US 8,097,802, January 17, 2012.</w:t>
      </w:r>
    </w:p>
    <w:p w14:paraId="2A52D463" w14:textId="77777777" w:rsidR="00DF7099" w:rsidRDefault="00DF7099">
      <w:pPr>
        <w:ind w:left="360" w:hanging="360"/>
        <w:jc w:val="both"/>
        <w:rPr>
          <w:sz w:val="24"/>
          <w:szCs w:val="24"/>
        </w:rPr>
      </w:pPr>
    </w:p>
    <w:p w14:paraId="46AAAD83" w14:textId="77777777" w:rsidR="00DF7099" w:rsidRDefault="00DF7099">
      <w:pPr>
        <w:ind w:left="360" w:hanging="360"/>
        <w:jc w:val="both"/>
        <w:rPr>
          <w:sz w:val="24"/>
          <w:szCs w:val="24"/>
        </w:rPr>
      </w:pPr>
    </w:p>
    <w:p w14:paraId="1CCF4260" w14:textId="77777777" w:rsidR="00DF7099" w:rsidRDefault="00176BFE">
      <w:pPr>
        <w:rPr>
          <w:b/>
          <w:sz w:val="24"/>
          <w:szCs w:val="24"/>
        </w:rPr>
      </w:pPr>
      <w:r>
        <w:rPr>
          <w:b/>
          <w:sz w:val="24"/>
          <w:szCs w:val="24"/>
        </w:rPr>
        <w:t>Published Applications</w:t>
      </w:r>
    </w:p>
    <w:p w14:paraId="563210CD" w14:textId="77777777" w:rsidR="00DF7099" w:rsidRDefault="00DF7099">
      <w:pPr>
        <w:rPr>
          <w:sz w:val="24"/>
          <w:szCs w:val="24"/>
        </w:rPr>
      </w:pPr>
    </w:p>
    <w:p w14:paraId="59BB5D97" w14:textId="77777777" w:rsidR="00DF7099" w:rsidRDefault="00176BFE">
      <w:pPr>
        <w:tabs>
          <w:tab w:val="left" w:pos="360"/>
        </w:tabs>
        <w:ind w:left="360" w:hanging="360"/>
        <w:jc w:val="both"/>
        <w:rPr>
          <w:sz w:val="24"/>
          <w:szCs w:val="24"/>
        </w:rPr>
      </w:pPr>
      <w:r>
        <w:rPr>
          <w:sz w:val="24"/>
          <w:szCs w:val="24"/>
        </w:rPr>
        <w:t>3.</w:t>
      </w:r>
      <w:r>
        <w:rPr>
          <w:sz w:val="24"/>
          <w:szCs w:val="24"/>
        </w:rPr>
        <w:tab/>
        <w:t xml:space="preserve">Yang, J., </w:t>
      </w:r>
      <w:r>
        <w:rPr>
          <w:b/>
          <w:sz w:val="24"/>
          <w:szCs w:val="24"/>
        </w:rPr>
        <w:t>Zhang, W.</w:t>
      </w:r>
      <w:r>
        <w:rPr>
          <w:sz w:val="24"/>
          <w:szCs w:val="24"/>
        </w:rPr>
        <w:t>, Meisner, Gregory P., and Chen, L., “Potassium and Sodium Filled Skutterudites”, 20100111754, May 6, 2010.</w:t>
      </w:r>
    </w:p>
    <w:p w14:paraId="040250E3" w14:textId="77777777" w:rsidR="00DF7099" w:rsidRDefault="00176BFE">
      <w:pPr>
        <w:tabs>
          <w:tab w:val="left" w:pos="360"/>
        </w:tabs>
        <w:ind w:left="360" w:hanging="360"/>
        <w:jc w:val="both"/>
        <w:rPr>
          <w:sz w:val="24"/>
          <w:szCs w:val="24"/>
        </w:rPr>
      </w:pPr>
      <w:r>
        <w:rPr>
          <w:sz w:val="24"/>
          <w:szCs w:val="24"/>
        </w:rPr>
        <w:t>2.</w:t>
      </w:r>
      <w:r>
        <w:rPr>
          <w:sz w:val="24"/>
          <w:szCs w:val="24"/>
        </w:rPr>
        <w:tab/>
        <w:t xml:space="preserve">Yang, J., Shi, X., Bai, S., </w:t>
      </w:r>
      <w:r>
        <w:rPr>
          <w:b/>
          <w:sz w:val="24"/>
          <w:szCs w:val="24"/>
        </w:rPr>
        <w:t>Zhang, W.</w:t>
      </w:r>
      <w:r>
        <w:rPr>
          <w:sz w:val="24"/>
          <w:szCs w:val="24"/>
        </w:rPr>
        <w:t>, and Chen, L., “Thermoelectric Material including a Filled Skutterudite Crystal Structure”, 20100071741, March 25, 2010.</w:t>
      </w:r>
    </w:p>
    <w:p w14:paraId="67E5BE93" w14:textId="77777777" w:rsidR="00DF7099" w:rsidRDefault="00176BFE">
      <w:pPr>
        <w:tabs>
          <w:tab w:val="left" w:pos="360"/>
        </w:tabs>
        <w:ind w:left="360" w:hanging="360"/>
        <w:jc w:val="both"/>
        <w:rPr>
          <w:sz w:val="24"/>
          <w:szCs w:val="24"/>
        </w:rPr>
      </w:pPr>
      <w:r>
        <w:rPr>
          <w:sz w:val="24"/>
          <w:szCs w:val="24"/>
        </w:rPr>
        <w:t>1.</w:t>
      </w:r>
      <w:r>
        <w:rPr>
          <w:sz w:val="24"/>
          <w:szCs w:val="24"/>
        </w:rPr>
        <w:tab/>
        <w:t xml:space="preserve">Yang, J., </w:t>
      </w:r>
      <w:r>
        <w:rPr>
          <w:b/>
          <w:sz w:val="24"/>
          <w:szCs w:val="24"/>
        </w:rPr>
        <w:t>Zhang, W.</w:t>
      </w:r>
      <w:r>
        <w:rPr>
          <w:sz w:val="24"/>
          <w:szCs w:val="24"/>
        </w:rPr>
        <w:t>, Chen, L., Bai, S., Xun, S., and Uher, C., “High Efficiency Skutterudite Type Thermoelectric Materials and Devices”, 20090293930, Dec. 3, 2009.</w:t>
      </w:r>
    </w:p>
    <w:p w14:paraId="73CCEA63" w14:textId="77777777" w:rsidR="00DF7099" w:rsidRDefault="00DF7099">
      <w:pPr>
        <w:pStyle w:val="5"/>
        <w:ind w:left="0" w:firstLine="0"/>
        <w:rPr>
          <w:szCs w:val="24"/>
        </w:rPr>
      </w:pPr>
    </w:p>
    <w:p w14:paraId="1748C1C4" w14:textId="77777777" w:rsidR="00DF7099" w:rsidRDefault="00DF7099"/>
    <w:p w14:paraId="5D3E41F6" w14:textId="77777777" w:rsidR="00DF7099" w:rsidRDefault="00176BFE">
      <w:pPr>
        <w:pStyle w:val="5"/>
        <w:ind w:left="0" w:firstLine="0"/>
        <w:rPr>
          <w:szCs w:val="24"/>
        </w:rPr>
      </w:pPr>
      <w:r>
        <w:rPr>
          <w:szCs w:val="24"/>
        </w:rPr>
        <w:lastRenderedPageBreak/>
        <w:t>Submitted</w:t>
      </w:r>
    </w:p>
    <w:p w14:paraId="38755854" w14:textId="77777777" w:rsidR="00DF7099" w:rsidRDefault="00DF7099">
      <w:pPr>
        <w:rPr>
          <w:sz w:val="24"/>
          <w:szCs w:val="24"/>
          <w:lang w:eastAsia="zh-CN"/>
        </w:rPr>
      </w:pPr>
    </w:p>
    <w:p w14:paraId="08CA5FD1" w14:textId="77777777" w:rsidR="00DF7099" w:rsidRDefault="00176BFE">
      <w:pPr>
        <w:ind w:left="425" w:hangingChars="177" w:hanging="425"/>
        <w:jc w:val="both"/>
        <w:rPr>
          <w:sz w:val="24"/>
          <w:szCs w:val="24"/>
          <w:lang w:eastAsia="zh-CN"/>
        </w:rPr>
      </w:pPr>
      <w:r>
        <w:rPr>
          <w:rFonts w:hint="eastAsia"/>
          <w:sz w:val="24"/>
          <w:szCs w:val="24"/>
          <w:lang w:eastAsia="zh-CN"/>
        </w:rPr>
        <w:t xml:space="preserve">8.  </w:t>
      </w:r>
      <w:r>
        <w:rPr>
          <w:sz w:val="24"/>
          <w:szCs w:val="24"/>
          <w:lang w:eastAsia="zh-CN"/>
        </w:rPr>
        <w:t>L</w:t>
      </w:r>
      <w:r>
        <w:rPr>
          <w:rFonts w:hint="eastAsia"/>
          <w:sz w:val="24"/>
          <w:szCs w:val="24"/>
          <w:lang w:eastAsia="zh-CN"/>
        </w:rPr>
        <w:t>.D.</w:t>
      </w:r>
      <w:r>
        <w:rPr>
          <w:sz w:val="24"/>
          <w:szCs w:val="24"/>
          <w:lang w:eastAsia="zh-CN"/>
        </w:rPr>
        <w:t xml:space="preserve"> Chen, L</w:t>
      </w:r>
      <w:r>
        <w:rPr>
          <w:rFonts w:hint="eastAsia"/>
          <w:sz w:val="24"/>
          <w:szCs w:val="24"/>
          <w:lang w:eastAsia="zh-CN"/>
        </w:rPr>
        <w:t>.</w:t>
      </w:r>
      <w:r>
        <w:rPr>
          <w:sz w:val="24"/>
          <w:szCs w:val="24"/>
          <w:lang w:eastAsia="zh-CN"/>
        </w:rPr>
        <w:t xml:space="preserve"> He, X</w:t>
      </w:r>
      <w:r>
        <w:rPr>
          <w:rFonts w:hint="eastAsia"/>
          <w:sz w:val="24"/>
          <w:szCs w:val="24"/>
          <w:lang w:eastAsia="zh-CN"/>
        </w:rPr>
        <w:t>.Y.</w:t>
      </w:r>
      <w:r>
        <w:rPr>
          <w:sz w:val="24"/>
          <w:szCs w:val="24"/>
          <w:lang w:eastAsia="zh-CN"/>
        </w:rPr>
        <w:t xml:space="preserve"> Huang, R</w:t>
      </w:r>
      <w:r>
        <w:rPr>
          <w:rFonts w:hint="eastAsia"/>
          <w:sz w:val="24"/>
          <w:szCs w:val="24"/>
          <w:lang w:eastAsia="zh-CN"/>
        </w:rPr>
        <w:t>.H.</w:t>
      </w:r>
      <w:r>
        <w:rPr>
          <w:sz w:val="24"/>
          <w:szCs w:val="24"/>
          <w:lang w:eastAsia="zh-CN"/>
        </w:rPr>
        <w:t xml:space="preserve"> Liu, P</w:t>
      </w:r>
      <w:r>
        <w:rPr>
          <w:rFonts w:hint="eastAsia"/>
          <w:sz w:val="24"/>
          <w:szCs w:val="24"/>
          <w:lang w:eastAsia="zh-CN"/>
        </w:rPr>
        <w:t>.F.</w:t>
      </w:r>
      <w:r>
        <w:rPr>
          <w:sz w:val="24"/>
          <w:szCs w:val="24"/>
          <w:lang w:eastAsia="zh-CN"/>
        </w:rPr>
        <w:t xml:space="preserve"> Qiu, X</w:t>
      </w:r>
      <w:r>
        <w:rPr>
          <w:rFonts w:hint="eastAsia"/>
          <w:sz w:val="24"/>
          <w:szCs w:val="24"/>
          <w:lang w:eastAsia="zh-CN"/>
        </w:rPr>
        <w:t>.</w:t>
      </w:r>
      <w:r>
        <w:rPr>
          <w:sz w:val="24"/>
          <w:szCs w:val="24"/>
          <w:lang w:eastAsia="zh-CN"/>
        </w:rPr>
        <w:t xml:space="preserve"> Shi, J</w:t>
      </w:r>
      <w:r>
        <w:rPr>
          <w:rFonts w:hint="eastAsia"/>
          <w:sz w:val="24"/>
          <w:szCs w:val="24"/>
          <w:lang w:eastAsia="zh-CN"/>
        </w:rPr>
        <w:t>.</w:t>
      </w:r>
      <w:r>
        <w:rPr>
          <w:sz w:val="24"/>
          <w:szCs w:val="24"/>
          <w:lang w:eastAsia="zh-CN"/>
        </w:rPr>
        <w:t xml:space="preserve"> Yang, </w:t>
      </w:r>
      <w:r>
        <w:rPr>
          <w:b/>
          <w:sz w:val="24"/>
          <w:szCs w:val="24"/>
          <w:lang w:eastAsia="zh-CN"/>
        </w:rPr>
        <w:t>W</w:t>
      </w:r>
      <w:r>
        <w:rPr>
          <w:rFonts w:hint="eastAsia"/>
          <w:b/>
          <w:sz w:val="24"/>
          <w:szCs w:val="24"/>
          <w:lang w:eastAsia="zh-CN"/>
        </w:rPr>
        <w:t>.</w:t>
      </w:r>
      <w:r>
        <w:rPr>
          <w:b/>
          <w:sz w:val="24"/>
          <w:szCs w:val="24"/>
          <w:lang w:eastAsia="zh-CN"/>
        </w:rPr>
        <w:t xml:space="preserve"> Zhang</w:t>
      </w:r>
      <w:r>
        <w:rPr>
          <w:rFonts w:hint="eastAsia"/>
          <w:sz w:val="24"/>
          <w:szCs w:val="24"/>
          <w:lang w:eastAsia="zh-CN"/>
        </w:rPr>
        <w:t xml:space="preserve">, </w:t>
      </w:r>
      <w:r>
        <w:rPr>
          <w:sz w:val="24"/>
          <w:szCs w:val="24"/>
          <w:lang w:eastAsia="zh-CN"/>
        </w:rPr>
        <w:t>“Skutterudite thermoelectric material of hole-compensated type and method of making the same”</w:t>
      </w:r>
      <w:r>
        <w:rPr>
          <w:rFonts w:hint="eastAsia"/>
          <w:sz w:val="24"/>
          <w:szCs w:val="24"/>
          <w:lang w:eastAsia="zh-CN"/>
        </w:rPr>
        <w:t>, PCT</w:t>
      </w:r>
      <w:r>
        <w:rPr>
          <w:rFonts w:hint="eastAsia"/>
          <w:sz w:val="24"/>
          <w:szCs w:val="24"/>
          <w:lang w:eastAsia="zh-CN"/>
        </w:rPr>
        <w:t>国际</w:t>
      </w:r>
      <w:r>
        <w:rPr>
          <w:rFonts w:hint="eastAsia"/>
          <w:sz w:val="24"/>
          <w:szCs w:val="24"/>
          <w:lang w:eastAsia="zh-CN"/>
        </w:rPr>
        <w:t xml:space="preserve">, </w:t>
      </w:r>
      <w:r>
        <w:rPr>
          <w:sz w:val="24"/>
          <w:szCs w:val="24"/>
          <w:lang w:eastAsia="zh-CN"/>
        </w:rPr>
        <w:t>WO 2013/009430 A1</w:t>
      </w:r>
    </w:p>
    <w:p w14:paraId="56CA8B79" w14:textId="77777777" w:rsidR="00DF7099" w:rsidRDefault="00176BFE">
      <w:pPr>
        <w:ind w:left="425" w:hangingChars="177" w:hanging="425"/>
        <w:jc w:val="both"/>
        <w:rPr>
          <w:sz w:val="24"/>
          <w:szCs w:val="24"/>
          <w:lang w:eastAsia="zh-CN"/>
        </w:rPr>
      </w:pPr>
      <w:r>
        <w:rPr>
          <w:rFonts w:hint="eastAsia"/>
          <w:sz w:val="24"/>
          <w:szCs w:val="24"/>
          <w:lang w:eastAsia="zh-CN"/>
        </w:rPr>
        <w:t xml:space="preserve">7.  </w:t>
      </w:r>
      <w:r>
        <w:rPr>
          <w:sz w:val="24"/>
          <w:szCs w:val="24"/>
          <w:lang w:eastAsia="zh-CN"/>
        </w:rPr>
        <w:t>L</w:t>
      </w:r>
      <w:r>
        <w:rPr>
          <w:rFonts w:hint="eastAsia"/>
          <w:sz w:val="24"/>
          <w:szCs w:val="24"/>
          <w:lang w:eastAsia="zh-CN"/>
        </w:rPr>
        <w:t>.D.</w:t>
      </w:r>
      <w:r>
        <w:rPr>
          <w:sz w:val="24"/>
          <w:szCs w:val="24"/>
          <w:lang w:eastAsia="zh-CN"/>
        </w:rPr>
        <w:t xml:space="preserve"> Chen, Monika, L</w:t>
      </w:r>
      <w:r>
        <w:rPr>
          <w:rFonts w:hint="eastAsia"/>
          <w:sz w:val="24"/>
          <w:szCs w:val="24"/>
          <w:lang w:eastAsia="zh-CN"/>
        </w:rPr>
        <w:t>.</w:t>
      </w:r>
      <w:r>
        <w:rPr>
          <w:sz w:val="24"/>
          <w:szCs w:val="24"/>
          <w:lang w:eastAsia="zh-CN"/>
        </w:rPr>
        <w:t xml:space="preserve"> He, X</w:t>
      </w:r>
      <w:r>
        <w:rPr>
          <w:rFonts w:hint="eastAsia"/>
          <w:sz w:val="24"/>
          <w:szCs w:val="24"/>
          <w:lang w:eastAsia="zh-CN"/>
        </w:rPr>
        <w:t>.Y.</w:t>
      </w:r>
      <w:r>
        <w:rPr>
          <w:sz w:val="24"/>
          <w:szCs w:val="24"/>
          <w:lang w:eastAsia="zh-CN"/>
        </w:rPr>
        <w:t xml:space="preserve"> Huang, R</w:t>
      </w:r>
      <w:r>
        <w:rPr>
          <w:rFonts w:hint="eastAsia"/>
          <w:sz w:val="24"/>
          <w:szCs w:val="24"/>
          <w:lang w:eastAsia="zh-CN"/>
        </w:rPr>
        <w:t>.H.</w:t>
      </w:r>
      <w:r>
        <w:rPr>
          <w:sz w:val="24"/>
          <w:szCs w:val="24"/>
          <w:lang w:eastAsia="zh-CN"/>
        </w:rPr>
        <w:t xml:space="preserve"> Liu, P</w:t>
      </w:r>
      <w:r>
        <w:rPr>
          <w:rFonts w:hint="eastAsia"/>
          <w:sz w:val="24"/>
          <w:szCs w:val="24"/>
          <w:lang w:eastAsia="zh-CN"/>
        </w:rPr>
        <w:t>.F.</w:t>
      </w:r>
      <w:r>
        <w:rPr>
          <w:sz w:val="24"/>
          <w:szCs w:val="24"/>
          <w:lang w:eastAsia="zh-CN"/>
        </w:rPr>
        <w:t xml:space="preserve"> Qiu, J</w:t>
      </w:r>
      <w:r>
        <w:rPr>
          <w:rFonts w:hint="eastAsia"/>
          <w:sz w:val="24"/>
          <w:szCs w:val="24"/>
          <w:lang w:eastAsia="zh-CN"/>
        </w:rPr>
        <w:t>.</w:t>
      </w:r>
      <w:r>
        <w:rPr>
          <w:sz w:val="24"/>
          <w:szCs w:val="24"/>
          <w:lang w:eastAsia="zh-CN"/>
        </w:rPr>
        <w:t xml:space="preserve"> Yang, </w:t>
      </w:r>
      <w:r>
        <w:rPr>
          <w:b/>
          <w:sz w:val="24"/>
          <w:szCs w:val="24"/>
          <w:lang w:eastAsia="zh-CN"/>
        </w:rPr>
        <w:t>W</w:t>
      </w:r>
      <w:r>
        <w:rPr>
          <w:rFonts w:hint="eastAsia"/>
          <w:b/>
          <w:sz w:val="24"/>
          <w:szCs w:val="24"/>
          <w:lang w:eastAsia="zh-CN"/>
        </w:rPr>
        <w:t>.</w:t>
      </w:r>
      <w:r>
        <w:rPr>
          <w:b/>
          <w:sz w:val="24"/>
          <w:szCs w:val="24"/>
          <w:lang w:eastAsia="zh-CN"/>
        </w:rPr>
        <w:t xml:space="preserve"> Zhang</w:t>
      </w:r>
      <w:r>
        <w:rPr>
          <w:rFonts w:hint="eastAsia"/>
          <w:sz w:val="24"/>
          <w:szCs w:val="24"/>
          <w:lang w:eastAsia="zh-CN"/>
        </w:rPr>
        <w:t xml:space="preserve">, </w:t>
      </w:r>
      <w:r>
        <w:rPr>
          <w:sz w:val="24"/>
          <w:szCs w:val="24"/>
          <w:lang w:eastAsia="zh-CN"/>
        </w:rPr>
        <w:t>“P-type skutterudite material and method of making the same”</w:t>
      </w:r>
      <w:r>
        <w:rPr>
          <w:rFonts w:hint="eastAsia"/>
          <w:sz w:val="24"/>
          <w:szCs w:val="24"/>
          <w:lang w:eastAsia="zh-CN"/>
        </w:rPr>
        <w:t>, PCT</w:t>
      </w:r>
      <w:r>
        <w:rPr>
          <w:rFonts w:hint="eastAsia"/>
          <w:sz w:val="24"/>
          <w:szCs w:val="24"/>
          <w:lang w:eastAsia="zh-CN"/>
        </w:rPr>
        <w:t>国际</w:t>
      </w:r>
      <w:r>
        <w:rPr>
          <w:rFonts w:hint="eastAsia"/>
          <w:sz w:val="24"/>
          <w:szCs w:val="24"/>
          <w:lang w:eastAsia="zh-CN"/>
        </w:rPr>
        <w:t xml:space="preserve">, </w:t>
      </w:r>
      <w:r>
        <w:rPr>
          <w:sz w:val="24"/>
          <w:szCs w:val="24"/>
          <w:lang w:eastAsia="zh-CN"/>
        </w:rPr>
        <w:t>WO2012/024120 A1</w:t>
      </w:r>
    </w:p>
    <w:p w14:paraId="335583CA" w14:textId="77777777" w:rsidR="00DF7099" w:rsidRDefault="00176BFE">
      <w:pPr>
        <w:tabs>
          <w:tab w:val="left" w:pos="360"/>
        </w:tabs>
        <w:ind w:left="360" w:hanging="360"/>
        <w:jc w:val="both"/>
        <w:rPr>
          <w:sz w:val="24"/>
          <w:szCs w:val="24"/>
          <w:lang w:eastAsia="zh-CN"/>
        </w:rPr>
      </w:pPr>
      <w:r>
        <w:rPr>
          <w:rFonts w:hint="eastAsia"/>
          <w:sz w:val="24"/>
          <w:szCs w:val="24"/>
          <w:lang w:eastAsia="zh-CN"/>
        </w:rPr>
        <w:t xml:space="preserve">6.  </w:t>
      </w:r>
      <w:r>
        <w:rPr>
          <w:rFonts w:hint="eastAsia"/>
          <w:sz w:val="24"/>
          <w:szCs w:val="24"/>
        </w:rPr>
        <w:t>L.D. Chen, R.H. Liu,</w:t>
      </w:r>
      <w:r>
        <w:rPr>
          <w:rFonts w:hint="eastAsia"/>
          <w:sz w:val="24"/>
          <w:szCs w:val="24"/>
          <w:lang w:eastAsia="zh-CN"/>
        </w:rPr>
        <w:t xml:space="preserve"> </w:t>
      </w:r>
      <w:r>
        <w:rPr>
          <w:rFonts w:hint="eastAsia"/>
          <w:sz w:val="24"/>
          <w:szCs w:val="24"/>
        </w:rPr>
        <w:t xml:space="preserve">P.F. Qiu, </w:t>
      </w:r>
      <w:r>
        <w:rPr>
          <w:rFonts w:hint="eastAsia"/>
          <w:b/>
          <w:sz w:val="24"/>
          <w:szCs w:val="24"/>
        </w:rPr>
        <w:t>W. Zhang</w:t>
      </w:r>
      <w:r>
        <w:rPr>
          <w:rFonts w:hint="eastAsia"/>
          <w:sz w:val="24"/>
          <w:szCs w:val="24"/>
        </w:rPr>
        <w:t xml:space="preserve">, X.Y. Huang, </w:t>
      </w:r>
      <w:r>
        <w:rPr>
          <w:rFonts w:hint="eastAsia"/>
          <w:sz w:val="24"/>
          <w:szCs w:val="24"/>
          <w:lang w:eastAsia="zh-CN"/>
        </w:rPr>
        <w:t xml:space="preserve">X. Shi, </w:t>
      </w:r>
      <w:r>
        <w:rPr>
          <w:rFonts w:hint="eastAsia"/>
          <w:sz w:val="24"/>
          <w:szCs w:val="24"/>
        </w:rPr>
        <w:t xml:space="preserve">J. Yang, </w:t>
      </w:r>
      <w:r>
        <w:rPr>
          <w:rFonts w:hint="eastAsia"/>
          <w:sz w:val="24"/>
          <w:szCs w:val="24"/>
          <w:lang w:eastAsia="zh-CN"/>
        </w:rPr>
        <w:t xml:space="preserve">L. He, </w:t>
      </w:r>
      <w:r>
        <w:rPr>
          <w:rFonts w:hint="eastAsia"/>
          <w:sz w:val="24"/>
          <w:szCs w:val="24"/>
        </w:rPr>
        <w:t>et al.,</w:t>
      </w:r>
      <w:r>
        <w:rPr>
          <w:sz w:val="24"/>
          <w:szCs w:val="24"/>
          <w:lang w:eastAsia="zh-CN"/>
        </w:rPr>
        <w:t xml:space="preserve"> “</w:t>
      </w:r>
      <w:r>
        <w:rPr>
          <w:rFonts w:hint="eastAsia"/>
          <w:sz w:val="24"/>
          <w:szCs w:val="24"/>
          <w:lang w:eastAsia="zh-CN"/>
        </w:rPr>
        <w:t>P</w:t>
      </w:r>
      <w:r>
        <w:rPr>
          <w:sz w:val="24"/>
          <w:szCs w:val="24"/>
          <w:lang w:eastAsia="zh-CN"/>
        </w:rPr>
        <w:t>-type skutterudite material and method of making the same”</w:t>
      </w:r>
      <w:r>
        <w:rPr>
          <w:rFonts w:hint="eastAsia"/>
          <w:sz w:val="24"/>
          <w:szCs w:val="24"/>
          <w:lang w:eastAsia="zh-CN"/>
        </w:rPr>
        <w:t>,</w:t>
      </w:r>
      <w:r>
        <w:rPr>
          <w:rFonts w:hint="eastAsia"/>
        </w:rPr>
        <w:t xml:space="preserve"> </w:t>
      </w:r>
      <w:r>
        <w:rPr>
          <w:sz w:val="24"/>
          <w:szCs w:val="24"/>
        </w:rPr>
        <w:t>(</w:t>
      </w:r>
      <w:r>
        <w:rPr>
          <w:rFonts w:hint="eastAsia"/>
          <w:sz w:val="24"/>
          <w:szCs w:val="24"/>
          <w:lang w:eastAsia="zh-CN"/>
        </w:rPr>
        <w:t>Korean</w:t>
      </w:r>
      <w:r>
        <w:rPr>
          <w:sz w:val="24"/>
          <w:szCs w:val="24"/>
        </w:rPr>
        <w:t xml:space="preserve"> Patent Application</w:t>
      </w:r>
      <w:r>
        <w:rPr>
          <w:rFonts w:hint="eastAsia"/>
          <w:sz w:val="24"/>
          <w:szCs w:val="24"/>
        </w:rPr>
        <w:t>)</w:t>
      </w:r>
      <w:r>
        <w:rPr>
          <w:rFonts w:hint="eastAsia"/>
          <w:sz w:val="24"/>
          <w:szCs w:val="24"/>
          <w:lang w:eastAsia="zh-CN"/>
        </w:rPr>
        <w:t xml:space="preserve">, </w:t>
      </w:r>
      <w:r>
        <w:rPr>
          <w:sz w:val="24"/>
          <w:szCs w:val="24"/>
          <w:lang w:eastAsia="zh-CN"/>
        </w:rPr>
        <w:t>KR10-2013-7007032</w:t>
      </w:r>
      <w:r>
        <w:rPr>
          <w:rFonts w:hint="eastAsia"/>
          <w:sz w:val="24"/>
          <w:szCs w:val="24"/>
          <w:lang w:eastAsia="zh-CN"/>
        </w:rPr>
        <w:t xml:space="preserve">, </w:t>
      </w:r>
      <w:proofErr w:type="gramStart"/>
      <w:r>
        <w:rPr>
          <w:rFonts w:hint="eastAsia"/>
          <w:sz w:val="24"/>
          <w:szCs w:val="24"/>
          <w:lang w:eastAsia="zh-CN"/>
        </w:rPr>
        <w:t>March,</w:t>
      </w:r>
      <w:proofErr w:type="gramEnd"/>
      <w:r>
        <w:rPr>
          <w:rFonts w:hint="eastAsia"/>
          <w:sz w:val="24"/>
          <w:szCs w:val="24"/>
          <w:lang w:eastAsia="zh-CN"/>
        </w:rPr>
        <w:t xml:space="preserve"> 2013</w:t>
      </w:r>
    </w:p>
    <w:p w14:paraId="72ADA642" w14:textId="77777777" w:rsidR="00DF7099" w:rsidRDefault="00176BFE">
      <w:pPr>
        <w:tabs>
          <w:tab w:val="left" w:pos="360"/>
        </w:tabs>
        <w:ind w:left="360" w:hanging="360"/>
        <w:jc w:val="both"/>
        <w:rPr>
          <w:sz w:val="24"/>
          <w:szCs w:val="24"/>
          <w:lang w:eastAsia="zh-CN"/>
        </w:rPr>
      </w:pPr>
      <w:r>
        <w:rPr>
          <w:rFonts w:hint="eastAsia"/>
          <w:sz w:val="24"/>
          <w:szCs w:val="24"/>
          <w:lang w:eastAsia="zh-CN"/>
        </w:rPr>
        <w:t xml:space="preserve">5.  </w:t>
      </w:r>
      <w:r>
        <w:rPr>
          <w:rFonts w:hint="eastAsia"/>
          <w:sz w:val="24"/>
          <w:szCs w:val="24"/>
        </w:rPr>
        <w:t>L.D. Chen, R.H. Liu,</w:t>
      </w:r>
      <w:r>
        <w:rPr>
          <w:rFonts w:hint="eastAsia"/>
          <w:sz w:val="24"/>
          <w:szCs w:val="24"/>
          <w:lang w:eastAsia="zh-CN"/>
        </w:rPr>
        <w:t xml:space="preserve"> </w:t>
      </w:r>
      <w:r>
        <w:rPr>
          <w:rFonts w:hint="eastAsia"/>
          <w:sz w:val="24"/>
          <w:szCs w:val="24"/>
        </w:rPr>
        <w:t xml:space="preserve">P.F. Qiu, </w:t>
      </w:r>
      <w:r>
        <w:rPr>
          <w:rFonts w:hint="eastAsia"/>
          <w:b/>
          <w:sz w:val="24"/>
          <w:szCs w:val="24"/>
        </w:rPr>
        <w:t>W. Zhang</w:t>
      </w:r>
      <w:r>
        <w:rPr>
          <w:rFonts w:hint="eastAsia"/>
          <w:sz w:val="24"/>
          <w:szCs w:val="24"/>
        </w:rPr>
        <w:t xml:space="preserve">, X.Y. Huang, </w:t>
      </w:r>
      <w:r>
        <w:rPr>
          <w:rFonts w:hint="eastAsia"/>
          <w:sz w:val="24"/>
          <w:szCs w:val="24"/>
          <w:lang w:eastAsia="zh-CN"/>
        </w:rPr>
        <w:t xml:space="preserve">X. Shi, </w:t>
      </w:r>
      <w:r>
        <w:rPr>
          <w:rFonts w:hint="eastAsia"/>
          <w:sz w:val="24"/>
          <w:szCs w:val="24"/>
        </w:rPr>
        <w:t xml:space="preserve">J. Yang, </w:t>
      </w:r>
      <w:r>
        <w:rPr>
          <w:rFonts w:hint="eastAsia"/>
          <w:sz w:val="24"/>
          <w:szCs w:val="24"/>
          <w:lang w:eastAsia="zh-CN"/>
        </w:rPr>
        <w:t xml:space="preserve">L. He, </w:t>
      </w:r>
      <w:r>
        <w:rPr>
          <w:rFonts w:hint="eastAsia"/>
          <w:sz w:val="24"/>
          <w:szCs w:val="24"/>
        </w:rPr>
        <w:t>et al.,</w:t>
      </w:r>
      <w:r>
        <w:rPr>
          <w:sz w:val="24"/>
          <w:szCs w:val="24"/>
          <w:lang w:eastAsia="zh-CN"/>
        </w:rPr>
        <w:t xml:space="preserve"> “</w:t>
      </w:r>
      <w:r>
        <w:rPr>
          <w:rFonts w:hint="eastAsia"/>
          <w:sz w:val="24"/>
          <w:szCs w:val="24"/>
          <w:lang w:eastAsia="zh-CN"/>
        </w:rPr>
        <w:t>P</w:t>
      </w:r>
      <w:r>
        <w:rPr>
          <w:sz w:val="24"/>
          <w:szCs w:val="24"/>
          <w:lang w:eastAsia="zh-CN"/>
        </w:rPr>
        <w:t>-type skutterudite material and method of making the same”</w:t>
      </w:r>
      <w:r>
        <w:rPr>
          <w:rFonts w:hint="eastAsia"/>
          <w:sz w:val="24"/>
          <w:szCs w:val="24"/>
          <w:lang w:eastAsia="zh-CN"/>
        </w:rPr>
        <w:t>,</w:t>
      </w:r>
      <w:r>
        <w:rPr>
          <w:rFonts w:hint="eastAsia"/>
        </w:rPr>
        <w:t xml:space="preserve"> </w:t>
      </w:r>
      <w:r>
        <w:rPr>
          <w:sz w:val="24"/>
          <w:szCs w:val="24"/>
        </w:rPr>
        <w:t>(</w:t>
      </w:r>
      <w:r>
        <w:rPr>
          <w:rFonts w:hint="eastAsia"/>
          <w:sz w:val="24"/>
          <w:szCs w:val="24"/>
          <w:lang w:eastAsia="zh-CN"/>
        </w:rPr>
        <w:t>Japanese</w:t>
      </w:r>
      <w:r>
        <w:rPr>
          <w:sz w:val="24"/>
          <w:szCs w:val="24"/>
        </w:rPr>
        <w:t xml:space="preserve"> Patent Application</w:t>
      </w:r>
      <w:r>
        <w:rPr>
          <w:rFonts w:hint="eastAsia"/>
          <w:sz w:val="24"/>
          <w:szCs w:val="24"/>
        </w:rPr>
        <w:t>)</w:t>
      </w:r>
      <w:r>
        <w:rPr>
          <w:rFonts w:hint="eastAsia"/>
          <w:sz w:val="24"/>
          <w:szCs w:val="24"/>
          <w:lang w:eastAsia="zh-CN"/>
        </w:rPr>
        <w:t xml:space="preserve">, 2013-525938, </w:t>
      </w:r>
      <w:proofErr w:type="gramStart"/>
      <w:r>
        <w:rPr>
          <w:rFonts w:hint="eastAsia"/>
          <w:sz w:val="24"/>
          <w:szCs w:val="24"/>
          <w:lang w:eastAsia="zh-CN"/>
        </w:rPr>
        <w:t>Feb,</w:t>
      </w:r>
      <w:proofErr w:type="gramEnd"/>
      <w:r>
        <w:rPr>
          <w:rFonts w:hint="eastAsia"/>
          <w:sz w:val="24"/>
          <w:szCs w:val="24"/>
          <w:lang w:eastAsia="zh-CN"/>
        </w:rPr>
        <w:t xml:space="preserve"> 2013</w:t>
      </w:r>
    </w:p>
    <w:p w14:paraId="0AD035EE" w14:textId="77777777" w:rsidR="00DF7099" w:rsidRDefault="00176BFE">
      <w:pPr>
        <w:tabs>
          <w:tab w:val="left" w:pos="360"/>
        </w:tabs>
        <w:ind w:left="360" w:hanging="360"/>
        <w:jc w:val="both"/>
        <w:rPr>
          <w:sz w:val="24"/>
          <w:szCs w:val="24"/>
          <w:lang w:eastAsia="zh-CN"/>
        </w:rPr>
      </w:pPr>
      <w:r>
        <w:rPr>
          <w:rFonts w:hint="eastAsia"/>
          <w:sz w:val="24"/>
          <w:szCs w:val="24"/>
          <w:lang w:eastAsia="zh-CN"/>
        </w:rPr>
        <w:t xml:space="preserve">4.  </w:t>
      </w:r>
      <w:r>
        <w:rPr>
          <w:rFonts w:hint="eastAsia"/>
          <w:sz w:val="24"/>
          <w:szCs w:val="24"/>
        </w:rPr>
        <w:t>L.D. Chen, R.H. Liu,</w:t>
      </w:r>
      <w:r>
        <w:rPr>
          <w:rFonts w:hint="eastAsia"/>
          <w:sz w:val="24"/>
          <w:szCs w:val="24"/>
          <w:lang w:eastAsia="zh-CN"/>
        </w:rPr>
        <w:t xml:space="preserve"> </w:t>
      </w:r>
      <w:r>
        <w:rPr>
          <w:rFonts w:hint="eastAsia"/>
          <w:sz w:val="24"/>
          <w:szCs w:val="24"/>
        </w:rPr>
        <w:t xml:space="preserve">P.F. Qiu, </w:t>
      </w:r>
      <w:r>
        <w:rPr>
          <w:rFonts w:hint="eastAsia"/>
          <w:b/>
          <w:sz w:val="24"/>
          <w:szCs w:val="24"/>
        </w:rPr>
        <w:t>W. Zhang</w:t>
      </w:r>
      <w:r>
        <w:rPr>
          <w:rFonts w:hint="eastAsia"/>
          <w:sz w:val="24"/>
          <w:szCs w:val="24"/>
        </w:rPr>
        <w:t xml:space="preserve">, X.Y. Huang, </w:t>
      </w:r>
      <w:r>
        <w:rPr>
          <w:rFonts w:hint="eastAsia"/>
          <w:sz w:val="24"/>
          <w:szCs w:val="24"/>
          <w:lang w:eastAsia="zh-CN"/>
        </w:rPr>
        <w:t xml:space="preserve">X. Shi, </w:t>
      </w:r>
      <w:r>
        <w:rPr>
          <w:rFonts w:hint="eastAsia"/>
          <w:sz w:val="24"/>
          <w:szCs w:val="24"/>
        </w:rPr>
        <w:t xml:space="preserve">J. Yang, </w:t>
      </w:r>
      <w:r>
        <w:rPr>
          <w:rFonts w:hint="eastAsia"/>
          <w:sz w:val="24"/>
          <w:szCs w:val="24"/>
          <w:lang w:eastAsia="zh-CN"/>
        </w:rPr>
        <w:t xml:space="preserve">L. He, </w:t>
      </w:r>
      <w:r>
        <w:rPr>
          <w:rFonts w:hint="eastAsia"/>
          <w:sz w:val="24"/>
          <w:szCs w:val="24"/>
        </w:rPr>
        <w:t>et al.,</w:t>
      </w:r>
      <w:r>
        <w:rPr>
          <w:rFonts w:hint="eastAsia"/>
          <w:sz w:val="24"/>
          <w:szCs w:val="24"/>
          <w:lang w:eastAsia="zh-CN"/>
        </w:rPr>
        <w:t xml:space="preserve"> </w:t>
      </w:r>
      <w:r>
        <w:rPr>
          <w:sz w:val="24"/>
          <w:szCs w:val="24"/>
          <w:lang w:eastAsia="zh-CN"/>
        </w:rPr>
        <w:t>“</w:t>
      </w:r>
      <w:r>
        <w:rPr>
          <w:rFonts w:hint="eastAsia"/>
          <w:sz w:val="24"/>
          <w:szCs w:val="24"/>
          <w:lang w:eastAsia="zh-CN"/>
        </w:rPr>
        <w:t>P</w:t>
      </w:r>
      <w:r>
        <w:rPr>
          <w:sz w:val="24"/>
          <w:szCs w:val="24"/>
          <w:lang w:eastAsia="zh-CN"/>
        </w:rPr>
        <w:t>-type skutterudite material and method of making the same”</w:t>
      </w:r>
      <w:r>
        <w:rPr>
          <w:rFonts w:hint="eastAsia"/>
          <w:sz w:val="24"/>
          <w:szCs w:val="24"/>
          <w:lang w:eastAsia="zh-CN"/>
        </w:rPr>
        <w:t xml:space="preserve">, </w:t>
      </w:r>
      <w:r>
        <w:rPr>
          <w:sz w:val="24"/>
          <w:szCs w:val="24"/>
          <w:lang w:eastAsia="zh-CN"/>
        </w:rPr>
        <w:t>US13/816829</w:t>
      </w:r>
      <w:r>
        <w:rPr>
          <w:rFonts w:hint="eastAsia"/>
          <w:sz w:val="24"/>
          <w:szCs w:val="24"/>
          <w:lang w:eastAsia="zh-CN"/>
        </w:rPr>
        <w:t>, Aug. 2013</w:t>
      </w:r>
    </w:p>
    <w:p w14:paraId="70B199FD" w14:textId="77777777" w:rsidR="00DF7099" w:rsidRDefault="00176BFE">
      <w:pPr>
        <w:tabs>
          <w:tab w:val="left" w:pos="360"/>
        </w:tabs>
        <w:ind w:left="360" w:hanging="360"/>
        <w:jc w:val="both"/>
        <w:rPr>
          <w:sz w:val="24"/>
          <w:szCs w:val="24"/>
        </w:rPr>
      </w:pPr>
      <w:r>
        <w:rPr>
          <w:rFonts w:hint="eastAsia"/>
          <w:sz w:val="24"/>
          <w:szCs w:val="24"/>
          <w:lang w:eastAsia="zh-CN"/>
        </w:rPr>
        <w:t>3</w:t>
      </w:r>
      <w:r>
        <w:rPr>
          <w:sz w:val="24"/>
          <w:szCs w:val="24"/>
        </w:rPr>
        <w:t xml:space="preserve">.  </w:t>
      </w:r>
      <w:r>
        <w:rPr>
          <w:rFonts w:hint="eastAsia"/>
          <w:sz w:val="24"/>
          <w:szCs w:val="24"/>
        </w:rPr>
        <w:t xml:space="preserve">L.D. Chen, P.F. Qiu, R.H. Liu, </w:t>
      </w:r>
      <w:r>
        <w:rPr>
          <w:rFonts w:hint="eastAsia"/>
          <w:b/>
          <w:sz w:val="24"/>
          <w:szCs w:val="24"/>
        </w:rPr>
        <w:t>W. Zhang</w:t>
      </w:r>
      <w:r>
        <w:rPr>
          <w:rFonts w:hint="eastAsia"/>
          <w:sz w:val="24"/>
          <w:szCs w:val="24"/>
        </w:rPr>
        <w:t xml:space="preserve">, X.Y. Huang, </w:t>
      </w:r>
      <w:r>
        <w:rPr>
          <w:rFonts w:hint="eastAsia"/>
          <w:sz w:val="24"/>
          <w:szCs w:val="24"/>
          <w:lang w:eastAsia="zh-CN"/>
        </w:rPr>
        <w:t xml:space="preserve">X. Shi, </w:t>
      </w:r>
      <w:r>
        <w:rPr>
          <w:rFonts w:hint="eastAsia"/>
          <w:sz w:val="24"/>
          <w:szCs w:val="24"/>
        </w:rPr>
        <w:t xml:space="preserve">J. Yang, et al., High-Efficiency p-type Skuterudites, China patent, </w:t>
      </w:r>
      <w:r>
        <w:rPr>
          <w:sz w:val="24"/>
          <w:szCs w:val="24"/>
        </w:rPr>
        <w:t>201110194902.X</w:t>
      </w:r>
      <w:r>
        <w:rPr>
          <w:rFonts w:hint="eastAsia"/>
          <w:sz w:val="24"/>
          <w:szCs w:val="24"/>
        </w:rPr>
        <w:t xml:space="preserve">, </w:t>
      </w:r>
      <w:r>
        <w:rPr>
          <w:rFonts w:hint="eastAsia"/>
          <w:sz w:val="24"/>
          <w:szCs w:val="24"/>
        </w:rPr>
        <w:t>陈立东、仇鹏飞、刘睿恒、张文清、黄向阳、</w:t>
      </w:r>
      <w:r>
        <w:rPr>
          <w:rFonts w:hint="eastAsia"/>
          <w:sz w:val="24"/>
          <w:szCs w:val="24"/>
          <w:lang w:eastAsia="zh-CN"/>
        </w:rPr>
        <w:t>史迅、</w:t>
      </w:r>
      <w:r>
        <w:rPr>
          <w:rFonts w:hint="eastAsia"/>
          <w:sz w:val="24"/>
          <w:szCs w:val="24"/>
        </w:rPr>
        <w:t>杨炯、莫尼卡·拜克浩斯，空穴补偿型方钴矿热电材料及其制备方法，</w:t>
      </w:r>
      <w:proofErr w:type="gramStart"/>
      <w:r>
        <w:rPr>
          <w:rFonts w:hint="eastAsia"/>
          <w:sz w:val="24"/>
          <w:szCs w:val="24"/>
        </w:rPr>
        <w:t>中国发明专利</w:t>
      </w:r>
      <w:r>
        <w:rPr>
          <w:sz w:val="24"/>
          <w:szCs w:val="24"/>
        </w:rPr>
        <w:t>(</w:t>
      </w:r>
      <w:proofErr w:type="gramEnd"/>
      <w:r>
        <w:rPr>
          <w:sz w:val="24"/>
          <w:szCs w:val="24"/>
        </w:rPr>
        <w:t>Chinese Patent Application</w:t>
      </w:r>
      <w:r>
        <w:rPr>
          <w:rFonts w:hint="eastAsia"/>
          <w:sz w:val="24"/>
          <w:szCs w:val="24"/>
        </w:rPr>
        <w:t>)</w:t>
      </w:r>
      <w:r>
        <w:rPr>
          <w:rFonts w:hint="eastAsia"/>
          <w:sz w:val="24"/>
          <w:szCs w:val="24"/>
        </w:rPr>
        <w:t>，</w:t>
      </w:r>
      <w:r>
        <w:rPr>
          <w:sz w:val="24"/>
          <w:szCs w:val="24"/>
        </w:rPr>
        <w:t>201110194902.X</w:t>
      </w:r>
    </w:p>
    <w:p w14:paraId="686D7765" w14:textId="77777777" w:rsidR="00DF7099" w:rsidRDefault="00176BFE">
      <w:pPr>
        <w:pStyle w:val="plainleft"/>
        <w:snapToGrid w:val="0"/>
        <w:spacing w:line="240" w:lineRule="auto"/>
        <w:ind w:left="422" w:hangingChars="176" w:hanging="422"/>
        <w:jc w:val="both"/>
        <w:rPr>
          <w:szCs w:val="24"/>
          <w:lang w:eastAsia="zh-CN"/>
        </w:rPr>
      </w:pPr>
      <w:r>
        <w:rPr>
          <w:szCs w:val="24"/>
          <w:lang w:eastAsia="zh-CN"/>
        </w:rPr>
        <w:t>2.</w:t>
      </w:r>
      <w:r>
        <w:rPr>
          <w:szCs w:val="24"/>
          <w:lang w:eastAsia="zh-CN"/>
        </w:rPr>
        <w:tab/>
      </w:r>
      <w:r>
        <w:rPr>
          <w:szCs w:val="24"/>
        </w:rPr>
        <w:t>Yang, J., Chen, L., Yang, J</w:t>
      </w:r>
      <w:r>
        <w:rPr>
          <w:rFonts w:hint="eastAsia"/>
          <w:szCs w:val="24"/>
          <w:lang w:eastAsia="zh-CN"/>
        </w:rPr>
        <w:t>.</w:t>
      </w:r>
      <w:r>
        <w:rPr>
          <w:szCs w:val="24"/>
        </w:rPr>
        <w:t>, Wang, S</w:t>
      </w:r>
      <w:r>
        <w:rPr>
          <w:rFonts w:hint="eastAsia"/>
          <w:szCs w:val="24"/>
          <w:lang w:eastAsia="zh-CN"/>
        </w:rPr>
        <w:t>.</w:t>
      </w:r>
      <w:r>
        <w:rPr>
          <w:szCs w:val="24"/>
        </w:rPr>
        <w:t xml:space="preserve">, </w:t>
      </w:r>
      <w:r>
        <w:rPr>
          <w:b/>
          <w:szCs w:val="24"/>
        </w:rPr>
        <w:t>Zhang, W.</w:t>
      </w:r>
      <w:r>
        <w:rPr>
          <w:szCs w:val="24"/>
        </w:rPr>
        <w:t xml:space="preserve">, " High Efficiency p-type Skutterudite Compounds", </w:t>
      </w:r>
      <w:proofErr w:type="gramStart"/>
      <w:r>
        <w:rPr>
          <w:szCs w:val="24"/>
        </w:rPr>
        <w:t>June,</w:t>
      </w:r>
      <w:proofErr w:type="gramEnd"/>
      <w:r>
        <w:rPr>
          <w:szCs w:val="24"/>
        </w:rPr>
        <w:t xml:space="preserve"> 2012.</w:t>
      </w:r>
    </w:p>
    <w:p w14:paraId="4A8A3A87" w14:textId="77777777" w:rsidR="00DF7099" w:rsidRDefault="00176BFE">
      <w:pPr>
        <w:pStyle w:val="plainleft"/>
        <w:snapToGrid w:val="0"/>
        <w:spacing w:line="240" w:lineRule="auto"/>
        <w:ind w:left="422" w:hangingChars="176" w:hanging="422"/>
        <w:jc w:val="both"/>
        <w:rPr>
          <w:szCs w:val="24"/>
          <w:lang w:eastAsia="zh-CN"/>
        </w:rPr>
      </w:pPr>
      <w:r>
        <w:rPr>
          <w:rFonts w:hint="eastAsia"/>
          <w:szCs w:val="24"/>
          <w:lang w:eastAsia="zh-CN"/>
        </w:rPr>
        <w:t>1.</w:t>
      </w:r>
      <w:r>
        <w:rPr>
          <w:szCs w:val="24"/>
          <w:lang w:eastAsia="zh-CN"/>
        </w:rPr>
        <w:tab/>
      </w:r>
      <w:r>
        <w:rPr>
          <w:rFonts w:hint="eastAsia"/>
          <w:szCs w:val="24"/>
          <w:lang w:eastAsia="zh-CN"/>
        </w:rPr>
        <w:t xml:space="preserve">L.D. Chen, X.W. Hou, Y.F. Zhou, </w:t>
      </w:r>
      <w:r>
        <w:rPr>
          <w:rFonts w:hint="eastAsia"/>
          <w:b/>
          <w:szCs w:val="24"/>
          <w:lang w:eastAsia="zh-CN"/>
        </w:rPr>
        <w:t>W. Zhang</w:t>
      </w:r>
      <w:r>
        <w:rPr>
          <w:rFonts w:hint="eastAsia"/>
          <w:szCs w:val="24"/>
          <w:lang w:eastAsia="zh-CN"/>
        </w:rPr>
        <w:t xml:space="preserve">, L. Wang, W.B. Zhang, Growth </w:t>
      </w:r>
      <w:proofErr w:type="gramStart"/>
      <w:r>
        <w:rPr>
          <w:rFonts w:hint="eastAsia"/>
          <w:szCs w:val="24"/>
          <w:lang w:eastAsia="zh-CN"/>
        </w:rPr>
        <w:t>of  Ba</w:t>
      </w:r>
      <w:proofErr w:type="gramEnd"/>
      <w:r>
        <w:rPr>
          <w:szCs w:val="24"/>
          <w:vertAlign w:val="subscript"/>
          <w:lang w:eastAsia="zh-CN"/>
        </w:rPr>
        <w:t>8</w:t>
      </w:r>
      <w:r>
        <w:rPr>
          <w:rFonts w:hint="eastAsia"/>
          <w:szCs w:val="24"/>
          <w:lang w:eastAsia="zh-CN"/>
        </w:rPr>
        <w:t>Ga</w:t>
      </w:r>
      <w:r>
        <w:rPr>
          <w:szCs w:val="24"/>
          <w:vertAlign w:val="subscript"/>
          <w:lang w:eastAsia="zh-CN"/>
        </w:rPr>
        <w:t>16</w:t>
      </w:r>
      <w:r>
        <w:rPr>
          <w:rFonts w:hint="eastAsia"/>
          <w:szCs w:val="24"/>
          <w:lang w:eastAsia="zh-CN"/>
        </w:rPr>
        <w:t>Ge</w:t>
      </w:r>
      <w:r>
        <w:rPr>
          <w:szCs w:val="24"/>
          <w:vertAlign w:val="subscript"/>
          <w:lang w:eastAsia="zh-CN"/>
        </w:rPr>
        <w:t>30</w:t>
      </w:r>
      <w:r>
        <w:rPr>
          <w:rFonts w:hint="eastAsia"/>
          <w:szCs w:val="24"/>
          <w:lang w:eastAsia="zh-CN"/>
        </w:rPr>
        <w:t xml:space="preserve"> Single Crystal, China patent, </w:t>
      </w:r>
      <w:r>
        <w:rPr>
          <w:szCs w:val="24"/>
          <w:lang w:eastAsia="zh-CN"/>
        </w:rPr>
        <w:t>200910046367.6</w:t>
      </w:r>
      <w:r>
        <w:rPr>
          <w:rFonts w:hint="eastAsia"/>
          <w:szCs w:val="24"/>
          <w:lang w:eastAsia="zh-CN"/>
        </w:rPr>
        <w:t xml:space="preserve">, </w:t>
      </w:r>
      <w:r>
        <w:rPr>
          <w:rFonts w:hint="eastAsia"/>
          <w:szCs w:val="24"/>
          <w:lang w:eastAsia="zh-CN"/>
        </w:rPr>
        <w:t>陈立东、侯小伟、周燕飞、张文清、王丽、张闻斌，一种</w:t>
      </w:r>
      <w:r>
        <w:rPr>
          <w:rFonts w:hint="eastAsia"/>
          <w:szCs w:val="24"/>
          <w:lang w:eastAsia="zh-CN"/>
        </w:rPr>
        <w:t>Ba</w:t>
      </w:r>
      <w:r>
        <w:rPr>
          <w:szCs w:val="24"/>
          <w:vertAlign w:val="subscript"/>
          <w:lang w:eastAsia="zh-CN"/>
        </w:rPr>
        <w:t>8</w:t>
      </w:r>
      <w:r>
        <w:rPr>
          <w:rFonts w:hint="eastAsia"/>
          <w:szCs w:val="24"/>
          <w:lang w:eastAsia="zh-CN"/>
        </w:rPr>
        <w:t>Ga</w:t>
      </w:r>
      <w:r>
        <w:rPr>
          <w:szCs w:val="24"/>
          <w:vertAlign w:val="subscript"/>
          <w:lang w:eastAsia="zh-CN"/>
        </w:rPr>
        <w:t>16</w:t>
      </w:r>
      <w:r>
        <w:rPr>
          <w:rFonts w:hint="eastAsia"/>
          <w:szCs w:val="24"/>
          <w:lang w:eastAsia="zh-CN"/>
        </w:rPr>
        <w:t>Ge</w:t>
      </w:r>
      <w:r>
        <w:rPr>
          <w:szCs w:val="24"/>
          <w:vertAlign w:val="subscript"/>
          <w:lang w:eastAsia="zh-CN"/>
        </w:rPr>
        <w:t>30</w:t>
      </w:r>
      <w:r>
        <w:rPr>
          <w:rFonts w:hint="eastAsia"/>
          <w:szCs w:val="24"/>
          <w:lang w:eastAsia="zh-CN"/>
        </w:rPr>
        <w:t>热电单晶的生长方法，中国发明专利</w:t>
      </w:r>
      <w:r>
        <w:rPr>
          <w:szCs w:val="24"/>
          <w:lang w:eastAsia="zh-CN"/>
        </w:rPr>
        <w:t xml:space="preserve"> (Chinese Patent Application)</w:t>
      </w:r>
      <w:r>
        <w:rPr>
          <w:rFonts w:hint="eastAsia"/>
          <w:szCs w:val="24"/>
          <w:lang w:eastAsia="zh-CN"/>
        </w:rPr>
        <w:t>，</w:t>
      </w:r>
      <w:r>
        <w:rPr>
          <w:szCs w:val="24"/>
          <w:lang w:eastAsia="zh-CN"/>
        </w:rPr>
        <w:t>200910046367.6</w:t>
      </w:r>
      <w:r>
        <w:rPr>
          <w:rFonts w:hint="eastAsia"/>
          <w:szCs w:val="24"/>
          <w:lang w:eastAsia="zh-CN"/>
        </w:rPr>
        <w:t>.</w:t>
      </w:r>
    </w:p>
    <w:p w14:paraId="33F428E8" w14:textId="77777777" w:rsidR="00DF7099" w:rsidRDefault="00DF7099">
      <w:pPr>
        <w:pStyle w:val="a8"/>
        <w:snapToGrid w:val="0"/>
        <w:rPr>
          <w:szCs w:val="24"/>
        </w:rPr>
      </w:pPr>
    </w:p>
    <w:p w14:paraId="38D21A48" w14:textId="77777777" w:rsidR="00DF7099" w:rsidRDefault="00176BFE">
      <w:pPr>
        <w:pStyle w:val="5"/>
        <w:ind w:left="0" w:firstLine="0"/>
        <w:rPr>
          <w:szCs w:val="24"/>
        </w:rPr>
      </w:pPr>
      <w:r>
        <w:rPr>
          <w:szCs w:val="24"/>
        </w:rPr>
        <w:t>RESEARCH GRANTS</w:t>
      </w:r>
    </w:p>
    <w:p w14:paraId="6F47195D" w14:textId="5CACD3C9" w:rsidR="00DF7099" w:rsidRDefault="00DF7099">
      <w:pPr>
        <w:rPr>
          <w:sz w:val="24"/>
          <w:szCs w:val="24"/>
        </w:rPr>
      </w:pPr>
    </w:p>
    <w:p w14:paraId="2437BF68" w14:textId="67C24019" w:rsidR="00081A80" w:rsidRDefault="00081A80" w:rsidP="00081A80">
      <w:pPr>
        <w:numPr>
          <w:ilvl w:val="0"/>
          <w:numId w:val="3"/>
        </w:numPr>
        <w:rPr>
          <w:sz w:val="24"/>
          <w:szCs w:val="24"/>
        </w:rPr>
      </w:pPr>
      <w:r>
        <w:rPr>
          <w:rFonts w:hint="eastAsia"/>
          <w:sz w:val="24"/>
          <w:szCs w:val="24"/>
          <w:lang w:eastAsia="zh-CN"/>
        </w:rPr>
        <w:t>T</w:t>
      </w:r>
      <w:r>
        <w:rPr>
          <w:sz w:val="24"/>
          <w:szCs w:val="24"/>
          <w:lang w:eastAsia="zh-CN"/>
        </w:rPr>
        <w:t>itle:</w:t>
      </w:r>
      <w:r>
        <w:t xml:space="preserve"> </w:t>
      </w:r>
      <w:r>
        <w:tab/>
      </w:r>
      <w:r>
        <w:rPr>
          <w:sz w:val="24"/>
          <w:szCs w:val="24"/>
          <w:lang w:eastAsia="zh-CN"/>
        </w:rPr>
        <w:t>Functional Units and Construction Rules for Non-Semiconductor Thermoelectric Materials</w:t>
      </w:r>
    </w:p>
    <w:p w14:paraId="340B0692" w14:textId="092FEA79" w:rsidR="00081A80" w:rsidRDefault="00081A80" w:rsidP="00081A80">
      <w:pPr>
        <w:ind w:left="360"/>
        <w:rPr>
          <w:sz w:val="24"/>
          <w:szCs w:val="24"/>
          <w:lang w:eastAsia="zh-CN"/>
        </w:rPr>
      </w:pPr>
      <w:r>
        <w:rPr>
          <w:sz w:val="24"/>
          <w:szCs w:val="24"/>
        </w:rPr>
        <w:t xml:space="preserve">Agency: </w:t>
      </w:r>
      <w:r>
        <w:rPr>
          <w:sz w:val="24"/>
          <w:szCs w:val="24"/>
        </w:rPr>
        <w:tab/>
      </w:r>
      <w:r>
        <w:rPr>
          <w:bCs/>
          <w:sz w:val="24"/>
          <w:szCs w:val="24"/>
        </w:rPr>
        <w:t>NSF</w:t>
      </w:r>
      <w:r>
        <w:rPr>
          <w:rFonts w:hint="eastAsia"/>
          <w:bCs/>
          <w:sz w:val="24"/>
          <w:szCs w:val="24"/>
          <w:lang w:eastAsia="zh-CN"/>
        </w:rPr>
        <w:t>C</w:t>
      </w:r>
      <w:r>
        <w:rPr>
          <w:bCs/>
          <w:sz w:val="24"/>
          <w:szCs w:val="24"/>
        </w:rPr>
        <w:t xml:space="preserve"> </w:t>
      </w:r>
      <w:r>
        <w:rPr>
          <w:rFonts w:hint="eastAsia"/>
          <w:bCs/>
          <w:sz w:val="24"/>
          <w:szCs w:val="24"/>
          <w:lang w:eastAsia="zh-CN"/>
        </w:rPr>
        <w:t>key pro</w:t>
      </w:r>
      <w:r>
        <w:rPr>
          <w:bCs/>
          <w:sz w:val="24"/>
          <w:szCs w:val="24"/>
        </w:rPr>
        <w:t>ject</w:t>
      </w:r>
      <w:r>
        <w:rPr>
          <w:bCs/>
          <w:sz w:val="24"/>
          <w:szCs w:val="24"/>
          <w:lang w:eastAsia="zh-CN"/>
        </w:rPr>
        <w:t>（</w:t>
      </w:r>
      <w:r>
        <w:rPr>
          <w:rFonts w:hint="eastAsia"/>
          <w:bCs/>
          <w:sz w:val="24"/>
          <w:szCs w:val="24"/>
          <w:lang w:eastAsia="zh-CN"/>
        </w:rPr>
        <w:t>基金委</w:t>
      </w:r>
      <w:r>
        <w:rPr>
          <w:bCs/>
          <w:sz w:val="24"/>
          <w:szCs w:val="24"/>
          <w:lang w:eastAsia="zh-CN"/>
        </w:rPr>
        <w:t>重点</w:t>
      </w:r>
      <w:r>
        <w:rPr>
          <w:bCs/>
          <w:sz w:val="24"/>
          <w:szCs w:val="24"/>
          <w:lang w:eastAsia="zh-CN"/>
        </w:rPr>
        <w:t xml:space="preserve">, </w:t>
      </w:r>
      <w:r>
        <w:rPr>
          <w:rFonts w:hint="eastAsia"/>
          <w:bCs/>
          <w:sz w:val="24"/>
          <w:szCs w:val="24"/>
          <w:lang w:eastAsia="zh-CN"/>
        </w:rPr>
        <w:t>南方科大</w:t>
      </w:r>
      <w:r>
        <w:rPr>
          <w:rFonts w:hint="eastAsia"/>
          <w:bCs/>
          <w:sz w:val="24"/>
          <w:szCs w:val="24"/>
          <w:lang w:eastAsia="zh-CN"/>
        </w:rPr>
        <w:t>&amp;</w:t>
      </w:r>
      <w:r>
        <w:rPr>
          <w:rFonts w:hint="eastAsia"/>
          <w:bCs/>
          <w:sz w:val="24"/>
          <w:szCs w:val="24"/>
          <w:lang w:eastAsia="zh-CN"/>
        </w:rPr>
        <w:t>上海大学</w:t>
      </w:r>
      <w:r>
        <w:rPr>
          <w:rFonts w:hint="eastAsia"/>
          <w:bCs/>
          <w:sz w:val="24"/>
          <w:szCs w:val="24"/>
          <w:lang w:eastAsia="zh-CN"/>
        </w:rPr>
        <w:t>&amp;</w:t>
      </w:r>
      <w:r>
        <w:rPr>
          <w:rFonts w:hint="eastAsia"/>
          <w:bCs/>
          <w:sz w:val="24"/>
          <w:szCs w:val="24"/>
          <w:lang w:eastAsia="zh-CN"/>
        </w:rPr>
        <w:t>武汉理工</w:t>
      </w:r>
      <w:r>
        <w:rPr>
          <w:bCs/>
          <w:sz w:val="24"/>
          <w:szCs w:val="24"/>
          <w:lang w:eastAsia="zh-CN"/>
        </w:rPr>
        <w:t>）</w:t>
      </w:r>
    </w:p>
    <w:p w14:paraId="2607D540" w14:textId="36A59983" w:rsidR="00081A80" w:rsidRDefault="00081A80" w:rsidP="00081A80">
      <w:pPr>
        <w:ind w:left="360"/>
        <w:rPr>
          <w:sz w:val="24"/>
          <w:szCs w:val="24"/>
          <w:lang w:eastAsia="zh-CN"/>
        </w:rPr>
      </w:pPr>
      <w:r>
        <w:rPr>
          <w:sz w:val="24"/>
          <w:szCs w:val="24"/>
        </w:rPr>
        <w:t>Amount:</w:t>
      </w:r>
      <w:r>
        <w:rPr>
          <w:sz w:val="24"/>
          <w:szCs w:val="24"/>
        </w:rPr>
        <w:tab/>
      </w:r>
      <w:r>
        <w:rPr>
          <w:sz w:val="24"/>
          <w:szCs w:val="24"/>
        </w:rPr>
        <w:t>3</w:t>
      </w:r>
      <w:r>
        <w:rPr>
          <w:sz w:val="24"/>
          <w:szCs w:val="24"/>
        </w:rPr>
        <w:t>,</w:t>
      </w:r>
      <w:r>
        <w:rPr>
          <w:sz w:val="24"/>
          <w:szCs w:val="24"/>
        </w:rPr>
        <w:t>33</w:t>
      </w:r>
      <w:r>
        <w:rPr>
          <w:sz w:val="24"/>
          <w:szCs w:val="24"/>
        </w:rPr>
        <w:t xml:space="preserve">0,000 </w:t>
      </w:r>
      <w:r>
        <w:rPr>
          <w:rFonts w:hint="eastAsia"/>
          <w:sz w:val="24"/>
          <w:szCs w:val="24"/>
          <w:lang w:eastAsia="zh-CN"/>
        </w:rPr>
        <w:t>Y</w:t>
      </w:r>
      <w:r>
        <w:rPr>
          <w:sz w:val="24"/>
          <w:szCs w:val="24"/>
        </w:rPr>
        <w:t>uan</w:t>
      </w:r>
    </w:p>
    <w:p w14:paraId="158CB34C" w14:textId="3B68CEA0" w:rsidR="00081A80" w:rsidRDefault="00081A80" w:rsidP="00081A80">
      <w:pPr>
        <w:ind w:left="360"/>
        <w:rPr>
          <w:sz w:val="24"/>
          <w:szCs w:val="24"/>
        </w:rPr>
      </w:pPr>
      <w:r>
        <w:rPr>
          <w:sz w:val="24"/>
          <w:szCs w:val="24"/>
        </w:rPr>
        <w:t>Duration:</w:t>
      </w:r>
      <w:r>
        <w:rPr>
          <w:sz w:val="24"/>
          <w:szCs w:val="24"/>
        </w:rPr>
        <w:tab/>
      </w:r>
      <w:r>
        <w:rPr>
          <w:rFonts w:hint="eastAsia"/>
          <w:sz w:val="24"/>
          <w:szCs w:val="24"/>
          <w:lang w:eastAsia="zh-CN"/>
        </w:rPr>
        <w:t xml:space="preserve">Jan. </w:t>
      </w:r>
      <w:r>
        <w:rPr>
          <w:bCs/>
          <w:sz w:val="24"/>
          <w:szCs w:val="24"/>
        </w:rPr>
        <w:t>20</w:t>
      </w:r>
      <w:r>
        <w:rPr>
          <w:bCs/>
          <w:sz w:val="24"/>
          <w:szCs w:val="24"/>
        </w:rPr>
        <w:t>22</w:t>
      </w:r>
      <w:r>
        <w:rPr>
          <w:rFonts w:hint="eastAsia"/>
          <w:bCs/>
          <w:sz w:val="24"/>
          <w:szCs w:val="24"/>
          <w:lang w:eastAsia="zh-CN"/>
        </w:rPr>
        <w:t xml:space="preserve"> </w:t>
      </w:r>
      <w:r>
        <w:rPr>
          <w:sz w:val="24"/>
          <w:szCs w:val="24"/>
        </w:rPr>
        <w:t>–</w:t>
      </w:r>
      <w:r>
        <w:rPr>
          <w:rFonts w:hint="eastAsia"/>
          <w:sz w:val="24"/>
          <w:szCs w:val="24"/>
          <w:lang w:eastAsia="zh-CN"/>
        </w:rPr>
        <w:t xml:space="preserve"> Dec. </w:t>
      </w:r>
      <w:r>
        <w:rPr>
          <w:bCs/>
          <w:sz w:val="24"/>
          <w:szCs w:val="24"/>
        </w:rPr>
        <w:t>20</w:t>
      </w:r>
      <w:r>
        <w:rPr>
          <w:bCs/>
          <w:sz w:val="24"/>
          <w:szCs w:val="24"/>
        </w:rPr>
        <w:t>26</w:t>
      </w:r>
    </w:p>
    <w:p w14:paraId="51C7232E" w14:textId="77777777" w:rsidR="00081A80" w:rsidRDefault="00081A80" w:rsidP="00081A80">
      <w:pPr>
        <w:ind w:left="360"/>
        <w:rPr>
          <w:sz w:val="24"/>
          <w:szCs w:val="24"/>
          <w:lang w:eastAsia="zh-CN"/>
        </w:rPr>
      </w:pPr>
      <w:r>
        <w:rPr>
          <w:sz w:val="24"/>
          <w:szCs w:val="24"/>
        </w:rPr>
        <w:t>Role:</w:t>
      </w:r>
      <w:r>
        <w:rPr>
          <w:sz w:val="24"/>
          <w:szCs w:val="24"/>
        </w:rPr>
        <w:tab/>
        <w:t>Principal Investigator</w:t>
      </w:r>
    </w:p>
    <w:p w14:paraId="6D45A780" w14:textId="77777777" w:rsidR="00081A80" w:rsidRDefault="00081A80">
      <w:pPr>
        <w:rPr>
          <w:sz w:val="24"/>
          <w:szCs w:val="24"/>
        </w:rPr>
      </w:pPr>
    </w:p>
    <w:p w14:paraId="15A5037E" w14:textId="77777777" w:rsidR="00DF7099" w:rsidRDefault="00176BFE">
      <w:pPr>
        <w:numPr>
          <w:ilvl w:val="0"/>
          <w:numId w:val="3"/>
        </w:numPr>
        <w:rPr>
          <w:sz w:val="24"/>
          <w:szCs w:val="24"/>
        </w:rPr>
      </w:pPr>
      <w:r>
        <w:rPr>
          <w:rFonts w:hint="eastAsia"/>
          <w:sz w:val="24"/>
          <w:szCs w:val="24"/>
          <w:lang w:eastAsia="zh-CN"/>
        </w:rPr>
        <w:t>T</w:t>
      </w:r>
      <w:r>
        <w:rPr>
          <w:sz w:val="24"/>
          <w:szCs w:val="24"/>
          <w:lang w:eastAsia="zh-CN"/>
        </w:rPr>
        <w:t>itle:</w:t>
      </w:r>
      <w:r>
        <w:t xml:space="preserve"> </w:t>
      </w:r>
      <w:r>
        <w:tab/>
      </w:r>
      <w:r>
        <w:rPr>
          <w:rFonts w:hint="eastAsia"/>
          <w:sz w:val="24"/>
          <w:szCs w:val="24"/>
          <w:lang w:eastAsia="zh-CN"/>
        </w:rPr>
        <w:t>Multi</w:t>
      </w:r>
      <w:r>
        <w:rPr>
          <w:sz w:val="24"/>
          <w:szCs w:val="24"/>
          <w:lang w:eastAsia="zh-CN"/>
        </w:rPr>
        <w:t xml:space="preserve">-scale integrated computing algorithms and software </w:t>
      </w:r>
      <w:r>
        <w:rPr>
          <w:rFonts w:hint="eastAsia"/>
          <w:sz w:val="24"/>
          <w:szCs w:val="24"/>
          <w:lang w:eastAsia="zh-CN"/>
        </w:rPr>
        <w:t>for</w:t>
      </w:r>
      <w:r>
        <w:rPr>
          <w:sz w:val="24"/>
          <w:szCs w:val="24"/>
          <w:lang w:eastAsia="zh-CN"/>
        </w:rPr>
        <w:t xml:space="preserve"> functional materials </w:t>
      </w:r>
      <w:r>
        <w:rPr>
          <w:rFonts w:hint="eastAsia"/>
          <w:sz w:val="24"/>
          <w:szCs w:val="24"/>
          <w:lang w:eastAsia="zh-CN"/>
        </w:rPr>
        <w:t>in</w:t>
      </w:r>
      <w:r>
        <w:rPr>
          <w:sz w:val="24"/>
          <w:szCs w:val="24"/>
          <w:lang w:eastAsia="zh-CN"/>
        </w:rPr>
        <w:t xml:space="preserve"> </w:t>
      </w:r>
      <w:r>
        <w:rPr>
          <w:rFonts w:hint="eastAsia"/>
          <w:sz w:val="24"/>
          <w:szCs w:val="24"/>
          <w:lang w:eastAsia="zh-CN"/>
        </w:rPr>
        <w:t>a</w:t>
      </w:r>
      <w:r>
        <w:rPr>
          <w:sz w:val="24"/>
          <w:szCs w:val="24"/>
          <w:lang w:eastAsia="zh-CN"/>
        </w:rPr>
        <w:t xml:space="preserve"> high-throughput automated </w:t>
      </w:r>
      <w:r>
        <w:rPr>
          <w:rFonts w:hint="eastAsia"/>
          <w:sz w:val="24"/>
          <w:szCs w:val="24"/>
          <w:lang w:eastAsia="zh-CN"/>
        </w:rPr>
        <w:t>process</w:t>
      </w:r>
    </w:p>
    <w:p w14:paraId="7683B23E" w14:textId="77777777" w:rsidR="00DF7099" w:rsidRDefault="00176BFE">
      <w:pPr>
        <w:ind w:left="360"/>
        <w:rPr>
          <w:sz w:val="24"/>
          <w:szCs w:val="24"/>
          <w:lang w:eastAsia="zh-CN"/>
        </w:rPr>
      </w:pPr>
      <w:r>
        <w:rPr>
          <w:rFonts w:hint="eastAsia"/>
          <w:sz w:val="24"/>
          <w:szCs w:val="24"/>
          <w:lang w:eastAsia="zh-CN"/>
        </w:rPr>
        <w:t>A</w:t>
      </w:r>
      <w:r>
        <w:rPr>
          <w:sz w:val="24"/>
          <w:szCs w:val="24"/>
          <w:lang w:eastAsia="zh-CN"/>
        </w:rPr>
        <w:t>gency:</w:t>
      </w:r>
      <w:r>
        <w:t xml:space="preserve"> </w:t>
      </w:r>
      <w:r>
        <w:tab/>
      </w:r>
      <w:r>
        <w:rPr>
          <w:sz w:val="24"/>
          <w:szCs w:val="24"/>
          <w:lang w:eastAsia="zh-CN"/>
        </w:rPr>
        <w:t>Ministry of Science and Technology key project (</w:t>
      </w:r>
      <w:r>
        <w:rPr>
          <w:rFonts w:hint="eastAsia"/>
          <w:sz w:val="24"/>
          <w:szCs w:val="24"/>
          <w:lang w:eastAsia="zh-CN"/>
        </w:rPr>
        <w:t>科技部重点专项</w:t>
      </w:r>
      <w:r>
        <w:rPr>
          <w:sz w:val="24"/>
          <w:szCs w:val="24"/>
          <w:lang w:eastAsia="zh-CN"/>
        </w:rPr>
        <w:t>)</w:t>
      </w:r>
    </w:p>
    <w:p w14:paraId="3559DA94" w14:textId="77777777" w:rsidR="00DF7099" w:rsidRDefault="00176BFE">
      <w:pPr>
        <w:ind w:left="360"/>
        <w:rPr>
          <w:sz w:val="24"/>
          <w:szCs w:val="24"/>
          <w:lang w:eastAsia="zh-CN"/>
        </w:rPr>
      </w:pPr>
      <w:r>
        <w:rPr>
          <w:rFonts w:hint="eastAsia"/>
          <w:sz w:val="24"/>
          <w:szCs w:val="24"/>
          <w:lang w:eastAsia="zh-CN"/>
        </w:rPr>
        <w:t>A</w:t>
      </w:r>
      <w:r>
        <w:rPr>
          <w:sz w:val="24"/>
          <w:szCs w:val="24"/>
          <w:lang w:eastAsia="zh-CN"/>
        </w:rPr>
        <w:t xml:space="preserve">mount: </w:t>
      </w:r>
      <w:r>
        <w:rPr>
          <w:sz w:val="24"/>
          <w:szCs w:val="24"/>
          <w:lang w:eastAsia="zh-CN"/>
        </w:rPr>
        <w:tab/>
        <w:t>16,125,000 Yuan</w:t>
      </w:r>
    </w:p>
    <w:p w14:paraId="53232287" w14:textId="77777777" w:rsidR="00DF7099" w:rsidRDefault="00176BFE">
      <w:pPr>
        <w:ind w:left="360"/>
        <w:rPr>
          <w:sz w:val="24"/>
          <w:szCs w:val="24"/>
          <w:lang w:eastAsia="zh-CN"/>
        </w:rPr>
      </w:pPr>
      <w:r>
        <w:rPr>
          <w:rFonts w:hint="eastAsia"/>
          <w:sz w:val="24"/>
          <w:szCs w:val="24"/>
          <w:lang w:eastAsia="zh-CN"/>
        </w:rPr>
        <w:t>D</w:t>
      </w:r>
      <w:r>
        <w:rPr>
          <w:sz w:val="24"/>
          <w:szCs w:val="24"/>
          <w:lang w:eastAsia="zh-CN"/>
        </w:rPr>
        <w:t>uration:</w:t>
      </w:r>
      <w:r>
        <w:t xml:space="preserve"> </w:t>
      </w:r>
      <w:r>
        <w:tab/>
      </w:r>
      <w:r>
        <w:rPr>
          <w:sz w:val="24"/>
          <w:szCs w:val="24"/>
          <w:lang w:eastAsia="zh-CN"/>
        </w:rPr>
        <w:t>2017.07-2021.06</w:t>
      </w:r>
    </w:p>
    <w:p w14:paraId="05F068D1" w14:textId="77777777" w:rsidR="00DF7099" w:rsidRDefault="00176BFE">
      <w:pPr>
        <w:ind w:left="360"/>
        <w:rPr>
          <w:sz w:val="24"/>
          <w:szCs w:val="24"/>
          <w:lang w:eastAsia="zh-CN"/>
        </w:rPr>
      </w:pPr>
      <w:r>
        <w:rPr>
          <w:rFonts w:hint="eastAsia"/>
          <w:sz w:val="24"/>
          <w:szCs w:val="24"/>
          <w:lang w:eastAsia="zh-CN"/>
        </w:rPr>
        <w:t>R</w:t>
      </w:r>
      <w:r>
        <w:rPr>
          <w:sz w:val="24"/>
          <w:szCs w:val="24"/>
          <w:lang w:eastAsia="zh-CN"/>
        </w:rPr>
        <w:t>ole:</w:t>
      </w:r>
      <w:r>
        <w:rPr>
          <w:sz w:val="24"/>
          <w:szCs w:val="24"/>
        </w:rPr>
        <w:t xml:space="preserve"> </w:t>
      </w:r>
      <w:r>
        <w:rPr>
          <w:sz w:val="24"/>
          <w:szCs w:val="24"/>
        </w:rPr>
        <w:tab/>
        <w:t>Principal Investigator</w:t>
      </w:r>
    </w:p>
    <w:p w14:paraId="72F1D03F" w14:textId="77777777" w:rsidR="00DF7099" w:rsidRDefault="00DF7099">
      <w:pPr>
        <w:ind w:left="360"/>
        <w:rPr>
          <w:sz w:val="24"/>
          <w:szCs w:val="24"/>
          <w:lang w:eastAsia="zh-CN"/>
        </w:rPr>
      </w:pPr>
    </w:p>
    <w:p w14:paraId="41CEF52D" w14:textId="77777777" w:rsidR="00DF7099" w:rsidRDefault="00176BFE">
      <w:pPr>
        <w:numPr>
          <w:ilvl w:val="0"/>
          <w:numId w:val="3"/>
        </w:numPr>
        <w:rPr>
          <w:sz w:val="24"/>
          <w:szCs w:val="24"/>
        </w:rPr>
      </w:pPr>
      <w:r>
        <w:rPr>
          <w:sz w:val="24"/>
          <w:szCs w:val="24"/>
        </w:rPr>
        <w:lastRenderedPageBreak/>
        <w:t>Title:</w:t>
      </w:r>
      <w:r>
        <w:rPr>
          <w:sz w:val="24"/>
          <w:szCs w:val="24"/>
        </w:rPr>
        <w:tab/>
      </w:r>
      <w:r>
        <w:rPr>
          <w:sz w:val="24"/>
          <w:szCs w:val="24"/>
          <w:lang w:eastAsia="zh-CN"/>
        </w:rPr>
        <w:t xml:space="preserve">Sub-lattice Engineering and Design for </w:t>
      </w:r>
      <w:proofErr w:type="gramStart"/>
      <w:r>
        <w:rPr>
          <w:bCs/>
          <w:sz w:val="24"/>
          <w:szCs w:val="24"/>
        </w:rPr>
        <w:t>High-</w:t>
      </w:r>
      <w:r>
        <w:rPr>
          <w:rFonts w:hint="eastAsia"/>
          <w:bCs/>
          <w:sz w:val="24"/>
          <w:szCs w:val="24"/>
        </w:rPr>
        <w:t>e</w:t>
      </w:r>
      <w:r>
        <w:rPr>
          <w:bCs/>
          <w:sz w:val="24"/>
          <w:szCs w:val="24"/>
        </w:rPr>
        <w:t>fficiency</w:t>
      </w:r>
      <w:proofErr w:type="gramEnd"/>
      <w:r>
        <w:rPr>
          <w:rFonts w:hint="eastAsia"/>
          <w:bCs/>
          <w:sz w:val="24"/>
          <w:szCs w:val="24"/>
          <w:lang w:eastAsia="zh-CN"/>
        </w:rPr>
        <w:t xml:space="preserve"> t</w:t>
      </w:r>
      <w:r>
        <w:rPr>
          <w:bCs/>
          <w:sz w:val="24"/>
          <w:szCs w:val="24"/>
        </w:rPr>
        <w:t>hermoelectrics</w:t>
      </w:r>
    </w:p>
    <w:p w14:paraId="3BA09597" w14:textId="77777777" w:rsidR="00DF7099" w:rsidRDefault="00176BFE">
      <w:pPr>
        <w:ind w:left="360"/>
        <w:rPr>
          <w:sz w:val="24"/>
          <w:szCs w:val="24"/>
          <w:lang w:eastAsia="zh-CN"/>
        </w:rPr>
      </w:pPr>
      <w:bookmarkStart w:id="4" w:name="_Hlk113610398"/>
      <w:r>
        <w:rPr>
          <w:sz w:val="24"/>
          <w:szCs w:val="24"/>
        </w:rPr>
        <w:t xml:space="preserve">Agency: </w:t>
      </w:r>
      <w:r>
        <w:rPr>
          <w:sz w:val="24"/>
          <w:szCs w:val="24"/>
        </w:rPr>
        <w:tab/>
      </w:r>
      <w:r>
        <w:rPr>
          <w:bCs/>
          <w:sz w:val="24"/>
          <w:szCs w:val="24"/>
        </w:rPr>
        <w:t>NSF</w:t>
      </w:r>
      <w:r>
        <w:rPr>
          <w:rFonts w:hint="eastAsia"/>
          <w:bCs/>
          <w:sz w:val="24"/>
          <w:szCs w:val="24"/>
          <w:lang w:eastAsia="zh-CN"/>
        </w:rPr>
        <w:t>C</w:t>
      </w:r>
      <w:r>
        <w:rPr>
          <w:bCs/>
          <w:sz w:val="24"/>
          <w:szCs w:val="24"/>
        </w:rPr>
        <w:t xml:space="preserve"> </w:t>
      </w:r>
      <w:r>
        <w:rPr>
          <w:rFonts w:hint="eastAsia"/>
          <w:bCs/>
          <w:sz w:val="24"/>
          <w:szCs w:val="24"/>
          <w:lang w:eastAsia="zh-CN"/>
        </w:rPr>
        <w:t>key pro</w:t>
      </w:r>
      <w:r>
        <w:rPr>
          <w:bCs/>
          <w:sz w:val="24"/>
          <w:szCs w:val="24"/>
        </w:rPr>
        <w:t>ject</w:t>
      </w:r>
      <w:r>
        <w:rPr>
          <w:bCs/>
          <w:sz w:val="24"/>
          <w:szCs w:val="24"/>
          <w:lang w:eastAsia="zh-CN"/>
        </w:rPr>
        <w:t>（</w:t>
      </w:r>
      <w:r>
        <w:rPr>
          <w:rFonts w:hint="eastAsia"/>
          <w:bCs/>
          <w:sz w:val="24"/>
          <w:szCs w:val="24"/>
          <w:lang w:eastAsia="zh-CN"/>
        </w:rPr>
        <w:t>基金委</w:t>
      </w:r>
      <w:r>
        <w:rPr>
          <w:bCs/>
          <w:sz w:val="24"/>
          <w:szCs w:val="24"/>
          <w:lang w:eastAsia="zh-CN"/>
        </w:rPr>
        <w:t>重点</w:t>
      </w:r>
      <w:r>
        <w:rPr>
          <w:bCs/>
          <w:sz w:val="24"/>
          <w:szCs w:val="24"/>
          <w:lang w:eastAsia="zh-CN"/>
        </w:rPr>
        <w:t xml:space="preserve">, </w:t>
      </w:r>
      <w:r>
        <w:rPr>
          <w:bCs/>
          <w:sz w:val="24"/>
          <w:szCs w:val="24"/>
          <w:lang w:eastAsia="zh-CN"/>
        </w:rPr>
        <w:t>上海大学</w:t>
      </w:r>
      <w:r>
        <w:rPr>
          <w:bCs/>
          <w:sz w:val="24"/>
          <w:szCs w:val="24"/>
          <w:lang w:eastAsia="zh-CN"/>
        </w:rPr>
        <w:t>&amp;</w:t>
      </w:r>
      <w:r>
        <w:rPr>
          <w:rFonts w:hint="eastAsia"/>
          <w:bCs/>
          <w:sz w:val="24"/>
          <w:szCs w:val="24"/>
          <w:lang w:eastAsia="zh-CN"/>
        </w:rPr>
        <w:t>南方科大</w:t>
      </w:r>
      <w:r>
        <w:rPr>
          <w:bCs/>
          <w:sz w:val="24"/>
          <w:szCs w:val="24"/>
          <w:lang w:eastAsia="zh-CN"/>
        </w:rPr>
        <w:t>）</w:t>
      </w:r>
    </w:p>
    <w:p w14:paraId="1A979E52" w14:textId="77777777" w:rsidR="00DF7099" w:rsidRDefault="00176BFE">
      <w:pPr>
        <w:ind w:left="360"/>
        <w:rPr>
          <w:sz w:val="24"/>
          <w:szCs w:val="24"/>
          <w:lang w:eastAsia="zh-CN"/>
        </w:rPr>
      </w:pPr>
      <w:r>
        <w:rPr>
          <w:sz w:val="24"/>
          <w:szCs w:val="24"/>
        </w:rPr>
        <w:t>Amount:</w:t>
      </w:r>
      <w:r>
        <w:rPr>
          <w:sz w:val="24"/>
          <w:szCs w:val="24"/>
        </w:rPr>
        <w:tab/>
        <w:t xml:space="preserve">2,850,000 </w:t>
      </w:r>
      <w:r>
        <w:rPr>
          <w:rFonts w:hint="eastAsia"/>
          <w:sz w:val="24"/>
          <w:szCs w:val="24"/>
          <w:lang w:eastAsia="zh-CN"/>
        </w:rPr>
        <w:t>Y</w:t>
      </w:r>
      <w:r>
        <w:rPr>
          <w:sz w:val="24"/>
          <w:szCs w:val="24"/>
        </w:rPr>
        <w:t>uan</w:t>
      </w:r>
    </w:p>
    <w:p w14:paraId="45A168CF"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 xml:space="preserve">Jan. </w:t>
      </w:r>
      <w:r>
        <w:rPr>
          <w:bCs/>
          <w:sz w:val="24"/>
          <w:szCs w:val="24"/>
        </w:rPr>
        <w:t>20</w:t>
      </w:r>
      <w:r>
        <w:rPr>
          <w:rFonts w:hint="eastAsia"/>
          <w:bCs/>
          <w:sz w:val="24"/>
          <w:szCs w:val="24"/>
          <w:lang w:eastAsia="zh-CN"/>
        </w:rPr>
        <w:t xml:space="preserve">17 </w:t>
      </w:r>
      <w:r>
        <w:rPr>
          <w:sz w:val="24"/>
          <w:szCs w:val="24"/>
        </w:rPr>
        <w:t>–</w:t>
      </w:r>
      <w:r>
        <w:rPr>
          <w:rFonts w:hint="eastAsia"/>
          <w:sz w:val="24"/>
          <w:szCs w:val="24"/>
          <w:lang w:eastAsia="zh-CN"/>
        </w:rPr>
        <w:t xml:space="preserve"> Dec. </w:t>
      </w:r>
      <w:r>
        <w:rPr>
          <w:bCs/>
          <w:sz w:val="24"/>
          <w:szCs w:val="24"/>
        </w:rPr>
        <w:t>2021</w:t>
      </w:r>
    </w:p>
    <w:p w14:paraId="5C3EAFCE" w14:textId="77777777" w:rsidR="00DF7099" w:rsidRDefault="00176BFE">
      <w:pPr>
        <w:ind w:left="360"/>
        <w:rPr>
          <w:sz w:val="24"/>
          <w:szCs w:val="24"/>
          <w:lang w:eastAsia="zh-CN"/>
        </w:rPr>
      </w:pPr>
      <w:r>
        <w:rPr>
          <w:sz w:val="24"/>
          <w:szCs w:val="24"/>
        </w:rPr>
        <w:t>Role:</w:t>
      </w:r>
      <w:r>
        <w:rPr>
          <w:sz w:val="24"/>
          <w:szCs w:val="24"/>
        </w:rPr>
        <w:tab/>
        <w:t>Principal Investigator</w:t>
      </w:r>
    </w:p>
    <w:bookmarkEnd w:id="4"/>
    <w:p w14:paraId="6BEB4D2C" w14:textId="77777777" w:rsidR="00DF7099" w:rsidRDefault="00DF7099">
      <w:pPr>
        <w:ind w:left="360"/>
        <w:rPr>
          <w:sz w:val="24"/>
          <w:szCs w:val="24"/>
        </w:rPr>
      </w:pPr>
    </w:p>
    <w:p w14:paraId="3CFC7AEF" w14:textId="77777777" w:rsidR="00DF7099" w:rsidRDefault="00176BFE">
      <w:pPr>
        <w:numPr>
          <w:ilvl w:val="0"/>
          <w:numId w:val="3"/>
        </w:numPr>
        <w:rPr>
          <w:sz w:val="24"/>
          <w:szCs w:val="24"/>
        </w:rPr>
      </w:pPr>
      <w:r>
        <w:rPr>
          <w:sz w:val="24"/>
          <w:szCs w:val="24"/>
        </w:rPr>
        <w:t>Title:</w:t>
      </w:r>
      <w:r>
        <w:rPr>
          <w:sz w:val="24"/>
          <w:szCs w:val="24"/>
        </w:rPr>
        <w:tab/>
      </w:r>
      <w:r>
        <w:rPr>
          <w:bCs/>
          <w:sz w:val="24"/>
          <w:szCs w:val="24"/>
        </w:rPr>
        <w:t xml:space="preserve">Design </w:t>
      </w:r>
      <w:r>
        <w:rPr>
          <w:rFonts w:hint="eastAsia"/>
          <w:bCs/>
          <w:sz w:val="24"/>
          <w:szCs w:val="24"/>
          <w:lang w:eastAsia="zh-CN"/>
        </w:rPr>
        <w:t>principles and realization of</w:t>
      </w:r>
      <w:r>
        <w:rPr>
          <w:bCs/>
          <w:sz w:val="24"/>
          <w:szCs w:val="24"/>
        </w:rPr>
        <w:t xml:space="preserve"> </w:t>
      </w:r>
      <w:r>
        <w:rPr>
          <w:rFonts w:hint="eastAsia"/>
          <w:bCs/>
          <w:sz w:val="24"/>
          <w:szCs w:val="24"/>
          <w:lang w:eastAsia="zh-CN"/>
        </w:rPr>
        <w:t>n</w:t>
      </w:r>
      <w:r>
        <w:rPr>
          <w:bCs/>
          <w:sz w:val="24"/>
          <w:szCs w:val="24"/>
        </w:rPr>
        <w:t xml:space="preserve">ovel </w:t>
      </w:r>
      <w:r>
        <w:rPr>
          <w:rFonts w:hint="eastAsia"/>
          <w:bCs/>
          <w:sz w:val="24"/>
          <w:szCs w:val="24"/>
          <w:lang w:eastAsia="zh-CN"/>
        </w:rPr>
        <w:t>t</w:t>
      </w:r>
      <w:r>
        <w:rPr>
          <w:bCs/>
          <w:sz w:val="24"/>
          <w:szCs w:val="24"/>
        </w:rPr>
        <w:t xml:space="preserve">hermoelectric </w:t>
      </w:r>
      <w:r>
        <w:rPr>
          <w:rFonts w:hint="eastAsia"/>
          <w:bCs/>
          <w:sz w:val="24"/>
          <w:szCs w:val="24"/>
          <w:lang w:eastAsia="zh-CN"/>
        </w:rPr>
        <w:t>m</w:t>
      </w:r>
      <w:r>
        <w:rPr>
          <w:bCs/>
          <w:sz w:val="24"/>
          <w:szCs w:val="24"/>
        </w:rPr>
        <w:t>aterials</w:t>
      </w:r>
      <w:r>
        <w:rPr>
          <w:rFonts w:hint="eastAsia"/>
          <w:bCs/>
          <w:sz w:val="24"/>
          <w:szCs w:val="24"/>
          <w:lang w:eastAsia="zh-CN"/>
        </w:rPr>
        <w:t xml:space="preserve"> </w:t>
      </w:r>
      <w:proofErr w:type="gramStart"/>
      <w:r>
        <w:rPr>
          <w:rFonts w:hint="eastAsia"/>
          <w:bCs/>
          <w:sz w:val="24"/>
          <w:szCs w:val="24"/>
          <w:lang w:eastAsia="zh-CN"/>
        </w:rPr>
        <w:t xml:space="preserve">with </w:t>
      </w:r>
      <w:r>
        <w:rPr>
          <w:bCs/>
          <w:sz w:val="24"/>
          <w:szCs w:val="24"/>
        </w:rPr>
        <w:t xml:space="preserve"> </w:t>
      </w:r>
      <w:r>
        <w:rPr>
          <w:rFonts w:hint="eastAsia"/>
          <w:bCs/>
          <w:sz w:val="24"/>
          <w:szCs w:val="24"/>
          <w:lang w:eastAsia="zh-CN"/>
        </w:rPr>
        <w:t>exotic</w:t>
      </w:r>
      <w:proofErr w:type="gramEnd"/>
      <w:r>
        <w:rPr>
          <w:rFonts w:hint="eastAsia"/>
          <w:bCs/>
          <w:sz w:val="24"/>
          <w:szCs w:val="24"/>
          <w:lang w:eastAsia="zh-CN"/>
        </w:rPr>
        <w:t xml:space="preserve"> e</w:t>
      </w:r>
      <w:r>
        <w:rPr>
          <w:bCs/>
          <w:sz w:val="24"/>
          <w:szCs w:val="24"/>
        </w:rPr>
        <w:t>lectrical/</w:t>
      </w:r>
      <w:r>
        <w:rPr>
          <w:rFonts w:hint="eastAsia"/>
          <w:bCs/>
          <w:sz w:val="24"/>
          <w:szCs w:val="24"/>
          <w:lang w:eastAsia="zh-CN"/>
        </w:rPr>
        <w:t>t</w:t>
      </w:r>
      <w:r>
        <w:rPr>
          <w:bCs/>
          <w:sz w:val="24"/>
          <w:szCs w:val="24"/>
        </w:rPr>
        <w:t xml:space="preserve">hermal </w:t>
      </w:r>
      <w:r>
        <w:rPr>
          <w:rFonts w:hint="eastAsia"/>
          <w:bCs/>
          <w:sz w:val="24"/>
          <w:szCs w:val="24"/>
          <w:lang w:eastAsia="zh-CN"/>
        </w:rPr>
        <w:t>t</w:t>
      </w:r>
      <w:r>
        <w:rPr>
          <w:bCs/>
          <w:sz w:val="24"/>
          <w:szCs w:val="24"/>
        </w:rPr>
        <w:t>ransport</w:t>
      </w:r>
      <w:r>
        <w:rPr>
          <w:rFonts w:hint="eastAsia"/>
          <w:bCs/>
          <w:sz w:val="24"/>
          <w:szCs w:val="24"/>
          <w:lang w:eastAsia="zh-CN"/>
        </w:rPr>
        <w:t xml:space="preserve"> </w:t>
      </w:r>
      <w:r>
        <w:rPr>
          <w:bCs/>
          <w:sz w:val="24"/>
          <w:szCs w:val="24"/>
          <w:lang w:eastAsia="zh-CN"/>
        </w:rPr>
        <w:t>phen</w:t>
      </w:r>
      <w:r>
        <w:rPr>
          <w:rFonts w:hint="eastAsia"/>
          <w:bCs/>
          <w:sz w:val="24"/>
          <w:szCs w:val="24"/>
          <w:lang w:eastAsia="zh-CN"/>
        </w:rPr>
        <w:t>omen</w:t>
      </w:r>
      <w:r>
        <w:rPr>
          <w:bCs/>
          <w:sz w:val="24"/>
          <w:szCs w:val="24"/>
          <w:lang w:eastAsia="zh-CN"/>
        </w:rPr>
        <w:t>a</w:t>
      </w:r>
      <w:r>
        <w:rPr>
          <w:sz w:val="24"/>
          <w:szCs w:val="24"/>
        </w:rPr>
        <w:t xml:space="preserve"> </w:t>
      </w:r>
    </w:p>
    <w:p w14:paraId="3D04F6AB" w14:textId="77777777" w:rsidR="00DF7099" w:rsidRDefault="00176BFE">
      <w:pPr>
        <w:ind w:left="360"/>
        <w:rPr>
          <w:sz w:val="24"/>
          <w:szCs w:val="24"/>
        </w:rPr>
      </w:pPr>
      <w:r>
        <w:rPr>
          <w:sz w:val="24"/>
          <w:szCs w:val="24"/>
        </w:rPr>
        <w:t>Agency:</w:t>
      </w:r>
      <w:r>
        <w:rPr>
          <w:sz w:val="24"/>
          <w:szCs w:val="24"/>
        </w:rPr>
        <w:tab/>
      </w:r>
      <w:r>
        <w:rPr>
          <w:bCs/>
          <w:sz w:val="24"/>
          <w:szCs w:val="24"/>
        </w:rPr>
        <w:t>National Basic Research Program of China (973</w:t>
      </w:r>
      <w:r>
        <w:rPr>
          <w:bCs/>
          <w:sz w:val="24"/>
          <w:szCs w:val="24"/>
          <w:lang w:eastAsia="zh-CN"/>
        </w:rPr>
        <w:t xml:space="preserve"> </w:t>
      </w:r>
      <w:r>
        <w:rPr>
          <w:rFonts w:hint="eastAsia"/>
          <w:bCs/>
          <w:sz w:val="24"/>
          <w:szCs w:val="24"/>
          <w:lang w:eastAsia="zh-CN"/>
        </w:rPr>
        <w:t>子课题</w:t>
      </w:r>
      <w:r>
        <w:rPr>
          <w:bCs/>
          <w:sz w:val="24"/>
          <w:szCs w:val="24"/>
        </w:rPr>
        <w:t>)</w:t>
      </w:r>
    </w:p>
    <w:p w14:paraId="0277E1C8" w14:textId="77777777" w:rsidR="00DF7099" w:rsidRDefault="00176BFE">
      <w:pPr>
        <w:ind w:left="360"/>
        <w:rPr>
          <w:sz w:val="24"/>
          <w:szCs w:val="24"/>
        </w:rPr>
      </w:pPr>
      <w:r>
        <w:rPr>
          <w:sz w:val="24"/>
          <w:szCs w:val="24"/>
        </w:rPr>
        <w:t>Amount:</w:t>
      </w:r>
      <w:r>
        <w:rPr>
          <w:sz w:val="24"/>
          <w:szCs w:val="24"/>
        </w:rPr>
        <w:tab/>
        <w:t>6,000,000 Yuan</w:t>
      </w:r>
    </w:p>
    <w:p w14:paraId="4C1D5919"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 xml:space="preserve">Jan. </w:t>
      </w:r>
      <w:r>
        <w:rPr>
          <w:bCs/>
          <w:sz w:val="24"/>
          <w:szCs w:val="24"/>
        </w:rPr>
        <w:t>20</w:t>
      </w:r>
      <w:r>
        <w:rPr>
          <w:rFonts w:hint="eastAsia"/>
          <w:bCs/>
          <w:sz w:val="24"/>
          <w:szCs w:val="24"/>
          <w:lang w:eastAsia="zh-CN"/>
        </w:rPr>
        <w:t xml:space="preserve">13 </w:t>
      </w:r>
      <w:r>
        <w:rPr>
          <w:sz w:val="24"/>
          <w:szCs w:val="24"/>
        </w:rPr>
        <w:t>–</w:t>
      </w:r>
      <w:r>
        <w:rPr>
          <w:rFonts w:hint="eastAsia"/>
          <w:sz w:val="24"/>
          <w:szCs w:val="24"/>
          <w:lang w:eastAsia="zh-CN"/>
        </w:rPr>
        <w:t xml:space="preserve"> Dec. </w:t>
      </w:r>
      <w:r>
        <w:rPr>
          <w:bCs/>
          <w:sz w:val="24"/>
          <w:szCs w:val="24"/>
        </w:rPr>
        <w:t>201</w:t>
      </w:r>
      <w:r>
        <w:rPr>
          <w:rFonts w:hint="eastAsia"/>
          <w:bCs/>
          <w:sz w:val="24"/>
          <w:szCs w:val="24"/>
          <w:lang w:eastAsia="zh-CN"/>
        </w:rPr>
        <w:t>7</w:t>
      </w:r>
    </w:p>
    <w:p w14:paraId="1CEFEAB4" w14:textId="77777777" w:rsidR="00DF7099" w:rsidRDefault="00176BFE">
      <w:pPr>
        <w:ind w:left="360"/>
        <w:rPr>
          <w:sz w:val="24"/>
          <w:szCs w:val="24"/>
          <w:lang w:eastAsia="zh-CN"/>
        </w:rPr>
      </w:pPr>
      <w:r>
        <w:rPr>
          <w:sz w:val="24"/>
          <w:szCs w:val="24"/>
        </w:rPr>
        <w:t>Role:</w:t>
      </w:r>
      <w:r>
        <w:rPr>
          <w:sz w:val="24"/>
          <w:szCs w:val="24"/>
        </w:rPr>
        <w:tab/>
      </w:r>
      <w:r>
        <w:rPr>
          <w:rFonts w:hint="eastAsia"/>
          <w:sz w:val="24"/>
          <w:szCs w:val="24"/>
          <w:lang w:eastAsia="zh-CN"/>
        </w:rPr>
        <w:t>Co-</w:t>
      </w:r>
      <w:r>
        <w:rPr>
          <w:sz w:val="24"/>
          <w:szCs w:val="24"/>
        </w:rPr>
        <w:t>Principal Investigator</w:t>
      </w:r>
      <w:r>
        <w:rPr>
          <w:rFonts w:hint="eastAsia"/>
          <w:sz w:val="24"/>
          <w:szCs w:val="24"/>
          <w:lang w:eastAsia="zh-CN"/>
        </w:rPr>
        <w:t xml:space="preserve"> </w:t>
      </w:r>
    </w:p>
    <w:p w14:paraId="3B0BC4F9" w14:textId="77777777" w:rsidR="00DF7099" w:rsidRDefault="00DF7099">
      <w:pPr>
        <w:ind w:left="360"/>
        <w:rPr>
          <w:sz w:val="24"/>
          <w:szCs w:val="24"/>
          <w:lang w:eastAsia="zh-CN"/>
        </w:rPr>
      </w:pPr>
    </w:p>
    <w:p w14:paraId="4D90462B" w14:textId="77777777" w:rsidR="00DF7099" w:rsidRDefault="00176BFE">
      <w:pPr>
        <w:numPr>
          <w:ilvl w:val="0"/>
          <w:numId w:val="3"/>
        </w:numPr>
        <w:rPr>
          <w:sz w:val="24"/>
          <w:szCs w:val="24"/>
        </w:rPr>
      </w:pPr>
      <w:r>
        <w:rPr>
          <w:sz w:val="24"/>
          <w:szCs w:val="24"/>
        </w:rPr>
        <w:t>Title:</w:t>
      </w:r>
      <w:r>
        <w:rPr>
          <w:sz w:val="24"/>
          <w:szCs w:val="24"/>
        </w:rPr>
        <w:tab/>
      </w:r>
      <w:r>
        <w:rPr>
          <w:bCs/>
          <w:sz w:val="24"/>
          <w:szCs w:val="24"/>
        </w:rPr>
        <w:t>High-</w:t>
      </w:r>
      <w:r>
        <w:rPr>
          <w:rFonts w:hint="eastAsia"/>
          <w:bCs/>
          <w:sz w:val="24"/>
          <w:szCs w:val="24"/>
        </w:rPr>
        <w:t>e</w:t>
      </w:r>
      <w:r>
        <w:rPr>
          <w:bCs/>
          <w:sz w:val="24"/>
          <w:szCs w:val="24"/>
        </w:rPr>
        <w:t>fficiency</w:t>
      </w:r>
      <w:r>
        <w:rPr>
          <w:rFonts w:hint="eastAsia"/>
          <w:bCs/>
          <w:sz w:val="24"/>
          <w:szCs w:val="24"/>
          <w:lang w:eastAsia="zh-CN"/>
        </w:rPr>
        <w:t xml:space="preserve"> t</w:t>
      </w:r>
      <w:r>
        <w:rPr>
          <w:bCs/>
          <w:sz w:val="24"/>
          <w:szCs w:val="24"/>
        </w:rPr>
        <w:t xml:space="preserve">hermoelectric </w:t>
      </w:r>
      <w:r>
        <w:rPr>
          <w:rFonts w:hint="eastAsia"/>
          <w:bCs/>
          <w:sz w:val="24"/>
          <w:szCs w:val="24"/>
          <w:lang w:eastAsia="zh-CN"/>
        </w:rPr>
        <w:t>compound</w:t>
      </w:r>
      <w:r>
        <w:rPr>
          <w:bCs/>
          <w:sz w:val="24"/>
          <w:szCs w:val="24"/>
        </w:rPr>
        <w:t>s</w:t>
      </w:r>
      <w:r>
        <w:rPr>
          <w:rFonts w:hint="eastAsia"/>
          <w:bCs/>
          <w:sz w:val="24"/>
          <w:szCs w:val="24"/>
          <w:lang w:eastAsia="zh-CN"/>
        </w:rPr>
        <w:t xml:space="preserve"> with electron-crystal-phonon-glass characteristics</w:t>
      </w:r>
      <w:r>
        <w:rPr>
          <w:sz w:val="24"/>
          <w:szCs w:val="24"/>
        </w:rPr>
        <w:t xml:space="preserve"> </w:t>
      </w:r>
    </w:p>
    <w:p w14:paraId="32E0C4ED" w14:textId="77777777" w:rsidR="00DF7099" w:rsidRDefault="00176BFE">
      <w:pPr>
        <w:ind w:left="360"/>
        <w:rPr>
          <w:sz w:val="24"/>
          <w:szCs w:val="24"/>
          <w:lang w:eastAsia="zh-CN"/>
        </w:rPr>
      </w:pPr>
      <w:r>
        <w:rPr>
          <w:sz w:val="24"/>
          <w:szCs w:val="24"/>
        </w:rPr>
        <w:t xml:space="preserve">Agency: </w:t>
      </w:r>
      <w:r>
        <w:rPr>
          <w:sz w:val="24"/>
          <w:szCs w:val="24"/>
        </w:rPr>
        <w:tab/>
      </w:r>
      <w:r>
        <w:rPr>
          <w:bCs/>
          <w:sz w:val="24"/>
          <w:szCs w:val="24"/>
        </w:rPr>
        <w:t>NSF</w:t>
      </w:r>
      <w:r>
        <w:rPr>
          <w:rFonts w:hint="eastAsia"/>
          <w:bCs/>
          <w:sz w:val="24"/>
          <w:szCs w:val="24"/>
          <w:lang w:eastAsia="zh-CN"/>
        </w:rPr>
        <w:t>C</w:t>
      </w:r>
      <w:r>
        <w:rPr>
          <w:bCs/>
          <w:sz w:val="24"/>
          <w:szCs w:val="24"/>
        </w:rPr>
        <w:t xml:space="preserve"> </w:t>
      </w:r>
      <w:r>
        <w:rPr>
          <w:rFonts w:hint="eastAsia"/>
          <w:bCs/>
          <w:sz w:val="24"/>
          <w:szCs w:val="24"/>
          <w:lang w:eastAsia="zh-CN"/>
        </w:rPr>
        <w:t>key pro</w:t>
      </w:r>
      <w:r>
        <w:rPr>
          <w:bCs/>
          <w:sz w:val="24"/>
          <w:szCs w:val="24"/>
        </w:rPr>
        <w:t>ject</w:t>
      </w:r>
      <w:r>
        <w:rPr>
          <w:bCs/>
          <w:sz w:val="24"/>
          <w:szCs w:val="24"/>
          <w:lang w:eastAsia="zh-CN"/>
        </w:rPr>
        <w:t>（</w:t>
      </w:r>
      <w:r>
        <w:rPr>
          <w:rFonts w:hint="eastAsia"/>
          <w:bCs/>
          <w:sz w:val="24"/>
          <w:szCs w:val="24"/>
          <w:lang w:eastAsia="zh-CN"/>
        </w:rPr>
        <w:t>基金委</w:t>
      </w:r>
      <w:r>
        <w:rPr>
          <w:bCs/>
          <w:sz w:val="24"/>
          <w:szCs w:val="24"/>
          <w:lang w:eastAsia="zh-CN"/>
        </w:rPr>
        <w:t>重点，上海硅酸盐所</w:t>
      </w:r>
      <w:r>
        <w:rPr>
          <w:bCs/>
          <w:sz w:val="24"/>
          <w:szCs w:val="24"/>
          <w:lang w:eastAsia="zh-CN"/>
        </w:rPr>
        <w:t>&amp;</w:t>
      </w:r>
      <w:r>
        <w:rPr>
          <w:rFonts w:hint="eastAsia"/>
          <w:bCs/>
          <w:sz w:val="24"/>
          <w:szCs w:val="24"/>
          <w:lang w:eastAsia="zh-CN"/>
        </w:rPr>
        <w:t>宁波</w:t>
      </w:r>
      <w:r>
        <w:rPr>
          <w:bCs/>
          <w:sz w:val="24"/>
          <w:szCs w:val="24"/>
          <w:lang w:eastAsia="zh-CN"/>
        </w:rPr>
        <w:t>材料所）</w:t>
      </w:r>
    </w:p>
    <w:p w14:paraId="73EF81C0" w14:textId="77777777" w:rsidR="00DF7099" w:rsidRDefault="00176BFE">
      <w:pPr>
        <w:ind w:left="360"/>
        <w:rPr>
          <w:sz w:val="24"/>
          <w:szCs w:val="24"/>
          <w:lang w:eastAsia="zh-CN"/>
        </w:rPr>
      </w:pPr>
      <w:r>
        <w:rPr>
          <w:sz w:val="24"/>
          <w:szCs w:val="24"/>
        </w:rPr>
        <w:t>Amount:</w:t>
      </w:r>
      <w:r>
        <w:rPr>
          <w:sz w:val="24"/>
          <w:szCs w:val="24"/>
        </w:rPr>
        <w:tab/>
        <w:t xml:space="preserve">3,100,000 </w:t>
      </w:r>
      <w:r>
        <w:rPr>
          <w:rFonts w:hint="eastAsia"/>
          <w:sz w:val="24"/>
          <w:szCs w:val="24"/>
          <w:lang w:eastAsia="zh-CN"/>
        </w:rPr>
        <w:t>Y</w:t>
      </w:r>
      <w:r>
        <w:rPr>
          <w:sz w:val="24"/>
          <w:szCs w:val="24"/>
        </w:rPr>
        <w:t>uan</w:t>
      </w:r>
    </w:p>
    <w:p w14:paraId="465191CB"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 xml:space="preserve">Jan. </w:t>
      </w:r>
      <w:r>
        <w:rPr>
          <w:bCs/>
          <w:sz w:val="24"/>
          <w:szCs w:val="24"/>
        </w:rPr>
        <w:t>20</w:t>
      </w:r>
      <w:r>
        <w:rPr>
          <w:rFonts w:hint="eastAsia"/>
          <w:bCs/>
          <w:sz w:val="24"/>
          <w:szCs w:val="24"/>
          <w:lang w:eastAsia="zh-CN"/>
        </w:rPr>
        <w:t xml:space="preserve">13 </w:t>
      </w:r>
      <w:r>
        <w:rPr>
          <w:sz w:val="24"/>
          <w:szCs w:val="24"/>
        </w:rPr>
        <w:t>–</w:t>
      </w:r>
      <w:r>
        <w:rPr>
          <w:rFonts w:hint="eastAsia"/>
          <w:sz w:val="24"/>
          <w:szCs w:val="24"/>
          <w:lang w:eastAsia="zh-CN"/>
        </w:rPr>
        <w:t xml:space="preserve"> Dec. </w:t>
      </w:r>
      <w:r>
        <w:rPr>
          <w:bCs/>
          <w:sz w:val="24"/>
          <w:szCs w:val="24"/>
        </w:rPr>
        <w:t>201</w:t>
      </w:r>
      <w:r>
        <w:rPr>
          <w:rFonts w:hint="eastAsia"/>
          <w:bCs/>
          <w:sz w:val="24"/>
          <w:szCs w:val="24"/>
          <w:lang w:eastAsia="zh-CN"/>
        </w:rPr>
        <w:t>7</w:t>
      </w:r>
    </w:p>
    <w:p w14:paraId="4252FA14" w14:textId="77777777" w:rsidR="00DF7099" w:rsidRDefault="00176BFE">
      <w:pPr>
        <w:ind w:left="360"/>
        <w:rPr>
          <w:sz w:val="24"/>
          <w:szCs w:val="24"/>
          <w:lang w:eastAsia="zh-CN"/>
        </w:rPr>
      </w:pPr>
      <w:r>
        <w:rPr>
          <w:sz w:val="24"/>
          <w:szCs w:val="24"/>
        </w:rPr>
        <w:t>Role:</w:t>
      </w:r>
      <w:r>
        <w:rPr>
          <w:sz w:val="24"/>
          <w:szCs w:val="24"/>
        </w:rPr>
        <w:tab/>
        <w:t>Principal Investigator</w:t>
      </w:r>
    </w:p>
    <w:p w14:paraId="0450A93C" w14:textId="77777777" w:rsidR="00DF7099" w:rsidRDefault="00DF7099">
      <w:pPr>
        <w:ind w:left="360"/>
        <w:rPr>
          <w:sz w:val="24"/>
          <w:szCs w:val="24"/>
          <w:lang w:eastAsia="zh-CN"/>
        </w:rPr>
      </w:pPr>
    </w:p>
    <w:p w14:paraId="25791FB7" w14:textId="77777777" w:rsidR="00DF7099" w:rsidRDefault="00176BFE">
      <w:pPr>
        <w:numPr>
          <w:ilvl w:val="0"/>
          <w:numId w:val="3"/>
        </w:numPr>
        <w:rPr>
          <w:sz w:val="24"/>
          <w:szCs w:val="24"/>
        </w:rPr>
      </w:pPr>
      <w:r>
        <w:rPr>
          <w:sz w:val="24"/>
          <w:szCs w:val="24"/>
        </w:rPr>
        <w:t>Title:</w:t>
      </w:r>
      <w:r>
        <w:rPr>
          <w:sz w:val="24"/>
          <w:szCs w:val="24"/>
        </w:rPr>
        <w:tab/>
      </w:r>
      <w:r>
        <w:rPr>
          <w:rFonts w:hint="eastAsia"/>
          <w:bCs/>
          <w:sz w:val="24"/>
          <w:szCs w:val="24"/>
          <w:lang w:eastAsia="zh-CN"/>
        </w:rPr>
        <w:t>Lattice</w:t>
      </w:r>
      <w:r>
        <w:rPr>
          <w:bCs/>
          <w:sz w:val="24"/>
          <w:szCs w:val="24"/>
        </w:rPr>
        <w:t xml:space="preserve"> dynamics and thermal conductivity in complex compounds with hierarchy chemical bonds</w:t>
      </w:r>
      <w:r>
        <w:rPr>
          <w:sz w:val="24"/>
          <w:szCs w:val="24"/>
        </w:rPr>
        <w:t xml:space="preserve"> </w:t>
      </w:r>
    </w:p>
    <w:p w14:paraId="32C27CCF" w14:textId="77777777" w:rsidR="00DF7099" w:rsidRDefault="00176BFE">
      <w:pPr>
        <w:ind w:left="360"/>
        <w:rPr>
          <w:sz w:val="24"/>
          <w:szCs w:val="24"/>
          <w:lang w:eastAsia="zh-CN"/>
        </w:rPr>
      </w:pPr>
      <w:r>
        <w:rPr>
          <w:sz w:val="24"/>
          <w:szCs w:val="24"/>
        </w:rPr>
        <w:t xml:space="preserve">Agency: </w:t>
      </w:r>
      <w:r>
        <w:rPr>
          <w:sz w:val="24"/>
          <w:szCs w:val="24"/>
        </w:rPr>
        <w:tab/>
      </w:r>
      <w:r>
        <w:rPr>
          <w:bCs/>
          <w:sz w:val="24"/>
          <w:szCs w:val="24"/>
        </w:rPr>
        <w:t>NSF</w:t>
      </w:r>
      <w:r>
        <w:rPr>
          <w:rFonts w:hint="eastAsia"/>
          <w:bCs/>
          <w:sz w:val="24"/>
          <w:szCs w:val="24"/>
          <w:lang w:eastAsia="zh-CN"/>
        </w:rPr>
        <w:t>C</w:t>
      </w:r>
      <w:r>
        <w:rPr>
          <w:bCs/>
          <w:sz w:val="24"/>
          <w:szCs w:val="24"/>
        </w:rPr>
        <w:t xml:space="preserve"> </w:t>
      </w:r>
      <w:r>
        <w:rPr>
          <w:rFonts w:hint="eastAsia"/>
          <w:bCs/>
          <w:sz w:val="24"/>
          <w:szCs w:val="24"/>
          <w:lang w:eastAsia="zh-CN"/>
        </w:rPr>
        <w:t>grant</w:t>
      </w:r>
      <w:r>
        <w:rPr>
          <w:bCs/>
          <w:sz w:val="24"/>
          <w:szCs w:val="24"/>
          <w:lang w:eastAsia="zh-CN"/>
        </w:rPr>
        <w:t>（</w:t>
      </w:r>
      <w:r>
        <w:rPr>
          <w:rFonts w:hint="eastAsia"/>
          <w:bCs/>
          <w:sz w:val="24"/>
          <w:szCs w:val="24"/>
          <w:lang w:eastAsia="zh-CN"/>
        </w:rPr>
        <w:t>基金委面上</w:t>
      </w:r>
      <w:r>
        <w:rPr>
          <w:bCs/>
          <w:sz w:val="24"/>
          <w:szCs w:val="24"/>
          <w:lang w:eastAsia="zh-CN"/>
        </w:rPr>
        <w:t>）</w:t>
      </w:r>
    </w:p>
    <w:p w14:paraId="6A3AD60E" w14:textId="77777777" w:rsidR="00DF7099" w:rsidRDefault="00176BFE">
      <w:pPr>
        <w:ind w:left="360"/>
        <w:rPr>
          <w:sz w:val="24"/>
          <w:szCs w:val="24"/>
          <w:lang w:eastAsia="zh-CN"/>
        </w:rPr>
      </w:pPr>
      <w:r>
        <w:rPr>
          <w:sz w:val="24"/>
          <w:szCs w:val="24"/>
        </w:rPr>
        <w:t>Amount:</w:t>
      </w:r>
      <w:r>
        <w:rPr>
          <w:sz w:val="24"/>
          <w:szCs w:val="24"/>
        </w:rPr>
        <w:tab/>
        <w:t xml:space="preserve">640,000 </w:t>
      </w:r>
      <w:r>
        <w:rPr>
          <w:rFonts w:hint="eastAsia"/>
          <w:sz w:val="24"/>
          <w:szCs w:val="24"/>
          <w:lang w:eastAsia="zh-CN"/>
        </w:rPr>
        <w:t>Y</w:t>
      </w:r>
      <w:r>
        <w:rPr>
          <w:sz w:val="24"/>
          <w:szCs w:val="24"/>
        </w:rPr>
        <w:t>uan</w:t>
      </w:r>
    </w:p>
    <w:p w14:paraId="6E32D483"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 xml:space="preserve">Jan. </w:t>
      </w:r>
      <w:r>
        <w:rPr>
          <w:bCs/>
          <w:sz w:val="24"/>
          <w:szCs w:val="24"/>
        </w:rPr>
        <w:t>20</w:t>
      </w:r>
      <w:r>
        <w:rPr>
          <w:rFonts w:hint="eastAsia"/>
          <w:bCs/>
          <w:sz w:val="24"/>
          <w:szCs w:val="24"/>
          <w:lang w:eastAsia="zh-CN"/>
        </w:rPr>
        <w:t>1</w:t>
      </w:r>
      <w:r>
        <w:rPr>
          <w:bCs/>
          <w:sz w:val="24"/>
          <w:szCs w:val="24"/>
          <w:lang w:eastAsia="zh-CN"/>
        </w:rPr>
        <w:t>5</w:t>
      </w:r>
      <w:r>
        <w:rPr>
          <w:rFonts w:hint="eastAsia"/>
          <w:bCs/>
          <w:sz w:val="24"/>
          <w:szCs w:val="24"/>
          <w:lang w:eastAsia="zh-CN"/>
        </w:rPr>
        <w:t xml:space="preserve"> </w:t>
      </w:r>
      <w:r>
        <w:rPr>
          <w:sz w:val="24"/>
          <w:szCs w:val="24"/>
        </w:rPr>
        <w:t>–</w:t>
      </w:r>
      <w:r>
        <w:rPr>
          <w:rFonts w:hint="eastAsia"/>
          <w:sz w:val="24"/>
          <w:szCs w:val="24"/>
          <w:lang w:eastAsia="zh-CN"/>
        </w:rPr>
        <w:t xml:space="preserve"> Dec. </w:t>
      </w:r>
      <w:r>
        <w:rPr>
          <w:bCs/>
          <w:sz w:val="24"/>
          <w:szCs w:val="24"/>
        </w:rPr>
        <w:t>201</w:t>
      </w:r>
      <w:r>
        <w:rPr>
          <w:bCs/>
          <w:sz w:val="24"/>
          <w:szCs w:val="24"/>
          <w:lang w:eastAsia="zh-CN"/>
        </w:rPr>
        <w:t>9</w:t>
      </w:r>
    </w:p>
    <w:p w14:paraId="2F0FA857" w14:textId="77777777" w:rsidR="00DF7099" w:rsidRDefault="00176BFE">
      <w:pPr>
        <w:ind w:left="360"/>
        <w:rPr>
          <w:sz w:val="24"/>
          <w:szCs w:val="24"/>
          <w:lang w:eastAsia="zh-CN"/>
        </w:rPr>
      </w:pPr>
      <w:r>
        <w:rPr>
          <w:sz w:val="24"/>
          <w:szCs w:val="24"/>
        </w:rPr>
        <w:t>Role:</w:t>
      </w:r>
      <w:r>
        <w:rPr>
          <w:sz w:val="24"/>
          <w:szCs w:val="24"/>
        </w:rPr>
        <w:tab/>
        <w:t>Principal Investigator</w:t>
      </w:r>
    </w:p>
    <w:p w14:paraId="06B9EA19" w14:textId="77777777" w:rsidR="00DF7099" w:rsidRDefault="00DF7099">
      <w:pPr>
        <w:ind w:left="360"/>
        <w:rPr>
          <w:sz w:val="24"/>
          <w:szCs w:val="24"/>
        </w:rPr>
      </w:pPr>
    </w:p>
    <w:p w14:paraId="2556886A" w14:textId="77777777" w:rsidR="00DF7099" w:rsidRDefault="00DF7099">
      <w:pPr>
        <w:ind w:left="360"/>
        <w:rPr>
          <w:sz w:val="24"/>
          <w:szCs w:val="24"/>
        </w:rPr>
      </w:pPr>
    </w:p>
    <w:p w14:paraId="03BC215B" w14:textId="77777777" w:rsidR="00DF7099" w:rsidRDefault="00176BFE">
      <w:pPr>
        <w:numPr>
          <w:ilvl w:val="0"/>
          <w:numId w:val="3"/>
        </w:numPr>
        <w:rPr>
          <w:sz w:val="24"/>
          <w:szCs w:val="24"/>
        </w:rPr>
      </w:pPr>
      <w:r>
        <w:rPr>
          <w:sz w:val="24"/>
          <w:szCs w:val="24"/>
        </w:rPr>
        <w:t>Title:</w:t>
      </w:r>
      <w:r>
        <w:rPr>
          <w:sz w:val="24"/>
          <w:szCs w:val="24"/>
        </w:rPr>
        <w:tab/>
        <w:t>Program of Shanghai Subject Chief Scientist</w:t>
      </w:r>
    </w:p>
    <w:p w14:paraId="6358412D" w14:textId="77777777" w:rsidR="00DF7099" w:rsidRDefault="00176BFE">
      <w:pPr>
        <w:ind w:left="360"/>
        <w:rPr>
          <w:sz w:val="24"/>
          <w:szCs w:val="24"/>
          <w:lang w:eastAsia="zh-CN"/>
        </w:rPr>
      </w:pPr>
      <w:r>
        <w:rPr>
          <w:sz w:val="24"/>
          <w:szCs w:val="24"/>
        </w:rPr>
        <w:t xml:space="preserve">Agency: </w:t>
      </w:r>
      <w:r>
        <w:rPr>
          <w:sz w:val="24"/>
          <w:szCs w:val="24"/>
        </w:rPr>
        <w:tab/>
      </w:r>
      <w:r>
        <w:rPr>
          <w:bCs/>
          <w:sz w:val="24"/>
          <w:szCs w:val="24"/>
        </w:rPr>
        <w:t>Shanghai Science and Technology Committee</w:t>
      </w:r>
      <w:r>
        <w:rPr>
          <w:bCs/>
          <w:sz w:val="24"/>
          <w:szCs w:val="24"/>
          <w:lang w:eastAsia="zh-CN"/>
        </w:rPr>
        <w:t>（</w:t>
      </w:r>
      <w:r>
        <w:rPr>
          <w:rFonts w:hint="eastAsia"/>
          <w:sz w:val="24"/>
          <w:lang w:eastAsia="zh-CN"/>
        </w:rPr>
        <w:t>上海市科委</w:t>
      </w:r>
      <w:r>
        <w:rPr>
          <w:bCs/>
          <w:sz w:val="24"/>
          <w:szCs w:val="24"/>
          <w:lang w:eastAsia="zh-CN"/>
        </w:rPr>
        <w:t>）</w:t>
      </w:r>
    </w:p>
    <w:p w14:paraId="4BC94020" w14:textId="77777777" w:rsidR="00DF7099" w:rsidRDefault="00176BFE">
      <w:pPr>
        <w:ind w:left="360"/>
        <w:rPr>
          <w:sz w:val="24"/>
          <w:szCs w:val="24"/>
          <w:lang w:eastAsia="zh-CN"/>
        </w:rPr>
      </w:pPr>
      <w:r>
        <w:rPr>
          <w:sz w:val="24"/>
          <w:szCs w:val="24"/>
        </w:rPr>
        <w:t>Amount:</w:t>
      </w:r>
      <w:r>
        <w:rPr>
          <w:sz w:val="24"/>
          <w:szCs w:val="24"/>
        </w:rPr>
        <w:tab/>
        <w:t xml:space="preserve">400,000 </w:t>
      </w:r>
      <w:r>
        <w:rPr>
          <w:rFonts w:hint="eastAsia"/>
          <w:sz w:val="24"/>
          <w:szCs w:val="24"/>
          <w:lang w:eastAsia="zh-CN"/>
        </w:rPr>
        <w:t>Y</w:t>
      </w:r>
      <w:r>
        <w:rPr>
          <w:sz w:val="24"/>
          <w:szCs w:val="24"/>
        </w:rPr>
        <w:t>uan</w:t>
      </w:r>
    </w:p>
    <w:p w14:paraId="02ADF13B"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 xml:space="preserve">May. </w:t>
      </w:r>
      <w:r>
        <w:rPr>
          <w:bCs/>
          <w:sz w:val="24"/>
          <w:szCs w:val="24"/>
        </w:rPr>
        <w:t>20</w:t>
      </w:r>
      <w:r>
        <w:rPr>
          <w:rFonts w:hint="eastAsia"/>
          <w:bCs/>
          <w:sz w:val="24"/>
          <w:szCs w:val="24"/>
          <w:lang w:eastAsia="zh-CN"/>
        </w:rPr>
        <w:t>1</w:t>
      </w:r>
      <w:r>
        <w:rPr>
          <w:bCs/>
          <w:sz w:val="24"/>
          <w:szCs w:val="24"/>
          <w:lang w:eastAsia="zh-CN"/>
        </w:rPr>
        <w:t>6</w:t>
      </w:r>
      <w:r>
        <w:rPr>
          <w:rFonts w:hint="eastAsia"/>
          <w:bCs/>
          <w:sz w:val="24"/>
          <w:szCs w:val="24"/>
          <w:lang w:eastAsia="zh-CN"/>
        </w:rPr>
        <w:t xml:space="preserve"> </w:t>
      </w:r>
      <w:r>
        <w:rPr>
          <w:sz w:val="24"/>
          <w:szCs w:val="24"/>
        </w:rPr>
        <w:t>–</w:t>
      </w:r>
      <w:r>
        <w:rPr>
          <w:rFonts w:hint="eastAsia"/>
          <w:sz w:val="24"/>
          <w:szCs w:val="24"/>
          <w:lang w:eastAsia="zh-CN"/>
        </w:rPr>
        <w:t xml:space="preserve"> Apr. </w:t>
      </w:r>
      <w:r>
        <w:rPr>
          <w:bCs/>
          <w:sz w:val="24"/>
          <w:szCs w:val="24"/>
        </w:rPr>
        <w:t>201</w:t>
      </w:r>
      <w:r>
        <w:rPr>
          <w:bCs/>
          <w:sz w:val="24"/>
          <w:szCs w:val="24"/>
          <w:lang w:eastAsia="zh-CN"/>
        </w:rPr>
        <w:t>9</w:t>
      </w:r>
    </w:p>
    <w:p w14:paraId="660C2399" w14:textId="77777777" w:rsidR="00DF7099" w:rsidRDefault="00176BFE">
      <w:pPr>
        <w:ind w:left="360"/>
        <w:rPr>
          <w:sz w:val="24"/>
          <w:szCs w:val="24"/>
          <w:lang w:eastAsia="zh-CN"/>
        </w:rPr>
      </w:pPr>
      <w:r>
        <w:rPr>
          <w:sz w:val="24"/>
          <w:szCs w:val="24"/>
        </w:rPr>
        <w:t>Role:</w:t>
      </w:r>
      <w:r>
        <w:rPr>
          <w:sz w:val="24"/>
          <w:szCs w:val="24"/>
        </w:rPr>
        <w:tab/>
        <w:t>Principal Investigator</w:t>
      </w:r>
    </w:p>
    <w:p w14:paraId="7ABE8324" w14:textId="77777777" w:rsidR="00DF7099" w:rsidRDefault="00DF7099">
      <w:pPr>
        <w:ind w:left="360"/>
        <w:rPr>
          <w:sz w:val="24"/>
          <w:szCs w:val="24"/>
        </w:rPr>
      </w:pPr>
    </w:p>
    <w:p w14:paraId="79B9F5C2" w14:textId="77777777" w:rsidR="00DF7099" w:rsidRDefault="00DF7099">
      <w:pPr>
        <w:ind w:left="360"/>
        <w:rPr>
          <w:sz w:val="24"/>
          <w:szCs w:val="24"/>
        </w:rPr>
      </w:pPr>
    </w:p>
    <w:p w14:paraId="6E161314"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High-</w:t>
      </w:r>
      <w:r>
        <w:rPr>
          <w:rFonts w:hint="eastAsia"/>
          <w:bCs/>
          <w:sz w:val="24"/>
          <w:szCs w:val="24"/>
        </w:rPr>
        <w:t>e</w:t>
      </w:r>
      <w:r>
        <w:rPr>
          <w:bCs/>
          <w:sz w:val="24"/>
          <w:szCs w:val="24"/>
        </w:rPr>
        <w:t>fficiency Nanostructured Thermoelectric Materials</w:t>
      </w:r>
      <w:r>
        <w:rPr>
          <w:sz w:val="24"/>
          <w:szCs w:val="24"/>
        </w:rPr>
        <w:t xml:space="preserve"> </w:t>
      </w:r>
    </w:p>
    <w:p w14:paraId="5FE6CCFE" w14:textId="77777777" w:rsidR="00DF7099" w:rsidRDefault="00176BFE">
      <w:pPr>
        <w:ind w:left="360"/>
        <w:rPr>
          <w:sz w:val="24"/>
          <w:szCs w:val="24"/>
        </w:rPr>
      </w:pPr>
      <w:r>
        <w:rPr>
          <w:sz w:val="24"/>
          <w:szCs w:val="24"/>
        </w:rPr>
        <w:t xml:space="preserve">Agency:  </w:t>
      </w:r>
      <w:r>
        <w:rPr>
          <w:bCs/>
          <w:sz w:val="24"/>
          <w:szCs w:val="24"/>
        </w:rPr>
        <w:t>NSF</w:t>
      </w:r>
      <w:r>
        <w:rPr>
          <w:rFonts w:hint="eastAsia"/>
          <w:bCs/>
          <w:sz w:val="24"/>
          <w:szCs w:val="24"/>
          <w:lang w:eastAsia="zh-CN"/>
        </w:rPr>
        <w:t>C</w:t>
      </w:r>
      <w:r>
        <w:rPr>
          <w:bCs/>
          <w:sz w:val="24"/>
          <w:szCs w:val="24"/>
        </w:rPr>
        <w:t xml:space="preserve"> key project under A3 foresight program (China-Japan-Korea A3 international cooperation project</w:t>
      </w:r>
      <w:r>
        <w:rPr>
          <w:bCs/>
          <w:sz w:val="24"/>
          <w:szCs w:val="24"/>
          <w:lang w:eastAsia="zh-CN"/>
        </w:rPr>
        <w:t>，</w:t>
      </w:r>
      <w:r>
        <w:rPr>
          <w:rFonts w:hint="eastAsia"/>
          <w:bCs/>
          <w:sz w:val="24"/>
          <w:szCs w:val="24"/>
          <w:lang w:eastAsia="zh-CN"/>
        </w:rPr>
        <w:t>基金委</w:t>
      </w:r>
      <w:r>
        <w:rPr>
          <w:bCs/>
          <w:sz w:val="24"/>
          <w:szCs w:val="24"/>
          <w:lang w:eastAsia="zh-CN"/>
        </w:rPr>
        <w:t>重大国际合作</w:t>
      </w:r>
      <w:r>
        <w:rPr>
          <w:bCs/>
          <w:sz w:val="24"/>
          <w:szCs w:val="24"/>
        </w:rPr>
        <w:t>)</w:t>
      </w:r>
    </w:p>
    <w:p w14:paraId="34530750" w14:textId="77777777" w:rsidR="00DF7099" w:rsidRDefault="00176BFE">
      <w:pPr>
        <w:ind w:left="360"/>
        <w:rPr>
          <w:sz w:val="24"/>
          <w:szCs w:val="24"/>
        </w:rPr>
      </w:pPr>
      <w:r>
        <w:rPr>
          <w:sz w:val="24"/>
          <w:szCs w:val="24"/>
        </w:rPr>
        <w:t xml:space="preserve">Amount:  1,200,000 Yuan </w:t>
      </w:r>
    </w:p>
    <w:p w14:paraId="704C5623" w14:textId="77777777" w:rsidR="00DF7099" w:rsidRDefault="00176BFE">
      <w:pPr>
        <w:ind w:left="360"/>
        <w:rPr>
          <w:sz w:val="24"/>
          <w:szCs w:val="24"/>
          <w:lang w:eastAsia="zh-CN"/>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8</w:t>
      </w:r>
      <w:r>
        <w:rPr>
          <w:sz w:val="24"/>
          <w:szCs w:val="24"/>
        </w:rPr>
        <w:t xml:space="preserve"> – </w:t>
      </w:r>
      <w:r>
        <w:rPr>
          <w:rFonts w:hint="eastAsia"/>
          <w:sz w:val="24"/>
          <w:szCs w:val="24"/>
          <w:lang w:eastAsia="zh-CN"/>
        </w:rPr>
        <w:t>Dec</w:t>
      </w:r>
      <w:r>
        <w:rPr>
          <w:sz w:val="24"/>
          <w:szCs w:val="24"/>
        </w:rPr>
        <w:t>. 20</w:t>
      </w:r>
      <w:r>
        <w:rPr>
          <w:rFonts w:hint="eastAsia"/>
          <w:sz w:val="24"/>
          <w:szCs w:val="24"/>
          <w:lang w:eastAsia="zh-CN"/>
        </w:rPr>
        <w:t>12</w:t>
      </w:r>
    </w:p>
    <w:p w14:paraId="3B9160E5"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533F057C" w14:textId="77777777" w:rsidR="00DF7099" w:rsidRDefault="00DF7099">
      <w:pPr>
        <w:ind w:left="360"/>
        <w:rPr>
          <w:sz w:val="24"/>
          <w:szCs w:val="24"/>
          <w:lang w:eastAsia="zh-CN"/>
        </w:rPr>
      </w:pPr>
    </w:p>
    <w:p w14:paraId="33C24D26"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Computational Materials Science and multiscale design for energy conversion materials</w:t>
      </w:r>
      <w:r>
        <w:rPr>
          <w:sz w:val="24"/>
          <w:szCs w:val="24"/>
        </w:rPr>
        <w:t xml:space="preserve"> </w:t>
      </w:r>
    </w:p>
    <w:p w14:paraId="4016823F" w14:textId="77777777" w:rsidR="00DF7099" w:rsidRDefault="00176BFE">
      <w:pPr>
        <w:ind w:left="360"/>
        <w:rPr>
          <w:sz w:val="24"/>
          <w:szCs w:val="24"/>
          <w:lang w:eastAsia="zh-CN"/>
        </w:rPr>
      </w:pPr>
      <w:r>
        <w:rPr>
          <w:sz w:val="24"/>
          <w:szCs w:val="24"/>
        </w:rPr>
        <w:t xml:space="preserve">Agency:  </w:t>
      </w:r>
      <w:r>
        <w:rPr>
          <w:rFonts w:hint="eastAsia"/>
          <w:sz w:val="24"/>
          <w:szCs w:val="24"/>
          <w:lang w:eastAsia="zh-CN"/>
        </w:rPr>
        <w:tab/>
      </w:r>
      <w:r>
        <w:rPr>
          <w:bCs/>
          <w:sz w:val="24"/>
          <w:szCs w:val="24"/>
        </w:rPr>
        <w:t>NSF</w:t>
      </w:r>
      <w:r>
        <w:rPr>
          <w:rFonts w:hint="eastAsia"/>
          <w:bCs/>
          <w:sz w:val="24"/>
          <w:szCs w:val="24"/>
          <w:lang w:eastAsia="zh-CN"/>
        </w:rPr>
        <w:t>C</w:t>
      </w:r>
      <w:r>
        <w:rPr>
          <w:bCs/>
          <w:sz w:val="24"/>
          <w:szCs w:val="24"/>
        </w:rPr>
        <w:t xml:space="preserve"> special grant for exceptional young scientist</w:t>
      </w:r>
      <w:r>
        <w:rPr>
          <w:bCs/>
          <w:sz w:val="24"/>
          <w:szCs w:val="24"/>
          <w:lang w:eastAsia="zh-CN"/>
        </w:rPr>
        <w:t>（</w:t>
      </w:r>
      <w:r>
        <w:rPr>
          <w:rFonts w:hint="eastAsia"/>
          <w:bCs/>
          <w:sz w:val="24"/>
          <w:szCs w:val="24"/>
          <w:lang w:eastAsia="zh-CN"/>
        </w:rPr>
        <w:t>杰出青年</w:t>
      </w:r>
      <w:r>
        <w:rPr>
          <w:bCs/>
          <w:sz w:val="24"/>
          <w:szCs w:val="24"/>
          <w:lang w:eastAsia="zh-CN"/>
        </w:rPr>
        <w:t>基金）</w:t>
      </w:r>
    </w:p>
    <w:p w14:paraId="3A8F83C1" w14:textId="77777777" w:rsidR="00DF7099" w:rsidRDefault="00176BFE">
      <w:pPr>
        <w:ind w:left="360"/>
        <w:rPr>
          <w:sz w:val="24"/>
          <w:szCs w:val="24"/>
        </w:rPr>
      </w:pPr>
      <w:r>
        <w:rPr>
          <w:sz w:val="24"/>
          <w:szCs w:val="24"/>
        </w:rPr>
        <w:t>Amount:  2,000,000 Yuan</w:t>
      </w:r>
    </w:p>
    <w:p w14:paraId="2EBE46ED" w14:textId="77777777" w:rsidR="00DF7099" w:rsidRDefault="00176BFE">
      <w:pPr>
        <w:ind w:left="360"/>
        <w:rPr>
          <w:sz w:val="24"/>
          <w:szCs w:val="24"/>
        </w:rPr>
      </w:pPr>
      <w:r>
        <w:rPr>
          <w:sz w:val="24"/>
          <w:szCs w:val="24"/>
        </w:rPr>
        <w:lastRenderedPageBreak/>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8</w:t>
      </w:r>
      <w:r>
        <w:rPr>
          <w:sz w:val="24"/>
          <w:szCs w:val="24"/>
        </w:rPr>
        <w:t xml:space="preserve"> – </w:t>
      </w:r>
      <w:r>
        <w:rPr>
          <w:rFonts w:hint="eastAsia"/>
          <w:sz w:val="24"/>
          <w:szCs w:val="24"/>
          <w:lang w:eastAsia="zh-CN"/>
        </w:rPr>
        <w:t>Dec</w:t>
      </w:r>
      <w:r>
        <w:rPr>
          <w:sz w:val="24"/>
          <w:szCs w:val="24"/>
        </w:rPr>
        <w:t>. 20</w:t>
      </w:r>
      <w:r>
        <w:rPr>
          <w:rFonts w:hint="eastAsia"/>
          <w:sz w:val="24"/>
          <w:szCs w:val="24"/>
          <w:lang w:eastAsia="zh-CN"/>
        </w:rPr>
        <w:t>12</w:t>
      </w:r>
    </w:p>
    <w:p w14:paraId="54B3B455"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0D1A109A" w14:textId="77777777" w:rsidR="00DF7099" w:rsidRDefault="00DF7099">
      <w:pPr>
        <w:ind w:left="360"/>
        <w:rPr>
          <w:sz w:val="24"/>
          <w:szCs w:val="24"/>
          <w:lang w:eastAsia="zh-CN"/>
        </w:rPr>
      </w:pPr>
    </w:p>
    <w:p w14:paraId="3BFB90C1"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rFonts w:hint="eastAsia"/>
          <w:bCs/>
          <w:sz w:val="24"/>
          <w:szCs w:val="24"/>
          <w:lang w:eastAsia="zh-CN"/>
        </w:rPr>
        <w:t>Re</w:t>
      </w:r>
      <w:r>
        <w:rPr>
          <w:bCs/>
          <w:sz w:val="24"/>
          <w:szCs w:val="24"/>
          <w:lang w:eastAsia="zh-CN"/>
        </w:rPr>
        <w:t>search on Advanced Energy-conversion Materials</w:t>
      </w:r>
      <w:r>
        <w:rPr>
          <w:sz w:val="24"/>
          <w:szCs w:val="24"/>
        </w:rPr>
        <w:t xml:space="preserve"> </w:t>
      </w:r>
    </w:p>
    <w:p w14:paraId="3CED076B" w14:textId="77777777" w:rsidR="00DF7099" w:rsidRDefault="00176BFE">
      <w:pPr>
        <w:ind w:left="360"/>
        <w:rPr>
          <w:sz w:val="24"/>
          <w:szCs w:val="24"/>
        </w:rPr>
      </w:pPr>
      <w:r>
        <w:rPr>
          <w:sz w:val="24"/>
          <w:szCs w:val="24"/>
        </w:rPr>
        <w:t xml:space="preserve">Agency:  </w:t>
      </w:r>
      <w:r>
        <w:rPr>
          <w:rFonts w:hint="eastAsia"/>
          <w:bCs/>
          <w:sz w:val="24"/>
          <w:szCs w:val="24"/>
          <w:lang w:eastAsia="zh-CN"/>
        </w:rPr>
        <w:t>NSFC Innovative Team Project</w:t>
      </w:r>
    </w:p>
    <w:p w14:paraId="6C425C66" w14:textId="77777777" w:rsidR="00DF7099" w:rsidRDefault="00176BFE">
      <w:pPr>
        <w:ind w:left="360"/>
        <w:rPr>
          <w:sz w:val="24"/>
          <w:szCs w:val="24"/>
        </w:rPr>
      </w:pPr>
      <w:r>
        <w:rPr>
          <w:sz w:val="24"/>
          <w:szCs w:val="24"/>
        </w:rPr>
        <w:t>Amount:  6,000,000 Yuan</w:t>
      </w:r>
    </w:p>
    <w:p w14:paraId="48DFAEAA" w14:textId="77777777" w:rsidR="00DF7099" w:rsidRDefault="00176BFE">
      <w:pPr>
        <w:ind w:left="360"/>
        <w:rPr>
          <w:sz w:val="24"/>
          <w:szCs w:val="24"/>
        </w:rPr>
      </w:pPr>
      <w:r>
        <w:rPr>
          <w:sz w:val="24"/>
          <w:szCs w:val="24"/>
        </w:rPr>
        <w:t>Duration:</w:t>
      </w:r>
      <w:r>
        <w:rPr>
          <w:sz w:val="24"/>
          <w:szCs w:val="24"/>
        </w:rPr>
        <w:tab/>
        <w:t xml:space="preserve">Phase I: </w:t>
      </w:r>
      <w:r>
        <w:rPr>
          <w:rFonts w:hint="eastAsia"/>
          <w:sz w:val="24"/>
          <w:szCs w:val="24"/>
          <w:lang w:eastAsia="zh-CN"/>
        </w:rPr>
        <w:t>Jan.</w:t>
      </w:r>
      <w:r>
        <w:rPr>
          <w:sz w:val="24"/>
          <w:szCs w:val="24"/>
        </w:rPr>
        <w:t xml:space="preserve"> 200</w:t>
      </w:r>
      <w:r>
        <w:rPr>
          <w:rFonts w:hint="eastAsia"/>
          <w:sz w:val="24"/>
          <w:szCs w:val="24"/>
          <w:lang w:eastAsia="zh-CN"/>
        </w:rPr>
        <w:t>8</w:t>
      </w:r>
      <w:r>
        <w:rPr>
          <w:sz w:val="24"/>
          <w:szCs w:val="24"/>
        </w:rPr>
        <w:t xml:space="preserve"> – </w:t>
      </w:r>
      <w:r>
        <w:rPr>
          <w:rFonts w:hint="eastAsia"/>
          <w:sz w:val="24"/>
          <w:szCs w:val="24"/>
          <w:lang w:eastAsia="zh-CN"/>
        </w:rPr>
        <w:t>Dec</w:t>
      </w:r>
      <w:r>
        <w:rPr>
          <w:sz w:val="24"/>
          <w:szCs w:val="24"/>
        </w:rPr>
        <w:t>. 20</w:t>
      </w:r>
      <w:r>
        <w:rPr>
          <w:rFonts w:hint="eastAsia"/>
          <w:sz w:val="24"/>
          <w:szCs w:val="24"/>
          <w:lang w:eastAsia="zh-CN"/>
        </w:rPr>
        <w:t>11, Phase II: Jan.</w:t>
      </w:r>
      <w:r>
        <w:rPr>
          <w:sz w:val="24"/>
          <w:szCs w:val="24"/>
        </w:rPr>
        <w:t xml:space="preserve"> 20</w:t>
      </w:r>
      <w:r>
        <w:rPr>
          <w:rFonts w:hint="eastAsia"/>
          <w:sz w:val="24"/>
          <w:szCs w:val="24"/>
          <w:lang w:eastAsia="zh-CN"/>
        </w:rPr>
        <w:t>12</w:t>
      </w:r>
      <w:r>
        <w:rPr>
          <w:sz w:val="24"/>
          <w:szCs w:val="24"/>
        </w:rPr>
        <w:t xml:space="preserve"> – </w:t>
      </w:r>
      <w:r>
        <w:rPr>
          <w:rFonts w:hint="eastAsia"/>
          <w:sz w:val="24"/>
          <w:szCs w:val="24"/>
          <w:lang w:eastAsia="zh-CN"/>
        </w:rPr>
        <w:t>Dec</w:t>
      </w:r>
      <w:r>
        <w:rPr>
          <w:sz w:val="24"/>
          <w:szCs w:val="24"/>
        </w:rPr>
        <w:t>. 20</w:t>
      </w:r>
      <w:r>
        <w:rPr>
          <w:rFonts w:hint="eastAsia"/>
          <w:sz w:val="24"/>
          <w:szCs w:val="24"/>
          <w:lang w:eastAsia="zh-CN"/>
        </w:rPr>
        <w:t>14</w:t>
      </w:r>
    </w:p>
    <w:p w14:paraId="483C821B"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t>Co-</w:t>
      </w:r>
      <w:r>
        <w:rPr>
          <w:sz w:val="24"/>
          <w:szCs w:val="24"/>
        </w:rPr>
        <w:t>Principal Investigator</w:t>
      </w:r>
    </w:p>
    <w:p w14:paraId="5458112F" w14:textId="77777777" w:rsidR="00DF7099" w:rsidRDefault="00DF7099">
      <w:pPr>
        <w:ind w:left="360"/>
        <w:rPr>
          <w:sz w:val="24"/>
          <w:szCs w:val="24"/>
          <w:lang w:eastAsia="zh-CN"/>
        </w:rPr>
      </w:pPr>
    </w:p>
    <w:p w14:paraId="51982DF0"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 xml:space="preserve">Electrical/Thermal Transport </w:t>
      </w:r>
      <w:r>
        <w:rPr>
          <w:rFonts w:hint="eastAsia"/>
          <w:bCs/>
          <w:sz w:val="24"/>
          <w:szCs w:val="24"/>
          <w:lang w:eastAsia="zh-CN"/>
        </w:rPr>
        <w:t>Fundamentals</w:t>
      </w:r>
      <w:r>
        <w:rPr>
          <w:bCs/>
          <w:sz w:val="24"/>
          <w:szCs w:val="24"/>
        </w:rPr>
        <w:t xml:space="preserve"> and Design Principles for Novel Thermoelectric Materials</w:t>
      </w:r>
      <w:r>
        <w:rPr>
          <w:sz w:val="24"/>
          <w:szCs w:val="24"/>
        </w:rPr>
        <w:t xml:space="preserve"> </w:t>
      </w:r>
    </w:p>
    <w:p w14:paraId="56271F50" w14:textId="77777777" w:rsidR="00DF7099" w:rsidRDefault="00176BFE">
      <w:pPr>
        <w:ind w:left="360"/>
        <w:rPr>
          <w:sz w:val="24"/>
          <w:szCs w:val="24"/>
        </w:rPr>
      </w:pPr>
      <w:r>
        <w:rPr>
          <w:sz w:val="24"/>
          <w:szCs w:val="24"/>
        </w:rPr>
        <w:t xml:space="preserve">Agency:  </w:t>
      </w:r>
      <w:r>
        <w:rPr>
          <w:bCs/>
          <w:sz w:val="24"/>
          <w:szCs w:val="24"/>
        </w:rPr>
        <w:t>National Basic Research Program of China (973</w:t>
      </w:r>
      <w:r>
        <w:rPr>
          <w:bCs/>
          <w:sz w:val="24"/>
          <w:szCs w:val="24"/>
          <w:lang w:eastAsia="zh-CN"/>
        </w:rPr>
        <w:t xml:space="preserve"> </w:t>
      </w:r>
      <w:r>
        <w:rPr>
          <w:bCs/>
          <w:sz w:val="24"/>
          <w:szCs w:val="24"/>
          <w:lang w:eastAsia="zh-CN"/>
        </w:rPr>
        <w:t>子课题</w:t>
      </w:r>
      <w:r>
        <w:rPr>
          <w:bCs/>
          <w:sz w:val="24"/>
          <w:szCs w:val="24"/>
        </w:rPr>
        <w:t>)</w:t>
      </w:r>
    </w:p>
    <w:p w14:paraId="35E912B6" w14:textId="77777777" w:rsidR="00DF7099" w:rsidRDefault="00176BFE">
      <w:pPr>
        <w:ind w:left="360"/>
        <w:rPr>
          <w:sz w:val="24"/>
          <w:szCs w:val="24"/>
        </w:rPr>
      </w:pPr>
      <w:r>
        <w:rPr>
          <w:sz w:val="24"/>
          <w:szCs w:val="24"/>
        </w:rPr>
        <w:t>Amount:  5,000,000 Yuan</w:t>
      </w:r>
    </w:p>
    <w:p w14:paraId="497F9101"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Aug</w:t>
      </w:r>
      <w:r>
        <w:rPr>
          <w:sz w:val="24"/>
          <w:szCs w:val="24"/>
        </w:rPr>
        <w:t>. 20</w:t>
      </w:r>
      <w:r>
        <w:rPr>
          <w:rFonts w:hint="eastAsia"/>
          <w:sz w:val="24"/>
          <w:szCs w:val="24"/>
          <w:lang w:eastAsia="zh-CN"/>
        </w:rPr>
        <w:t>11</w:t>
      </w:r>
    </w:p>
    <w:p w14:paraId="3DEAB8BE" w14:textId="77777777" w:rsidR="00DF7099" w:rsidRDefault="00176BFE">
      <w:pPr>
        <w:ind w:left="360"/>
        <w:rPr>
          <w:sz w:val="24"/>
          <w:szCs w:val="24"/>
        </w:rPr>
      </w:pPr>
      <w:r>
        <w:rPr>
          <w:sz w:val="24"/>
          <w:szCs w:val="24"/>
        </w:rPr>
        <w:t xml:space="preserve">Role:  </w:t>
      </w:r>
      <w:r>
        <w:rPr>
          <w:rFonts w:hint="eastAsia"/>
          <w:sz w:val="24"/>
          <w:szCs w:val="24"/>
          <w:lang w:eastAsia="zh-CN"/>
        </w:rPr>
        <w:tab/>
        <w:t>Co-</w:t>
      </w:r>
      <w:r>
        <w:rPr>
          <w:sz w:val="24"/>
          <w:szCs w:val="24"/>
        </w:rPr>
        <w:t>Principal Investigator</w:t>
      </w:r>
    </w:p>
    <w:p w14:paraId="70BE21A5" w14:textId="77777777" w:rsidR="00DF7099" w:rsidRDefault="00DF7099">
      <w:pPr>
        <w:ind w:left="360"/>
        <w:rPr>
          <w:sz w:val="24"/>
          <w:szCs w:val="24"/>
          <w:lang w:eastAsia="zh-CN"/>
        </w:rPr>
      </w:pPr>
    </w:p>
    <w:p w14:paraId="491DA1DD"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Ab initio Study on the Thermoelectric Properties of Multi-filled CoSb</w:t>
      </w:r>
      <w:r>
        <w:rPr>
          <w:bCs/>
          <w:sz w:val="24"/>
          <w:szCs w:val="24"/>
          <w:vertAlign w:val="subscript"/>
        </w:rPr>
        <w:t>3</w:t>
      </w:r>
      <w:r>
        <w:rPr>
          <w:sz w:val="24"/>
          <w:szCs w:val="24"/>
        </w:rPr>
        <w:t xml:space="preserve"> </w:t>
      </w:r>
    </w:p>
    <w:p w14:paraId="10D77CEC" w14:textId="77777777" w:rsidR="00DF7099" w:rsidRDefault="00176BFE">
      <w:pPr>
        <w:ind w:left="360"/>
        <w:rPr>
          <w:sz w:val="24"/>
          <w:szCs w:val="24"/>
        </w:rPr>
      </w:pPr>
      <w:r>
        <w:rPr>
          <w:sz w:val="24"/>
          <w:szCs w:val="24"/>
        </w:rPr>
        <w:t xml:space="preserve">Agency:  </w:t>
      </w:r>
      <w:r>
        <w:rPr>
          <w:bCs/>
          <w:sz w:val="24"/>
          <w:szCs w:val="24"/>
        </w:rPr>
        <w:t>NSFC grant</w:t>
      </w:r>
    </w:p>
    <w:p w14:paraId="35E010D9" w14:textId="77777777" w:rsidR="00DF7099" w:rsidRDefault="00176BFE">
      <w:pPr>
        <w:ind w:left="360"/>
        <w:rPr>
          <w:sz w:val="24"/>
          <w:szCs w:val="24"/>
        </w:rPr>
      </w:pPr>
      <w:r>
        <w:rPr>
          <w:sz w:val="24"/>
          <w:szCs w:val="24"/>
        </w:rPr>
        <w:t>Amount:  300,000 Yuan</w:t>
      </w:r>
    </w:p>
    <w:p w14:paraId="6FF327A0"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09</w:t>
      </w:r>
    </w:p>
    <w:p w14:paraId="5E441A50"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r>
      <w:r>
        <w:rPr>
          <w:sz w:val="24"/>
          <w:szCs w:val="24"/>
        </w:rPr>
        <w:t>Principal Investigator</w:t>
      </w:r>
    </w:p>
    <w:p w14:paraId="75B24C32" w14:textId="77777777" w:rsidR="00DF7099" w:rsidRDefault="00DF7099">
      <w:pPr>
        <w:ind w:left="360"/>
        <w:rPr>
          <w:sz w:val="24"/>
          <w:szCs w:val="24"/>
          <w:lang w:eastAsia="zh-CN"/>
        </w:rPr>
      </w:pPr>
    </w:p>
    <w:p w14:paraId="542211E6"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 xml:space="preserve">Methodology Development of Electronic Structure and Transport Property </w:t>
      </w:r>
      <w:proofErr w:type="gramStart"/>
      <w:r>
        <w:rPr>
          <w:bCs/>
          <w:sz w:val="24"/>
          <w:szCs w:val="24"/>
        </w:rPr>
        <w:t>Calculations  for</w:t>
      </w:r>
      <w:proofErr w:type="gramEnd"/>
      <w:r>
        <w:rPr>
          <w:bCs/>
          <w:sz w:val="24"/>
          <w:szCs w:val="24"/>
        </w:rPr>
        <w:t xml:space="preserve"> Correlated Systems </w:t>
      </w:r>
      <w:r>
        <w:rPr>
          <w:rFonts w:hint="eastAsia"/>
          <w:bCs/>
          <w:sz w:val="24"/>
          <w:szCs w:val="24"/>
          <w:lang w:eastAsia="zh-CN"/>
        </w:rPr>
        <w:t>-</w:t>
      </w:r>
      <w:r>
        <w:rPr>
          <w:bCs/>
          <w:sz w:val="24"/>
          <w:szCs w:val="24"/>
        </w:rPr>
        <w:t>Electrical Transport Property of hermoelectric Compounds</w:t>
      </w:r>
    </w:p>
    <w:p w14:paraId="3A158896" w14:textId="77777777" w:rsidR="00DF7099" w:rsidRDefault="00176BFE">
      <w:pPr>
        <w:ind w:left="360"/>
        <w:rPr>
          <w:sz w:val="24"/>
          <w:szCs w:val="24"/>
        </w:rPr>
      </w:pPr>
      <w:r>
        <w:rPr>
          <w:sz w:val="24"/>
          <w:szCs w:val="24"/>
        </w:rPr>
        <w:t xml:space="preserve">Agency:  </w:t>
      </w:r>
      <w:r>
        <w:rPr>
          <w:bCs/>
          <w:sz w:val="24"/>
          <w:szCs w:val="24"/>
        </w:rPr>
        <w:t>NSFC key project</w:t>
      </w:r>
    </w:p>
    <w:p w14:paraId="6725A8C6" w14:textId="77777777" w:rsidR="00DF7099" w:rsidRDefault="00176BFE">
      <w:pPr>
        <w:ind w:left="360"/>
        <w:rPr>
          <w:sz w:val="24"/>
          <w:szCs w:val="24"/>
        </w:rPr>
      </w:pPr>
      <w:r>
        <w:rPr>
          <w:sz w:val="24"/>
          <w:szCs w:val="24"/>
        </w:rPr>
        <w:t>Amount:  2,100,000 Yuan</w:t>
      </w:r>
    </w:p>
    <w:p w14:paraId="2AC89C4E"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10</w:t>
      </w:r>
    </w:p>
    <w:p w14:paraId="6D213726" w14:textId="77777777" w:rsidR="00DF7099" w:rsidRDefault="00176BFE">
      <w:pPr>
        <w:ind w:left="360"/>
        <w:rPr>
          <w:sz w:val="24"/>
          <w:szCs w:val="24"/>
          <w:lang w:eastAsia="zh-CN"/>
        </w:rPr>
      </w:pPr>
      <w:r>
        <w:rPr>
          <w:sz w:val="24"/>
          <w:szCs w:val="24"/>
        </w:rPr>
        <w:t>Role:</w:t>
      </w:r>
      <w:r>
        <w:rPr>
          <w:sz w:val="24"/>
          <w:szCs w:val="24"/>
        </w:rPr>
        <w:tab/>
      </w:r>
      <w:r>
        <w:rPr>
          <w:rFonts w:hint="eastAsia"/>
          <w:sz w:val="24"/>
          <w:szCs w:val="24"/>
          <w:lang w:eastAsia="zh-CN"/>
        </w:rPr>
        <w:t>Co-</w:t>
      </w:r>
      <w:r>
        <w:rPr>
          <w:sz w:val="24"/>
          <w:szCs w:val="24"/>
        </w:rPr>
        <w:t>Principal Investigator</w:t>
      </w:r>
    </w:p>
    <w:p w14:paraId="2E4D8C57" w14:textId="77777777" w:rsidR="00DF7099" w:rsidRDefault="00DF7099">
      <w:pPr>
        <w:ind w:left="360"/>
        <w:rPr>
          <w:sz w:val="24"/>
          <w:szCs w:val="24"/>
          <w:lang w:eastAsia="zh-CN"/>
        </w:rPr>
      </w:pPr>
    </w:p>
    <w:p w14:paraId="700DAFDB"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 xml:space="preserve">Novel Materials with Exotic </w:t>
      </w:r>
      <w:proofErr w:type="gramStart"/>
      <w:r>
        <w:rPr>
          <w:bCs/>
          <w:sz w:val="24"/>
          <w:szCs w:val="24"/>
        </w:rPr>
        <w:t>functions</w:t>
      </w:r>
      <w:proofErr w:type="gramEnd"/>
      <w:r>
        <w:rPr>
          <w:bCs/>
          <w:sz w:val="24"/>
          <w:szCs w:val="24"/>
        </w:rPr>
        <w:t>-Thermoelectric Compounds</w:t>
      </w:r>
    </w:p>
    <w:p w14:paraId="582064FC" w14:textId="77777777" w:rsidR="00DF7099" w:rsidRDefault="00176BFE">
      <w:pPr>
        <w:ind w:left="360"/>
        <w:rPr>
          <w:sz w:val="24"/>
          <w:szCs w:val="24"/>
        </w:rPr>
      </w:pPr>
      <w:r>
        <w:rPr>
          <w:sz w:val="24"/>
          <w:szCs w:val="24"/>
        </w:rPr>
        <w:t xml:space="preserve">Agency: </w:t>
      </w:r>
      <w:r>
        <w:rPr>
          <w:rFonts w:hint="eastAsia"/>
          <w:sz w:val="24"/>
          <w:szCs w:val="24"/>
          <w:lang w:eastAsia="zh-CN"/>
        </w:rPr>
        <w:tab/>
      </w:r>
      <w:r>
        <w:rPr>
          <w:bCs/>
          <w:sz w:val="24"/>
          <w:szCs w:val="24"/>
        </w:rPr>
        <w:t xml:space="preserve">CAS knowledge-innovation exploratory project, Novel Materials with Exotic </w:t>
      </w:r>
      <w:proofErr w:type="gramStart"/>
      <w:r>
        <w:rPr>
          <w:bCs/>
          <w:sz w:val="24"/>
          <w:szCs w:val="24"/>
        </w:rPr>
        <w:t>functions</w:t>
      </w:r>
      <w:proofErr w:type="gramEnd"/>
      <w:r>
        <w:rPr>
          <w:bCs/>
          <w:sz w:val="24"/>
          <w:szCs w:val="24"/>
        </w:rPr>
        <w:t>-Thermoelectric Compounds</w:t>
      </w:r>
    </w:p>
    <w:p w14:paraId="6DCEFE45" w14:textId="77777777" w:rsidR="00DF7099" w:rsidRDefault="00176BFE">
      <w:pPr>
        <w:ind w:left="360"/>
        <w:rPr>
          <w:sz w:val="24"/>
          <w:szCs w:val="24"/>
        </w:rPr>
      </w:pPr>
      <w:r>
        <w:rPr>
          <w:sz w:val="24"/>
          <w:szCs w:val="24"/>
        </w:rPr>
        <w:t>Amount:  1,200,000 Yuan</w:t>
      </w:r>
    </w:p>
    <w:p w14:paraId="38FD9E65"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w:t>
      </w:r>
      <w:r>
        <w:rPr>
          <w:rFonts w:hint="eastAsia"/>
          <w:sz w:val="24"/>
          <w:szCs w:val="24"/>
          <w:lang w:eastAsia="zh-CN"/>
        </w:rPr>
        <w:t>10</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12</w:t>
      </w:r>
    </w:p>
    <w:p w14:paraId="74B24FF2"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t>Co-</w:t>
      </w:r>
      <w:r>
        <w:rPr>
          <w:sz w:val="24"/>
          <w:szCs w:val="24"/>
        </w:rPr>
        <w:t>Principal Investigator</w:t>
      </w:r>
    </w:p>
    <w:p w14:paraId="77B1ED26" w14:textId="77777777" w:rsidR="00DF7099" w:rsidRDefault="00DF7099">
      <w:pPr>
        <w:ind w:left="360"/>
        <w:rPr>
          <w:sz w:val="24"/>
          <w:szCs w:val="24"/>
          <w:lang w:eastAsia="zh-CN"/>
        </w:rPr>
      </w:pPr>
    </w:p>
    <w:p w14:paraId="7FE3BCEB"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Computational Materials Science</w:t>
      </w:r>
      <w:r>
        <w:rPr>
          <w:sz w:val="24"/>
          <w:szCs w:val="24"/>
        </w:rPr>
        <w:t xml:space="preserve"> </w:t>
      </w:r>
    </w:p>
    <w:p w14:paraId="5ED375C9" w14:textId="77777777" w:rsidR="00DF7099" w:rsidRDefault="00176BFE">
      <w:pPr>
        <w:ind w:left="360"/>
        <w:rPr>
          <w:sz w:val="24"/>
          <w:szCs w:val="24"/>
        </w:rPr>
      </w:pPr>
      <w:r>
        <w:rPr>
          <w:sz w:val="24"/>
          <w:szCs w:val="24"/>
        </w:rPr>
        <w:t xml:space="preserve">Agency:  </w:t>
      </w:r>
      <w:r>
        <w:rPr>
          <w:bCs/>
          <w:sz w:val="24"/>
          <w:szCs w:val="24"/>
        </w:rPr>
        <w:t>CAS knowledge-innovation exploratory project</w:t>
      </w:r>
    </w:p>
    <w:p w14:paraId="715A87F1" w14:textId="77777777" w:rsidR="00DF7099" w:rsidRDefault="00176BFE">
      <w:pPr>
        <w:ind w:left="360"/>
        <w:rPr>
          <w:sz w:val="24"/>
          <w:szCs w:val="24"/>
        </w:rPr>
      </w:pPr>
      <w:r>
        <w:rPr>
          <w:sz w:val="24"/>
          <w:szCs w:val="24"/>
        </w:rPr>
        <w:t>Amount:  1,800,000 Yuan</w:t>
      </w:r>
    </w:p>
    <w:p w14:paraId="391E2648"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09</w:t>
      </w:r>
    </w:p>
    <w:p w14:paraId="54AF6A34"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r>
      <w:r>
        <w:rPr>
          <w:sz w:val="24"/>
          <w:szCs w:val="24"/>
        </w:rPr>
        <w:t>Co-Principal Investigator</w:t>
      </w:r>
    </w:p>
    <w:p w14:paraId="688A22C2" w14:textId="77777777" w:rsidR="00DF7099" w:rsidRDefault="00DF7099">
      <w:pPr>
        <w:ind w:left="360"/>
        <w:rPr>
          <w:sz w:val="24"/>
          <w:szCs w:val="24"/>
          <w:lang w:eastAsia="zh-CN"/>
        </w:rPr>
      </w:pPr>
    </w:p>
    <w:p w14:paraId="16644C76"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Computational Materials Physics</w:t>
      </w:r>
      <w:r>
        <w:rPr>
          <w:sz w:val="24"/>
          <w:szCs w:val="24"/>
        </w:rPr>
        <w:t xml:space="preserve"> </w:t>
      </w:r>
    </w:p>
    <w:p w14:paraId="20D6187F" w14:textId="77777777" w:rsidR="00DF7099" w:rsidRDefault="00176BFE">
      <w:pPr>
        <w:ind w:left="360"/>
        <w:rPr>
          <w:sz w:val="24"/>
          <w:szCs w:val="24"/>
        </w:rPr>
      </w:pPr>
      <w:r>
        <w:rPr>
          <w:sz w:val="24"/>
          <w:szCs w:val="24"/>
        </w:rPr>
        <w:t xml:space="preserve">Agency:  </w:t>
      </w:r>
      <w:r>
        <w:rPr>
          <w:bCs/>
          <w:sz w:val="24"/>
          <w:szCs w:val="24"/>
        </w:rPr>
        <w:t>CAS One-hundred-talent plan (</w:t>
      </w:r>
      <w:r>
        <w:rPr>
          <w:rFonts w:hint="eastAsia"/>
          <w:lang w:eastAsia="zh-CN"/>
        </w:rPr>
        <w:t>百人</w:t>
      </w:r>
      <w:r>
        <w:rPr>
          <w:lang w:eastAsia="zh-CN"/>
        </w:rPr>
        <w:t>计划</w:t>
      </w:r>
      <w:r>
        <w:rPr>
          <w:bCs/>
          <w:sz w:val="24"/>
          <w:szCs w:val="24"/>
        </w:rPr>
        <w:t>)</w:t>
      </w:r>
    </w:p>
    <w:p w14:paraId="50767A81" w14:textId="77777777" w:rsidR="00DF7099" w:rsidRDefault="00176BFE">
      <w:pPr>
        <w:ind w:left="360"/>
        <w:rPr>
          <w:sz w:val="24"/>
          <w:szCs w:val="24"/>
        </w:rPr>
      </w:pPr>
      <w:r>
        <w:rPr>
          <w:sz w:val="24"/>
          <w:szCs w:val="24"/>
        </w:rPr>
        <w:t>Amount:  2,000,000 Yuan</w:t>
      </w:r>
    </w:p>
    <w:p w14:paraId="6C4693CE" w14:textId="77777777" w:rsidR="00DF7099" w:rsidRDefault="00176BFE">
      <w:pPr>
        <w:ind w:left="360"/>
        <w:rPr>
          <w:sz w:val="24"/>
          <w:szCs w:val="24"/>
        </w:rPr>
      </w:pPr>
      <w:r>
        <w:rPr>
          <w:sz w:val="24"/>
          <w:szCs w:val="24"/>
        </w:rPr>
        <w:lastRenderedPageBreak/>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4</w:t>
      </w:r>
      <w:r>
        <w:rPr>
          <w:sz w:val="24"/>
          <w:szCs w:val="24"/>
        </w:rPr>
        <w:t xml:space="preserve"> –</w:t>
      </w:r>
      <w:r>
        <w:rPr>
          <w:rFonts w:hint="eastAsia"/>
          <w:sz w:val="24"/>
          <w:szCs w:val="24"/>
          <w:lang w:eastAsia="zh-CN"/>
        </w:rPr>
        <w:t>Aug</w:t>
      </w:r>
      <w:r>
        <w:rPr>
          <w:sz w:val="24"/>
          <w:szCs w:val="24"/>
        </w:rPr>
        <w:t>. 20</w:t>
      </w:r>
      <w:r>
        <w:rPr>
          <w:rFonts w:hint="eastAsia"/>
          <w:sz w:val="24"/>
          <w:szCs w:val="24"/>
          <w:lang w:eastAsia="zh-CN"/>
        </w:rPr>
        <w:t>08</w:t>
      </w:r>
    </w:p>
    <w:p w14:paraId="6AA14A15"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r>
      <w:r>
        <w:rPr>
          <w:sz w:val="24"/>
          <w:szCs w:val="24"/>
        </w:rPr>
        <w:t>Principal Investigator</w:t>
      </w:r>
    </w:p>
    <w:p w14:paraId="48A3F865" w14:textId="77777777" w:rsidR="00DF7099" w:rsidRDefault="00DF7099">
      <w:pPr>
        <w:ind w:left="360"/>
        <w:rPr>
          <w:sz w:val="24"/>
          <w:szCs w:val="24"/>
          <w:lang w:eastAsia="zh-CN"/>
        </w:rPr>
      </w:pPr>
    </w:p>
    <w:p w14:paraId="557D22B1"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rPr>
        <w:t>Ab initio Study on the Adhesion Property of Metal-ceramic Interfaces</w:t>
      </w:r>
      <w:r>
        <w:rPr>
          <w:sz w:val="24"/>
          <w:szCs w:val="24"/>
        </w:rPr>
        <w:t xml:space="preserve"> </w:t>
      </w:r>
    </w:p>
    <w:p w14:paraId="3CA8BEA3" w14:textId="77777777" w:rsidR="00DF7099" w:rsidRDefault="00176BFE">
      <w:pPr>
        <w:ind w:left="360"/>
        <w:rPr>
          <w:sz w:val="24"/>
          <w:szCs w:val="24"/>
        </w:rPr>
      </w:pPr>
      <w:r>
        <w:rPr>
          <w:sz w:val="24"/>
          <w:szCs w:val="24"/>
        </w:rPr>
        <w:t xml:space="preserve">Agency:  </w:t>
      </w:r>
      <w:r>
        <w:rPr>
          <w:bCs/>
          <w:sz w:val="24"/>
          <w:szCs w:val="24"/>
        </w:rPr>
        <w:t>NSFC grant</w:t>
      </w:r>
    </w:p>
    <w:p w14:paraId="30A640FE" w14:textId="77777777" w:rsidR="00DF7099" w:rsidRDefault="00176BFE">
      <w:pPr>
        <w:ind w:left="360"/>
        <w:rPr>
          <w:sz w:val="24"/>
          <w:szCs w:val="24"/>
        </w:rPr>
      </w:pPr>
      <w:r>
        <w:rPr>
          <w:sz w:val="24"/>
          <w:szCs w:val="24"/>
        </w:rPr>
        <w:t>Amount:  240,000 Yuan</w:t>
      </w:r>
    </w:p>
    <w:p w14:paraId="75181894"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5</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07</w:t>
      </w:r>
    </w:p>
    <w:p w14:paraId="3873CA78" w14:textId="77777777" w:rsidR="00DF7099" w:rsidRDefault="00176BFE">
      <w:pPr>
        <w:ind w:left="360"/>
        <w:rPr>
          <w:sz w:val="24"/>
          <w:szCs w:val="24"/>
          <w:lang w:eastAsia="zh-CN"/>
        </w:rPr>
      </w:pPr>
      <w:r>
        <w:rPr>
          <w:sz w:val="24"/>
          <w:szCs w:val="24"/>
        </w:rPr>
        <w:t xml:space="preserve">Role:  </w:t>
      </w:r>
      <w:r>
        <w:rPr>
          <w:rFonts w:hint="eastAsia"/>
          <w:sz w:val="24"/>
          <w:szCs w:val="24"/>
          <w:lang w:eastAsia="zh-CN"/>
        </w:rPr>
        <w:tab/>
      </w:r>
      <w:r>
        <w:rPr>
          <w:sz w:val="24"/>
          <w:szCs w:val="24"/>
        </w:rPr>
        <w:t>Principal Investigator</w:t>
      </w:r>
    </w:p>
    <w:p w14:paraId="4D2B3C3A" w14:textId="77777777" w:rsidR="00DF7099" w:rsidRDefault="00DF7099">
      <w:pPr>
        <w:ind w:left="360"/>
        <w:rPr>
          <w:sz w:val="24"/>
          <w:szCs w:val="24"/>
          <w:lang w:eastAsia="zh-CN"/>
        </w:rPr>
      </w:pPr>
    </w:p>
    <w:p w14:paraId="0EB266B9"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lang w:eastAsia="zh-CN"/>
        </w:rPr>
        <w:t>Research on Advanced Thermoelectric Materials</w:t>
      </w:r>
    </w:p>
    <w:p w14:paraId="6D1B7F07" w14:textId="77777777" w:rsidR="00DF7099" w:rsidRDefault="00176BFE">
      <w:pPr>
        <w:ind w:left="360"/>
        <w:rPr>
          <w:sz w:val="24"/>
          <w:szCs w:val="24"/>
        </w:rPr>
      </w:pPr>
      <w:r>
        <w:rPr>
          <w:sz w:val="24"/>
          <w:szCs w:val="24"/>
        </w:rPr>
        <w:t xml:space="preserve">Agency:  </w:t>
      </w:r>
      <w:r>
        <w:rPr>
          <w:bCs/>
          <w:sz w:val="24"/>
          <w:szCs w:val="24"/>
        </w:rPr>
        <w:t>International Cooperation Projects, General Motors R&amp;D</w:t>
      </w:r>
    </w:p>
    <w:p w14:paraId="52E515BF" w14:textId="77777777" w:rsidR="00DF7099" w:rsidRDefault="00176BFE">
      <w:pPr>
        <w:ind w:left="360"/>
        <w:rPr>
          <w:sz w:val="24"/>
          <w:szCs w:val="24"/>
        </w:rPr>
      </w:pPr>
      <w:r>
        <w:rPr>
          <w:sz w:val="24"/>
          <w:szCs w:val="24"/>
        </w:rPr>
        <w:t>Amount:  US $ 30,000 /Year</w:t>
      </w:r>
    </w:p>
    <w:p w14:paraId="398010EF"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1</w:t>
      </w:r>
      <w:r>
        <w:rPr>
          <w:sz w:val="24"/>
          <w:szCs w:val="24"/>
          <w:lang w:eastAsia="zh-CN"/>
        </w:rPr>
        <w:t>1</w:t>
      </w:r>
    </w:p>
    <w:p w14:paraId="011684C8" w14:textId="77777777" w:rsidR="00DF7099" w:rsidRDefault="00176BFE">
      <w:pPr>
        <w:ind w:left="360"/>
        <w:rPr>
          <w:sz w:val="24"/>
          <w:szCs w:val="24"/>
          <w:lang w:eastAsia="zh-CN"/>
        </w:rPr>
      </w:pPr>
      <w:r>
        <w:rPr>
          <w:sz w:val="24"/>
          <w:szCs w:val="24"/>
        </w:rPr>
        <w:t xml:space="preserve">Role:  </w:t>
      </w:r>
      <w:r>
        <w:rPr>
          <w:sz w:val="24"/>
          <w:szCs w:val="24"/>
          <w:lang w:eastAsia="zh-CN"/>
        </w:rPr>
        <w:t xml:space="preserve">   </w:t>
      </w:r>
      <w:r>
        <w:rPr>
          <w:sz w:val="24"/>
          <w:szCs w:val="24"/>
        </w:rPr>
        <w:t>Principal Investigator</w:t>
      </w:r>
    </w:p>
    <w:p w14:paraId="57F0ABF8" w14:textId="77777777" w:rsidR="00DF7099" w:rsidRDefault="00DF7099">
      <w:pPr>
        <w:ind w:left="360"/>
        <w:rPr>
          <w:sz w:val="24"/>
          <w:szCs w:val="24"/>
        </w:rPr>
      </w:pPr>
    </w:p>
    <w:p w14:paraId="47023597"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bCs/>
          <w:sz w:val="24"/>
          <w:szCs w:val="24"/>
          <w:lang w:eastAsia="zh-CN"/>
        </w:rPr>
        <w:t>Research on Advanced Composite Thermoelectric Materials with Effective Phonon Scatters</w:t>
      </w:r>
    </w:p>
    <w:p w14:paraId="3ACEC7C2" w14:textId="77777777" w:rsidR="00DF7099" w:rsidRDefault="00176BFE">
      <w:pPr>
        <w:ind w:left="360"/>
        <w:rPr>
          <w:sz w:val="24"/>
          <w:szCs w:val="24"/>
        </w:rPr>
      </w:pPr>
      <w:r>
        <w:rPr>
          <w:sz w:val="24"/>
          <w:szCs w:val="24"/>
        </w:rPr>
        <w:t xml:space="preserve">Agency:  </w:t>
      </w:r>
      <w:r>
        <w:rPr>
          <w:bCs/>
          <w:sz w:val="24"/>
          <w:szCs w:val="24"/>
        </w:rPr>
        <w:t>International Cooperation Projects, US Corning R&amp;D</w:t>
      </w:r>
    </w:p>
    <w:p w14:paraId="29D23884" w14:textId="77777777" w:rsidR="00DF7099" w:rsidRDefault="00176BFE">
      <w:pPr>
        <w:ind w:left="360"/>
        <w:rPr>
          <w:sz w:val="24"/>
          <w:szCs w:val="24"/>
        </w:rPr>
      </w:pPr>
      <w:r>
        <w:rPr>
          <w:sz w:val="24"/>
          <w:szCs w:val="24"/>
        </w:rPr>
        <w:t xml:space="preserve">Amount:  US $ </w:t>
      </w:r>
      <w:r>
        <w:rPr>
          <w:bCs/>
          <w:sz w:val="24"/>
          <w:szCs w:val="24"/>
          <w:lang w:eastAsia="zh-CN"/>
        </w:rPr>
        <w:t>100,000/year</w:t>
      </w:r>
    </w:p>
    <w:p w14:paraId="00CEEE08"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200</w:t>
      </w:r>
      <w:r>
        <w:rPr>
          <w:rFonts w:hint="eastAsia"/>
          <w:sz w:val="24"/>
          <w:szCs w:val="24"/>
          <w:lang w:eastAsia="zh-CN"/>
        </w:rPr>
        <w:t>7</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12</w:t>
      </w:r>
    </w:p>
    <w:p w14:paraId="1D8E66B9" w14:textId="77777777" w:rsidR="00DF7099" w:rsidRDefault="00176BFE">
      <w:pPr>
        <w:ind w:left="360"/>
        <w:rPr>
          <w:sz w:val="24"/>
          <w:szCs w:val="24"/>
        </w:rPr>
      </w:pPr>
      <w:r>
        <w:rPr>
          <w:sz w:val="24"/>
          <w:szCs w:val="24"/>
        </w:rPr>
        <w:t xml:space="preserve">Role:  </w:t>
      </w:r>
      <w:r>
        <w:rPr>
          <w:rFonts w:hint="eastAsia"/>
          <w:sz w:val="24"/>
          <w:szCs w:val="24"/>
          <w:lang w:eastAsia="zh-CN"/>
        </w:rPr>
        <w:tab/>
        <w:t>Co-</w:t>
      </w:r>
      <w:r>
        <w:rPr>
          <w:sz w:val="24"/>
          <w:szCs w:val="24"/>
        </w:rPr>
        <w:t>Principal Investigator</w:t>
      </w:r>
    </w:p>
    <w:p w14:paraId="7B079B6D" w14:textId="77777777" w:rsidR="00DF7099" w:rsidRDefault="00DF7099">
      <w:pPr>
        <w:ind w:left="360"/>
        <w:rPr>
          <w:sz w:val="24"/>
          <w:szCs w:val="24"/>
        </w:rPr>
      </w:pPr>
    </w:p>
    <w:p w14:paraId="6DE2903B"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rFonts w:hint="eastAsia"/>
          <w:bCs/>
          <w:sz w:val="24"/>
          <w:szCs w:val="24"/>
          <w:lang w:eastAsia="zh-CN"/>
        </w:rPr>
        <w:t>Research on multi-dimensional functional motifs and sequence structure and transformative thermoelectric materials</w:t>
      </w:r>
    </w:p>
    <w:p w14:paraId="27C411C2" w14:textId="77777777" w:rsidR="00DF7099" w:rsidRDefault="00176BFE">
      <w:pPr>
        <w:ind w:left="360"/>
        <w:rPr>
          <w:sz w:val="24"/>
          <w:szCs w:val="24"/>
          <w:lang w:eastAsia="zh-CN"/>
        </w:rPr>
      </w:pPr>
      <w:r>
        <w:rPr>
          <w:sz w:val="24"/>
          <w:szCs w:val="24"/>
        </w:rPr>
        <w:t xml:space="preserve">Agency:  </w:t>
      </w:r>
      <w:r>
        <w:rPr>
          <w:bCs/>
          <w:sz w:val="24"/>
          <w:szCs w:val="24"/>
        </w:rPr>
        <w:t>NSF</w:t>
      </w:r>
      <w:r>
        <w:rPr>
          <w:rFonts w:hint="eastAsia"/>
          <w:bCs/>
          <w:sz w:val="24"/>
          <w:szCs w:val="24"/>
          <w:lang w:eastAsia="zh-CN"/>
        </w:rPr>
        <w:t>C</w:t>
      </w:r>
      <w:r>
        <w:rPr>
          <w:bCs/>
          <w:sz w:val="24"/>
          <w:szCs w:val="24"/>
        </w:rPr>
        <w:t xml:space="preserve"> </w:t>
      </w:r>
      <w:r>
        <w:rPr>
          <w:rFonts w:hint="eastAsia"/>
          <w:bCs/>
          <w:sz w:val="24"/>
          <w:szCs w:val="24"/>
          <w:lang w:eastAsia="zh-CN"/>
        </w:rPr>
        <w:t>key pro</w:t>
      </w:r>
      <w:r>
        <w:rPr>
          <w:bCs/>
          <w:sz w:val="24"/>
          <w:szCs w:val="24"/>
        </w:rPr>
        <w:t>ject</w:t>
      </w:r>
      <w:r>
        <w:rPr>
          <w:rFonts w:hint="eastAsia"/>
          <w:bCs/>
          <w:sz w:val="24"/>
          <w:szCs w:val="24"/>
          <w:lang w:eastAsia="zh-CN"/>
        </w:rPr>
        <w:t xml:space="preserve"> </w:t>
      </w:r>
    </w:p>
    <w:p w14:paraId="27EA0FBA" w14:textId="77777777" w:rsidR="00DF7099" w:rsidRDefault="00176BFE">
      <w:pPr>
        <w:ind w:left="360"/>
        <w:rPr>
          <w:sz w:val="24"/>
          <w:szCs w:val="24"/>
        </w:rPr>
      </w:pPr>
      <w:r>
        <w:rPr>
          <w:sz w:val="24"/>
          <w:szCs w:val="24"/>
        </w:rPr>
        <w:t xml:space="preserve">Amount:  </w:t>
      </w:r>
      <w:r>
        <w:rPr>
          <w:rFonts w:hint="eastAsia"/>
          <w:sz w:val="24"/>
          <w:szCs w:val="24"/>
          <w:lang w:eastAsia="zh-CN"/>
        </w:rPr>
        <w:t>3,30</w:t>
      </w:r>
      <w:r>
        <w:rPr>
          <w:sz w:val="24"/>
          <w:szCs w:val="24"/>
        </w:rPr>
        <w:t>0,000 Yuan</w:t>
      </w:r>
    </w:p>
    <w:p w14:paraId="596A1AA6"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w:t>
      </w:r>
      <w:r>
        <w:rPr>
          <w:rFonts w:hint="eastAsia"/>
          <w:sz w:val="24"/>
          <w:szCs w:val="24"/>
          <w:lang w:eastAsia="zh-CN"/>
        </w:rPr>
        <w:t>22</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25</w:t>
      </w:r>
    </w:p>
    <w:p w14:paraId="568D4877"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0521E83B" w14:textId="77777777" w:rsidR="00DF7099" w:rsidRDefault="00DF7099">
      <w:pPr>
        <w:ind w:left="360"/>
        <w:rPr>
          <w:sz w:val="24"/>
          <w:szCs w:val="24"/>
        </w:rPr>
      </w:pPr>
    </w:p>
    <w:p w14:paraId="00D6E199" w14:textId="77777777" w:rsidR="00DF7099" w:rsidRDefault="00176BFE">
      <w:pPr>
        <w:numPr>
          <w:ilvl w:val="0"/>
          <w:numId w:val="3"/>
        </w:numPr>
        <w:rPr>
          <w:sz w:val="24"/>
          <w:szCs w:val="24"/>
        </w:rPr>
      </w:pPr>
      <w:r>
        <w:rPr>
          <w:sz w:val="24"/>
          <w:szCs w:val="24"/>
        </w:rPr>
        <w:t xml:space="preserve">Title:  </w:t>
      </w:r>
      <w:r>
        <w:rPr>
          <w:rFonts w:hint="eastAsia"/>
          <w:sz w:val="24"/>
          <w:szCs w:val="24"/>
          <w:lang w:eastAsia="zh-CN"/>
        </w:rPr>
        <w:tab/>
      </w:r>
      <w:r>
        <w:rPr>
          <w:rFonts w:hint="eastAsia"/>
          <w:bCs/>
          <w:sz w:val="24"/>
          <w:szCs w:val="24"/>
          <w:lang w:eastAsia="zh-CN"/>
        </w:rPr>
        <w:t>New material design platform for high-throughput computing and data fusion</w:t>
      </w:r>
    </w:p>
    <w:p w14:paraId="4E996CF8" w14:textId="77777777" w:rsidR="00DF7099" w:rsidRDefault="00176BFE">
      <w:pPr>
        <w:ind w:left="360"/>
        <w:rPr>
          <w:sz w:val="24"/>
          <w:szCs w:val="24"/>
          <w:lang w:eastAsia="zh-CN"/>
        </w:rPr>
      </w:pPr>
      <w:r>
        <w:rPr>
          <w:sz w:val="24"/>
          <w:szCs w:val="24"/>
        </w:rPr>
        <w:t xml:space="preserve">Agency:  </w:t>
      </w:r>
      <w:r>
        <w:rPr>
          <w:rFonts w:hint="eastAsia"/>
          <w:bCs/>
          <w:sz w:val="24"/>
          <w:szCs w:val="24"/>
        </w:rPr>
        <w:t xml:space="preserve"> Department of Science and Technology</w:t>
      </w:r>
      <w:r>
        <w:rPr>
          <w:rFonts w:hint="eastAsia"/>
          <w:bCs/>
          <w:sz w:val="24"/>
          <w:szCs w:val="24"/>
          <w:lang w:eastAsia="zh-CN"/>
        </w:rPr>
        <w:t xml:space="preserve"> of </w:t>
      </w:r>
      <w:r>
        <w:rPr>
          <w:rFonts w:hint="eastAsia"/>
          <w:bCs/>
          <w:sz w:val="24"/>
          <w:szCs w:val="24"/>
        </w:rPr>
        <w:t>Guangdong Provincial</w:t>
      </w:r>
    </w:p>
    <w:p w14:paraId="6EF63D62" w14:textId="77777777" w:rsidR="00DF7099" w:rsidRDefault="00176BFE">
      <w:pPr>
        <w:ind w:left="360"/>
        <w:rPr>
          <w:sz w:val="24"/>
          <w:szCs w:val="24"/>
        </w:rPr>
      </w:pPr>
      <w:r>
        <w:rPr>
          <w:sz w:val="24"/>
          <w:szCs w:val="24"/>
        </w:rPr>
        <w:t xml:space="preserve">Amount:  </w:t>
      </w:r>
      <w:r>
        <w:rPr>
          <w:rFonts w:hint="eastAsia"/>
          <w:sz w:val="24"/>
          <w:szCs w:val="24"/>
          <w:lang w:eastAsia="zh-CN"/>
        </w:rPr>
        <w:t>1,10</w:t>
      </w:r>
      <w:r>
        <w:rPr>
          <w:sz w:val="24"/>
          <w:szCs w:val="24"/>
        </w:rPr>
        <w:t>0,000 Yuan</w:t>
      </w:r>
    </w:p>
    <w:p w14:paraId="779DD55B"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Jan.</w:t>
      </w:r>
      <w:r>
        <w:rPr>
          <w:sz w:val="24"/>
          <w:szCs w:val="24"/>
        </w:rPr>
        <w:t xml:space="preserve"> 20</w:t>
      </w:r>
      <w:r>
        <w:rPr>
          <w:rFonts w:hint="eastAsia"/>
          <w:sz w:val="24"/>
          <w:szCs w:val="24"/>
          <w:lang w:eastAsia="zh-CN"/>
        </w:rPr>
        <w:t>19</w:t>
      </w:r>
      <w:r>
        <w:rPr>
          <w:sz w:val="24"/>
          <w:szCs w:val="24"/>
        </w:rPr>
        <w:t xml:space="preserve"> –</w:t>
      </w:r>
      <w:r>
        <w:rPr>
          <w:rFonts w:hint="eastAsia"/>
          <w:sz w:val="24"/>
          <w:szCs w:val="24"/>
          <w:lang w:eastAsia="zh-CN"/>
        </w:rPr>
        <w:t>Dec</w:t>
      </w:r>
      <w:r>
        <w:rPr>
          <w:sz w:val="24"/>
          <w:szCs w:val="24"/>
        </w:rPr>
        <w:t>. 20</w:t>
      </w:r>
      <w:r>
        <w:rPr>
          <w:rFonts w:hint="eastAsia"/>
          <w:sz w:val="24"/>
          <w:szCs w:val="24"/>
          <w:lang w:eastAsia="zh-CN"/>
        </w:rPr>
        <w:t>21</w:t>
      </w:r>
    </w:p>
    <w:p w14:paraId="7D0EEE87"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40E1B597" w14:textId="77777777" w:rsidR="00DF7099" w:rsidRDefault="00DF7099">
      <w:pPr>
        <w:ind w:left="360"/>
        <w:rPr>
          <w:sz w:val="24"/>
          <w:szCs w:val="24"/>
        </w:rPr>
      </w:pPr>
    </w:p>
    <w:p w14:paraId="2E004822" w14:textId="77777777" w:rsidR="00DF7099" w:rsidRDefault="00176BFE">
      <w:pPr>
        <w:numPr>
          <w:ilvl w:val="0"/>
          <w:numId w:val="3"/>
        </w:numPr>
        <w:rPr>
          <w:bCs/>
          <w:sz w:val="24"/>
          <w:szCs w:val="24"/>
          <w:lang w:eastAsia="zh-CN"/>
        </w:rPr>
      </w:pPr>
      <w:r>
        <w:rPr>
          <w:sz w:val="24"/>
          <w:szCs w:val="24"/>
        </w:rPr>
        <w:t xml:space="preserve">Title:  </w:t>
      </w:r>
      <w:r>
        <w:rPr>
          <w:rFonts w:hint="eastAsia"/>
          <w:sz w:val="24"/>
          <w:szCs w:val="24"/>
          <w:lang w:eastAsia="zh-CN"/>
        </w:rPr>
        <w:tab/>
      </w:r>
      <w:r>
        <w:rPr>
          <w:rFonts w:hint="eastAsia"/>
          <w:bCs/>
          <w:sz w:val="24"/>
          <w:szCs w:val="24"/>
          <w:lang w:eastAsia="zh-CN"/>
        </w:rPr>
        <w:t>Electronic-phonon transport physical and thermal functional materials design and application team</w:t>
      </w:r>
    </w:p>
    <w:p w14:paraId="5BDC17DE" w14:textId="77777777" w:rsidR="00DF7099" w:rsidRDefault="00176BFE">
      <w:pPr>
        <w:ind w:left="360"/>
        <w:rPr>
          <w:sz w:val="24"/>
          <w:szCs w:val="24"/>
          <w:lang w:eastAsia="zh-CN"/>
        </w:rPr>
      </w:pPr>
      <w:r>
        <w:rPr>
          <w:sz w:val="24"/>
          <w:szCs w:val="24"/>
        </w:rPr>
        <w:t xml:space="preserve">Agency:  </w:t>
      </w:r>
      <w:r>
        <w:rPr>
          <w:rFonts w:hint="eastAsia"/>
          <w:bCs/>
          <w:sz w:val="24"/>
          <w:szCs w:val="24"/>
        </w:rPr>
        <w:t xml:space="preserve"> Department of Science and Technology</w:t>
      </w:r>
      <w:r>
        <w:rPr>
          <w:rFonts w:hint="eastAsia"/>
          <w:bCs/>
          <w:sz w:val="24"/>
          <w:szCs w:val="24"/>
          <w:lang w:eastAsia="zh-CN"/>
        </w:rPr>
        <w:t xml:space="preserve"> of </w:t>
      </w:r>
      <w:r>
        <w:rPr>
          <w:rFonts w:hint="eastAsia"/>
          <w:bCs/>
          <w:sz w:val="24"/>
          <w:szCs w:val="24"/>
        </w:rPr>
        <w:t>Guangdong Provincial</w:t>
      </w:r>
    </w:p>
    <w:p w14:paraId="258C7F7C" w14:textId="77777777" w:rsidR="00DF7099" w:rsidRDefault="00176BFE">
      <w:pPr>
        <w:ind w:left="360"/>
        <w:rPr>
          <w:sz w:val="24"/>
          <w:szCs w:val="24"/>
        </w:rPr>
      </w:pPr>
      <w:r>
        <w:rPr>
          <w:sz w:val="24"/>
          <w:szCs w:val="24"/>
        </w:rPr>
        <w:t xml:space="preserve">Amount:  </w:t>
      </w:r>
      <w:r>
        <w:rPr>
          <w:rFonts w:hint="eastAsia"/>
          <w:sz w:val="24"/>
          <w:szCs w:val="24"/>
          <w:lang w:eastAsia="zh-CN"/>
        </w:rPr>
        <w:t>20,00</w:t>
      </w:r>
      <w:r>
        <w:rPr>
          <w:sz w:val="24"/>
          <w:szCs w:val="24"/>
        </w:rPr>
        <w:t>0,000 Yuan</w:t>
      </w:r>
    </w:p>
    <w:p w14:paraId="1A0377BD"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Sep.</w:t>
      </w:r>
      <w:r>
        <w:rPr>
          <w:sz w:val="24"/>
          <w:szCs w:val="24"/>
        </w:rPr>
        <w:t xml:space="preserve"> 20</w:t>
      </w:r>
      <w:r>
        <w:rPr>
          <w:rFonts w:hint="eastAsia"/>
          <w:sz w:val="24"/>
          <w:szCs w:val="24"/>
          <w:lang w:eastAsia="zh-CN"/>
        </w:rPr>
        <w:t>18</w:t>
      </w:r>
      <w:r>
        <w:rPr>
          <w:sz w:val="24"/>
          <w:szCs w:val="24"/>
        </w:rPr>
        <w:t xml:space="preserve"> –</w:t>
      </w:r>
      <w:r>
        <w:rPr>
          <w:rFonts w:hint="eastAsia"/>
          <w:sz w:val="24"/>
          <w:szCs w:val="24"/>
          <w:lang w:eastAsia="zh-CN"/>
        </w:rPr>
        <w:t>Sep</w:t>
      </w:r>
      <w:r>
        <w:rPr>
          <w:sz w:val="24"/>
          <w:szCs w:val="24"/>
        </w:rPr>
        <w:t>. 20</w:t>
      </w:r>
      <w:r>
        <w:rPr>
          <w:rFonts w:hint="eastAsia"/>
          <w:sz w:val="24"/>
          <w:szCs w:val="24"/>
          <w:lang w:eastAsia="zh-CN"/>
        </w:rPr>
        <w:t>23</w:t>
      </w:r>
    </w:p>
    <w:p w14:paraId="12155046"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56B55343" w14:textId="77777777" w:rsidR="00DF7099" w:rsidRDefault="00DF7099">
      <w:pPr>
        <w:ind w:left="360"/>
        <w:rPr>
          <w:sz w:val="24"/>
          <w:szCs w:val="24"/>
        </w:rPr>
      </w:pPr>
    </w:p>
    <w:p w14:paraId="05481646" w14:textId="77777777" w:rsidR="00DF7099" w:rsidRDefault="00176BFE">
      <w:pPr>
        <w:numPr>
          <w:ilvl w:val="0"/>
          <w:numId w:val="3"/>
        </w:numPr>
        <w:rPr>
          <w:bCs/>
          <w:sz w:val="24"/>
          <w:szCs w:val="24"/>
          <w:lang w:eastAsia="zh-CN"/>
        </w:rPr>
      </w:pPr>
      <w:r>
        <w:rPr>
          <w:sz w:val="24"/>
          <w:szCs w:val="24"/>
        </w:rPr>
        <w:t xml:space="preserve">Title:  </w:t>
      </w:r>
      <w:r>
        <w:rPr>
          <w:rFonts w:hint="eastAsia"/>
          <w:sz w:val="24"/>
          <w:szCs w:val="24"/>
          <w:lang w:eastAsia="zh-CN"/>
        </w:rPr>
        <w:tab/>
      </w:r>
      <w:r>
        <w:rPr>
          <w:rFonts w:hint="eastAsia"/>
          <w:bCs/>
          <w:sz w:val="24"/>
          <w:szCs w:val="24"/>
          <w:lang w:eastAsia="zh-CN"/>
        </w:rPr>
        <w:t>Study on the electrothermal cooperative transport mechanism and composite thermoelectric material at the base 20180053 interface</w:t>
      </w:r>
    </w:p>
    <w:p w14:paraId="398B223E" w14:textId="77777777" w:rsidR="00DF7099" w:rsidRDefault="00176BFE">
      <w:pPr>
        <w:ind w:left="360"/>
        <w:rPr>
          <w:sz w:val="24"/>
          <w:szCs w:val="24"/>
          <w:lang w:eastAsia="zh-CN"/>
        </w:rPr>
      </w:pPr>
      <w:r>
        <w:rPr>
          <w:sz w:val="24"/>
          <w:szCs w:val="24"/>
        </w:rPr>
        <w:t xml:space="preserve">Agency:  </w:t>
      </w:r>
      <w:r>
        <w:rPr>
          <w:rFonts w:hint="eastAsia"/>
          <w:bCs/>
          <w:sz w:val="24"/>
          <w:szCs w:val="24"/>
        </w:rPr>
        <w:t xml:space="preserve"> </w:t>
      </w:r>
      <w:r>
        <w:rPr>
          <w:bCs/>
          <w:sz w:val="24"/>
          <w:szCs w:val="24"/>
        </w:rPr>
        <w:t>Sh</w:t>
      </w:r>
      <w:r>
        <w:rPr>
          <w:rFonts w:hint="eastAsia"/>
          <w:bCs/>
          <w:sz w:val="24"/>
          <w:szCs w:val="24"/>
          <w:lang w:eastAsia="zh-CN"/>
        </w:rPr>
        <w:t>enzhen</w:t>
      </w:r>
      <w:r>
        <w:rPr>
          <w:bCs/>
          <w:sz w:val="24"/>
          <w:szCs w:val="24"/>
        </w:rPr>
        <w:t xml:space="preserve"> Science and Technology Committee</w:t>
      </w:r>
    </w:p>
    <w:p w14:paraId="29AD81D0" w14:textId="77777777" w:rsidR="00DF7099" w:rsidRDefault="00176BFE">
      <w:pPr>
        <w:ind w:left="360"/>
        <w:rPr>
          <w:sz w:val="24"/>
          <w:szCs w:val="24"/>
        </w:rPr>
      </w:pPr>
      <w:r>
        <w:rPr>
          <w:sz w:val="24"/>
          <w:szCs w:val="24"/>
        </w:rPr>
        <w:lastRenderedPageBreak/>
        <w:t xml:space="preserve">Amount:  </w:t>
      </w:r>
      <w:r>
        <w:rPr>
          <w:rFonts w:hint="eastAsia"/>
          <w:sz w:val="24"/>
          <w:szCs w:val="24"/>
          <w:lang w:eastAsia="zh-CN"/>
        </w:rPr>
        <w:t>2,00</w:t>
      </w:r>
      <w:r>
        <w:rPr>
          <w:sz w:val="24"/>
          <w:szCs w:val="24"/>
        </w:rPr>
        <w:t>0,000 Yuan</w:t>
      </w:r>
    </w:p>
    <w:p w14:paraId="0059C183" w14:textId="77777777" w:rsidR="00DF7099" w:rsidRDefault="00176BFE">
      <w:pPr>
        <w:ind w:left="360"/>
        <w:rPr>
          <w:sz w:val="24"/>
          <w:szCs w:val="24"/>
        </w:rPr>
      </w:pPr>
      <w:r>
        <w:rPr>
          <w:sz w:val="24"/>
          <w:szCs w:val="24"/>
        </w:rPr>
        <w:t>Duration:</w:t>
      </w:r>
      <w:r>
        <w:rPr>
          <w:sz w:val="24"/>
          <w:szCs w:val="24"/>
        </w:rPr>
        <w:tab/>
      </w:r>
      <w:r>
        <w:rPr>
          <w:rFonts w:hint="eastAsia"/>
          <w:sz w:val="24"/>
          <w:szCs w:val="24"/>
          <w:lang w:eastAsia="zh-CN"/>
        </w:rPr>
        <w:t>Mar.</w:t>
      </w:r>
      <w:r>
        <w:rPr>
          <w:sz w:val="24"/>
          <w:szCs w:val="24"/>
        </w:rPr>
        <w:t xml:space="preserve"> 20</w:t>
      </w:r>
      <w:r>
        <w:rPr>
          <w:rFonts w:hint="eastAsia"/>
          <w:sz w:val="24"/>
          <w:szCs w:val="24"/>
          <w:lang w:eastAsia="zh-CN"/>
        </w:rPr>
        <w:t>19</w:t>
      </w:r>
      <w:r>
        <w:rPr>
          <w:sz w:val="24"/>
          <w:szCs w:val="24"/>
        </w:rPr>
        <w:t xml:space="preserve"> –</w:t>
      </w:r>
      <w:r>
        <w:rPr>
          <w:rFonts w:hint="eastAsia"/>
          <w:sz w:val="24"/>
          <w:szCs w:val="24"/>
          <w:lang w:eastAsia="zh-CN"/>
        </w:rPr>
        <w:t>Jan</w:t>
      </w:r>
      <w:r>
        <w:rPr>
          <w:sz w:val="24"/>
          <w:szCs w:val="24"/>
        </w:rPr>
        <w:t>. 20</w:t>
      </w:r>
      <w:r>
        <w:rPr>
          <w:rFonts w:hint="eastAsia"/>
          <w:sz w:val="24"/>
          <w:szCs w:val="24"/>
          <w:lang w:eastAsia="zh-CN"/>
        </w:rPr>
        <w:t>22</w:t>
      </w:r>
    </w:p>
    <w:p w14:paraId="0E6173DE" w14:textId="77777777" w:rsidR="00DF7099" w:rsidRDefault="00176BFE">
      <w:pPr>
        <w:ind w:left="360"/>
        <w:rPr>
          <w:sz w:val="24"/>
          <w:szCs w:val="24"/>
        </w:rPr>
      </w:pPr>
      <w:r>
        <w:rPr>
          <w:sz w:val="24"/>
          <w:szCs w:val="24"/>
        </w:rPr>
        <w:t xml:space="preserve">Role:  </w:t>
      </w:r>
      <w:r>
        <w:rPr>
          <w:rFonts w:hint="eastAsia"/>
          <w:sz w:val="24"/>
          <w:szCs w:val="24"/>
          <w:lang w:eastAsia="zh-CN"/>
        </w:rPr>
        <w:tab/>
      </w:r>
      <w:r>
        <w:rPr>
          <w:sz w:val="24"/>
          <w:szCs w:val="24"/>
        </w:rPr>
        <w:t>Principal Investigator</w:t>
      </w:r>
    </w:p>
    <w:p w14:paraId="4BA6C4BF" w14:textId="77777777" w:rsidR="00DF7099" w:rsidRDefault="00DF7099">
      <w:pPr>
        <w:ind w:left="360"/>
        <w:rPr>
          <w:sz w:val="24"/>
          <w:szCs w:val="24"/>
        </w:rPr>
      </w:pPr>
    </w:p>
    <w:p w14:paraId="57D6A4F7" w14:textId="77777777" w:rsidR="00DF7099" w:rsidRDefault="00DF7099">
      <w:pPr>
        <w:ind w:left="360"/>
        <w:rPr>
          <w:sz w:val="24"/>
          <w:szCs w:val="24"/>
        </w:rPr>
      </w:pPr>
    </w:p>
    <w:p w14:paraId="60837204" w14:textId="77777777" w:rsidR="00DF7099" w:rsidRDefault="00DF7099">
      <w:pPr>
        <w:ind w:left="360"/>
        <w:rPr>
          <w:sz w:val="24"/>
          <w:szCs w:val="24"/>
        </w:rPr>
      </w:pPr>
    </w:p>
    <w:p w14:paraId="2DB9FEF0" w14:textId="77777777" w:rsidR="00DF7099" w:rsidRDefault="00DF7099">
      <w:pPr>
        <w:ind w:left="360"/>
        <w:rPr>
          <w:sz w:val="24"/>
          <w:szCs w:val="24"/>
        </w:rPr>
      </w:pPr>
    </w:p>
    <w:p w14:paraId="5375FDDA" w14:textId="77777777" w:rsidR="00DF7099" w:rsidRDefault="00DF7099">
      <w:pPr>
        <w:ind w:left="360"/>
        <w:rPr>
          <w:sz w:val="24"/>
          <w:szCs w:val="24"/>
        </w:rPr>
      </w:pPr>
    </w:p>
    <w:p w14:paraId="709864AA" w14:textId="77777777" w:rsidR="00DF7099" w:rsidRDefault="00DF7099">
      <w:pPr>
        <w:pStyle w:val="a8"/>
        <w:snapToGrid w:val="0"/>
        <w:ind w:left="504" w:hanging="504"/>
        <w:rPr>
          <w:szCs w:val="24"/>
        </w:rPr>
      </w:pPr>
    </w:p>
    <w:sectPr w:rsidR="00DF7099">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77D7" w14:textId="77777777" w:rsidR="00F11973" w:rsidRDefault="00F11973">
      <w:r>
        <w:separator/>
      </w:r>
    </w:p>
  </w:endnote>
  <w:endnote w:type="continuationSeparator" w:id="0">
    <w:p w14:paraId="40F22287" w14:textId="77777777" w:rsidR="00F11973" w:rsidRDefault="00F1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1A2D" w14:textId="77777777" w:rsidR="00C015D1" w:rsidRDefault="00C015D1">
    <w:pPr>
      <w:pStyle w:val="ad"/>
      <w:jc w:val="right"/>
    </w:pPr>
    <w:r>
      <w:fldChar w:fldCharType="begin"/>
    </w:r>
    <w:r>
      <w:instrText xml:space="preserve"> PAGE   \* MERGEFORMAT </w:instrText>
    </w:r>
    <w:r>
      <w:fldChar w:fldCharType="separate"/>
    </w:r>
    <w:r w:rsidR="00912B5B">
      <w:rPr>
        <w:noProof/>
      </w:rPr>
      <w:t>5</w:t>
    </w:r>
    <w:r>
      <w:fldChar w:fldCharType="end"/>
    </w:r>
  </w:p>
  <w:p w14:paraId="5C020936" w14:textId="77777777" w:rsidR="00C015D1" w:rsidRDefault="00C015D1">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9D75" w14:textId="77777777" w:rsidR="00F11973" w:rsidRDefault="00F11973">
      <w:r>
        <w:separator/>
      </w:r>
    </w:p>
  </w:footnote>
  <w:footnote w:type="continuationSeparator" w:id="0">
    <w:p w14:paraId="0A2505D5" w14:textId="77777777" w:rsidR="00F11973" w:rsidRDefault="00F11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B151" w14:textId="77777777" w:rsidR="00C015D1" w:rsidRDefault="00C015D1">
    <w:pPr>
      <w:pStyle w:val="af"/>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87A2"/>
    <w:multiLevelType w:val="singleLevel"/>
    <w:tmpl w:val="16D087A2"/>
    <w:lvl w:ilvl="0">
      <w:start w:val="17"/>
      <w:numFmt w:val="decimal"/>
      <w:suff w:val="space"/>
      <w:lvlText w:val="%1."/>
      <w:lvlJc w:val="left"/>
    </w:lvl>
  </w:abstractNum>
  <w:abstractNum w:abstractNumId="1" w15:restartNumberingAfterBreak="0">
    <w:nsid w:val="5B0A6AEE"/>
    <w:multiLevelType w:val="multilevel"/>
    <w:tmpl w:val="5B0A6AEE"/>
    <w:lvl w:ilvl="0">
      <w:start w:val="1"/>
      <w:numFmt w:val="decimal"/>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1E95EE"/>
    <w:multiLevelType w:val="singleLevel"/>
    <w:tmpl w:val="7C1E95EE"/>
    <w:lvl w:ilvl="0">
      <w:start w:val="16"/>
      <w:numFmt w:val="decimal"/>
      <w:suff w:val="space"/>
      <w:lvlText w:val="%1."/>
      <w:lvlJc w:val="left"/>
    </w:lvl>
  </w:abstractNum>
  <w:num w:numId="1" w16cid:durableId="349532898">
    <w:abstractNumId w:val="0"/>
  </w:num>
  <w:num w:numId="2" w16cid:durableId="1796018906">
    <w:abstractNumId w:val="2"/>
  </w:num>
  <w:num w:numId="3" w16cid:durableId="209755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0CB"/>
    <w:rsid w:val="000017A3"/>
    <w:rsid w:val="00005092"/>
    <w:rsid w:val="000101C4"/>
    <w:rsid w:val="0001259C"/>
    <w:rsid w:val="00012BBD"/>
    <w:rsid w:val="00015FE0"/>
    <w:rsid w:val="00017C35"/>
    <w:rsid w:val="000217DF"/>
    <w:rsid w:val="000234E8"/>
    <w:rsid w:val="00024165"/>
    <w:rsid w:val="00024236"/>
    <w:rsid w:val="000259C3"/>
    <w:rsid w:val="000307C7"/>
    <w:rsid w:val="00032F1F"/>
    <w:rsid w:val="0003575A"/>
    <w:rsid w:val="0003727B"/>
    <w:rsid w:val="00041C44"/>
    <w:rsid w:val="00043B82"/>
    <w:rsid w:val="00043F2B"/>
    <w:rsid w:val="00043F55"/>
    <w:rsid w:val="00050CFE"/>
    <w:rsid w:val="00052C76"/>
    <w:rsid w:val="00056688"/>
    <w:rsid w:val="00057060"/>
    <w:rsid w:val="00057CA7"/>
    <w:rsid w:val="00057ED9"/>
    <w:rsid w:val="000611A0"/>
    <w:rsid w:val="00061544"/>
    <w:rsid w:val="00062120"/>
    <w:rsid w:val="00064DBB"/>
    <w:rsid w:val="00065A99"/>
    <w:rsid w:val="00066489"/>
    <w:rsid w:val="000670BF"/>
    <w:rsid w:val="000741EE"/>
    <w:rsid w:val="00074314"/>
    <w:rsid w:val="0007437B"/>
    <w:rsid w:val="00074873"/>
    <w:rsid w:val="0007516C"/>
    <w:rsid w:val="0007604E"/>
    <w:rsid w:val="00076EDD"/>
    <w:rsid w:val="000801FC"/>
    <w:rsid w:val="00081A80"/>
    <w:rsid w:val="00081AB0"/>
    <w:rsid w:val="00081B11"/>
    <w:rsid w:val="00081E07"/>
    <w:rsid w:val="000820A1"/>
    <w:rsid w:val="000829C4"/>
    <w:rsid w:val="0008463C"/>
    <w:rsid w:val="00084C3A"/>
    <w:rsid w:val="00086AB9"/>
    <w:rsid w:val="00086CFD"/>
    <w:rsid w:val="00090187"/>
    <w:rsid w:val="00090808"/>
    <w:rsid w:val="0009395F"/>
    <w:rsid w:val="00094DEF"/>
    <w:rsid w:val="00096891"/>
    <w:rsid w:val="000A2860"/>
    <w:rsid w:val="000A3F0D"/>
    <w:rsid w:val="000B25E8"/>
    <w:rsid w:val="000B7C7A"/>
    <w:rsid w:val="000B7D4A"/>
    <w:rsid w:val="000C20AA"/>
    <w:rsid w:val="000C2683"/>
    <w:rsid w:val="000C2B07"/>
    <w:rsid w:val="000C3112"/>
    <w:rsid w:val="000C585C"/>
    <w:rsid w:val="000C6E38"/>
    <w:rsid w:val="000C6FFC"/>
    <w:rsid w:val="000D2153"/>
    <w:rsid w:val="000D2A2A"/>
    <w:rsid w:val="000D3B01"/>
    <w:rsid w:val="000D47D2"/>
    <w:rsid w:val="000E2787"/>
    <w:rsid w:val="000E3913"/>
    <w:rsid w:val="000E3922"/>
    <w:rsid w:val="000E3B15"/>
    <w:rsid w:val="000E454C"/>
    <w:rsid w:val="000E5645"/>
    <w:rsid w:val="000E577E"/>
    <w:rsid w:val="000E5EAF"/>
    <w:rsid w:val="000E6D3F"/>
    <w:rsid w:val="000E7666"/>
    <w:rsid w:val="000F0311"/>
    <w:rsid w:val="000F1F92"/>
    <w:rsid w:val="000F63E0"/>
    <w:rsid w:val="000F7601"/>
    <w:rsid w:val="00102998"/>
    <w:rsid w:val="00103787"/>
    <w:rsid w:val="00103EAB"/>
    <w:rsid w:val="001069C2"/>
    <w:rsid w:val="00106C4A"/>
    <w:rsid w:val="00107F8D"/>
    <w:rsid w:val="00112E0B"/>
    <w:rsid w:val="001141C3"/>
    <w:rsid w:val="001154CC"/>
    <w:rsid w:val="00120A77"/>
    <w:rsid w:val="00122440"/>
    <w:rsid w:val="00122D2E"/>
    <w:rsid w:val="0012435F"/>
    <w:rsid w:val="001254D5"/>
    <w:rsid w:val="00127DA5"/>
    <w:rsid w:val="0013535C"/>
    <w:rsid w:val="00136700"/>
    <w:rsid w:val="00142D86"/>
    <w:rsid w:val="00143577"/>
    <w:rsid w:val="00146998"/>
    <w:rsid w:val="0015127C"/>
    <w:rsid w:val="0015240F"/>
    <w:rsid w:val="0015362D"/>
    <w:rsid w:val="00155009"/>
    <w:rsid w:val="0015706F"/>
    <w:rsid w:val="001573EE"/>
    <w:rsid w:val="00161D6B"/>
    <w:rsid w:val="001657A5"/>
    <w:rsid w:val="001665B2"/>
    <w:rsid w:val="00172A27"/>
    <w:rsid w:val="00172FEB"/>
    <w:rsid w:val="00173E3B"/>
    <w:rsid w:val="001758CD"/>
    <w:rsid w:val="001763B9"/>
    <w:rsid w:val="00176BFE"/>
    <w:rsid w:val="0018001F"/>
    <w:rsid w:val="001824EB"/>
    <w:rsid w:val="0018277D"/>
    <w:rsid w:val="00184332"/>
    <w:rsid w:val="00184EA0"/>
    <w:rsid w:val="0018524B"/>
    <w:rsid w:val="001864CB"/>
    <w:rsid w:val="00187CB2"/>
    <w:rsid w:val="00192254"/>
    <w:rsid w:val="00196094"/>
    <w:rsid w:val="00197B00"/>
    <w:rsid w:val="001A2546"/>
    <w:rsid w:val="001A269C"/>
    <w:rsid w:val="001A399D"/>
    <w:rsid w:val="001A434E"/>
    <w:rsid w:val="001A48BB"/>
    <w:rsid w:val="001A5217"/>
    <w:rsid w:val="001A7C6D"/>
    <w:rsid w:val="001B4147"/>
    <w:rsid w:val="001C0AA4"/>
    <w:rsid w:val="001C6626"/>
    <w:rsid w:val="001C78E3"/>
    <w:rsid w:val="001D0437"/>
    <w:rsid w:val="001D25E1"/>
    <w:rsid w:val="001D2D14"/>
    <w:rsid w:val="001D3F2B"/>
    <w:rsid w:val="001D4311"/>
    <w:rsid w:val="001E0ADC"/>
    <w:rsid w:val="001E3C1F"/>
    <w:rsid w:val="001E48B9"/>
    <w:rsid w:val="001E4C48"/>
    <w:rsid w:val="001F620C"/>
    <w:rsid w:val="001F6566"/>
    <w:rsid w:val="001F6C20"/>
    <w:rsid w:val="00200777"/>
    <w:rsid w:val="0020442F"/>
    <w:rsid w:val="00204F3B"/>
    <w:rsid w:val="0020675E"/>
    <w:rsid w:val="00211E0C"/>
    <w:rsid w:val="00212D73"/>
    <w:rsid w:val="00215FC7"/>
    <w:rsid w:val="00216E05"/>
    <w:rsid w:val="002173E6"/>
    <w:rsid w:val="00217D04"/>
    <w:rsid w:val="00221EE9"/>
    <w:rsid w:val="0022757E"/>
    <w:rsid w:val="00233187"/>
    <w:rsid w:val="00241285"/>
    <w:rsid w:val="00241E1A"/>
    <w:rsid w:val="002429C2"/>
    <w:rsid w:val="0024708F"/>
    <w:rsid w:val="002504F9"/>
    <w:rsid w:val="002537E8"/>
    <w:rsid w:val="00256551"/>
    <w:rsid w:val="00257668"/>
    <w:rsid w:val="00261392"/>
    <w:rsid w:val="00261CD0"/>
    <w:rsid w:val="00262544"/>
    <w:rsid w:val="002632FA"/>
    <w:rsid w:val="002633E0"/>
    <w:rsid w:val="00265ED3"/>
    <w:rsid w:val="002665C0"/>
    <w:rsid w:val="002713B5"/>
    <w:rsid w:val="002729AA"/>
    <w:rsid w:val="002802EB"/>
    <w:rsid w:val="00280DB9"/>
    <w:rsid w:val="00281219"/>
    <w:rsid w:val="002828F1"/>
    <w:rsid w:val="0028293B"/>
    <w:rsid w:val="0028457E"/>
    <w:rsid w:val="002847C7"/>
    <w:rsid w:val="002878C4"/>
    <w:rsid w:val="00287D9E"/>
    <w:rsid w:val="00290BC3"/>
    <w:rsid w:val="002910DB"/>
    <w:rsid w:val="0029231D"/>
    <w:rsid w:val="002935B4"/>
    <w:rsid w:val="00294B04"/>
    <w:rsid w:val="00297BE5"/>
    <w:rsid w:val="00297E4F"/>
    <w:rsid w:val="002A02A8"/>
    <w:rsid w:val="002A1311"/>
    <w:rsid w:val="002A2934"/>
    <w:rsid w:val="002A79C4"/>
    <w:rsid w:val="002B09FB"/>
    <w:rsid w:val="002B1984"/>
    <w:rsid w:val="002C05C7"/>
    <w:rsid w:val="002C3A48"/>
    <w:rsid w:val="002C4F45"/>
    <w:rsid w:val="002C6868"/>
    <w:rsid w:val="002C7B26"/>
    <w:rsid w:val="002D02FA"/>
    <w:rsid w:val="002D0717"/>
    <w:rsid w:val="002D1489"/>
    <w:rsid w:val="002D155B"/>
    <w:rsid w:val="002D30F9"/>
    <w:rsid w:val="002D396F"/>
    <w:rsid w:val="002D4226"/>
    <w:rsid w:val="002D6682"/>
    <w:rsid w:val="002D67E6"/>
    <w:rsid w:val="002E1882"/>
    <w:rsid w:val="002E2C61"/>
    <w:rsid w:val="002E4D9D"/>
    <w:rsid w:val="002E66FA"/>
    <w:rsid w:val="002E7EFB"/>
    <w:rsid w:val="002F00F5"/>
    <w:rsid w:val="002F1D5E"/>
    <w:rsid w:val="002F3950"/>
    <w:rsid w:val="002F72A1"/>
    <w:rsid w:val="002F74DF"/>
    <w:rsid w:val="00302C42"/>
    <w:rsid w:val="00304128"/>
    <w:rsid w:val="003075CB"/>
    <w:rsid w:val="00307FF8"/>
    <w:rsid w:val="00311A45"/>
    <w:rsid w:val="00311D45"/>
    <w:rsid w:val="00312460"/>
    <w:rsid w:val="003129D4"/>
    <w:rsid w:val="00313F32"/>
    <w:rsid w:val="003263B1"/>
    <w:rsid w:val="00330FC2"/>
    <w:rsid w:val="00334B16"/>
    <w:rsid w:val="00337DC3"/>
    <w:rsid w:val="00341A0E"/>
    <w:rsid w:val="0034589D"/>
    <w:rsid w:val="00351AC1"/>
    <w:rsid w:val="003528AE"/>
    <w:rsid w:val="00355180"/>
    <w:rsid w:val="00355267"/>
    <w:rsid w:val="003560FA"/>
    <w:rsid w:val="003568C7"/>
    <w:rsid w:val="00360A98"/>
    <w:rsid w:val="00362B37"/>
    <w:rsid w:val="00363A1C"/>
    <w:rsid w:val="00363C19"/>
    <w:rsid w:val="003643EF"/>
    <w:rsid w:val="003651C9"/>
    <w:rsid w:val="00366C1D"/>
    <w:rsid w:val="003674D4"/>
    <w:rsid w:val="00367CE7"/>
    <w:rsid w:val="00370573"/>
    <w:rsid w:val="00382466"/>
    <w:rsid w:val="0038565D"/>
    <w:rsid w:val="00385FDC"/>
    <w:rsid w:val="00386968"/>
    <w:rsid w:val="00386989"/>
    <w:rsid w:val="00390777"/>
    <w:rsid w:val="0039246F"/>
    <w:rsid w:val="003933E8"/>
    <w:rsid w:val="0039548D"/>
    <w:rsid w:val="00396DF8"/>
    <w:rsid w:val="0039793A"/>
    <w:rsid w:val="003A078D"/>
    <w:rsid w:val="003A0F1D"/>
    <w:rsid w:val="003A217E"/>
    <w:rsid w:val="003A23CC"/>
    <w:rsid w:val="003A3BF2"/>
    <w:rsid w:val="003B0A88"/>
    <w:rsid w:val="003B194F"/>
    <w:rsid w:val="003B1C3A"/>
    <w:rsid w:val="003B2537"/>
    <w:rsid w:val="003B5C24"/>
    <w:rsid w:val="003B70DD"/>
    <w:rsid w:val="003B776A"/>
    <w:rsid w:val="003C0FF0"/>
    <w:rsid w:val="003C1852"/>
    <w:rsid w:val="003C1D37"/>
    <w:rsid w:val="003C1D9E"/>
    <w:rsid w:val="003C2C6A"/>
    <w:rsid w:val="003C42F4"/>
    <w:rsid w:val="003C492F"/>
    <w:rsid w:val="003C4D22"/>
    <w:rsid w:val="003C6951"/>
    <w:rsid w:val="003D10D2"/>
    <w:rsid w:val="003D29FE"/>
    <w:rsid w:val="003D614F"/>
    <w:rsid w:val="003D62E1"/>
    <w:rsid w:val="003D6303"/>
    <w:rsid w:val="003D6BCB"/>
    <w:rsid w:val="003E078A"/>
    <w:rsid w:val="003E102A"/>
    <w:rsid w:val="003E5EDA"/>
    <w:rsid w:val="003E6743"/>
    <w:rsid w:val="003F15F0"/>
    <w:rsid w:val="003F55B0"/>
    <w:rsid w:val="003F59B2"/>
    <w:rsid w:val="003F66A1"/>
    <w:rsid w:val="00400F3B"/>
    <w:rsid w:val="00402FC1"/>
    <w:rsid w:val="004057B4"/>
    <w:rsid w:val="00411BA9"/>
    <w:rsid w:val="004138A2"/>
    <w:rsid w:val="004209A0"/>
    <w:rsid w:val="00421BB4"/>
    <w:rsid w:val="004250C0"/>
    <w:rsid w:val="0043368E"/>
    <w:rsid w:val="00436AA6"/>
    <w:rsid w:val="00436B2C"/>
    <w:rsid w:val="00440B1E"/>
    <w:rsid w:val="00442283"/>
    <w:rsid w:val="00446D0A"/>
    <w:rsid w:val="00450B46"/>
    <w:rsid w:val="00451ADF"/>
    <w:rsid w:val="00456C1D"/>
    <w:rsid w:val="00456F9D"/>
    <w:rsid w:val="00461B34"/>
    <w:rsid w:val="00462235"/>
    <w:rsid w:val="00464491"/>
    <w:rsid w:val="00467D53"/>
    <w:rsid w:val="00470B76"/>
    <w:rsid w:val="0047122E"/>
    <w:rsid w:val="00472F1E"/>
    <w:rsid w:val="00473C4D"/>
    <w:rsid w:val="00480AD0"/>
    <w:rsid w:val="00481F03"/>
    <w:rsid w:val="0048280C"/>
    <w:rsid w:val="00482C5C"/>
    <w:rsid w:val="004858E1"/>
    <w:rsid w:val="004878E0"/>
    <w:rsid w:val="00493479"/>
    <w:rsid w:val="004959A5"/>
    <w:rsid w:val="00496869"/>
    <w:rsid w:val="004976C8"/>
    <w:rsid w:val="004A1328"/>
    <w:rsid w:val="004A287B"/>
    <w:rsid w:val="004A4114"/>
    <w:rsid w:val="004A5642"/>
    <w:rsid w:val="004B0F63"/>
    <w:rsid w:val="004B1E00"/>
    <w:rsid w:val="004B28E3"/>
    <w:rsid w:val="004B349F"/>
    <w:rsid w:val="004B6AB4"/>
    <w:rsid w:val="004C2FC1"/>
    <w:rsid w:val="004C551E"/>
    <w:rsid w:val="004C5A8E"/>
    <w:rsid w:val="004C78F0"/>
    <w:rsid w:val="004D32A8"/>
    <w:rsid w:val="004D32CA"/>
    <w:rsid w:val="004D36C2"/>
    <w:rsid w:val="004D4C23"/>
    <w:rsid w:val="004D579E"/>
    <w:rsid w:val="004D6C4E"/>
    <w:rsid w:val="004D6DF6"/>
    <w:rsid w:val="004D7CDB"/>
    <w:rsid w:val="004E00F0"/>
    <w:rsid w:val="004E0245"/>
    <w:rsid w:val="004E1763"/>
    <w:rsid w:val="004E17EF"/>
    <w:rsid w:val="004E2295"/>
    <w:rsid w:val="004E2CC4"/>
    <w:rsid w:val="004E3D92"/>
    <w:rsid w:val="004E60AD"/>
    <w:rsid w:val="004E6566"/>
    <w:rsid w:val="004F07BF"/>
    <w:rsid w:val="004F3BDE"/>
    <w:rsid w:val="004F7046"/>
    <w:rsid w:val="00500395"/>
    <w:rsid w:val="00500470"/>
    <w:rsid w:val="00500BB1"/>
    <w:rsid w:val="00501F95"/>
    <w:rsid w:val="00503056"/>
    <w:rsid w:val="00503EBD"/>
    <w:rsid w:val="00503F67"/>
    <w:rsid w:val="00506989"/>
    <w:rsid w:val="00507322"/>
    <w:rsid w:val="00507450"/>
    <w:rsid w:val="005124BC"/>
    <w:rsid w:val="00512694"/>
    <w:rsid w:val="005213F6"/>
    <w:rsid w:val="005329CE"/>
    <w:rsid w:val="00532B97"/>
    <w:rsid w:val="005335B7"/>
    <w:rsid w:val="005354C7"/>
    <w:rsid w:val="005436FA"/>
    <w:rsid w:val="00544E10"/>
    <w:rsid w:val="005451B8"/>
    <w:rsid w:val="005456D1"/>
    <w:rsid w:val="00547434"/>
    <w:rsid w:val="00551C25"/>
    <w:rsid w:val="005522BC"/>
    <w:rsid w:val="005532A7"/>
    <w:rsid w:val="00553F88"/>
    <w:rsid w:val="0055459E"/>
    <w:rsid w:val="0055642C"/>
    <w:rsid w:val="005631B8"/>
    <w:rsid w:val="005670A7"/>
    <w:rsid w:val="00567E43"/>
    <w:rsid w:val="00570BA4"/>
    <w:rsid w:val="005728EC"/>
    <w:rsid w:val="00574990"/>
    <w:rsid w:val="00575524"/>
    <w:rsid w:val="00581627"/>
    <w:rsid w:val="00583210"/>
    <w:rsid w:val="00583CCD"/>
    <w:rsid w:val="005848FB"/>
    <w:rsid w:val="005853B7"/>
    <w:rsid w:val="0058644E"/>
    <w:rsid w:val="005905F1"/>
    <w:rsid w:val="00591421"/>
    <w:rsid w:val="00594702"/>
    <w:rsid w:val="00596054"/>
    <w:rsid w:val="0059762A"/>
    <w:rsid w:val="00597A9A"/>
    <w:rsid w:val="005A0778"/>
    <w:rsid w:val="005A343B"/>
    <w:rsid w:val="005A4EB1"/>
    <w:rsid w:val="005A7009"/>
    <w:rsid w:val="005B0DA3"/>
    <w:rsid w:val="005B3122"/>
    <w:rsid w:val="005B65D8"/>
    <w:rsid w:val="005C1B65"/>
    <w:rsid w:val="005C1E03"/>
    <w:rsid w:val="005D15EF"/>
    <w:rsid w:val="005D2399"/>
    <w:rsid w:val="005D2DC6"/>
    <w:rsid w:val="005D7610"/>
    <w:rsid w:val="005E0422"/>
    <w:rsid w:val="005E37BF"/>
    <w:rsid w:val="005E488D"/>
    <w:rsid w:val="005E5596"/>
    <w:rsid w:val="005E6B9B"/>
    <w:rsid w:val="005F0E8B"/>
    <w:rsid w:val="005F19AF"/>
    <w:rsid w:val="005F1E12"/>
    <w:rsid w:val="005F2116"/>
    <w:rsid w:val="005F430E"/>
    <w:rsid w:val="005F635A"/>
    <w:rsid w:val="005F6591"/>
    <w:rsid w:val="005F65A8"/>
    <w:rsid w:val="00602257"/>
    <w:rsid w:val="00604C23"/>
    <w:rsid w:val="00604C8C"/>
    <w:rsid w:val="00604D92"/>
    <w:rsid w:val="006066EE"/>
    <w:rsid w:val="00606845"/>
    <w:rsid w:val="00606A50"/>
    <w:rsid w:val="00606FD1"/>
    <w:rsid w:val="00607ED6"/>
    <w:rsid w:val="00617EBE"/>
    <w:rsid w:val="0062008B"/>
    <w:rsid w:val="00624EBF"/>
    <w:rsid w:val="006253CC"/>
    <w:rsid w:val="00626A99"/>
    <w:rsid w:val="00630FF8"/>
    <w:rsid w:val="00637AD0"/>
    <w:rsid w:val="00640333"/>
    <w:rsid w:val="006423EA"/>
    <w:rsid w:val="00643A60"/>
    <w:rsid w:val="00645D18"/>
    <w:rsid w:val="00652C97"/>
    <w:rsid w:val="0065384E"/>
    <w:rsid w:val="00654D0A"/>
    <w:rsid w:val="0065734F"/>
    <w:rsid w:val="0066371B"/>
    <w:rsid w:val="00667D5D"/>
    <w:rsid w:val="00670693"/>
    <w:rsid w:val="00673520"/>
    <w:rsid w:val="00674F6B"/>
    <w:rsid w:val="00675B4E"/>
    <w:rsid w:val="00677A80"/>
    <w:rsid w:val="00677DD4"/>
    <w:rsid w:val="006812A2"/>
    <w:rsid w:val="00683D70"/>
    <w:rsid w:val="006841D2"/>
    <w:rsid w:val="00684FAA"/>
    <w:rsid w:val="006875A0"/>
    <w:rsid w:val="006902CE"/>
    <w:rsid w:val="00690F7B"/>
    <w:rsid w:val="006910DC"/>
    <w:rsid w:val="0069242A"/>
    <w:rsid w:val="00694007"/>
    <w:rsid w:val="00694258"/>
    <w:rsid w:val="006954C2"/>
    <w:rsid w:val="006964D3"/>
    <w:rsid w:val="006A2997"/>
    <w:rsid w:val="006A31FD"/>
    <w:rsid w:val="006A6C11"/>
    <w:rsid w:val="006B013E"/>
    <w:rsid w:val="006B1DD5"/>
    <w:rsid w:val="006B56CD"/>
    <w:rsid w:val="006C03DD"/>
    <w:rsid w:val="006C08A5"/>
    <w:rsid w:val="006C13AF"/>
    <w:rsid w:val="006C21DA"/>
    <w:rsid w:val="006C3682"/>
    <w:rsid w:val="006D1C84"/>
    <w:rsid w:val="006D394F"/>
    <w:rsid w:val="006D415B"/>
    <w:rsid w:val="006D42DD"/>
    <w:rsid w:val="006E04F8"/>
    <w:rsid w:val="006E108E"/>
    <w:rsid w:val="006E1CD3"/>
    <w:rsid w:val="006E30C5"/>
    <w:rsid w:val="006E454B"/>
    <w:rsid w:val="006E4997"/>
    <w:rsid w:val="006E7399"/>
    <w:rsid w:val="006F022C"/>
    <w:rsid w:val="006F0709"/>
    <w:rsid w:val="006F1671"/>
    <w:rsid w:val="006F2744"/>
    <w:rsid w:val="006F389E"/>
    <w:rsid w:val="006F4025"/>
    <w:rsid w:val="006F40E9"/>
    <w:rsid w:val="006F42AF"/>
    <w:rsid w:val="006F53A3"/>
    <w:rsid w:val="00700831"/>
    <w:rsid w:val="007033BE"/>
    <w:rsid w:val="00706552"/>
    <w:rsid w:val="00706764"/>
    <w:rsid w:val="00710EBF"/>
    <w:rsid w:val="007137F0"/>
    <w:rsid w:val="0071558D"/>
    <w:rsid w:val="00715FFC"/>
    <w:rsid w:val="00716A45"/>
    <w:rsid w:val="00720E5C"/>
    <w:rsid w:val="007265DF"/>
    <w:rsid w:val="00727286"/>
    <w:rsid w:val="00734B4A"/>
    <w:rsid w:val="00742737"/>
    <w:rsid w:val="00747C1A"/>
    <w:rsid w:val="007524D9"/>
    <w:rsid w:val="0075358C"/>
    <w:rsid w:val="00756BC1"/>
    <w:rsid w:val="0076346F"/>
    <w:rsid w:val="0076669C"/>
    <w:rsid w:val="00767A9E"/>
    <w:rsid w:val="007705BB"/>
    <w:rsid w:val="00770B8C"/>
    <w:rsid w:val="00773F6B"/>
    <w:rsid w:val="007745F8"/>
    <w:rsid w:val="007766B6"/>
    <w:rsid w:val="007770BA"/>
    <w:rsid w:val="007771CC"/>
    <w:rsid w:val="007777B9"/>
    <w:rsid w:val="007779C1"/>
    <w:rsid w:val="00777E8E"/>
    <w:rsid w:val="0078063E"/>
    <w:rsid w:val="00781A94"/>
    <w:rsid w:val="00781BF6"/>
    <w:rsid w:val="00781E7F"/>
    <w:rsid w:val="007826E6"/>
    <w:rsid w:val="00783006"/>
    <w:rsid w:val="00783532"/>
    <w:rsid w:val="00785693"/>
    <w:rsid w:val="007907DE"/>
    <w:rsid w:val="0079118D"/>
    <w:rsid w:val="00793AC8"/>
    <w:rsid w:val="007942C4"/>
    <w:rsid w:val="00797200"/>
    <w:rsid w:val="007973BA"/>
    <w:rsid w:val="007978FB"/>
    <w:rsid w:val="007A4B9A"/>
    <w:rsid w:val="007A5B19"/>
    <w:rsid w:val="007A6825"/>
    <w:rsid w:val="007A787A"/>
    <w:rsid w:val="007B0D71"/>
    <w:rsid w:val="007B450C"/>
    <w:rsid w:val="007B4611"/>
    <w:rsid w:val="007B5407"/>
    <w:rsid w:val="007C7690"/>
    <w:rsid w:val="007D13D5"/>
    <w:rsid w:val="007D34BA"/>
    <w:rsid w:val="007D421B"/>
    <w:rsid w:val="007D434F"/>
    <w:rsid w:val="007D5929"/>
    <w:rsid w:val="007D5950"/>
    <w:rsid w:val="007E3E9F"/>
    <w:rsid w:val="007E421A"/>
    <w:rsid w:val="007E540D"/>
    <w:rsid w:val="007E641D"/>
    <w:rsid w:val="007E7B06"/>
    <w:rsid w:val="007F1491"/>
    <w:rsid w:val="007F2E0A"/>
    <w:rsid w:val="007F5C49"/>
    <w:rsid w:val="0080419F"/>
    <w:rsid w:val="008059A3"/>
    <w:rsid w:val="008060B5"/>
    <w:rsid w:val="0081425D"/>
    <w:rsid w:val="008142BD"/>
    <w:rsid w:val="008217EC"/>
    <w:rsid w:val="00841CBA"/>
    <w:rsid w:val="00844A2E"/>
    <w:rsid w:val="008458E4"/>
    <w:rsid w:val="00846467"/>
    <w:rsid w:val="008510E2"/>
    <w:rsid w:val="008530EC"/>
    <w:rsid w:val="008535A7"/>
    <w:rsid w:val="008537B6"/>
    <w:rsid w:val="00853EA2"/>
    <w:rsid w:val="008543AF"/>
    <w:rsid w:val="00870662"/>
    <w:rsid w:val="00872433"/>
    <w:rsid w:val="008734D1"/>
    <w:rsid w:val="00875314"/>
    <w:rsid w:val="008768AA"/>
    <w:rsid w:val="00876ACA"/>
    <w:rsid w:val="008772EE"/>
    <w:rsid w:val="0088032A"/>
    <w:rsid w:val="00881311"/>
    <w:rsid w:val="008831C4"/>
    <w:rsid w:val="00884523"/>
    <w:rsid w:val="00885492"/>
    <w:rsid w:val="00887041"/>
    <w:rsid w:val="0088707F"/>
    <w:rsid w:val="008874EC"/>
    <w:rsid w:val="00892761"/>
    <w:rsid w:val="00894E85"/>
    <w:rsid w:val="00894F06"/>
    <w:rsid w:val="00895976"/>
    <w:rsid w:val="00895E29"/>
    <w:rsid w:val="00897D82"/>
    <w:rsid w:val="008A01BF"/>
    <w:rsid w:val="008A147B"/>
    <w:rsid w:val="008A29EE"/>
    <w:rsid w:val="008A32FD"/>
    <w:rsid w:val="008A72D4"/>
    <w:rsid w:val="008A74C8"/>
    <w:rsid w:val="008B3393"/>
    <w:rsid w:val="008B3471"/>
    <w:rsid w:val="008B501F"/>
    <w:rsid w:val="008B6124"/>
    <w:rsid w:val="008B6419"/>
    <w:rsid w:val="008C19AB"/>
    <w:rsid w:val="008C1E4C"/>
    <w:rsid w:val="008C1FC7"/>
    <w:rsid w:val="008C5FB0"/>
    <w:rsid w:val="008C72F9"/>
    <w:rsid w:val="008C7473"/>
    <w:rsid w:val="008C7E60"/>
    <w:rsid w:val="008D088D"/>
    <w:rsid w:val="008D10BA"/>
    <w:rsid w:val="008D2240"/>
    <w:rsid w:val="008D289A"/>
    <w:rsid w:val="008D3E71"/>
    <w:rsid w:val="008D75C4"/>
    <w:rsid w:val="008E6AFE"/>
    <w:rsid w:val="008F0A9A"/>
    <w:rsid w:val="008F57A0"/>
    <w:rsid w:val="00900006"/>
    <w:rsid w:val="00900FAF"/>
    <w:rsid w:val="00911467"/>
    <w:rsid w:val="0091265C"/>
    <w:rsid w:val="009126A8"/>
    <w:rsid w:val="00912B5B"/>
    <w:rsid w:val="00912E1E"/>
    <w:rsid w:val="0091340E"/>
    <w:rsid w:val="0091400D"/>
    <w:rsid w:val="00914090"/>
    <w:rsid w:val="009149E2"/>
    <w:rsid w:val="009201F7"/>
    <w:rsid w:val="00920360"/>
    <w:rsid w:val="00921EC0"/>
    <w:rsid w:val="00922A1F"/>
    <w:rsid w:val="0092732A"/>
    <w:rsid w:val="00927AB3"/>
    <w:rsid w:val="009302FB"/>
    <w:rsid w:val="00930545"/>
    <w:rsid w:val="00932EE8"/>
    <w:rsid w:val="00933328"/>
    <w:rsid w:val="00933672"/>
    <w:rsid w:val="00935739"/>
    <w:rsid w:val="00940210"/>
    <w:rsid w:val="0094128B"/>
    <w:rsid w:val="00942AE8"/>
    <w:rsid w:val="00943DD4"/>
    <w:rsid w:val="0094580A"/>
    <w:rsid w:val="00945DD3"/>
    <w:rsid w:val="00946B59"/>
    <w:rsid w:val="00946EC3"/>
    <w:rsid w:val="009510E6"/>
    <w:rsid w:val="009516FF"/>
    <w:rsid w:val="0095328E"/>
    <w:rsid w:val="009534D8"/>
    <w:rsid w:val="009551E4"/>
    <w:rsid w:val="009556D9"/>
    <w:rsid w:val="00956192"/>
    <w:rsid w:val="00956F05"/>
    <w:rsid w:val="00960555"/>
    <w:rsid w:val="00961040"/>
    <w:rsid w:val="0096319C"/>
    <w:rsid w:val="00973B35"/>
    <w:rsid w:val="00974429"/>
    <w:rsid w:val="00975433"/>
    <w:rsid w:val="00976F65"/>
    <w:rsid w:val="00977915"/>
    <w:rsid w:val="00980C77"/>
    <w:rsid w:val="00983B3F"/>
    <w:rsid w:val="00984A38"/>
    <w:rsid w:val="0098665C"/>
    <w:rsid w:val="0099088A"/>
    <w:rsid w:val="00992B98"/>
    <w:rsid w:val="009A09A7"/>
    <w:rsid w:val="009A2B1D"/>
    <w:rsid w:val="009A4FF0"/>
    <w:rsid w:val="009A6D90"/>
    <w:rsid w:val="009A6E3B"/>
    <w:rsid w:val="009A7B6A"/>
    <w:rsid w:val="009B1DA8"/>
    <w:rsid w:val="009B1F3C"/>
    <w:rsid w:val="009B6967"/>
    <w:rsid w:val="009B6F78"/>
    <w:rsid w:val="009C49F4"/>
    <w:rsid w:val="009D0DB4"/>
    <w:rsid w:val="009D3F67"/>
    <w:rsid w:val="009D6DFE"/>
    <w:rsid w:val="009D782C"/>
    <w:rsid w:val="009E16E5"/>
    <w:rsid w:val="009E1E51"/>
    <w:rsid w:val="009E20CE"/>
    <w:rsid w:val="009E3254"/>
    <w:rsid w:val="009E33B3"/>
    <w:rsid w:val="00A00BC5"/>
    <w:rsid w:val="00A00FF2"/>
    <w:rsid w:val="00A051E1"/>
    <w:rsid w:val="00A06EA5"/>
    <w:rsid w:val="00A103DE"/>
    <w:rsid w:val="00A14C26"/>
    <w:rsid w:val="00A165B7"/>
    <w:rsid w:val="00A176E9"/>
    <w:rsid w:val="00A179EB"/>
    <w:rsid w:val="00A20B60"/>
    <w:rsid w:val="00A24EA6"/>
    <w:rsid w:val="00A25656"/>
    <w:rsid w:val="00A2577F"/>
    <w:rsid w:val="00A269DE"/>
    <w:rsid w:val="00A34D04"/>
    <w:rsid w:val="00A355B3"/>
    <w:rsid w:val="00A35B5F"/>
    <w:rsid w:val="00A36442"/>
    <w:rsid w:val="00A4379D"/>
    <w:rsid w:val="00A43801"/>
    <w:rsid w:val="00A453CE"/>
    <w:rsid w:val="00A45762"/>
    <w:rsid w:val="00A47B90"/>
    <w:rsid w:val="00A53230"/>
    <w:rsid w:val="00A5416B"/>
    <w:rsid w:val="00A54935"/>
    <w:rsid w:val="00A54BE6"/>
    <w:rsid w:val="00A56900"/>
    <w:rsid w:val="00A6065A"/>
    <w:rsid w:val="00A6160A"/>
    <w:rsid w:val="00A6251E"/>
    <w:rsid w:val="00A648C2"/>
    <w:rsid w:val="00A71F5B"/>
    <w:rsid w:val="00A743AA"/>
    <w:rsid w:val="00A75714"/>
    <w:rsid w:val="00A81EAD"/>
    <w:rsid w:val="00A84DDF"/>
    <w:rsid w:val="00A85C7B"/>
    <w:rsid w:val="00A868D8"/>
    <w:rsid w:val="00A90C8E"/>
    <w:rsid w:val="00A90FCF"/>
    <w:rsid w:val="00A940F5"/>
    <w:rsid w:val="00A94C8F"/>
    <w:rsid w:val="00A96907"/>
    <w:rsid w:val="00A96D39"/>
    <w:rsid w:val="00AA04FA"/>
    <w:rsid w:val="00AA1791"/>
    <w:rsid w:val="00AA3315"/>
    <w:rsid w:val="00AA5215"/>
    <w:rsid w:val="00AA644F"/>
    <w:rsid w:val="00AA65C3"/>
    <w:rsid w:val="00AA7D59"/>
    <w:rsid w:val="00AB302A"/>
    <w:rsid w:val="00AB43C0"/>
    <w:rsid w:val="00AB6021"/>
    <w:rsid w:val="00AB6669"/>
    <w:rsid w:val="00AB6823"/>
    <w:rsid w:val="00AC1ED4"/>
    <w:rsid w:val="00AC3E6D"/>
    <w:rsid w:val="00AC6474"/>
    <w:rsid w:val="00AD03BF"/>
    <w:rsid w:val="00AD135E"/>
    <w:rsid w:val="00AD2BEC"/>
    <w:rsid w:val="00AD2D61"/>
    <w:rsid w:val="00AD43C0"/>
    <w:rsid w:val="00AD71B3"/>
    <w:rsid w:val="00AE12FF"/>
    <w:rsid w:val="00AE43BA"/>
    <w:rsid w:val="00AE5C89"/>
    <w:rsid w:val="00AE703A"/>
    <w:rsid w:val="00AE7107"/>
    <w:rsid w:val="00AE7A8A"/>
    <w:rsid w:val="00AF0E04"/>
    <w:rsid w:val="00AF1120"/>
    <w:rsid w:val="00AF2F46"/>
    <w:rsid w:val="00AF4CD6"/>
    <w:rsid w:val="00B0024D"/>
    <w:rsid w:val="00B00FD5"/>
    <w:rsid w:val="00B01B0F"/>
    <w:rsid w:val="00B01F90"/>
    <w:rsid w:val="00B03D80"/>
    <w:rsid w:val="00B06467"/>
    <w:rsid w:val="00B071B0"/>
    <w:rsid w:val="00B1003A"/>
    <w:rsid w:val="00B10780"/>
    <w:rsid w:val="00B10DEE"/>
    <w:rsid w:val="00B136AE"/>
    <w:rsid w:val="00B15C08"/>
    <w:rsid w:val="00B216A7"/>
    <w:rsid w:val="00B21CE3"/>
    <w:rsid w:val="00B24447"/>
    <w:rsid w:val="00B25D6B"/>
    <w:rsid w:val="00B2621E"/>
    <w:rsid w:val="00B2649F"/>
    <w:rsid w:val="00B268D1"/>
    <w:rsid w:val="00B305B2"/>
    <w:rsid w:val="00B34F12"/>
    <w:rsid w:val="00B403FC"/>
    <w:rsid w:val="00B43BE6"/>
    <w:rsid w:val="00B5420D"/>
    <w:rsid w:val="00B54B8E"/>
    <w:rsid w:val="00B54CB0"/>
    <w:rsid w:val="00B54D6D"/>
    <w:rsid w:val="00B61F1C"/>
    <w:rsid w:val="00B63C82"/>
    <w:rsid w:val="00B63E8A"/>
    <w:rsid w:val="00B6420F"/>
    <w:rsid w:val="00B65002"/>
    <w:rsid w:val="00B654C5"/>
    <w:rsid w:val="00B67129"/>
    <w:rsid w:val="00B704A5"/>
    <w:rsid w:val="00B70692"/>
    <w:rsid w:val="00B708C5"/>
    <w:rsid w:val="00B76C71"/>
    <w:rsid w:val="00B77708"/>
    <w:rsid w:val="00B77C69"/>
    <w:rsid w:val="00B817D0"/>
    <w:rsid w:val="00B81AD3"/>
    <w:rsid w:val="00B81AD9"/>
    <w:rsid w:val="00B90A00"/>
    <w:rsid w:val="00B90AFD"/>
    <w:rsid w:val="00B922FA"/>
    <w:rsid w:val="00B926EA"/>
    <w:rsid w:val="00B96468"/>
    <w:rsid w:val="00BA04BC"/>
    <w:rsid w:val="00BA0784"/>
    <w:rsid w:val="00BA0C03"/>
    <w:rsid w:val="00BA220B"/>
    <w:rsid w:val="00BA3DB7"/>
    <w:rsid w:val="00BA46F8"/>
    <w:rsid w:val="00BA4C1D"/>
    <w:rsid w:val="00BB1483"/>
    <w:rsid w:val="00BB3D75"/>
    <w:rsid w:val="00BB4A6A"/>
    <w:rsid w:val="00BB7569"/>
    <w:rsid w:val="00BC111B"/>
    <w:rsid w:val="00BC2ABB"/>
    <w:rsid w:val="00BC5358"/>
    <w:rsid w:val="00BC5B4D"/>
    <w:rsid w:val="00BD3FFF"/>
    <w:rsid w:val="00BD413A"/>
    <w:rsid w:val="00BD7956"/>
    <w:rsid w:val="00BE1733"/>
    <w:rsid w:val="00BE6225"/>
    <w:rsid w:val="00BE63D4"/>
    <w:rsid w:val="00BE7CE2"/>
    <w:rsid w:val="00BF04C7"/>
    <w:rsid w:val="00BF3340"/>
    <w:rsid w:val="00BF465E"/>
    <w:rsid w:val="00C00957"/>
    <w:rsid w:val="00C014A7"/>
    <w:rsid w:val="00C015D1"/>
    <w:rsid w:val="00C01930"/>
    <w:rsid w:val="00C03DC2"/>
    <w:rsid w:val="00C07895"/>
    <w:rsid w:val="00C1023A"/>
    <w:rsid w:val="00C21BCC"/>
    <w:rsid w:val="00C220CE"/>
    <w:rsid w:val="00C23ED0"/>
    <w:rsid w:val="00C249E7"/>
    <w:rsid w:val="00C25959"/>
    <w:rsid w:val="00C26449"/>
    <w:rsid w:val="00C26A88"/>
    <w:rsid w:val="00C26E25"/>
    <w:rsid w:val="00C27D9A"/>
    <w:rsid w:val="00C32E6D"/>
    <w:rsid w:val="00C37055"/>
    <w:rsid w:val="00C43F2C"/>
    <w:rsid w:val="00C50246"/>
    <w:rsid w:val="00C50DFF"/>
    <w:rsid w:val="00C55999"/>
    <w:rsid w:val="00C561A8"/>
    <w:rsid w:val="00C614AC"/>
    <w:rsid w:val="00C62E50"/>
    <w:rsid w:val="00C64727"/>
    <w:rsid w:val="00C648E1"/>
    <w:rsid w:val="00C65F67"/>
    <w:rsid w:val="00C66C5D"/>
    <w:rsid w:val="00C6749C"/>
    <w:rsid w:val="00C67B81"/>
    <w:rsid w:val="00C71836"/>
    <w:rsid w:val="00C71A35"/>
    <w:rsid w:val="00C730FA"/>
    <w:rsid w:val="00C75483"/>
    <w:rsid w:val="00C763D7"/>
    <w:rsid w:val="00C816DC"/>
    <w:rsid w:val="00C817EB"/>
    <w:rsid w:val="00C81A4F"/>
    <w:rsid w:val="00C82814"/>
    <w:rsid w:val="00C844C6"/>
    <w:rsid w:val="00C92815"/>
    <w:rsid w:val="00C935B9"/>
    <w:rsid w:val="00C95E7B"/>
    <w:rsid w:val="00C97340"/>
    <w:rsid w:val="00CA1389"/>
    <w:rsid w:val="00CA1F6B"/>
    <w:rsid w:val="00CA1FB4"/>
    <w:rsid w:val="00CA465F"/>
    <w:rsid w:val="00CA4AF6"/>
    <w:rsid w:val="00CA62A7"/>
    <w:rsid w:val="00CA6C0D"/>
    <w:rsid w:val="00CA6F9F"/>
    <w:rsid w:val="00CA78F2"/>
    <w:rsid w:val="00CA7C7B"/>
    <w:rsid w:val="00CB3C54"/>
    <w:rsid w:val="00CB3D87"/>
    <w:rsid w:val="00CB54E7"/>
    <w:rsid w:val="00CB5FCE"/>
    <w:rsid w:val="00CB6840"/>
    <w:rsid w:val="00CC0C24"/>
    <w:rsid w:val="00CC1CA8"/>
    <w:rsid w:val="00CC62EA"/>
    <w:rsid w:val="00CD3E12"/>
    <w:rsid w:val="00CD49B7"/>
    <w:rsid w:val="00CE0DED"/>
    <w:rsid w:val="00CE2EA1"/>
    <w:rsid w:val="00CE32CD"/>
    <w:rsid w:val="00CE5189"/>
    <w:rsid w:val="00CE5D5C"/>
    <w:rsid w:val="00CF0D2D"/>
    <w:rsid w:val="00CF3BA9"/>
    <w:rsid w:val="00CF418F"/>
    <w:rsid w:val="00CF6839"/>
    <w:rsid w:val="00CF6CC7"/>
    <w:rsid w:val="00CF6EE9"/>
    <w:rsid w:val="00D034B4"/>
    <w:rsid w:val="00D04D44"/>
    <w:rsid w:val="00D0513C"/>
    <w:rsid w:val="00D06265"/>
    <w:rsid w:val="00D07593"/>
    <w:rsid w:val="00D109E6"/>
    <w:rsid w:val="00D12013"/>
    <w:rsid w:val="00D1608A"/>
    <w:rsid w:val="00D16BB0"/>
    <w:rsid w:val="00D200CC"/>
    <w:rsid w:val="00D20BDE"/>
    <w:rsid w:val="00D23458"/>
    <w:rsid w:val="00D23739"/>
    <w:rsid w:val="00D23753"/>
    <w:rsid w:val="00D25EA2"/>
    <w:rsid w:val="00D26A68"/>
    <w:rsid w:val="00D306AE"/>
    <w:rsid w:val="00D32321"/>
    <w:rsid w:val="00D4063E"/>
    <w:rsid w:val="00D43CA7"/>
    <w:rsid w:val="00D43D63"/>
    <w:rsid w:val="00D45244"/>
    <w:rsid w:val="00D46D0C"/>
    <w:rsid w:val="00D5089B"/>
    <w:rsid w:val="00D51325"/>
    <w:rsid w:val="00D520BC"/>
    <w:rsid w:val="00D52584"/>
    <w:rsid w:val="00D54406"/>
    <w:rsid w:val="00D55E35"/>
    <w:rsid w:val="00D60049"/>
    <w:rsid w:val="00D611BD"/>
    <w:rsid w:val="00D62688"/>
    <w:rsid w:val="00D63369"/>
    <w:rsid w:val="00D64663"/>
    <w:rsid w:val="00D652B3"/>
    <w:rsid w:val="00D73576"/>
    <w:rsid w:val="00D747F9"/>
    <w:rsid w:val="00D74B9C"/>
    <w:rsid w:val="00D75C0C"/>
    <w:rsid w:val="00D770AB"/>
    <w:rsid w:val="00D779D3"/>
    <w:rsid w:val="00D80559"/>
    <w:rsid w:val="00D81573"/>
    <w:rsid w:val="00D82099"/>
    <w:rsid w:val="00D82907"/>
    <w:rsid w:val="00D82D35"/>
    <w:rsid w:val="00D84F38"/>
    <w:rsid w:val="00D8555E"/>
    <w:rsid w:val="00D87675"/>
    <w:rsid w:val="00D92F8D"/>
    <w:rsid w:val="00D9345E"/>
    <w:rsid w:val="00D94FAB"/>
    <w:rsid w:val="00D97313"/>
    <w:rsid w:val="00DA02E0"/>
    <w:rsid w:val="00DA172C"/>
    <w:rsid w:val="00DA188D"/>
    <w:rsid w:val="00DA1CAD"/>
    <w:rsid w:val="00DA4499"/>
    <w:rsid w:val="00DA46E6"/>
    <w:rsid w:val="00DA6A7A"/>
    <w:rsid w:val="00DB5816"/>
    <w:rsid w:val="00DB72E2"/>
    <w:rsid w:val="00DB7F0A"/>
    <w:rsid w:val="00DC14D7"/>
    <w:rsid w:val="00DC2F1F"/>
    <w:rsid w:val="00DC3E3E"/>
    <w:rsid w:val="00DC4922"/>
    <w:rsid w:val="00DC4BAC"/>
    <w:rsid w:val="00DD0C50"/>
    <w:rsid w:val="00DD1D96"/>
    <w:rsid w:val="00DD540E"/>
    <w:rsid w:val="00DD57AE"/>
    <w:rsid w:val="00DD6D50"/>
    <w:rsid w:val="00DE05C9"/>
    <w:rsid w:val="00DE0AC5"/>
    <w:rsid w:val="00DE1C05"/>
    <w:rsid w:val="00DE3962"/>
    <w:rsid w:val="00DE4A56"/>
    <w:rsid w:val="00DE5474"/>
    <w:rsid w:val="00DE58EF"/>
    <w:rsid w:val="00DF1FAE"/>
    <w:rsid w:val="00DF2D0E"/>
    <w:rsid w:val="00DF650B"/>
    <w:rsid w:val="00DF68E2"/>
    <w:rsid w:val="00DF7099"/>
    <w:rsid w:val="00E00A26"/>
    <w:rsid w:val="00E00DFE"/>
    <w:rsid w:val="00E07C18"/>
    <w:rsid w:val="00E12314"/>
    <w:rsid w:val="00E160C1"/>
    <w:rsid w:val="00E175E1"/>
    <w:rsid w:val="00E20621"/>
    <w:rsid w:val="00E2074A"/>
    <w:rsid w:val="00E224E5"/>
    <w:rsid w:val="00E231D4"/>
    <w:rsid w:val="00E24768"/>
    <w:rsid w:val="00E24987"/>
    <w:rsid w:val="00E24C2A"/>
    <w:rsid w:val="00E2530F"/>
    <w:rsid w:val="00E329BD"/>
    <w:rsid w:val="00E359B3"/>
    <w:rsid w:val="00E37120"/>
    <w:rsid w:val="00E4057A"/>
    <w:rsid w:val="00E4088F"/>
    <w:rsid w:val="00E4135A"/>
    <w:rsid w:val="00E466B2"/>
    <w:rsid w:val="00E51365"/>
    <w:rsid w:val="00E53B2E"/>
    <w:rsid w:val="00E54127"/>
    <w:rsid w:val="00E5586B"/>
    <w:rsid w:val="00E57B7A"/>
    <w:rsid w:val="00E61142"/>
    <w:rsid w:val="00E64032"/>
    <w:rsid w:val="00E64BD8"/>
    <w:rsid w:val="00E7052C"/>
    <w:rsid w:val="00E74CF8"/>
    <w:rsid w:val="00E756A3"/>
    <w:rsid w:val="00E800F1"/>
    <w:rsid w:val="00E80A0B"/>
    <w:rsid w:val="00E80EA8"/>
    <w:rsid w:val="00E81200"/>
    <w:rsid w:val="00E81FA5"/>
    <w:rsid w:val="00E84F33"/>
    <w:rsid w:val="00E92380"/>
    <w:rsid w:val="00E93815"/>
    <w:rsid w:val="00EA1379"/>
    <w:rsid w:val="00EA2702"/>
    <w:rsid w:val="00EA2C53"/>
    <w:rsid w:val="00EA3470"/>
    <w:rsid w:val="00EA6FDC"/>
    <w:rsid w:val="00EA7391"/>
    <w:rsid w:val="00EB2BD1"/>
    <w:rsid w:val="00EB753D"/>
    <w:rsid w:val="00EC2BB5"/>
    <w:rsid w:val="00EC4E47"/>
    <w:rsid w:val="00EC5877"/>
    <w:rsid w:val="00EC635C"/>
    <w:rsid w:val="00ED3B5F"/>
    <w:rsid w:val="00ED4B70"/>
    <w:rsid w:val="00EE0341"/>
    <w:rsid w:val="00EE433F"/>
    <w:rsid w:val="00EE50C4"/>
    <w:rsid w:val="00EE5627"/>
    <w:rsid w:val="00EE6151"/>
    <w:rsid w:val="00EE66BA"/>
    <w:rsid w:val="00EF045F"/>
    <w:rsid w:val="00EF1B92"/>
    <w:rsid w:val="00EF3988"/>
    <w:rsid w:val="00F02025"/>
    <w:rsid w:val="00F02050"/>
    <w:rsid w:val="00F02D8E"/>
    <w:rsid w:val="00F02DDE"/>
    <w:rsid w:val="00F0523C"/>
    <w:rsid w:val="00F056A4"/>
    <w:rsid w:val="00F06A9A"/>
    <w:rsid w:val="00F107B1"/>
    <w:rsid w:val="00F11164"/>
    <w:rsid w:val="00F11249"/>
    <w:rsid w:val="00F11973"/>
    <w:rsid w:val="00F130BB"/>
    <w:rsid w:val="00F13DAF"/>
    <w:rsid w:val="00F14842"/>
    <w:rsid w:val="00F169A3"/>
    <w:rsid w:val="00F2042C"/>
    <w:rsid w:val="00F217A8"/>
    <w:rsid w:val="00F239AA"/>
    <w:rsid w:val="00F24736"/>
    <w:rsid w:val="00F24E49"/>
    <w:rsid w:val="00F257D2"/>
    <w:rsid w:val="00F26A63"/>
    <w:rsid w:val="00F30D9B"/>
    <w:rsid w:val="00F314E2"/>
    <w:rsid w:val="00F324C1"/>
    <w:rsid w:val="00F40779"/>
    <w:rsid w:val="00F40E6F"/>
    <w:rsid w:val="00F40EB6"/>
    <w:rsid w:val="00F42BD4"/>
    <w:rsid w:val="00F45089"/>
    <w:rsid w:val="00F47732"/>
    <w:rsid w:val="00F5094D"/>
    <w:rsid w:val="00F52BF0"/>
    <w:rsid w:val="00F64F05"/>
    <w:rsid w:val="00F652BF"/>
    <w:rsid w:val="00F67495"/>
    <w:rsid w:val="00F71885"/>
    <w:rsid w:val="00F71FA2"/>
    <w:rsid w:val="00F7344A"/>
    <w:rsid w:val="00F753A3"/>
    <w:rsid w:val="00F75A7D"/>
    <w:rsid w:val="00F77471"/>
    <w:rsid w:val="00F7797F"/>
    <w:rsid w:val="00F81B86"/>
    <w:rsid w:val="00F83224"/>
    <w:rsid w:val="00F83445"/>
    <w:rsid w:val="00F86EA8"/>
    <w:rsid w:val="00F86FE4"/>
    <w:rsid w:val="00F90DA6"/>
    <w:rsid w:val="00F92A8B"/>
    <w:rsid w:val="00F92CB2"/>
    <w:rsid w:val="00F93236"/>
    <w:rsid w:val="00F9382E"/>
    <w:rsid w:val="00F9728C"/>
    <w:rsid w:val="00F978E4"/>
    <w:rsid w:val="00FA0CB0"/>
    <w:rsid w:val="00FA18B4"/>
    <w:rsid w:val="00FA2E77"/>
    <w:rsid w:val="00FA507F"/>
    <w:rsid w:val="00FA5BB7"/>
    <w:rsid w:val="00FB047B"/>
    <w:rsid w:val="00FB08B6"/>
    <w:rsid w:val="00FB0A47"/>
    <w:rsid w:val="00FB15FE"/>
    <w:rsid w:val="00FB623A"/>
    <w:rsid w:val="00FC1CF2"/>
    <w:rsid w:val="00FC2193"/>
    <w:rsid w:val="00FC2325"/>
    <w:rsid w:val="00FC5DD0"/>
    <w:rsid w:val="00FD1269"/>
    <w:rsid w:val="00FD1334"/>
    <w:rsid w:val="00FD19CF"/>
    <w:rsid w:val="00FD1F7A"/>
    <w:rsid w:val="00FD52EE"/>
    <w:rsid w:val="00FD5A06"/>
    <w:rsid w:val="00FE301F"/>
    <w:rsid w:val="00FE5C9B"/>
    <w:rsid w:val="00FE61F4"/>
    <w:rsid w:val="00FF45C0"/>
    <w:rsid w:val="00FF4654"/>
    <w:rsid w:val="00FF4D4D"/>
    <w:rsid w:val="00FF5E96"/>
    <w:rsid w:val="00FF60AE"/>
    <w:rsid w:val="00FF730E"/>
    <w:rsid w:val="04EB48D3"/>
    <w:rsid w:val="0A0D7099"/>
    <w:rsid w:val="0B867103"/>
    <w:rsid w:val="0EF44384"/>
    <w:rsid w:val="0F6E05DA"/>
    <w:rsid w:val="0FF22FB9"/>
    <w:rsid w:val="14891A12"/>
    <w:rsid w:val="16B20DAC"/>
    <w:rsid w:val="172C5003"/>
    <w:rsid w:val="1D3764AF"/>
    <w:rsid w:val="1D4209B0"/>
    <w:rsid w:val="27F356C9"/>
    <w:rsid w:val="2BEF7F55"/>
    <w:rsid w:val="2DCC054E"/>
    <w:rsid w:val="301A3EB2"/>
    <w:rsid w:val="357F67EE"/>
    <w:rsid w:val="36873BAC"/>
    <w:rsid w:val="420E5181"/>
    <w:rsid w:val="451E392D"/>
    <w:rsid w:val="45A1630C"/>
    <w:rsid w:val="48C60564"/>
    <w:rsid w:val="4E8011B5"/>
    <w:rsid w:val="58023786"/>
    <w:rsid w:val="5D644001"/>
    <w:rsid w:val="61034054"/>
    <w:rsid w:val="62325AAB"/>
    <w:rsid w:val="664A412A"/>
    <w:rsid w:val="66E0683D"/>
    <w:rsid w:val="6B6537B4"/>
    <w:rsid w:val="702D0834"/>
    <w:rsid w:val="7472484C"/>
    <w:rsid w:val="74C07CAE"/>
    <w:rsid w:val="7F32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7ED0017"/>
  <w15:docId w15:val="{DC85BFD4-530F-4CD4-9C1A-9D25C583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qFormat="1"/>
    <w:lsdException w:name="toc 4" w:semiHidden="1" w:qFormat="1"/>
    <w:lsdException w:name="toc 5" w:semiHidden="1" w:qFormat="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qFormat="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3" w:qFormat="1"/>
    <w:lsdException w:name="Block Text" w:semiHidden="1" w:unhideWhenUsed="1"/>
    <w:lsdException w:name="FollowedHyperlink" w:semiHidden="1" w:unhideWhenUsed="1" w:qFormat="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eastAsia="en-US"/>
    </w:rPr>
  </w:style>
  <w:style w:type="paragraph" w:styleId="1">
    <w:name w:val="heading 1"/>
    <w:basedOn w:val="a"/>
    <w:next w:val="a"/>
    <w:qFormat/>
    <w:pPr>
      <w:keepNext/>
      <w:jc w:val="both"/>
      <w:outlineLvl w:val="0"/>
    </w:pPr>
    <w:rPr>
      <w:b/>
      <w:sz w:val="24"/>
    </w:rPr>
  </w:style>
  <w:style w:type="paragraph" w:styleId="2">
    <w:name w:val="heading 2"/>
    <w:basedOn w:val="a"/>
    <w:next w:val="a"/>
    <w:qFormat/>
    <w:pPr>
      <w:keepNext/>
      <w:jc w:val="both"/>
      <w:outlineLvl w:val="1"/>
    </w:pPr>
    <w:rPr>
      <w:sz w:val="24"/>
    </w:rPr>
  </w:style>
  <w:style w:type="paragraph" w:styleId="3">
    <w:name w:val="heading 3"/>
    <w:basedOn w:val="a"/>
    <w:next w:val="a"/>
    <w:qFormat/>
    <w:pPr>
      <w:keepNext/>
      <w:outlineLvl w:val="2"/>
    </w:pPr>
    <w:rPr>
      <w:sz w:val="24"/>
    </w:rPr>
  </w:style>
  <w:style w:type="paragraph" w:styleId="4">
    <w:name w:val="heading 4"/>
    <w:basedOn w:val="a"/>
    <w:next w:val="a"/>
    <w:qFormat/>
    <w:pPr>
      <w:keepNext/>
      <w:ind w:left="2880" w:hanging="2880"/>
      <w:outlineLvl w:val="3"/>
    </w:pPr>
    <w:rPr>
      <w:b/>
      <w:sz w:val="24"/>
    </w:rPr>
  </w:style>
  <w:style w:type="paragraph" w:styleId="5">
    <w:name w:val="heading 5"/>
    <w:basedOn w:val="a"/>
    <w:next w:val="a"/>
    <w:link w:val="50"/>
    <w:qFormat/>
    <w:pPr>
      <w:keepNext/>
      <w:ind w:left="2880" w:hanging="2880"/>
      <w:jc w:val="both"/>
      <w:outlineLvl w:val="4"/>
    </w:pPr>
    <w:rPr>
      <w:b/>
      <w:sz w:val="24"/>
    </w:rPr>
  </w:style>
  <w:style w:type="paragraph" w:styleId="6">
    <w:name w:val="heading 6"/>
    <w:basedOn w:val="a"/>
    <w:next w:val="a"/>
    <w:qFormat/>
    <w:pPr>
      <w:keepNext/>
      <w:ind w:firstLine="360"/>
      <w:outlineLvl w:val="5"/>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next w:val="a"/>
    <w:qFormat/>
    <w:pPr>
      <w:spacing w:line="480" w:lineRule="atLeast"/>
      <w:ind w:left="720" w:firstLine="720"/>
    </w:pPr>
    <w:rPr>
      <w:sz w:val="24"/>
    </w:rPr>
  </w:style>
  <w:style w:type="paragraph" w:styleId="a4">
    <w:name w:val="Document Map"/>
    <w:basedOn w:val="a"/>
    <w:semiHidden/>
    <w:qFormat/>
    <w:pPr>
      <w:shd w:val="clear" w:color="auto" w:fill="000080"/>
      <w:spacing w:line="480" w:lineRule="atLeast"/>
      <w:ind w:firstLine="720"/>
    </w:pPr>
    <w:rPr>
      <w:rFonts w:ascii="Tahoma" w:hAnsi="Tahoma"/>
      <w:sz w:val="24"/>
    </w:rPr>
  </w:style>
  <w:style w:type="paragraph" w:styleId="a5">
    <w:name w:val="Body Text"/>
    <w:basedOn w:val="a"/>
    <w:qFormat/>
    <w:pPr>
      <w:tabs>
        <w:tab w:val="left" w:pos="0"/>
        <w:tab w:val="left" w:pos="270"/>
      </w:tabs>
      <w:jc w:val="both"/>
    </w:pPr>
    <w:rPr>
      <w:rFonts w:ascii="Arial" w:hAnsi="Arial"/>
      <w:sz w:val="22"/>
    </w:rPr>
  </w:style>
  <w:style w:type="paragraph" w:styleId="a6">
    <w:name w:val="Body Text Indent"/>
    <w:basedOn w:val="a"/>
    <w:link w:val="a7"/>
    <w:qFormat/>
    <w:pPr>
      <w:spacing w:after="120"/>
      <w:ind w:leftChars="200" w:left="420"/>
    </w:pPr>
  </w:style>
  <w:style w:type="paragraph" w:styleId="TOC5">
    <w:name w:val="toc 5"/>
    <w:basedOn w:val="a"/>
    <w:next w:val="a"/>
    <w:semiHidden/>
    <w:qFormat/>
    <w:pPr>
      <w:tabs>
        <w:tab w:val="right" w:leader="dot" w:pos="8640"/>
      </w:tabs>
      <w:ind w:left="3960" w:right="547" w:hanging="360"/>
    </w:pPr>
    <w:rPr>
      <w:sz w:val="24"/>
    </w:rPr>
  </w:style>
  <w:style w:type="paragraph" w:styleId="TOC3">
    <w:name w:val="toc 3"/>
    <w:basedOn w:val="a"/>
    <w:next w:val="a"/>
    <w:semiHidden/>
    <w:qFormat/>
    <w:pPr>
      <w:tabs>
        <w:tab w:val="right" w:leader="dot" w:pos="8640"/>
      </w:tabs>
      <w:spacing w:line="240" w:lineRule="atLeast"/>
      <w:ind w:left="2520" w:right="547" w:hanging="360"/>
    </w:pPr>
    <w:rPr>
      <w:sz w:val="24"/>
    </w:rPr>
  </w:style>
  <w:style w:type="paragraph" w:styleId="a8">
    <w:name w:val="Plain Text"/>
    <w:basedOn w:val="a"/>
    <w:link w:val="a9"/>
    <w:qFormat/>
    <w:pPr>
      <w:overflowPunct/>
      <w:autoSpaceDE/>
      <w:autoSpaceDN/>
      <w:adjustRightInd/>
      <w:textAlignment w:val="auto"/>
    </w:pPr>
    <w:rPr>
      <w:rFonts w:ascii="Courier New" w:hAnsi="Courier New" w:cs="Arial"/>
      <w:sz w:val="24"/>
    </w:rPr>
  </w:style>
  <w:style w:type="paragraph" w:styleId="20">
    <w:name w:val="Body Text Indent 2"/>
    <w:basedOn w:val="a"/>
    <w:pPr>
      <w:ind w:left="2880" w:hanging="2880"/>
      <w:jc w:val="both"/>
    </w:pPr>
    <w:rPr>
      <w:sz w:val="24"/>
    </w:rPr>
  </w:style>
  <w:style w:type="paragraph" w:styleId="aa">
    <w:name w:val="endnote text"/>
    <w:basedOn w:val="a"/>
    <w:semiHidden/>
    <w:qFormat/>
    <w:pPr>
      <w:spacing w:before="240"/>
    </w:pPr>
    <w:rPr>
      <w:sz w:val="24"/>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320"/>
        <w:tab w:val="right" w:pos="8640"/>
      </w:tabs>
    </w:pPr>
  </w:style>
  <w:style w:type="paragraph" w:styleId="af">
    <w:name w:val="header"/>
    <w:basedOn w:val="a"/>
    <w:link w:val="af0"/>
    <w:uiPriority w:val="99"/>
    <w:pPr>
      <w:tabs>
        <w:tab w:val="center" w:pos="4320"/>
        <w:tab w:val="right" w:pos="8640"/>
      </w:tabs>
    </w:pPr>
  </w:style>
  <w:style w:type="paragraph" w:styleId="TOC1">
    <w:name w:val="toc 1"/>
    <w:basedOn w:val="a"/>
    <w:next w:val="a"/>
    <w:semiHidden/>
    <w:pPr>
      <w:tabs>
        <w:tab w:val="right" w:leader="dot" w:pos="8640"/>
      </w:tabs>
      <w:spacing w:after="240" w:line="240" w:lineRule="atLeast"/>
      <w:ind w:right="720"/>
    </w:pPr>
    <w:rPr>
      <w:b/>
      <w:caps/>
      <w:sz w:val="24"/>
    </w:rPr>
  </w:style>
  <w:style w:type="paragraph" w:styleId="TOC4">
    <w:name w:val="toc 4"/>
    <w:basedOn w:val="a"/>
    <w:next w:val="a"/>
    <w:semiHidden/>
    <w:qFormat/>
    <w:pPr>
      <w:tabs>
        <w:tab w:val="right" w:leader="dot" w:pos="8640"/>
      </w:tabs>
      <w:spacing w:line="240" w:lineRule="atLeast"/>
      <w:ind w:left="3240" w:right="547" w:hanging="360"/>
    </w:pPr>
    <w:rPr>
      <w:sz w:val="24"/>
    </w:rPr>
  </w:style>
  <w:style w:type="paragraph" w:styleId="af1">
    <w:name w:val="Subtitle"/>
    <w:basedOn w:val="a"/>
    <w:qFormat/>
    <w:pPr>
      <w:jc w:val="center"/>
    </w:pPr>
    <w:rPr>
      <w:sz w:val="24"/>
    </w:rPr>
  </w:style>
  <w:style w:type="paragraph" w:styleId="af2">
    <w:name w:val="List"/>
    <w:basedOn w:val="a"/>
    <w:qFormat/>
    <w:pPr>
      <w:tabs>
        <w:tab w:val="left" w:pos="1260"/>
        <w:tab w:val="right" w:leader="dot" w:pos="8640"/>
      </w:tabs>
      <w:spacing w:before="240" w:line="240" w:lineRule="atLeast"/>
      <w:ind w:left="1260" w:right="547" w:hanging="540"/>
    </w:pPr>
    <w:rPr>
      <w:sz w:val="24"/>
    </w:rPr>
  </w:style>
  <w:style w:type="paragraph" w:styleId="af3">
    <w:name w:val="footnote text"/>
    <w:basedOn w:val="a"/>
    <w:semiHidden/>
    <w:qFormat/>
    <w:pPr>
      <w:spacing w:before="240"/>
    </w:pPr>
    <w:rPr>
      <w:sz w:val="24"/>
    </w:rPr>
  </w:style>
  <w:style w:type="paragraph" w:styleId="30">
    <w:name w:val="Body Text Indent 3"/>
    <w:basedOn w:val="a"/>
    <w:qFormat/>
    <w:pPr>
      <w:ind w:left="2160" w:hanging="2160"/>
      <w:jc w:val="both"/>
    </w:pPr>
    <w:rPr>
      <w:sz w:val="24"/>
    </w:rPr>
  </w:style>
  <w:style w:type="paragraph" w:styleId="TOC2">
    <w:name w:val="toc 2"/>
    <w:basedOn w:val="a"/>
    <w:next w:val="a"/>
    <w:semiHidden/>
    <w:pPr>
      <w:keepNext/>
      <w:tabs>
        <w:tab w:val="left" w:pos="1080"/>
        <w:tab w:val="right" w:leader="dot" w:pos="8640"/>
      </w:tabs>
      <w:spacing w:after="120" w:line="240" w:lineRule="atLeast"/>
      <w:ind w:left="1260" w:right="720" w:hanging="720"/>
    </w:pPr>
    <w:rPr>
      <w:b/>
      <w:caps/>
      <w:sz w:val="24"/>
    </w:rPr>
  </w:style>
  <w:style w:type="paragraph" w:styleId="21">
    <w:name w:val="Body Text 2"/>
    <w:basedOn w:val="a"/>
    <w:pPr>
      <w:ind w:left="2880" w:hanging="2880"/>
    </w:pPr>
    <w:rPr>
      <w:sz w:val="24"/>
    </w:rPr>
  </w:style>
  <w:style w:type="paragraph" w:styleId="af4">
    <w:name w:val="Title"/>
    <w:basedOn w:val="a"/>
    <w:qFormat/>
    <w:pPr>
      <w:jc w:val="center"/>
    </w:pPr>
    <w:rPr>
      <w:b/>
      <w:sz w:val="24"/>
    </w:rPr>
  </w:style>
  <w:style w:type="character" w:styleId="af5">
    <w:name w:val="Strong"/>
    <w:qFormat/>
    <w:rPr>
      <w:b/>
      <w:bCs/>
    </w:rPr>
  </w:style>
  <w:style w:type="character" w:styleId="af6">
    <w:name w:val="endnote reference"/>
    <w:semiHidden/>
    <w:qFormat/>
    <w:rPr>
      <w:vertAlign w:val="superscript"/>
    </w:rPr>
  </w:style>
  <w:style w:type="character" w:styleId="af7">
    <w:name w:val="page number"/>
    <w:basedOn w:val="a0"/>
  </w:style>
  <w:style w:type="character" w:styleId="af8">
    <w:name w:val="FollowedHyperlink"/>
    <w:basedOn w:val="a0"/>
    <w:semiHidden/>
    <w:unhideWhenUsed/>
    <w:qFormat/>
    <w:rPr>
      <w:color w:val="800080" w:themeColor="followedHyperlink"/>
      <w:u w:val="single"/>
    </w:rPr>
  </w:style>
  <w:style w:type="character" w:styleId="af9">
    <w:name w:val="Hyperlink"/>
    <w:rPr>
      <w:color w:val="0000FF"/>
      <w:u w:val="single"/>
    </w:rPr>
  </w:style>
  <w:style w:type="character" w:styleId="afa">
    <w:name w:val="footnote reference"/>
    <w:semiHidden/>
    <w:qFormat/>
    <w:rPr>
      <w:vertAlign w:val="superscript"/>
    </w:rPr>
  </w:style>
  <w:style w:type="paragraph" w:customStyle="1" w:styleId="10">
    <w:name w:val="书目1"/>
    <w:basedOn w:val="a"/>
    <w:qFormat/>
    <w:pPr>
      <w:keepLines/>
      <w:spacing w:before="240" w:line="240" w:lineRule="atLeast"/>
      <w:ind w:left="720" w:hanging="720"/>
    </w:pPr>
    <w:rPr>
      <w:sz w:val="24"/>
    </w:rPr>
  </w:style>
  <w:style w:type="paragraph" w:customStyle="1" w:styleId="plainleft">
    <w:name w:val="plain left"/>
    <w:basedOn w:val="a"/>
    <w:qFormat/>
    <w:pPr>
      <w:spacing w:line="240" w:lineRule="atLeast"/>
    </w:pPr>
    <w:rPr>
      <w:sz w:val="24"/>
    </w:rPr>
  </w:style>
  <w:style w:type="paragraph" w:customStyle="1" w:styleId="IndentedQuote">
    <w:name w:val="Indented Quote"/>
    <w:basedOn w:val="a"/>
    <w:qFormat/>
    <w:pPr>
      <w:spacing w:before="240" w:line="240" w:lineRule="atLeast"/>
      <w:ind w:left="720" w:right="720"/>
    </w:pPr>
    <w:rPr>
      <w:sz w:val="24"/>
    </w:rPr>
  </w:style>
  <w:style w:type="paragraph" w:customStyle="1" w:styleId="Chapter">
    <w:name w:val="Chapter #"/>
    <w:basedOn w:val="2"/>
    <w:next w:val="2"/>
    <w:qFormat/>
    <w:pPr>
      <w:keepNext w:val="0"/>
      <w:spacing w:before="1440" w:line="240" w:lineRule="atLeast"/>
      <w:jc w:val="center"/>
      <w:outlineLvl w:val="9"/>
    </w:pPr>
    <w:rPr>
      <w:b/>
      <w:caps/>
    </w:rPr>
  </w:style>
  <w:style w:type="paragraph" w:customStyle="1" w:styleId="AfterQuote">
    <w:name w:val="After Quote"/>
    <w:basedOn w:val="a"/>
    <w:next w:val="a"/>
    <w:qFormat/>
    <w:pPr>
      <w:spacing w:line="480" w:lineRule="atLeast"/>
    </w:pPr>
    <w:rPr>
      <w:sz w:val="24"/>
    </w:rPr>
  </w:style>
  <w:style w:type="paragraph" w:customStyle="1" w:styleId="Centered">
    <w:name w:val="Centered"/>
    <w:basedOn w:val="a"/>
    <w:qFormat/>
    <w:pPr>
      <w:spacing w:line="240" w:lineRule="atLeast"/>
      <w:jc w:val="center"/>
    </w:pPr>
    <w:rPr>
      <w:sz w:val="24"/>
    </w:rPr>
  </w:style>
  <w:style w:type="paragraph" w:customStyle="1" w:styleId="non-tochead1">
    <w:name w:val="non-toc head 1"/>
    <w:basedOn w:val="1"/>
    <w:qFormat/>
    <w:pPr>
      <w:keepNext w:val="0"/>
      <w:spacing w:after="480" w:line="1680" w:lineRule="atLeast"/>
      <w:jc w:val="center"/>
      <w:outlineLvl w:val="9"/>
    </w:pPr>
    <w:rPr>
      <w:caps/>
    </w:rPr>
  </w:style>
  <w:style w:type="paragraph" w:customStyle="1" w:styleId="non-tochead3">
    <w:name w:val="non-toc head 3"/>
    <w:basedOn w:val="3"/>
    <w:qFormat/>
    <w:pPr>
      <w:spacing w:before="480" w:after="240" w:line="240" w:lineRule="atLeast"/>
      <w:jc w:val="center"/>
      <w:outlineLvl w:val="9"/>
    </w:pPr>
    <w:rPr>
      <w:b/>
    </w:rPr>
  </w:style>
  <w:style w:type="paragraph" w:customStyle="1" w:styleId="non-tochead4">
    <w:name w:val="non-toc head 4"/>
    <w:basedOn w:val="4"/>
    <w:qFormat/>
    <w:pPr>
      <w:keepNext w:val="0"/>
      <w:spacing w:before="480" w:after="240" w:line="240" w:lineRule="atLeast"/>
      <w:ind w:left="0" w:firstLine="0"/>
      <w:outlineLvl w:val="9"/>
    </w:pPr>
  </w:style>
  <w:style w:type="paragraph" w:customStyle="1" w:styleId="non-tochead2">
    <w:name w:val="non-toc head 2"/>
    <w:basedOn w:val="2"/>
    <w:qFormat/>
    <w:pPr>
      <w:keepNext w:val="0"/>
      <w:spacing w:after="480" w:line="480" w:lineRule="atLeast"/>
      <w:jc w:val="center"/>
      <w:outlineLvl w:val="9"/>
    </w:pPr>
    <w:rPr>
      <w:b/>
      <w:caps/>
    </w:rPr>
  </w:style>
  <w:style w:type="character" w:customStyle="1" w:styleId="ae">
    <w:name w:val="页脚 字符"/>
    <w:link w:val="ad"/>
    <w:uiPriority w:val="99"/>
    <w:qFormat/>
    <w:rPr>
      <w:lang w:eastAsia="en-US"/>
    </w:rPr>
  </w:style>
  <w:style w:type="character" w:customStyle="1" w:styleId="a9">
    <w:name w:val="纯文本 字符"/>
    <w:basedOn w:val="a0"/>
    <w:link w:val="a8"/>
    <w:qFormat/>
    <w:rPr>
      <w:rFonts w:ascii="Courier New" w:hAnsi="Courier New" w:cs="Arial"/>
      <w:sz w:val="24"/>
    </w:rPr>
  </w:style>
  <w:style w:type="character" w:customStyle="1" w:styleId="a7">
    <w:name w:val="正文文本缩进 字符"/>
    <w:basedOn w:val="a0"/>
    <w:link w:val="a6"/>
    <w:qFormat/>
  </w:style>
  <w:style w:type="character" w:customStyle="1" w:styleId="frlabel1">
    <w:name w:val="fr_label1"/>
    <w:qFormat/>
    <w:rPr>
      <w:b/>
      <w:bCs/>
    </w:rPr>
  </w:style>
  <w:style w:type="paragraph" w:styleId="afb">
    <w:name w:val="List Paragraph"/>
    <w:basedOn w:val="a"/>
    <w:uiPriority w:val="34"/>
    <w:qFormat/>
    <w:pPr>
      <w:ind w:firstLineChars="200" w:firstLine="420"/>
    </w:pPr>
  </w:style>
  <w:style w:type="character" w:customStyle="1" w:styleId="ac">
    <w:name w:val="批注框文本 字符"/>
    <w:basedOn w:val="a0"/>
    <w:link w:val="ab"/>
    <w:qFormat/>
    <w:rPr>
      <w:sz w:val="18"/>
      <w:szCs w:val="18"/>
    </w:rPr>
  </w:style>
  <w:style w:type="character" w:customStyle="1" w:styleId="50">
    <w:name w:val="标题 5 字符"/>
    <w:basedOn w:val="a0"/>
    <w:link w:val="5"/>
    <w:qFormat/>
    <w:rPr>
      <w:b/>
      <w:sz w:val="24"/>
    </w:rPr>
  </w:style>
  <w:style w:type="character" w:customStyle="1" w:styleId="af0">
    <w:name w:val="页眉 字符"/>
    <w:basedOn w:val="a0"/>
    <w:link w:val="af"/>
    <w:uiPriority w:val="99"/>
    <w:qFormat/>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21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wq@sustech.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ction/doSearch?ContribAuthorStored=Ertural%2C+Christi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searcherid.com/rid/K-1236-2012" TargetMode="External"/><Relationship Id="rId4" Type="http://schemas.openxmlformats.org/officeDocument/2006/relationships/settings" Target="settings.xml"/><Relationship Id="rId9" Type="http://schemas.openxmlformats.org/officeDocument/2006/relationships/hyperlink" Target="http://www.researcherid.com/rid/K-1236-20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32</Pages>
  <Words>12413</Words>
  <Characters>70755</Characters>
  <Application>Microsoft Office Word</Application>
  <DocSecurity>0</DocSecurity>
  <Lines>589</Lines>
  <Paragraphs>166</Paragraphs>
  <ScaleCrop>false</ScaleCrop>
  <Company>GM OnLine</Company>
  <LinksUpToDate>false</LinksUpToDate>
  <CharactersWithSpaces>83002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JIHUI YANG</dc:title>
  <dc:creator>Jihui Yang</dc:creator>
  <cp:lastModifiedBy>ZHANG Wenqing</cp:lastModifiedBy>
  <cp:revision>512</cp:revision>
  <cp:lastPrinted>2014-03-04T06:57:00Z</cp:lastPrinted>
  <dcterms:created xsi:type="dcterms:W3CDTF">2014-11-23T09:26:00Z</dcterms:created>
  <dcterms:modified xsi:type="dcterms:W3CDTF">2022-09-09T02:07:00Z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5B84A5EAD567469CB29F7502F82F2777</vt:lpwstr>
  </property>
</Properties>
</file>