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参考：</w:t>
      </w:r>
      <w:hyperlink r:id="rId7" w:history="1">
        <w:r w:rsidR="00ED6F40" w:rsidRPr="00E704C1">
          <w:rPr>
            <w:rStyle w:val="a7"/>
            <w:rFonts w:ascii="微软雅黑" w:eastAsia="微软雅黑" w:hAnsi="微软雅黑" w:cs="宋体"/>
            <w:kern w:val="0"/>
            <w:sz w:val="23"/>
            <w:szCs w:val="23"/>
          </w:rPr>
          <w:t>http://www.ttlsa.com/elk/howto-install-elasticsearch-logstash-and-kibana-elk-stack/</w:t>
        </w:r>
      </w:hyperlink>
    </w:p>
    <w:p w:rsidR="00E51BEF" w:rsidRPr="00913901" w:rsidRDefault="00E51BEF" w:rsidP="00913901">
      <w:pPr>
        <w:rPr>
          <w:rFonts w:hint="eastAsia"/>
        </w:rPr>
      </w:pP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是一个开源的用于收集，分析和存储日志的工具。 Kibana4用来搜索和查看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已索引的日志的web接口。这两个工具都基于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E51BEF" w:rsidRPr="00E51BEF" w:rsidRDefault="00E51BEF" w:rsidP="00E51BEF">
      <w:pPr>
        <w:widowControl/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inherit" w:eastAsia="微软雅黑" w:hAnsi="inherit" w:cs="宋体"/>
          <w:b/>
          <w:bCs/>
          <w:color w:val="444444"/>
          <w:kern w:val="0"/>
          <w:sz w:val="23"/>
        </w:rPr>
        <w:t>Logstash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: </w:t>
      </w:r>
      <w:proofErr w:type="spellStart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服务的组件，用于处理传入的日志。</w:t>
      </w:r>
    </w:p>
    <w:p w:rsidR="00E51BEF" w:rsidRPr="00E51BEF" w:rsidRDefault="00E51BEF" w:rsidP="00E51BEF">
      <w:pPr>
        <w:widowControl/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inherit" w:eastAsia="微软雅黑" w:hAnsi="inherit" w:cs="宋体"/>
          <w:b/>
          <w:bCs/>
          <w:color w:val="444444"/>
          <w:kern w:val="0"/>
          <w:sz w:val="23"/>
        </w:rPr>
        <w:t>Elasticsearch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: 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存储所有日志</w:t>
      </w:r>
    </w:p>
    <w:p w:rsidR="00E51BEF" w:rsidRPr="00E51BEF" w:rsidRDefault="00E51BEF" w:rsidP="00E51BEF">
      <w:pPr>
        <w:widowControl/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inherit" w:eastAsia="微软雅黑" w:hAnsi="inherit" w:cs="宋体"/>
          <w:b/>
          <w:bCs/>
          <w:color w:val="444444"/>
          <w:kern w:val="0"/>
          <w:sz w:val="23"/>
        </w:rPr>
        <w:t>Kibana</w:t>
      </w:r>
      <w:proofErr w:type="spellEnd"/>
      <w:r w:rsidRPr="00E51BEF">
        <w:rPr>
          <w:rFonts w:ascii="inherit" w:eastAsia="微软雅黑" w:hAnsi="inherit" w:cs="宋体"/>
          <w:b/>
          <w:bCs/>
          <w:color w:val="444444"/>
          <w:kern w:val="0"/>
          <w:sz w:val="23"/>
        </w:rPr>
        <w:t xml:space="preserve"> 4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: 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用于搜索和可视化的日志的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Web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界面，通过</w:t>
      </w:r>
      <w:r w:rsidRPr="00E51BEF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fldChar w:fldCharType="begin"/>
      </w:r>
      <w:r w:rsidRPr="00E51BEF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instrText xml:space="preserve"> HYPERLINK "http://www.ttlsa.com/nginx/" \o "nginx" \t "_blank" </w:instrText>
      </w:r>
      <w:r w:rsidRPr="00E51BEF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fldChar w:fldCharType="separate"/>
      </w:r>
      <w:r w:rsidRPr="00E51BEF">
        <w:rPr>
          <w:rFonts w:ascii="inherit" w:eastAsia="微软雅黑" w:hAnsi="inherit" w:cs="宋体"/>
          <w:color w:val="2F889A"/>
          <w:kern w:val="0"/>
          <w:sz w:val="23"/>
          <w:u w:val="single"/>
        </w:rPr>
        <w:t>nginx</w:t>
      </w:r>
      <w:r w:rsidRPr="00E51BEF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fldChar w:fldCharType="end"/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反代</w:t>
      </w:r>
    </w:p>
    <w:p w:rsidR="00E51BEF" w:rsidRPr="00E51BEF" w:rsidRDefault="00E51BEF" w:rsidP="00E51BEF">
      <w:pPr>
        <w:widowControl/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inherit" w:eastAsia="微软雅黑" w:hAnsi="inherit" w:cs="宋体"/>
          <w:b/>
          <w:bCs/>
          <w:color w:val="444444"/>
          <w:kern w:val="0"/>
          <w:sz w:val="23"/>
        </w:rPr>
        <w:t>Logstash</w:t>
      </w:r>
      <w:proofErr w:type="spellEnd"/>
      <w:r w:rsidRPr="00E51BEF">
        <w:rPr>
          <w:rFonts w:ascii="inherit" w:eastAsia="微软雅黑" w:hAnsi="inherit" w:cs="宋体"/>
          <w:b/>
          <w:bCs/>
          <w:color w:val="444444"/>
          <w:kern w:val="0"/>
          <w:sz w:val="23"/>
        </w:rPr>
        <w:t xml:space="preserve"> Forwarder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: 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安装在将要把日志发送到</w:t>
      </w:r>
      <w:proofErr w:type="spellStart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的服务器上，作为日志转发的</w:t>
      </w:r>
      <w:r w:rsidR="00CC2AE2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t>pip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，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  <w:highlight w:val="yellow"/>
        </w:rPr>
        <w:t>通过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  <w:highlight w:val="yellow"/>
        </w:rPr>
        <w:t xml:space="preserve">  </w:t>
      </w:r>
      <w:r w:rsidRPr="00761347">
        <w:rPr>
          <w:rFonts w:ascii="inherit" w:eastAsia="微软雅黑" w:hAnsi="inherit" w:cs="宋体"/>
          <w:i/>
          <w:iCs/>
          <w:color w:val="444444"/>
          <w:kern w:val="0"/>
          <w:sz w:val="23"/>
        </w:rPr>
        <w:t>lumberjack</w:t>
      </w:r>
      <w:r w:rsidRPr="00761347">
        <w:rPr>
          <w:rFonts w:ascii="inherit" w:eastAsia="微软雅黑" w:hAnsi="inherit" w:cs="宋体"/>
          <w:color w:val="444444"/>
          <w:kern w:val="0"/>
          <w:sz w:val="23"/>
        </w:rPr>
        <w:t> 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  <w:highlight w:val="yellow"/>
        </w:rPr>
        <w:t/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  <w:highlight w:val="yellow"/>
        </w:rPr>
        <w:t>网络协议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与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</w:t>
      </w:r>
      <w:proofErr w:type="spellStart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服务通讯</w:t>
      </w:r>
    </w:p>
    <w:p w:rsidR="00E51BEF" w:rsidRPr="00E51BEF" w:rsidRDefault="00E51BEF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注意：</w:t>
      </w:r>
      <w:proofErr w:type="spellStart"/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logstash</w:t>
      </w:r>
      <w:proofErr w:type="spellEnd"/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-forwarder</w:t>
      </w:r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要被</w:t>
      </w:r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beats</w:t>
      </w:r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替代了，关注后续内容。后续会转到</w:t>
      </w:r>
      <w:proofErr w:type="spellStart"/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logstash+elasticsearch+beats</w:t>
      </w:r>
      <w:proofErr w:type="spellEnd"/>
      <w:r w:rsidRPr="00E51BEF">
        <w:rPr>
          <w:rFonts w:ascii="inherit" w:eastAsia="微软雅黑" w:hAnsi="inherit" w:cs="宋体"/>
          <w:b/>
          <w:bCs/>
          <w:color w:val="FF0000"/>
          <w:kern w:val="0"/>
          <w:sz w:val="23"/>
        </w:rPr>
        <w:t>上。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ELK架构如下：</w:t>
      </w:r>
    </w:p>
    <w:p w:rsidR="00E51BEF" w:rsidRPr="00E51BEF" w:rsidRDefault="00CC2AE2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CC2AE2">
        <w:rPr>
          <w:rFonts w:ascii="微软雅黑" w:eastAsia="微软雅黑" w:hAnsi="微软雅黑" w:cs="宋体" w:hint="eastAsia"/>
          <w:noProof/>
          <w:color w:val="444444"/>
          <w:kern w:val="0"/>
          <w:sz w:val="23"/>
          <w:szCs w:val="23"/>
          <w:bdr w:val="single" w:sz="4" w:space="0" w:color="auto"/>
        </w:rPr>
        <w:drawing>
          <wp:inline distT="0" distB="0" distL="0" distR="0">
            <wp:extent cx="5274310" cy="1501446"/>
            <wp:effectExtent l="1905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本文将安装Elasticsearch-1.7.2, Logstash-1.5.5, Kibana-4.1.1。 </w:t>
      </w:r>
      <w:r w:rsidR="00CC2AE2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请注意版本要求，有些组件需要相应</w:t>
      </w: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的版本要求。</w:t>
      </w:r>
    </w:p>
    <w:p w:rsidR="00E51BEF" w:rsidRPr="00E51BEF" w:rsidRDefault="00E51BEF" w:rsidP="00E51BEF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安装java</w:t>
      </w:r>
    </w:p>
    <w:p w:rsidR="00E51BEF" w:rsidRPr="00E51BEF" w:rsidRDefault="00E51BEF" w:rsidP="00761347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和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需要Java。</w:t>
      </w:r>
    </w:p>
    <w:tbl>
      <w:tblPr>
        <w:tblW w:w="0" w:type="auto"/>
        <w:tblCellSpacing w:w="15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761347" w:rsidRPr="00E51BEF" w:rsidTr="00761347">
        <w:trPr>
          <w:tblCellSpacing w:w="15" w:type="dxa"/>
        </w:trPr>
        <w:tc>
          <w:tcPr>
            <w:tcW w:w="8456" w:type="dxa"/>
            <w:vAlign w:val="center"/>
            <w:hideMark/>
          </w:tcPr>
          <w:p w:rsidR="00761347" w:rsidRPr="00E51BEF" w:rsidRDefault="0076134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wget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--no-cookies --no-check-certificate --header "Cookie: gpw_e24=http%3A%2F%2Fwww.oracle.com%2F;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oraclelicense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=accept-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securebackup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-cookie" "http://download.oracle.com/otn-pub/java/jdk/8u65-b17/jdk-8u65-linux-x64.rpm"</w:t>
            </w:r>
          </w:p>
          <w:p w:rsidR="00761347" w:rsidRPr="00E51BEF" w:rsidRDefault="0076134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rpm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Uvh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jdk-8u65-linux-x64.rpm</w:t>
            </w:r>
          </w:p>
        </w:tc>
      </w:tr>
    </w:tbl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我这里是以RPM安装的。也可以自行下载tar包，注意设置java路径。</w:t>
      </w: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1"/>
      </w:tblGrid>
      <w:tr w:rsidR="001C2A45" w:rsidRPr="00E51BEF" w:rsidTr="001C2A45">
        <w:trPr>
          <w:tblCellSpacing w:w="15" w:type="dxa"/>
        </w:trPr>
        <w:tc>
          <w:tcPr>
            <w:tcW w:w="8561" w:type="dxa"/>
            <w:vAlign w:val="center"/>
            <w:hideMark/>
          </w:tcPr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wget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--no-cookies --no-check-certificate --header "Cookie: gpw_e24=http%3A%2F%2Fwww.oracle.com%2F;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oraclelicense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=accept-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securebackup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-cookie" "http://download.oracle.com/otn-pub/java/jdk/8u65-b17/jdk-8u65-linux-x64.tar.gz"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tar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zxvf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jdk-8u65-linux-x64.tar.gz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mv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jdk1.8.0_65 java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/etc/profile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JAVA_HOME="/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usr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/local/java" 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PATH=$JAVA_HOME/bin:$PATH 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CLASSPATH=.:$JAVA_HOME/lib/dt.jar:$JAVA_HOME/lib/tools.jar 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export JAVA_HOME 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export PATH 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export CLASSPATH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. /etc/profile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java也可到这个地址下载https://www.reucon.com/cdn/java/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首先，要确保java环境安装正确，这一步搞不定，下面的无法进行。</w:t>
      </w:r>
    </w:p>
    <w:p w:rsidR="00E51BEF" w:rsidRPr="00E51BEF" w:rsidRDefault="00E51BEF" w:rsidP="00E51BEF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安装</w:t>
      </w: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Elasticsearch</w:t>
      </w:r>
      <w:proofErr w:type="spellEnd"/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RPM安装</w:t>
      </w:r>
    </w:p>
    <w:tbl>
      <w:tblPr>
        <w:tblW w:w="0" w:type="auto"/>
        <w:tblCellSpacing w:w="15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1C2A45" w:rsidRPr="00E51BEF" w:rsidTr="001C2A45">
        <w:trPr>
          <w:tblCellSpacing w:w="15" w:type="dxa"/>
        </w:trPr>
        <w:tc>
          <w:tcPr>
            <w:tcW w:w="8456" w:type="dxa"/>
            <w:vAlign w:val="center"/>
            <w:hideMark/>
          </w:tcPr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rpm --import http://packages.elastic.co/GPG-KEY-elasticsearch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wget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-c https://download.elastic.co/elasticsearch/elasticsearch/elasticsearch-1.7.2.noarch.rpm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rpm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ivh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elasticsearch-1.7.2.noarch.rpm</w:t>
            </w:r>
          </w:p>
        </w:tc>
      </w:tr>
    </w:tbl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tar包</w:t>
      </w:r>
    </w:p>
    <w:tbl>
      <w:tblPr>
        <w:tblW w:w="0" w:type="auto"/>
        <w:tblCellSpacing w:w="15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1C2A45" w:rsidRPr="00E51BEF" w:rsidTr="001C2A45">
        <w:trPr>
          <w:tblCellSpacing w:w="15" w:type="dxa"/>
        </w:trPr>
        <w:tc>
          <w:tcPr>
            <w:tcW w:w="8456" w:type="dxa"/>
            <w:vAlign w:val="center"/>
            <w:hideMark/>
          </w:tcPr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wget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-c https://download.elastic.co/elasticsearch/elasticsearch/elasticsearch-1.7.2.tar.gz</w:t>
            </w:r>
          </w:p>
          <w:p w:rsidR="001C2A45" w:rsidRPr="00E51BEF" w:rsidRDefault="001C2A45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tar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zxvf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elasticsearch-1.7.2.tar.gz -C 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usr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/local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tar包是二进制的，解压出来就可以使用。 还是建议使用RPM包安装，即使不想安装到系统默认路径，也可以通过--prefix=/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usr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/local安装到指定目录。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配置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2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usr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/local/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elasticsearch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# vim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config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/elasticsearch.yml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path.data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: /data/db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network.host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: 10.1.19.18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我这里是单台，最好弄成集群。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安装一些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插件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bin/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plugin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-install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mobz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elasticsearch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-head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857500" cy="1209675"/>
            <wp:effectExtent l="19050" t="0" r="0" b="0"/>
            <wp:docPr id="2" name="图片 2" descr="Elasticsearc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searc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还有一些插件自行安装，如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bigdesk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，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kopf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 ，migration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migration 用来检测能否升级到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最新版本。</w:t>
      </w:r>
    </w:p>
    <w:p w:rsidR="00E51BEF" w:rsidRPr="00E51BEF" w:rsidRDefault="00E51BEF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2857500" cy="1133475"/>
            <wp:effectExtent l="19050" t="0" r="0" b="0"/>
            <wp:docPr id="3" name="图片 3" descr="Elasticsearc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sticsearch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安装</w:t>
      </w: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Kibana</w:t>
      </w:r>
      <w:proofErr w:type="spellEnd"/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到https://www.elastic.co/downloads/kibana 找合适的版本，每个版本下面有这么一行内容，一定要注意这些内容：Compatible with 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1.4.4 - 1.7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https://download.elastic.co/kibana/kibana/kibana-4.1.2-linux-x64.tar.gz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tar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zxvf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kibana-4.1.2-linux-x64.tar.gz -C 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usr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/local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vim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config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/kibana.yml 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port: 5601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host: "10.1.19.18"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elasticsearch_url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: "http://10.1.19.18:9200"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./bin/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kibana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-l 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var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/log/kibana.log  # 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启动服务，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kibana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4.0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开始是以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socket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服务启动的</w:t>
            </w:r>
          </w:p>
        </w:tc>
      </w:tr>
    </w:tbl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也可以配置系统启动脚本，这里提供下，有需要的自行修改。4.x 版本通用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8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init.d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&amp;&amp;  curl -o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kibana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https://gist.githubusercontent.com/thisismitch/8b15ac909aed214ad04a/raw/fc5025c3fc499ad8262aff34ba7fde8c87ead7c0/kibana-4.x-init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/etc/default &amp;&amp;  curl -o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kibana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https://gist.githubusercontent.com/thisismitch/8b15ac909aed214ad04a/raw/fc5025c3fc499ad8262aff34ba7fde8c87ead7c0/kibana-4.x-default</w:t>
            </w:r>
          </w:p>
        </w:tc>
      </w:tr>
    </w:tbl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配置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nginx</w:t>
      </w:r>
      <w:proofErr w:type="spellEnd"/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1"/>
      </w:tblGrid>
      <w:tr w:rsidR="00D93F94" w:rsidRPr="00E51BEF" w:rsidTr="00D93F94">
        <w:trPr>
          <w:tblCellSpacing w:w="15" w:type="dxa"/>
        </w:trPr>
        <w:tc>
          <w:tcPr>
            <w:tcW w:w="8561" w:type="dxa"/>
            <w:vAlign w:val="center"/>
            <w:hideMark/>
          </w:tcPr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server {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server_name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elk.ttlsa.com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auth_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basic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"Restricted Access";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auth_basic_user_file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passwords;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location / {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proxy_pass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http://10.1.19.18:5601;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proxy_http_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version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1.1;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proxy_set_header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Upgrade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http_upgrade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proxy_set_header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Connection 'upgrade';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proxy_set_header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Host $host;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proxy_cache_</w:t>
            </w: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bypass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http_upgrade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;        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}</w:t>
            </w:r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密码验证自行配置，参见之前文章。</w:t>
      </w:r>
    </w:p>
    <w:p w:rsidR="00E51BEF" w:rsidRPr="00E51BEF" w:rsidRDefault="00E51BEF" w:rsidP="00E51BEF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安装</w:t>
      </w: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Logstash</w:t>
      </w:r>
      <w:proofErr w:type="spellEnd"/>
    </w:p>
    <w:p w:rsid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D93F94"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single" w:sz="4" w:space="0" w:color="auto"/>
        </w:rPr>
        <w:drawing>
          <wp:inline distT="0" distB="0" distL="0" distR="0">
            <wp:extent cx="3975480" cy="2176358"/>
            <wp:effectExtent l="19050" t="0" r="5970" b="0"/>
            <wp:docPr id="4" name="图片 4" descr="Elasticsearc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asticsearc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41" cy="21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94" w:rsidRPr="00E51BEF" w:rsidRDefault="00D93F94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# rpm --import https://packages.elasticsearch.org/GPG-KEY-elasticsearch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yum.repos.d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logstash.repo</w:t>
            </w:r>
            <w:proofErr w:type="spellEnd"/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[logstash-1.5]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name=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repository for 1.5.x packages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baseurl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=http://packages.elasticsearch.org/logstash/1.5/centos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gpgcheck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=1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gpgkey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=http://packages.elasticsearch.org/GPG-KEY-elasticsearch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enabled=1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 xml:space="preserve"># yum install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</w:p>
        </w:tc>
      </w:tr>
    </w:tbl>
    <w:p w:rsidR="00E51BEF" w:rsidRPr="00E51BEF" w:rsidRDefault="00E51BEF" w:rsidP="00E51BEF">
      <w:pPr>
        <w:widowControl/>
        <w:shd w:val="clear" w:color="auto" w:fill="FFFFFF"/>
        <w:spacing w:line="672" w:lineRule="atLeast"/>
        <w:jc w:val="left"/>
        <w:textAlignment w:val="baseline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lastRenderedPageBreak/>
        <w:t>创建</w:t>
      </w: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ssl</w:t>
      </w:r>
      <w:proofErr w:type="spellEnd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证书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、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 依赖这，必须的。用于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Forwarder验证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身份。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Forwarder上面只需公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钥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需要配置公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钥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、私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钥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。在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服务器上生成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ssl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证书。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创建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ssl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证书有两种方式，一种指定IP地址，一种指定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fqdn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(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dns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)。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IP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地址</w:t>
      </w:r>
    </w:p>
    <w:tbl>
      <w:tblPr>
        <w:tblW w:w="0" w:type="auto"/>
        <w:tblCellSpacing w:w="15" w:type="dxa"/>
        <w:tblInd w:w="4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76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/openssl.cnf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subjectAltName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 IP: 10.1.19.18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在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[ v3_ca ]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配置段下设置上面的参数。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10.1.19.18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是</w:t>
      </w:r>
      <w:proofErr w:type="spellStart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服务端的地址。</w:t>
      </w:r>
    </w:p>
    <w:tbl>
      <w:tblPr>
        <w:tblW w:w="0" w:type="auto"/>
        <w:tblCellSpacing w:w="1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6"/>
      </w:tblGrid>
      <w:tr w:rsidR="00D93F94" w:rsidRPr="00E51BEF" w:rsidTr="00D93F94">
        <w:trPr>
          <w:tblCellSpacing w:w="15" w:type="dxa"/>
        </w:trPr>
        <w:tc>
          <w:tcPr>
            <w:tcW w:w="7706" w:type="dxa"/>
            <w:vAlign w:val="center"/>
            <w:hideMark/>
          </w:tcPr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</w:p>
          <w:p w:rsidR="00D93F94" w:rsidRPr="00E51BEF" w:rsidRDefault="00D93F94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openssl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req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config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/openssl.cnf -x509 -days 3650 -batch -nodes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newkey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rsa:2048 -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keyout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private/logstash-forwarder.key -out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certs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/logstash-forwarder.crt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注意将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-days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设置大点，以免证书过期。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Courier New" w:eastAsia="微软雅黑" w:hAnsi="Courier New" w:cs="Courier New"/>
          <w:color w:val="444444"/>
          <w:kern w:val="0"/>
          <w:sz w:val="18"/>
          <w:szCs w:val="18"/>
        </w:rPr>
      </w:pPr>
      <w:proofErr w:type="spellStart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fqdn</w:t>
      </w:r>
      <w:proofErr w:type="spellEnd"/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不需要修改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openssl.cnf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文件。</w:t>
      </w:r>
    </w:p>
    <w:tbl>
      <w:tblPr>
        <w:tblW w:w="0" w:type="auto"/>
        <w:tblCellSpacing w:w="1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6"/>
      </w:tblGrid>
      <w:tr w:rsidR="00AC6C5D" w:rsidRPr="00E51BEF" w:rsidTr="00AC6C5D">
        <w:trPr>
          <w:tblCellSpacing w:w="15" w:type="dxa"/>
        </w:trPr>
        <w:tc>
          <w:tcPr>
            <w:tcW w:w="7706" w:type="dxa"/>
            <w:vAlign w:val="center"/>
            <w:hideMark/>
          </w:tcPr>
          <w:p w:rsidR="00AC6C5D" w:rsidRPr="00E51BEF" w:rsidRDefault="00AC6C5D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</w:p>
          <w:p w:rsidR="00AC6C5D" w:rsidRPr="00E51BEF" w:rsidRDefault="00AC6C5D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openssl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req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subj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'/CN=logstash.ttlsa.com/' -x509 -days 3650 -batch -nodes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newkey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rsa:2048 -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keyout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private/logstash-forwarder.key -out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certs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/logstash-forwarder.crt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将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logstash.ttlsa.com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换成你自己的域名。同时，到域名解析那添加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logstash.ttlsa.com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的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A</w:t>
      </w:r>
      <w:r w:rsidRPr="00E51BEF">
        <w:rPr>
          <w:rFonts w:ascii="inherit" w:eastAsia="微软雅黑" w:hAnsi="inherit" w:cs="宋体"/>
          <w:color w:val="444444"/>
          <w:kern w:val="0"/>
          <w:sz w:val="23"/>
          <w:szCs w:val="23"/>
        </w:rPr>
        <w:t>记录。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使用</w:t>
      </w:r>
      <w:r w:rsidR="009D4E2B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哪</w:t>
      </w: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种方式都行，不过如果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服务端的IP地址变换了，证书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不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可用了。</w:t>
      </w:r>
    </w:p>
    <w:p w:rsidR="00E51BEF" w:rsidRPr="00E51BEF" w:rsidRDefault="00E51BEF" w:rsidP="00E51BEF">
      <w:pPr>
        <w:widowControl/>
        <w:shd w:val="clear" w:color="auto" w:fill="FFFFFF"/>
        <w:spacing w:line="67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lastRenderedPageBreak/>
        <w:t>配置</w:t>
      </w: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logstash</w:t>
      </w:r>
      <w:proofErr w:type="spellEnd"/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配置文件是以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json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格式设置参数的，配置文件位于/etc/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/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conf.d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目录下，配置包括三个部分：</w:t>
      </w:r>
      <w:r w:rsidRPr="00E51BE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输入端，过滤器和输出</w:t>
      </w:r>
      <w:r w:rsidR="00947BB8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(</w:t>
      </w:r>
      <w:proofErr w:type="spellStart"/>
      <w:r w:rsidR="00947BB8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me:input</w:t>
      </w:r>
      <w:proofErr w:type="spellEnd"/>
      <w:r w:rsidR="00947BB8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 xml:space="preserve"> output filter)</w:t>
      </w: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首先，创建一个01-lumberjack-input.conf文件，设置lumberjack输入，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-Forwarder使用的协议。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conf.d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/01-lumberjack-input.conf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input {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lumberjack {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port =&gt; 5043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type =&gt; "logs"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ssl_certificate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=&gt; "/etc/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certs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/logstash-forwarder.crt"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ssl_key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=&gt; "/etc/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/private/logstash-forwarder.key"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}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</w:t>
            </w:r>
          </w:p>
        </w:tc>
      </w:tr>
    </w:tbl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再来创建一个11-nginx.conf用于过滤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nginx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</w:t>
      </w: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1"/>
      </w:tblGrid>
      <w:tr w:rsidR="009768E8" w:rsidRPr="00E51BEF" w:rsidTr="009768E8">
        <w:trPr>
          <w:tblCellSpacing w:w="15" w:type="dxa"/>
        </w:trPr>
        <w:tc>
          <w:tcPr>
            <w:tcW w:w="8561" w:type="dxa"/>
            <w:vAlign w:val="center"/>
            <w:hideMark/>
          </w:tcPr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conf.d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/11-nginx.conf 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filter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  if [type] == "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nginx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"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    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grok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 xml:space="preserve">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      match =&gt; { "message" =&gt; "%{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IPORHOST:clientip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-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NOTSPACE:remote_user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\[%{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HTTPDATE:timestamp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}\] \"(?:%{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WORD:method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NOTSPACE:request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}(?: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URIPROTO:proto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}/%{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NUMBER:httpversion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})?|%{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DATA:rawrequest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})\"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NUMBER:status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(?:%{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NUMBER:upstime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}|-)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NUMBER:reqtime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(?:%{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NUMBER:size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}|-)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QS:referrer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QS:agent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QS:xforwardedfor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QS:reqbody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WORD:scheme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 (?:%{IPV4:upstream}(:%{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POSINT:port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})?|-)" 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      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add_field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 xml:space="preserve"> =&gt; [ "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received_at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", "%{@timestamp}" ]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      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add_field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 xml:space="preserve"> =&gt; [ "</w:t>
            </w:r>
            <w:proofErr w:type="spellStart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received_from</w:t>
            </w:r>
            <w:proofErr w:type="spellEnd"/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", "%{host}" ]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</w:rPr>
            </w:pPr>
            <w:r w:rsidRPr="009768E8">
              <w:rPr>
                <w:rFonts w:ascii="inherit" w:eastAsia="宋体" w:hAnsi="inherit" w:cs="宋体"/>
                <w:color w:val="FF0000"/>
                <w:kern w:val="0"/>
                <w:sz w:val="18"/>
              </w:rPr>
              <w:t>    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date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match =&gt; [ "timestamp" ,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dd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/MMM/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YYYY:HH:mm:ss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Z" ]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geoip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source =&gt;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clientip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add_tag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=&gt; [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geoip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]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fields =&gt; ["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country_name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", "country_code2","region_name",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city_name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",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real_region_name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", "latitude", "longitude"]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remove_field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=&gt; [ "[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geoip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][longitude]", "[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geoip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][latitude]" ]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  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这个过滤器会寻找被标记为“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nginx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”类型（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-forwarder定义的）的日志，尝试使用“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grok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”来分析传入的</w:t>
      </w: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/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nginx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日志，使之结构化和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可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查询。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type要与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-forwarder相匹配。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同时，注意将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nginx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日志格式设置成下面的：</w:t>
      </w:r>
      <w:r w:rsidR="009768E8" w:rsidRPr="00E51BEF"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16"/>
      </w:tblGrid>
      <w:tr w:rsidR="00E51BEF" w:rsidRPr="00E51BEF" w:rsidTr="00E51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E51BEF" w:rsidRPr="00E51BEF" w:rsidRDefault="00E51BEF" w:rsidP="00E51BEF">
            <w:pPr>
              <w:widowControl/>
              <w:wordWrap w:val="0"/>
              <w:jc w:val="center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log_format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main '$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remote_addr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-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remote_user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[$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time_local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] "$request" '   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     '$status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upstream_response_time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request_time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body_bytes_sent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'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     '"$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http_referer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"$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http_user_agent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"$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http_x_forwarded_for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"$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request_body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'</w:t>
            </w:r>
          </w:p>
          <w:p w:rsidR="00E51BEF" w:rsidRPr="00E51BEF" w:rsidRDefault="00E51BEF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     '$scheme $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upstream_addr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';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日志格式不对，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grok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匹配规则要重写。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可以通过http://grokdebug.herokuapp.com/ 在线工具进行调试。多半ELK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没数据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错误在此处。</w:t>
      </w:r>
    </w:p>
    <w:p w:rsidR="00E51BEF" w:rsidRPr="00E51BEF" w:rsidRDefault="009768E8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9768E8">
        <w:rPr>
          <w:rFonts w:ascii="微软雅黑" w:eastAsia="微软雅黑" w:hAnsi="微软雅黑" w:cs="宋体" w:hint="eastAsia"/>
          <w:noProof/>
          <w:color w:val="444444"/>
          <w:kern w:val="0"/>
          <w:sz w:val="23"/>
          <w:szCs w:val="23"/>
          <w:bdr w:val="single" w:sz="4" w:space="0" w:color="auto"/>
        </w:rPr>
        <w:drawing>
          <wp:inline distT="0" distB="0" distL="0" distR="0">
            <wp:extent cx="5274310" cy="2976818"/>
            <wp:effectExtent l="1905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grok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匹配日志不成功，不要往下看了。搞对为止先。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同时，多看看http://grokdebug.herokuapp.com/patterns#   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grok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匹配模式，对后面写规则匹配很受益的。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最后，创建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一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文件，来定义输出。</w:t>
      </w: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1"/>
      </w:tblGrid>
      <w:tr w:rsidR="009768E8" w:rsidRPr="00E51BEF" w:rsidTr="009768E8">
        <w:trPr>
          <w:tblCellSpacing w:w="15" w:type="dxa"/>
        </w:trPr>
        <w:tc>
          <w:tcPr>
            <w:tcW w:w="8561" w:type="dxa"/>
            <w:vAlign w:val="center"/>
            <w:hideMark/>
          </w:tcPr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conf.d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/99-lumberjack-output.conf 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output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if "_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grokparsefailure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in [tags]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file { path =&gt; "/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var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/log/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grokparsefailure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-%{type}-%{+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YYYY.MM.dd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}.log" 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elasticsearch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{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r w:rsidRPr="009768E8">
              <w:rPr>
                <w:rFonts w:ascii="inherit" w:eastAsia="宋体" w:hAnsi="inherit" w:cs="宋体"/>
                <w:color w:val="000000"/>
                <w:kern w:val="0"/>
                <w:sz w:val="18"/>
              </w:rPr>
              <w:t>host =&gt; "10.1.19.18"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protocol =&gt; "http"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index =&gt;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-%{type}-%{+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YYYY.MM.dd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}"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document_type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=&gt; "%{type}"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workers =&gt; 5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template_overwrite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=&gt; true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#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stdout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{ codec =&gt;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rubydebug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}</w:t>
            </w:r>
          </w:p>
          <w:p w:rsidR="009768E8" w:rsidRPr="00E51BEF" w:rsidRDefault="009768E8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定义结构化的日志存储到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，对于不匹配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grok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的日志写入到文件。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注意，后面添加的过滤器文件名要位于01-99之间。因为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配置文件有顺序的。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在调试时候，先不将日志存入到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，而是标准输出，以便排错。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同时，多看看日志，很多错误在日志里有体现，也容易定位错误在哪。</w:t>
      </w:r>
    </w:p>
    <w:p w:rsidR="00232FF9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在启动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服务之前，最好先进行</w:t>
      </w:r>
      <w:r w:rsidRPr="00E51BE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highlight w:val="yellow"/>
        </w:rPr>
        <w:t>配置文件检测</w:t>
      </w: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，如下：</w:t>
      </w:r>
    </w:p>
    <w:p w:rsidR="00E51BEF" w:rsidRPr="00E51BEF" w:rsidRDefault="00232FF9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  <w:t xml:space="preserve"> </w:t>
      </w:r>
    </w:p>
    <w:tbl>
      <w:tblPr>
        <w:tblW w:w="0" w:type="auto"/>
        <w:tblCellSpacing w:w="15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232FF9" w:rsidRPr="00E51BEF" w:rsidTr="00232FF9">
        <w:trPr>
          <w:tblCellSpacing w:w="15" w:type="dxa"/>
        </w:trPr>
        <w:tc>
          <w:tcPr>
            <w:tcW w:w="8456" w:type="dxa"/>
            <w:vAlign w:val="center"/>
            <w:hideMark/>
          </w:tcPr>
          <w:p w:rsidR="00232FF9" w:rsidRPr="00E51BEF" w:rsidRDefault="00232FF9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FF0000"/>
                <w:kern w:val="0"/>
                <w:sz w:val="18"/>
                <w:szCs w:val="18"/>
              </w:rPr>
            </w:pPr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# /opt/</w:t>
            </w:r>
            <w:proofErr w:type="spellStart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logstash</w:t>
            </w:r>
            <w:proofErr w:type="spellEnd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/bin/</w:t>
            </w:r>
            <w:proofErr w:type="spellStart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logstash</w:t>
            </w:r>
            <w:proofErr w:type="spellEnd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 xml:space="preserve"> --</w:t>
            </w:r>
            <w:proofErr w:type="spellStart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configtest</w:t>
            </w:r>
            <w:proofErr w:type="spellEnd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 xml:space="preserve"> -f /etc/</w:t>
            </w:r>
            <w:proofErr w:type="spellStart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logstash</w:t>
            </w:r>
            <w:proofErr w:type="spellEnd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/</w:t>
            </w:r>
            <w:proofErr w:type="spellStart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conf.d</w:t>
            </w:r>
            <w:proofErr w:type="spellEnd"/>
            <w:r w:rsidRPr="00232FF9">
              <w:rPr>
                <w:rFonts w:ascii="inherit" w:eastAsia="宋体" w:hAnsi="inherit" w:cs="宋体"/>
                <w:color w:val="FF0000"/>
                <w:kern w:val="0"/>
                <w:sz w:val="18"/>
              </w:rPr>
              <w:t>/*</w:t>
            </w:r>
          </w:p>
          <w:p w:rsidR="00232FF9" w:rsidRPr="00E51BEF" w:rsidRDefault="00232FF9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Configuration OK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也可指定文件名检测，直到OK才行。不然，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服务器起不起来。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最后，就是启动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服务了。</w:t>
      </w:r>
    </w:p>
    <w:p w:rsidR="00E51BEF" w:rsidRPr="00E51BEF" w:rsidRDefault="00E51BEF" w:rsidP="00E51BEF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安装</w:t>
      </w: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-forwarder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最后一步了。</w:t>
      </w:r>
    </w:p>
    <w:tbl>
      <w:tblPr>
        <w:tblW w:w="0" w:type="auto"/>
        <w:tblCellSpacing w:w="15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F05217" w:rsidRPr="00E51BEF" w:rsidTr="00F05217">
        <w:trPr>
          <w:tblCellSpacing w:w="15" w:type="dxa"/>
        </w:trPr>
        <w:tc>
          <w:tcPr>
            <w:tcW w:w="8456" w:type="dxa"/>
            <w:vAlign w:val="center"/>
            <w:hideMark/>
          </w:tcPr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wget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https://download.elastic.co/logstash-forwarder/binaries/logstash-forwarder-0.4.0-1.x86_64.rpm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# rpm 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ivh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logstash-forwarder-0.4.0-1.x86_64.rpm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需要将在安装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时候创建的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ssl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证书的公</w:t>
      </w:r>
      <w:proofErr w:type="gram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钥</w:t>
      </w:r>
      <w:proofErr w:type="gram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拷贝到每台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-forwarder服务器上。</w:t>
      </w:r>
    </w:p>
    <w:p w:rsidR="00E51BEF" w:rsidRPr="00E51BEF" w:rsidRDefault="00E51BEF" w:rsidP="00E51BEF">
      <w:pPr>
        <w:widowControl/>
        <w:jc w:val="left"/>
        <w:textAlignment w:val="baseline"/>
        <w:rPr>
          <w:rFonts w:ascii="Courier New" w:eastAsia="宋体" w:hAnsi="Courier New" w:cs="Courier New" w:hint="eastAsia"/>
          <w:color w:val="444444"/>
          <w:kern w:val="0"/>
          <w:sz w:val="18"/>
          <w:szCs w:val="18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配置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</w:t>
      </w: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1"/>
      </w:tblGrid>
      <w:tr w:rsidR="00F05217" w:rsidRPr="00E51BEF" w:rsidTr="00F05217">
        <w:trPr>
          <w:tblCellSpacing w:w="15" w:type="dxa"/>
        </w:trPr>
        <w:tc>
          <w:tcPr>
            <w:tcW w:w="8561" w:type="dxa"/>
            <w:vAlign w:val="center"/>
            <w:hideMark/>
          </w:tcPr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vi 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logstash-forwarder.conf</w:t>
            </w:r>
            <w:proofErr w:type="spellEnd"/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{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"network": {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"servers": [ "10.1.19.18:5043" ],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ssl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ca": "/etc/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pki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tls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certs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/logstash-forwarder.crt",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"timeout": 30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},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"files": [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{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"paths": [ "/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alidata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/logs/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nginx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/*-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access.log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],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    "fields": { "type": "</w:t>
            </w:r>
            <w:proofErr w:type="spellStart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nginx</w:t>
            </w:r>
            <w:proofErr w:type="spellEnd"/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" }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  } 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]</w:t>
            </w:r>
          </w:p>
          <w:p w:rsidR="00F05217" w:rsidRPr="00E51BEF" w:rsidRDefault="00F05217" w:rsidP="00E51BEF">
            <w:pPr>
              <w:widowControl/>
              <w:wordWrap w:val="0"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E51BEF">
              <w:rPr>
                <w:rFonts w:ascii="inherit" w:eastAsia="宋体" w:hAnsi="inherit" w:cs="宋体"/>
                <w:color w:val="000000"/>
                <w:kern w:val="0"/>
                <w:sz w:val="18"/>
              </w:rPr>
              <w:t>}</w:t>
            </w:r>
          </w:p>
        </w:tc>
      </w:tr>
    </w:tbl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这也是个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json</w:t>
      </w:r>
      <w:r w:rsidR="00F05217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g</w:t>
      </w:r>
      <w:proofErr w:type="spellEnd"/>
      <w:r w:rsidR="00F05217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格式</w:t>
      </w: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的配置文件。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json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格式不对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-forwarder服务是启动不起来的。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后面就是启动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logstash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-forwarder服务了。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当上面的所有都配置正确的话，就可以访问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kibana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来查看数据了。</w:t>
      </w:r>
    </w:p>
    <w:p w:rsidR="00E51BEF" w:rsidRPr="00E51BEF" w:rsidRDefault="00E51BEF" w:rsidP="00E51BEF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proofErr w:type="spellStart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kibana</w:t>
      </w:r>
      <w:proofErr w:type="spellEnd"/>
      <w:r w:rsidRPr="00E51BEF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展示数据</w:t>
      </w:r>
    </w:p>
    <w:p w:rsidR="00E51BEF" w:rsidRPr="00E51BEF" w:rsidRDefault="00E51BEF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991100" cy="2787663"/>
            <wp:effectExtent l="19050" t="0" r="0" b="0"/>
            <wp:docPr id="6" name="图片 6" descr="Elasticsearch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asticsearch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53" cy="27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572125" cy="3095625"/>
            <wp:effectExtent l="19050" t="0" r="9525" b="0"/>
            <wp:docPr id="7" name="图片 7" descr="Elasticsearch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asticsearch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23" cy="309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267325" cy="2914650"/>
            <wp:effectExtent l="19050" t="0" r="9525" b="0"/>
            <wp:docPr id="8" name="图片 8" descr="Elasticsearch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asticsearch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kibana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就是</w:t>
      </w:r>
      <w:proofErr w:type="spellStart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查询工具。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其它内容，大伙多看看官方文档：https://www.elastic.co/guide/index.html</w:t>
      </w:r>
    </w:p>
    <w:p w:rsidR="00E51BEF" w:rsidRPr="00E51BEF" w:rsidRDefault="00E51BEF" w:rsidP="00E51BEF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E51BEF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有问题提出来一起交流。</w:t>
      </w:r>
    </w:p>
    <w:p w:rsidR="00000000" w:rsidRDefault="000F6A8F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BEF" w:rsidRDefault="00E51BEF" w:rsidP="00E51BEF">
      <w:r>
        <w:separator/>
      </w:r>
    </w:p>
  </w:endnote>
  <w:endnote w:type="continuationSeparator" w:id="1">
    <w:p w:rsidR="00E51BEF" w:rsidRDefault="00E51BEF" w:rsidP="00E51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BEF" w:rsidRDefault="00E51BEF" w:rsidP="00E51BEF">
      <w:r>
        <w:separator/>
      </w:r>
    </w:p>
  </w:footnote>
  <w:footnote w:type="continuationSeparator" w:id="1">
    <w:p w:rsidR="00E51BEF" w:rsidRDefault="00E51BEF" w:rsidP="00E51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2217B"/>
    <w:multiLevelType w:val="multilevel"/>
    <w:tmpl w:val="697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973A7A"/>
    <w:multiLevelType w:val="multilevel"/>
    <w:tmpl w:val="46E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BEF"/>
    <w:rsid w:val="000D3FAC"/>
    <w:rsid w:val="000F6A8F"/>
    <w:rsid w:val="001C2A45"/>
    <w:rsid w:val="00232FF9"/>
    <w:rsid w:val="006722EB"/>
    <w:rsid w:val="00761347"/>
    <w:rsid w:val="00913901"/>
    <w:rsid w:val="00947BB8"/>
    <w:rsid w:val="009768E8"/>
    <w:rsid w:val="009D4E2B"/>
    <w:rsid w:val="00AC6C5D"/>
    <w:rsid w:val="00CC2AE2"/>
    <w:rsid w:val="00D93F94"/>
    <w:rsid w:val="00E51BEF"/>
    <w:rsid w:val="00ED6F40"/>
    <w:rsid w:val="00F0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51B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1B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B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1B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51BE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51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1BEF"/>
    <w:rPr>
      <w:b/>
      <w:bCs/>
    </w:rPr>
  </w:style>
  <w:style w:type="character" w:styleId="a7">
    <w:name w:val="Hyperlink"/>
    <w:basedOn w:val="a0"/>
    <w:uiPriority w:val="99"/>
    <w:unhideWhenUsed/>
    <w:rsid w:val="00E51BE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51BEF"/>
    <w:rPr>
      <w:color w:val="800080"/>
      <w:u w:val="single"/>
    </w:rPr>
  </w:style>
  <w:style w:type="character" w:styleId="a9">
    <w:name w:val="Emphasis"/>
    <w:basedOn w:val="a0"/>
    <w:uiPriority w:val="20"/>
    <w:qFormat/>
    <w:rsid w:val="00E51BEF"/>
    <w:rPr>
      <w:i/>
      <w:iCs/>
    </w:rPr>
  </w:style>
  <w:style w:type="character" w:customStyle="1" w:styleId="apple-converted-space">
    <w:name w:val="apple-converted-space"/>
    <w:basedOn w:val="a0"/>
    <w:rsid w:val="00E51BEF"/>
  </w:style>
  <w:style w:type="character" w:customStyle="1" w:styleId="crayon-p">
    <w:name w:val="crayon-p"/>
    <w:basedOn w:val="a0"/>
    <w:rsid w:val="00E51BEF"/>
  </w:style>
  <w:style w:type="character" w:customStyle="1" w:styleId="crayon-v">
    <w:name w:val="crayon-v"/>
    <w:basedOn w:val="a0"/>
    <w:rsid w:val="00E51BEF"/>
  </w:style>
  <w:style w:type="character" w:customStyle="1" w:styleId="crayon-o">
    <w:name w:val="crayon-o"/>
    <w:basedOn w:val="a0"/>
    <w:rsid w:val="00E51BEF"/>
  </w:style>
  <w:style w:type="character" w:customStyle="1" w:styleId="crayon-s">
    <w:name w:val="crayon-s"/>
    <w:basedOn w:val="a0"/>
    <w:rsid w:val="00E51BEF"/>
  </w:style>
  <w:style w:type="character" w:customStyle="1" w:styleId="crayon-h">
    <w:name w:val="crayon-h"/>
    <w:basedOn w:val="a0"/>
    <w:rsid w:val="00E51BEF"/>
  </w:style>
  <w:style w:type="character" w:customStyle="1" w:styleId="crayon-sy">
    <w:name w:val="crayon-sy"/>
    <w:basedOn w:val="a0"/>
    <w:rsid w:val="00E51BEF"/>
  </w:style>
  <w:style w:type="character" w:customStyle="1" w:styleId="crayon-e">
    <w:name w:val="crayon-e"/>
    <w:basedOn w:val="a0"/>
    <w:rsid w:val="00E51BEF"/>
  </w:style>
  <w:style w:type="character" w:customStyle="1" w:styleId="crayon-cn">
    <w:name w:val="crayon-cn"/>
    <w:basedOn w:val="a0"/>
    <w:rsid w:val="00E51BEF"/>
  </w:style>
  <w:style w:type="character" w:customStyle="1" w:styleId="crayon-c">
    <w:name w:val="crayon-c"/>
    <w:basedOn w:val="a0"/>
    <w:rsid w:val="00E51BEF"/>
  </w:style>
  <w:style w:type="character" w:customStyle="1" w:styleId="crayon-i">
    <w:name w:val="crayon-i"/>
    <w:basedOn w:val="a0"/>
    <w:rsid w:val="00E51BEF"/>
  </w:style>
  <w:style w:type="character" w:customStyle="1" w:styleId="crayon-st">
    <w:name w:val="crayon-st"/>
    <w:basedOn w:val="a0"/>
    <w:rsid w:val="00E51BEF"/>
  </w:style>
  <w:style w:type="character" w:customStyle="1" w:styleId="crayon-t">
    <w:name w:val="crayon-t"/>
    <w:basedOn w:val="a0"/>
    <w:rsid w:val="00E51BEF"/>
  </w:style>
  <w:style w:type="character" w:customStyle="1" w:styleId="favorite-e">
    <w:name w:val="favorite-e"/>
    <w:basedOn w:val="a0"/>
    <w:rsid w:val="00E51BEF"/>
  </w:style>
  <w:style w:type="paragraph" w:styleId="aa">
    <w:name w:val="Document Map"/>
    <w:basedOn w:val="a"/>
    <w:link w:val="Char1"/>
    <w:uiPriority w:val="99"/>
    <w:semiHidden/>
    <w:unhideWhenUsed/>
    <w:rsid w:val="00E51B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E51BEF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E51BEF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51B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6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4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6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6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2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2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7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2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3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7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8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tlsa.com/wp-content/uploads/2015/11/logstash.png" TargetMode="External"/><Relationship Id="rId18" Type="http://schemas.openxmlformats.org/officeDocument/2006/relationships/hyperlink" Target="http://www.ttlsa.com/wp-content/uploads/2015/11/kibana-2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www.ttlsa.com/elk/howto-install-elasticsearch-logstash-and-kibana-elk-stack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ttlsa.com/wp-content/uploads/2015/11/kibana.jpg" TargetMode="External"/><Relationship Id="rId20" Type="http://schemas.openxmlformats.org/officeDocument/2006/relationships/hyperlink" Target="http://www.ttlsa.com/wp-content/uploads/2015/11/kibana-3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tlsa.com/wp-content/uploads/2015/11/bigdesk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ttlsa.com/wp-content/uploads/2015/11/head.jp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2017-07-20T22:00:00Z</dcterms:created>
  <dcterms:modified xsi:type="dcterms:W3CDTF">2017-07-20T22:48:00Z</dcterms:modified>
</cp:coreProperties>
</file>