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4E6128" w:themeColor="accent3" w:themeShade="7F"/>
  <w:body>
    <w:p w:rsidR="005C3BA1" w:rsidRDefault="005C3BA1">
      <w:pPr>
        <w:rPr>
          <w:rFonts w:hint="eastAsia"/>
        </w:rPr>
      </w:pPr>
    </w:p>
    <w:p w:rsidR="00B34DD0" w:rsidRPr="007F0392" w:rsidRDefault="00B34DD0" w:rsidP="007F0392">
      <w:pPr>
        <w:rPr>
          <w:rFonts w:hint="eastAsia"/>
        </w:rPr>
      </w:pPr>
      <w:r>
        <w:rPr>
          <w:rFonts w:hint="eastAsia"/>
          <w:kern w:val="36"/>
        </w:rPr>
        <w:t>参考：</w:t>
      </w:r>
      <w:r w:rsidR="007F0392" w:rsidRPr="007F0392">
        <w:rPr>
          <w:kern w:val="36"/>
        </w:rPr>
        <w:t>https://www.ibm.com/developerworks/cn/opensource/os-cn-elk/</w:t>
      </w:r>
    </w:p>
    <w:p w:rsidR="00B34DD0" w:rsidRDefault="00B34DD0" w:rsidP="005C3BA1">
      <w:pPr>
        <w:widowControl/>
        <w:shd w:val="clear" w:color="auto" w:fill="FFFFFF"/>
        <w:jc w:val="left"/>
        <w:textAlignment w:val="baseline"/>
        <w:outlineLvl w:val="0"/>
        <w:rPr>
          <w:rFonts w:ascii="Arial" w:eastAsia="宋体" w:hAnsi="Arial" w:cs="Arial" w:hint="eastAsia"/>
          <w:color w:val="4A4A4A"/>
          <w:kern w:val="36"/>
          <w:sz w:val="48"/>
          <w:szCs w:val="48"/>
        </w:rPr>
      </w:pP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0"/>
        <w:rPr>
          <w:rFonts w:ascii="Arial" w:eastAsia="宋体" w:hAnsi="Arial" w:cs="Arial"/>
          <w:color w:val="4A4A4A"/>
          <w:kern w:val="36"/>
          <w:sz w:val="48"/>
          <w:szCs w:val="48"/>
        </w:rPr>
      </w:pPr>
      <w:r w:rsidRPr="005C3BA1">
        <w:rPr>
          <w:rFonts w:ascii="Arial" w:eastAsia="宋体" w:hAnsi="Arial" w:cs="Arial"/>
          <w:color w:val="4A4A4A"/>
          <w:kern w:val="36"/>
          <w:sz w:val="48"/>
          <w:szCs w:val="48"/>
        </w:rPr>
        <w:t>集中式日志系统</w:t>
      </w:r>
      <w:r w:rsidRPr="005C3BA1">
        <w:rPr>
          <w:rFonts w:ascii="Arial" w:eastAsia="宋体" w:hAnsi="Arial" w:cs="Arial"/>
          <w:color w:val="4A4A4A"/>
          <w:kern w:val="36"/>
          <w:sz w:val="48"/>
          <w:szCs w:val="48"/>
        </w:rPr>
        <w:t xml:space="preserve"> ELK </w:t>
      </w:r>
      <w:r w:rsidRPr="005C3BA1">
        <w:rPr>
          <w:rFonts w:ascii="Arial" w:eastAsia="宋体" w:hAnsi="Arial" w:cs="Arial"/>
          <w:color w:val="4A4A4A"/>
          <w:kern w:val="36"/>
          <w:sz w:val="48"/>
          <w:szCs w:val="48"/>
        </w:rPr>
        <w:t>协议栈详解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.35pt;height:31.35pt"/>
        </w:pic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徐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刚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br/>
      </w:r>
      <w:r w:rsidRPr="005C3BA1">
        <w:rPr>
          <w:rFonts w:ascii="Arial" w:eastAsia="宋体" w:hAnsi="Arial" w:cs="Arial"/>
          <w:color w:val="8A8A8A"/>
          <w:kern w:val="0"/>
          <w:sz w:val="24"/>
          <w:szCs w:val="24"/>
        </w:rPr>
        <w:t xml:space="preserve">2016 </w:t>
      </w:r>
      <w:r w:rsidRPr="005C3BA1">
        <w:rPr>
          <w:rFonts w:ascii="Arial" w:eastAsia="宋体" w:hAnsi="Arial" w:cs="Arial"/>
          <w:color w:val="8A8A8A"/>
          <w:kern w:val="0"/>
          <w:sz w:val="24"/>
          <w:szCs w:val="24"/>
        </w:rPr>
        <w:t>年</w:t>
      </w:r>
      <w:r w:rsidRPr="005C3BA1">
        <w:rPr>
          <w:rFonts w:ascii="Arial" w:eastAsia="宋体" w:hAnsi="Arial" w:cs="Arial"/>
          <w:color w:val="8A8A8A"/>
          <w:kern w:val="0"/>
          <w:sz w:val="24"/>
          <w:szCs w:val="24"/>
        </w:rPr>
        <w:t xml:space="preserve"> 3 </w:t>
      </w:r>
      <w:r w:rsidRPr="005C3BA1">
        <w:rPr>
          <w:rFonts w:ascii="Arial" w:eastAsia="宋体" w:hAnsi="Arial" w:cs="Arial"/>
          <w:color w:val="8A8A8A"/>
          <w:kern w:val="0"/>
          <w:sz w:val="24"/>
          <w:szCs w:val="24"/>
        </w:rPr>
        <w:t>月</w:t>
      </w:r>
      <w:r w:rsidRPr="005C3BA1">
        <w:rPr>
          <w:rFonts w:ascii="Arial" w:eastAsia="宋体" w:hAnsi="Arial" w:cs="Arial"/>
          <w:color w:val="8A8A8A"/>
          <w:kern w:val="0"/>
          <w:sz w:val="24"/>
          <w:szCs w:val="24"/>
        </w:rPr>
        <w:t xml:space="preserve"> 29 </w:t>
      </w:r>
      <w:r w:rsidRPr="005C3BA1">
        <w:rPr>
          <w:rFonts w:ascii="Arial" w:eastAsia="宋体" w:hAnsi="Arial" w:cs="Arial"/>
          <w:color w:val="8A8A8A"/>
          <w:kern w:val="0"/>
          <w:sz w:val="24"/>
          <w:szCs w:val="24"/>
        </w:rPr>
        <w:t>日发布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hyperlink r:id="rId7" w:history="1">
        <w:r w:rsidRPr="005C3BA1">
          <w:rPr>
            <w:rFonts w:ascii="Arial" w:eastAsia="宋体" w:hAnsi="Arial" w:cs="Arial"/>
            <w:color w:val="323232"/>
            <w:kern w:val="0"/>
            <w:sz w:val="24"/>
            <w:szCs w:val="24"/>
            <w:u w:val="single"/>
          </w:rPr>
          <w:t>Weibo</w:t>
        </w:r>
      </w:hyperlink>
      <w:hyperlink r:id="rId8" w:history="1">
        <w:r w:rsidRPr="005C3BA1">
          <w:rPr>
            <w:rFonts w:ascii="Arial" w:eastAsia="宋体" w:hAnsi="Arial" w:cs="Arial"/>
            <w:color w:val="323232"/>
            <w:kern w:val="0"/>
            <w:sz w:val="24"/>
            <w:szCs w:val="24"/>
            <w:u w:val="single"/>
          </w:rPr>
          <w:t>Google+</w:t>
        </w:r>
      </w:hyperlink>
      <w:hyperlink r:id="rId9" w:history="1">
        <w:r w:rsidRPr="005C3BA1">
          <w:rPr>
            <w:rFonts w:ascii="Arial" w:eastAsia="宋体" w:hAnsi="Arial" w:cs="Arial"/>
            <w:color w:val="323232"/>
            <w:kern w:val="0"/>
            <w:sz w:val="24"/>
            <w:szCs w:val="24"/>
            <w:u w:val="single"/>
          </w:rPr>
          <w:t>用电子邮件发送本页面</w:t>
        </w:r>
      </w:hyperlink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3B6CAA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276225" cy="276225"/>
            <wp:effectExtent l="0" t="0" r="0" b="0"/>
            <wp:docPr id="2" name="图片 2" descr="Comment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ment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top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 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B6CAA"/>
          <w:kern w:val="0"/>
          <w:sz w:val="24"/>
          <w:szCs w:val="24"/>
          <w:bdr w:val="none" w:sz="0" w:space="0" w:color="auto" w:frame="1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fldChar w:fldCharType="begin"/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instrText xml:space="preserve"> HYPERLINK "https://www.ibm.com/developerworks/cn/opensource/os-cn-elk/" \l "icomments" </w:instrTex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fldChar w:fldCharType="separate"/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8A8A8A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8A8A8A"/>
          <w:kern w:val="0"/>
          <w:sz w:val="24"/>
          <w:szCs w:val="24"/>
          <w:bdr w:val="none" w:sz="0" w:space="0" w:color="auto" w:frame="1"/>
        </w:rPr>
        <w:t>0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fldChar w:fldCharType="end"/>
      </w:r>
    </w:p>
    <w:p w:rsidR="005C3BA1" w:rsidRPr="005C3BA1" w:rsidRDefault="005C3BA1" w:rsidP="005C3BA1">
      <w:pPr>
        <w:pStyle w:val="1"/>
        <w:rPr>
          <w:kern w:val="0"/>
        </w:rPr>
      </w:pPr>
      <w:r w:rsidRPr="005C3BA1">
        <w:rPr>
          <w:kern w:val="0"/>
        </w:rPr>
        <w:t>简介</w:t>
      </w:r>
    </w:p>
    <w:p w:rsidR="005C3BA1" w:rsidRPr="005C3BA1" w:rsidRDefault="005C3BA1" w:rsidP="00547F2D">
      <w:pPr>
        <w:widowControl/>
        <w:shd w:val="clear" w:color="auto" w:fill="FFFFFF"/>
        <w:ind w:firstLineChars="200" w:firstLine="48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在我们日常生活中，我们经常需要回顾以前发生的一些事情；或者，当出现了一些问题的时候，可以从某些地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>方去查找原因，寻找发生问题的痕迹。无可避免需要用到文字的、图像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等等不同形式的记录。用计算机的术语表达，就是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，或日志。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日志，对于任何系统来说都是及其重要的组成部分。在计算机系统里面，更是如此。但是由于现在的计算机系统大多比较复杂，很多系统都不是在一个地方，甚至都是跨国界的；即使是在一个地方的系统，也有不同的来源，比如，操作系统，应用服务，业务逻辑等等。他们都在不停产生各种各样的日志数据。根据不完全统计，我们全球每天大约要产生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2EB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10</w:t>
      </w:r>
      <w:r w:rsidRPr="005C3BA1">
        <w:rPr>
          <w:rFonts w:ascii="Arial" w:eastAsia="宋体" w:hAnsi="Arial" w:cs="Arial"/>
          <w:color w:val="323232"/>
          <w:kern w:val="0"/>
          <w:sz w:val="19"/>
          <w:szCs w:val="19"/>
          <w:bdr w:val="none" w:sz="0" w:space="0" w:color="auto" w:frame="1"/>
          <w:vertAlign w:val="superscript"/>
        </w:rPr>
        <w:t>18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）的数据。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面对如此海量的数据，又是分布在各个不同地方，如果我们需要去查找一些重要的信息，难道还是使用传统的方法，去登陆到一台台机器上查看？看来传统的工具和方法已经显得非常笨拙和低效了。于是，一些聪明人就提出了建立一套集中式的方法，把不同来源的数据集中整合到一个地方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一个完整的集中式日志系统，是离不开以下几个主要特点的。</w:t>
      </w:r>
    </w:p>
    <w:p w:rsidR="005C3BA1" w:rsidRPr="005C3BA1" w:rsidRDefault="005C3BA1" w:rsidP="005C3BA1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收集－能够采集多种来源的日志数据</w:t>
      </w:r>
      <w:r w:rsidR="00D87039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-</w:t>
      </w:r>
      <w:r w:rsidR="00D87039">
        <w:rPr>
          <w:rFonts w:ascii="Arial" w:eastAsia="宋体" w:hAnsi="Arial" w:cs="Arial"/>
          <w:color w:val="323232"/>
          <w:kern w:val="0"/>
          <w:sz w:val="24"/>
          <w:szCs w:val="24"/>
        </w:rPr>
        <w:t>l</w:t>
      </w:r>
      <w:r w:rsidR="00D87039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ogstash</w:t>
      </w:r>
    </w:p>
    <w:p w:rsidR="005C3BA1" w:rsidRPr="005C3BA1" w:rsidRDefault="005C3BA1" w:rsidP="005C3BA1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传输－能够稳定的把日志数据传输到中央系统</w:t>
      </w:r>
    </w:p>
    <w:p w:rsidR="005C3BA1" w:rsidRPr="005C3BA1" w:rsidRDefault="005C3BA1" w:rsidP="005C3BA1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存储－如何存储日志数据</w:t>
      </w:r>
      <w:r w:rsidR="00D54D7F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-elastic search</w:t>
      </w:r>
    </w:p>
    <w:p w:rsidR="005C3BA1" w:rsidRPr="005C3BA1" w:rsidRDefault="005C3BA1" w:rsidP="005C3BA1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分析－可以支持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UI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分析</w:t>
      </w:r>
      <w:r w:rsidR="00B81DC4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-kibana</w:t>
      </w:r>
    </w:p>
    <w:p w:rsidR="005C3BA1" w:rsidRPr="005C3BA1" w:rsidRDefault="005C3BA1" w:rsidP="005C3BA1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警告－能够提供错误报告，监控机制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5C3BA1">
        <w:rPr>
          <w:rFonts w:ascii="Arial" w:eastAsia="宋体" w:hAnsi="Arial" w:cs="Arial"/>
          <w:color w:val="3F3F3F"/>
          <w:kern w:val="0"/>
          <w:sz w:val="36"/>
          <w:szCs w:val="36"/>
        </w:rPr>
        <w:t>市场上的产品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基于上述思路，于是许多产品或方案就应运而生了。比如，简单的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Rsyslog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Syslog-ng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；商业化的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Splunk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；开源的有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FaceBook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公司的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Scribe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Apache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Chukwa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Linkedin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Kafak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Cloudera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Fluentd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等等。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在上述产品中，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Splunk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是一款非常优秀的产品，但是它是商业产品，价格昂贵，让许多人望而却步。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直到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的出现，让大家又多了一种选择。相对于其他几款开源软件来说，本文重点介绍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5C3BA1">
        <w:rPr>
          <w:rFonts w:ascii="Arial" w:eastAsia="宋体" w:hAnsi="Arial" w:cs="Arial"/>
          <w:color w:val="3F3F3F"/>
          <w:kern w:val="0"/>
          <w:sz w:val="36"/>
          <w:szCs w:val="36"/>
        </w:rPr>
        <w:t xml:space="preserve">ELK </w:t>
      </w:r>
      <w:r w:rsidRPr="005C3BA1">
        <w:rPr>
          <w:rFonts w:ascii="Arial" w:eastAsia="宋体" w:hAnsi="Arial" w:cs="Arial"/>
          <w:color w:val="3F3F3F"/>
          <w:kern w:val="0"/>
          <w:sz w:val="36"/>
          <w:szCs w:val="36"/>
        </w:rPr>
        <w:t>协议栈介绍及体系结构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其实并不是一款软件，而是一整套解决方案</w:t>
      </w:r>
      <w:r w:rsidR="003E4838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(me</w:t>
      </w:r>
      <w:r w:rsidR="003E4838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：数据收集</w:t>
      </w:r>
      <w:r w:rsidR="003E4838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-</w:t>
      </w:r>
      <w:r w:rsidR="003E4838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数据存储和数据处理可视化</w:t>
      </w:r>
      <w:r w:rsidR="003E4838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)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，是三个软件产品的首字母缩写，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Elasticsearch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Kibana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。这三款软件都是开源软件，通常是配合使用，而且又先后归于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Elastic.co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公司名下，故被简称为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协议栈，见图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1.ELK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协议栈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2422" cy="2288980"/>
            <wp:effectExtent l="19050" t="0" r="0" b="0"/>
            <wp:docPr id="3" name="图片 3" descr="图 1.ELK 协议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1.ELK 协议栈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29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Elasticsearch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Elasticsearch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是一个实时的分布式搜索和分析引擎，它可以用于全文搜索，结构化搜索以及分析。它是一个建立</w:t>
      </w:r>
      <w:r w:rsidRPr="00552494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在全文搜索引擎</w:t>
      </w:r>
      <w:r w:rsidRPr="00552494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 xml:space="preserve"> Apache Lucene </w:t>
      </w:r>
      <w:r w:rsidRPr="00552494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基础上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的搜索引擎，使用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语言编写。目前，最新的版本是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2.1.0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主要特点</w:t>
      </w:r>
    </w:p>
    <w:p w:rsidR="005C3BA1" w:rsidRPr="005C3BA1" w:rsidRDefault="005C3BA1" w:rsidP="005C3BA1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实时分析</w:t>
      </w:r>
    </w:p>
    <w:p w:rsidR="005C3BA1" w:rsidRPr="005C3BA1" w:rsidRDefault="005C3BA1" w:rsidP="005C3BA1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分布式实时文件存储，并将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每一个字段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都编入索引</w:t>
      </w:r>
    </w:p>
    <w:p w:rsidR="005C3BA1" w:rsidRPr="005C3BA1" w:rsidRDefault="005C3BA1" w:rsidP="005C3BA1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文档导向，所有的对象全部是文档</w:t>
      </w:r>
    </w:p>
    <w:p w:rsidR="005C3BA1" w:rsidRPr="005C3BA1" w:rsidRDefault="005C3BA1" w:rsidP="005C3BA1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高可用性，易扩展，支持集群（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Cluster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）、分片和复制（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Shards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Replicas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）。见图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和图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3</w:t>
      </w:r>
    </w:p>
    <w:p w:rsidR="005C3BA1" w:rsidRPr="005C3BA1" w:rsidRDefault="005C3BA1" w:rsidP="005C3BA1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接口友好</w:t>
      </w:r>
      <w:r w:rsidR="00AE4D71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，</w:t>
      </w:r>
      <w:r w:rsidR="00AE4D71">
        <w:rPr>
          <w:rFonts w:ascii="Arial" w:eastAsia="宋体" w:hAnsi="Arial" w:cs="Arial"/>
          <w:color w:val="323232"/>
          <w:kern w:val="0"/>
          <w:sz w:val="24"/>
          <w:szCs w:val="24"/>
        </w:rPr>
        <w:t>restful</w:t>
      </w:r>
      <w:r w:rsidR="00AE4D71">
        <w:rPr>
          <w:rFonts w:ascii="Arial" w:eastAsia="宋体" w:hAnsi="Arial" w:cs="Arial"/>
          <w:color w:val="323232"/>
          <w:kern w:val="0"/>
          <w:sz w:val="24"/>
          <w:szCs w:val="24"/>
        </w:rPr>
        <w:t>接口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，支持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JSON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2.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集群</w:t>
      </w:r>
    </w:p>
    <w:p w:rsidR="005C3BA1" w:rsidRPr="005C3BA1" w:rsidRDefault="007F0392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533417" cy="2011054"/>
            <wp:effectExtent l="19050" t="0" r="233" b="0"/>
            <wp:docPr id="26" name="图片 26" descr="图 2. 集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图 2. 集群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144" cy="201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3.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分片和复制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8100" cy="2305050"/>
            <wp:effectExtent l="19050" t="0" r="0" b="0"/>
            <wp:docPr id="5" name="图片 5" descr="图 3. 分片和复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分片和复制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Logstash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是一个具有实时渠道能力的数据收集引擎。使用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JRuby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语言编写。其作者是世界著名的运维工程师乔丹西塞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(JordanSissel)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。目前最新的版本是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2.1.1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主要特点</w:t>
      </w:r>
    </w:p>
    <w:p w:rsidR="005C3BA1" w:rsidRPr="005C3BA1" w:rsidRDefault="005C3BA1" w:rsidP="005C3BA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几乎可以访问任何数据</w:t>
      </w:r>
    </w:p>
    <w:p w:rsidR="005C3BA1" w:rsidRPr="005C3BA1" w:rsidRDefault="005C3BA1" w:rsidP="005C3BA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可以和多种外部应用结合</w:t>
      </w:r>
    </w:p>
    <w:p w:rsidR="005C3BA1" w:rsidRPr="005C3BA1" w:rsidRDefault="005C3BA1" w:rsidP="005C3BA1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支持弹性扩展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它由三个主要部分组成，见图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4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</w:p>
    <w:p w:rsidR="005C3BA1" w:rsidRPr="005C3BA1" w:rsidRDefault="005C3BA1" w:rsidP="005C3BA1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Shipper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－发送日志数据</w:t>
      </w:r>
    </w:p>
    <w:p w:rsidR="005C3BA1" w:rsidRPr="005C3BA1" w:rsidRDefault="005C3BA1" w:rsidP="005C3BA1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Broker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－收集数据，缺省内置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Redis</w:t>
      </w:r>
    </w:p>
    <w:p w:rsidR="005C3BA1" w:rsidRPr="005C3BA1" w:rsidRDefault="005C3BA1" w:rsidP="005C3BA1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Indexer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－数据写入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4.Logstash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基本组成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10367" cy="1856850"/>
            <wp:effectExtent l="19050" t="0" r="9033" b="0"/>
            <wp:docPr id="6" name="图片 6" descr="图 4.Logstash 基本组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 4.Logstash 基本组成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98" cy="185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Kibana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Kibana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是一款基于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Apache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开源协议，使用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JavaScript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语言编写，为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Elasticsearch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提供分析和可视化的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平台。它可以在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Elasticsearch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的索引中查找，交互数据，并生成各种维度的表图。目前最新的版本是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4.3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，简称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Kibana 4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ELK 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协议栈体系结构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完整的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协议栈体系结构见图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5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。基本流程是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 xml:space="preserve">Shipper 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负责从各种数据源里采集数据，然后发送到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 xml:space="preserve"> Broker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，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 xml:space="preserve">Indexer 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将存放在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 xml:space="preserve"> Broker 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中的数据再写入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 xml:space="preserve"> Elasticsearch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，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 xml:space="preserve">Elasticsearch 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对这些数据创建索引，然后由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 xml:space="preserve"> Kibana 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对其进行各种分析并以图表的形式展示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5.ELK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协议栈体系结构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67408" cy="1761482"/>
            <wp:effectExtent l="19050" t="0" r="0" b="0"/>
            <wp:docPr id="7" name="图片 7" descr="图 5.ELK 协议栈体系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5.ELK 协议栈体系结构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76" cy="1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三款软件之间互相配合使用，完美衔接，高效的满足了很多场合的应用，并且被很多用户所采纳，诸如路透社，脸书（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Facebook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StackOverFlow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等等。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5C3BA1">
        <w:rPr>
          <w:rFonts w:ascii="Arial" w:eastAsia="宋体" w:hAnsi="Arial" w:cs="Arial"/>
          <w:color w:val="3F3F3F"/>
          <w:kern w:val="0"/>
          <w:sz w:val="36"/>
          <w:szCs w:val="36"/>
        </w:rPr>
        <w:t xml:space="preserve">ELK </w:t>
      </w:r>
      <w:r w:rsidRPr="005C3BA1">
        <w:rPr>
          <w:rFonts w:ascii="Arial" w:eastAsia="宋体" w:hAnsi="Arial" w:cs="Arial"/>
          <w:color w:val="3F3F3F"/>
          <w:kern w:val="0"/>
          <w:sz w:val="36"/>
          <w:szCs w:val="36"/>
        </w:rPr>
        <w:t>的安装及配置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这一部分，我将描述一下如何安装配置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协议栈。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选取的实验平台为</w:t>
      </w:r>
    </w:p>
    <w:p w:rsidR="005C3BA1" w:rsidRPr="005C3BA1" w:rsidRDefault="005C3BA1" w:rsidP="005C3BA1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Ubuntu 14.04</w:t>
      </w:r>
    </w:p>
    <w:p w:rsidR="005C3BA1" w:rsidRPr="005C3BA1" w:rsidRDefault="005C3BA1" w:rsidP="005C3BA1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其中用到的软件如下</w:t>
      </w:r>
    </w:p>
    <w:p w:rsidR="005C3BA1" w:rsidRPr="005C3BA1" w:rsidRDefault="005C3BA1" w:rsidP="005C3BA1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Elasticsearch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使用的是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2.1.0</w:t>
      </w:r>
    </w:p>
    <w:p w:rsidR="005C3BA1" w:rsidRPr="005C3BA1" w:rsidRDefault="005C3BA1" w:rsidP="005C3BA1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使用的是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2.1.1</w:t>
      </w:r>
    </w:p>
    <w:p w:rsidR="005C3BA1" w:rsidRPr="005C3BA1" w:rsidRDefault="005C3BA1" w:rsidP="005C3BA1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Kibana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使用的是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4.3.0</w:t>
      </w:r>
    </w:p>
    <w:p w:rsidR="005C3BA1" w:rsidRPr="005C3BA1" w:rsidRDefault="005C3BA1" w:rsidP="005C3BA1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除此之外，还需要用到以下软件，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Nginx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以及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JDK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实验系统架构见图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6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6.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实验系统架构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68553" cy="1636978"/>
            <wp:effectExtent l="19050" t="0" r="0" b="0"/>
            <wp:docPr id="8" name="图片 8" descr="图 6. 实验系统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 6. 实验系统架构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02" cy="163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值得注意的是，在我们的实验中，使用了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Nginx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的反向代理，使得用户可以从外部访问到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Kibana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，并且</w:t>
      </w:r>
      <w:r w:rsidRPr="00180DA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它本身具有负载均衡的作用，也能够提高性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能。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特别还提到一下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，这是一款使用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Go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语言编写的日志传输工具。由于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来运行，为了提升网络传输效率，我们并不在客户系统上面使用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来传输数据。这款软件就是原来的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Lumberjack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，今后慢慢将被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Elastic.co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公司的另外一款产品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Beat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吸收合并到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Filebeat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中，这个超出本文叙述的范畴，就不在这里详细讨论了。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具体安装过程如下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JDK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Elasticsearch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3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Kibana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4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Nginx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5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6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</w:t>
      </w:r>
    </w:p>
    <w:p w:rsidR="005C3BA1" w:rsidRPr="005C3BA1" w:rsidRDefault="005C3BA1" w:rsidP="005C3BA1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8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，最终验证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安装前的准备</w:t>
      </w:r>
    </w:p>
    <w:p w:rsidR="005C3BA1" w:rsidRPr="005C3BA1" w:rsidRDefault="005C3BA1" w:rsidP="005C3BA1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两台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64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位虚拟机，操作系统是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Ubuntu 14.04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2 CPU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4G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内存，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30G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硬盘</w:t>
      </w:r>
    </w:p>
    <w:p w:rsidR="005C3BA1" w:rsidRPr="005C3BA1" w:rsidRDefault="005C3BA1" w:rsidP="005C3BA1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两台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64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位虚拟机，操作系统是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CentOS 7.1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2 CPU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4G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内存，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30G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硬盘</w:t>
      </w:r>
    </w:p>
    <w:p w:rsidR="005C3BA1" w:rsidRPr="005C3BA1" w:rsidRDefault="005C3BA1" w:rsidP="005C3BA1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创建用户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和组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，以下所有的安装均由这个用户操作，并授予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sudo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权限</w:t>
      </w:r>
    </w:p>
    <w:p w:rsidR="005C3BA1" w:rsidRPr="005C3BA1" w:rsidRDefault="005C3BA1" w:rsidP="005C3BA1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如果是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CentOS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，还需要配置官方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YUM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源，可以访问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CentOS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软件包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注意：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以下所有操作都是在两个平台上完成。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1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，安装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JDK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Elasticsearch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要求至少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7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。一般推荐使用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Oracle JDK 1.8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OpenJDK 1.8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。我们这里使用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OpenJDK 1.8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Ubuntu 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加入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软件源（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Repository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add-apt-repository ppa:openjdk-r/ppa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更新系统并安装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JDK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$ sudo apt-get update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apt-get install openjdk-8-jdk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验证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java -version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openjdk version "1.8.0_45-internal"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OpenJDK Runtime Environment (build 1.8.0_45-internal-b14)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OpenJDK 64-Bit Server VM (build 25.45-b02, mixed mode)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YUM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源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/etc/yum.repos.d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centos.repo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加入以下内容</w:t>
      </w:r>
    </w:p>
    <w:tbl>
      <w:tblPr>
        <w:tblW w:w="17430" w:type="dxa"/>
        <w:tblCellMar>
          <w:left w:w="0" w:type="dxa"/>
          <w:right w:w="0" w:type="dxa"/>
        </w:tblCellMar>
        <w:tblLook w:val="04A0"/>
      </w:tblPr>
      <w:tblGrid>
        <w:gridCol w:w="289"/>
        <w:gridCol w:w="17340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13</w:t>
            </w:r>
          </w:p>
        </w:tc>
        <w:tc>
          <w:tcPr>
            <w:tcW w:w="1681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[base]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name=CentOS-$releasever - Base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mirrorlist=http://mirrorlist.centos.org/?release=$releasever&amp;arch=$basearch&amp;repo=os&amp;infra=$infra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#baseurl=http://mirror.centos.org/centos/$releasever/os/$basearch/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gpgcheck=1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gpgkey=file:///etc/pki/rpm-gpg/RPM-GPG-KEY-CentOS-7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#released updates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[updates]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name=CentOS-$releasever - Updates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mirrorlist=http://mirrorlist.centos.org/?release=$releasever&amp;arch=$basearch&amp;repo=updates&amp;infra=$infra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#baseurl=http://mirror.centos.org/centos/$releasever/updates/$basearch/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gpgcheck=1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gpgkey=&lt;a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href="../../../../../etc/pki/rpm-gpg/RPM-GPG-KEY-CentOS-7"&gt;&lt;code&gt;file:///etc/pki/rpm-gpg/RPM-GPG-KEY-CentOS-7&lt;/code&gt;&lt;/a&gt;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JDK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yum install java-1.8.0-openjdk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Java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java -version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openjdk version "1.8.0_65"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OpenJDK Runtime Environment (build 1.8.0_65-b17)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OpenJDK 64-Bit Server VM (build 25.65-b01, mixed mode)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2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，安装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Elasticsearch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Ubuntu 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下载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Elasticsearch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软件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DejaVu Sans Mono" w:eastAsia="宋体" w:hAnsi="DejaVu Sans Mono" w:cs="DejaVu Sans Mono"/>
          <w:color w:val="323232"/>
          <w:kern w:val="0"/>
          <w:sz w:val="24"/>
        </w:rPr>
        <w:t>$ wget</w:t>
      </w:r>
      <w:hyperlink r:id="rId18" w:history="1">
        <w:r w:rsidRPr="005C3BA1">
          <w:rPr>
            <w:rFonts w:ascii="Arial" w:eastAsia="宋体" w:hAnsi="Arial" w:cs="Arial"/>
            <w:color w:val="3B6CAA"/>
            <w:kern w:val="0"/>
            <w:sz w:val="24"/>
            <w:szCs w:val="24"/>
            <w:u w:val="single"/>
          </w:rPr>
          <w:t>https://download.elasticsearch.org/elasticsearch/release/org/elasticsearch/distribution/tar/elasticsearch/2.1.0/elasticsearch-2.1.0.tar.gz</w:t>
        </w:r>
      </w:hyperlink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解压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tar xzvf elasticsearch-2.1.0.tar.gz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文件目录结构如下：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$ pwd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/home/elk/elasticsearch-2.1.0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ls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bin config lib LICENSE.txt NOTICE.txt README.textile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lastRenderedPageBreak/>
        <w:t>修改配置文件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config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vi elasticsearch.yml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找到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# network.host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一行，修改成以下：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network.host: localhost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启动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elasticsearch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../bin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./elasticsearch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elasticsearch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615"/>
        <w:gridCol w:w="1108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13</w:t>
            </w:r>
          </w:p>
        </w:tc>
        <w:tc>
          <w:tcPr>
            <w:tcW w:w="1108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curl 'localhost:9200/'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"name" : "Surge",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"cluster_name" : "elasticsearch",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"version" :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"number" : "2.1.0",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"build_hash" : "72cd1f1a3eee09505e036106146dc1949dc5dc87",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"build_timestamp" : "2015-11-18T22:40:03Z",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"build_snapshot" : false,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"lucene_version" : "5.3.1"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},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"tagline" : "You Know, for Search"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步骤和上述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Ubuntu 14.04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安装完全一致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3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，安装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Kibana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Ubuntu 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下载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Kibana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安装软件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DejaVu Sans Mono" w:eastAsia="宋体" w:hAnsi="DejaVu Sans Mono" w:cs="DejaVu Sans Mono"/>
          <w:color w:val="323232"/>
          <w:kern w:val="0"/>
          <w:sz w:val="24"/>
        </w:rPr>
        <w:t>$ wget</w:t>
      </w:r>
      <w:r w:rsidRPr="005C3BA1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 </w:t>
      </w:r>
      <w:hyperlink r:id="rId19" w:history="1">
        <w:r w:rsidRPr="005C3BA1">
          <w:rPr>
            <w:rFonts w:ascii="Arial" w:eastAsia="宋体" w:hAnsi="Arial" w:cs="Arial"/>
            <w:color w:val="3B6CAA"/>
            <w:kern w:val="0"/>
            <w:sz w:val="24"/>
            <w:szCs w:val="24"/>
            <w:u w:val="single"/>
          </w:rPr>
          <w:t>https://download.elastic.co/kibana/kibana/kibana-4.3.0-linux-x64.tar.gz</w:t>
        </w:r>
      </w:hyperlink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解压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tar xzvf kibana-4.3.0-linux-x64.tar.gz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文件目录结构如下：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pwd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/home/elk/kibana-4.3.0-linux-x64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ls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bin config installedPlugins LICENSE.txt node node_modules optimize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                              package.json README.txt src webpackShims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修改配置文件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config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vi kibana.yml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找到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# server.host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，修改成以下：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server.host:“localhost”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启动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Kibana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../bin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./kibana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[…]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log [07:50:29.926] [info][listening] Server running at http://localhost:5601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[…]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Kibana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由于我们是配置在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localhost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，所以是无法直接访问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页面的。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可以使用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netstat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来检查缺省端口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5601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，或者使用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curl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615"/>
        <w:gridCol w:w="1108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</w:tc>
        <w:tc>
          <w:tcPr>
            <w:tcW w:w="1108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curl localhost:5601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b/>
                <w:bCs/>
                <w:kern w:val="0"/>
                <w:sz w:val="24"/>
              </w:rPr>
              <w:t>&lt;script&gt;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var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hashRoute = '/app/kibana';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var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defaultRoute = '/app/kibana';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var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hash = window.location.hash;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if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(hash.length)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window.location = hashRoute + hash;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 else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 xml:space="preserve"> 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window.location = defaultRoute;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  <w:r w:rsidRPr="005C3BA1">
              <w:rPr>
                <w:rFonts w:ascii="DejaVu Sans Mono" w:eastAsia="宋体" w:hAnsi="DejaVu Sans Mono" w:cs="DejaVu Sans Mono"/>
                <w:b/>
                <w:bCs/>
                <w:kern w:val="0"/>
                <w:sz w:val="24"/>
              </w:rPr>
              <w:t>&lt;/script&gt;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步骤和上述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Ubuntu 14.04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安装完全一致。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4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，安装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Nginx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Nginx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提供了反向代理服务，可以使外面的请求被发送到内部的应用上。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Ubuntu 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安装软件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apt-get install nginx apache2-utils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修改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Nginx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配置文件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/etc/nginx/sites-available/default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找到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server_name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，修改成正确的值。或者使用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IP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，或者使用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FQDN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然后在加入下面一段内容：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615"/>
        <w:gridCol w:w="1108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108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server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listen 80;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server_name example.com;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location /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proxy_pass http://localhost:5601;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proxy_http_version 1.1;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proxy_set_header Upgrade $http_upgrade;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proxy_set_header Connection 'upgrade';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proxy_set_header Host $host;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 proxy_cache_bypass $http_upgrade;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</w:t>
            </w: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｝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 }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lastRenderedPageBreak/>
        <w:t>注意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：建议使用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IP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重启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Nginx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服务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service nginx restart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验证访问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http://FQDN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http://IP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Nginx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官方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yum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源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/etc/yum.repos.d/nginx.repo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[nginx]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name=nginx repo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baseurl=http://nginx.org/packages/centos/7/$basearch/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gpgcheck=0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enabled=1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安装软件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yum install nginx httpd-tools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修改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Nginx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配置文件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/etc/nginx/nginx.conf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检查是否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块（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http{...}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）含有下面这一行：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include /etc/nginx/conf.d/*conf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为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Kibana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创建一个配置文件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/etc/nginx/conf.d/kibana.conf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加入以下这一段内容：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615"/>
        <w:gridCol w:w="1108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14</w:t>
            </w:r>
          </w:p>
        </w:tc>
        <w:tc>
          <w:tcPr>
            <w:tcW w:w="1108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server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listen 80;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server_name example.com;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location /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proxy_pass http://localhost:5601;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proxy_http_version 1.1;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proxy_set_header Upgrade $http_upgrade;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proxy_set_header Connection 'upgrade';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proxy_set_header Host $host;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 proxy_cache_bypass $http_upgrade;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｝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注意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：建议使用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IP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启动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Nginx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服务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systemctl enable nginx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systemctl start nginx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验证访问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http://FQDN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http://IP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5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，安装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Logstash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lastRenderedPageBreak/>
        <w:t>Ubuntu 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下载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安装软件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wget https://download.elastic.co/logstash/logstash/logstash-2.1.1.tar.gz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解压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tar xzvf logstash-2.1.1.tar.gz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文件目录结构如下：</w:t>
      </w:r>
    </w:p>
    <w:tbl>
      <w:tblPr>
        <w:tblW w:w="12255" w:type="dxa"/>
        <w:tblCellMar>
          <w:left w:w="0" w:type="dxa"/>
          <w:right w:w="0" w:type="dxa"/>
        </w:tblCellMar>
        <w:tblLook w:val="04A0"/>
      </w:tblPr>
      <w:tblGrid>
        <w:gridCol w:w="495"/>
        <w:gridCol w:w="11760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  <w:tc>
          <w:tcPr>
            <w:tcW w:w="11760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pwd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/home/elk/logstash-2.1.1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ls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bin CHANGELOG.md CONTRIBUTORS Gemfile Gemfile.jruby-1.9.lock lib LICENSE NOTICE.TXT vendor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bin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./logstash -e 'input { stdin { } } output { stdout {} }'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Settings: Default filter workers: 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Logstash startup completed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显示如下：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hello elk stack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2015-12-14T01:17:24.104Z 0.0.0.0 hello elk stack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说明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已经可以正常工作了。按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CTRL-D 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退出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步骤和上述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Ubuntu 14.04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安装完全一致。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6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，配置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Logstash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我们需要配置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以指明从哪里读取数据，向哪里输出数据。这个过程我们称之为</w:t>
      </w:r>
      <w:r w:rsidRPr="00AC47D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定义</w:t>
      </w:r>
      <w:r w:rsidRPr="00AC47D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 xml:space="preserve"> Logstash </w:t>
      </w:r>
      <w:r w:rsidRPr="00AC47D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管道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Logstash Pipeline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CF6D3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通常一个管道需要包括必须的输入（</w:t>
      </w:r>
      <w:r w:rsidRPr="00CF6D3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input</w:t>
      </w:r>
      <w:r w:rsidRPr="00CF6D3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），输出（</w:t>
      </w:r>
      <w:r w:rsidRPr="00CF6D3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output</w:t>
      </w:r>
      <w:r w:rsidRPr="00CF6D3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>），和一个可选项目</w:t>
      </w:r>
      <w:r w:rsidRPr="00CF6D37">
        <w:rPr>
          <w:rFonts w:ascii="Arial" w:eastAsia="宋体" w:hAnsi="Arial" w:cs="Arial"/>
          <w:color w:val="323232"/>
          <w:kern w:val="0"/>
          <w:sz w:val="24"/>
          <w:szCs w:val="24"/>
          <w:highlight w:val="yellow"/>
        </w:rPr>
        <w:t xml:space="preserve"> Filter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。见图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7.Logstash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管道结构示意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8275" cy="2266950"/>
            <wp:effectExtent l="19050" t="0" r="9525" b="0"/>
            <wp:docPr id="9" name="图片 9" descr="图 7.Logstash 管道结构示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7.Logstash 管道结构示意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标准的管道配置文件格式如下：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615"/>
        <w:gridCol w:w="1108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</w:tc>
        <w:tc>
          <w:tcPr>
            <w:tcW w:w="1108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# The # character at the beginning of a line indicates a comment. Use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# comments to describe your configuration.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input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 The filter part of this file is commented out to indicate that it is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 optional.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#filter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#}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output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每一个输入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/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输出块里面都可以包含多个源。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Filter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是定义如何按照用户指定的格式写数据。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由于我们这次是使用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从客户机向服务器来传输数据，作为输入数据源。所以，我们首先需要配置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SSL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证书（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Certification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）。用来在客户机和服务器之间验证身份。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Ubuntu 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SSL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mkdir -p /etc/pki/tls/certs etc/pki/tls/private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/etc/ssl/openssl.cnf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找到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[v3_ca]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段，添加下面一行，保存退出。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subjectAltName = IP: logstash_server_ip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执行下面命令：</w:t>
      </w:r>
    </w:p>
    <w:tbl>
      <w:tblPr>
        <w:tblW w:w="14025" w:type="dxa"/>
        <w:tblCellMar>
          <w:left w:w="0" w:type="dxa"/>
          <w:right w:w="0" w:type="dxa"/>
        </w:tblCellMar>
        <w:tblLook w:val="04A0"/>
      </w:tblPr>
      <w:tblGrid>
        <w:gridCol w:w="495"/>
        <w:gridCol w:w="13530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</w:tc>
        <w:tc>
          <w:tcPr>
            <w:tcW w:w="13530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/etc/pki/tls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$ sudo openssl req -config /etc/ssl/openssl.cnf -x509 -days 3650 -batch -nodes -newkey rsa:2048 -keyout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        private/logstash-forwarder.key -out certs/logstash-forwarder.crt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这里产生的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logstash-forwarder.crt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文件会在下一节安装配置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的时候使用到。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管道文件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/home/elk/logstash-2.1.1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mkdir conf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vi simple.conf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添加以下内容：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615"/>
        <w:gridCol w:w="1108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10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13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17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18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19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20</w:t>
            </w:r>
          </w:p>
        </w:tc>
        <w:tc>
          <w:tcPr>
            <w:tcW w:w="1108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input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lumberjack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port =&gt; 5043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type =&gt; "logs"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ssl_certificate =&gt; "/etc/pki/tls/certs/logstash-forwarder.crt"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ssl_key =&gt; "/etc/pki/tls/private/logstash-forwarder.key"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filter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grok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match =&gt; { "message" =&gt; "%{COMBINEDAPACHELOG}" 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 date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match =&gt; [ "timestamp" , "dd/MMM/yyyy:HH:mm:ss Z" ]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output 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elasticsearch { hosts =&gt; ["localhost:9200"] 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stdout { codec =&gt; rubydebug 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lastRenderedPageBreak/>
        <w:t>启动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Logstsh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/home/elk/logstash-2.1.1/bin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./logstash -f ../conf/simple.conf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CentOS 7.1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上配置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，只有一步配置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SSL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是稍微有点不同，其他全部一样。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/etc/pki/tls/openssl.cnf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找到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[v3_ca]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段，添加下面一行，保存退出。</w:t>
      </w:r>
    </w:p>
    <w:tbl>
      <w:tblPr>
        <w:tblW w:w="12390" w:type="dxa"/>
        <w:tblCellMar>
          <w:left w:w="0" w:type="dxa"/>
          <w:right w:w="0" w:type="dxa"/>
        </w:tblCellMar>
        <w:tblLook w:val="04A0"/>
      </w:tblPr>
      <w:tblGrid>
        <w:gridCol w:w="495"/>
        <w:gridCol w:w="1189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</w:tc>
        <w:tc>
          <w:tcPr>
            <w:tcW w:w="1189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subjectAltName = IP: logstash_server_ip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cd /etc/pki/tls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$ sudo openssl req -config /etc/pki/tls/openssl.cnf -x509 -days 3650 -batch -nodes -newkey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        rsa:2048 -keyout private/logstash-forwarder.key -out certs/logstash-forwarder.crt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这里产生的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logstash-forwarder.crt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文件会在下一节安装配置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的时候使用到。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7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，安装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Logstash-forwarder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注意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也是一个开源项目，最早是由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lumberjack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改名而来。在作者写这篇文章的时候，被吸收合并到了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Elastic.co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公司的另外一个产品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Beat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FileBeat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。如果是用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FileBeat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，配置稍微有些不一样，具体需要去参考官网。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Ubuntu14.04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软件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注意：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是安装在另外一台机器上。用来模拟客户机传输数据到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服务器。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安装源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执行以下命令：</w:t>
      </w:r>
    </w:p>
    <w:tbl>
      <w:tblPr>
        <w:tblW w:w="12015" w:type="dxa"/>
        <w:tblCellMar>
          <w:left w:w="0" w:type="dxa"/>
          <w:right w:w="0" w:type="dxa"/>
        </w:tblCellMar>
        <w:tblLook w:val="04A0"/>
      </w:tblPr>
      <w:tblGrid>
        <w:gridCol w:w="495"/>
        <w:gridCol w:w="11520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520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 xml:space="preserve">$ echo 'deb http://packages.elastic.co/logstashforwarder/debian 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                 stable main' | sudo tee /etc/apt/sources.list.d/logstashforwarder.list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$ wget -qO - https://packages.elastic.co/GPG-KEY-elasticsearch | sudo apt-key add -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安装软件包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$ sudo apt-get update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lastRenderedPageBreak/>
              <w:t>$ sudo apt-get install Logstash-forwarder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lastRenderedPageBreak/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SSL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mkdir -p /etc/pki/tls/certs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把在步骤六中在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服务器上产生的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ssl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证书文件拷贝到刚刚创建出来的目录下：</w:t>
      </w:r>
    </w:p>
    <w:tbl>
      <w:tblPr>
        <w:tblW w:w="12645" w:type="dxa"/>
        <w:tblCellMar>
          <w:left w:w="0" w:type="dxa"/>
          <w:right w:w="0" w:type="dxa"/>
        </w:tblCellMar>
        <w:tblLook w:val="04A0"/>
      </w:tblPr>
      <w:tblGrid>
        <w:gridCol w:w="495"/>
        <w:gridCol w:w="12150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2150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scp user@logstash_server:/etc/pki/tls/certs/logstash_forwarder.crt /etc/pki/tls/certs/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Logstash-forwarder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/etc/logstash-forwarder.conf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network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段（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"network": {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），修改如下：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"servers": [ "logstash_server_private_address:5043" ],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"ssl ca": "/etc/pki/tls/certs/logstash-forwarder.crt",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"timeout": 15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files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段（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"files": [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），修改如下：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7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{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"paths": [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"/var/log/syslog",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"/var/log/auth.log"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],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 "fields": { "type": "syslog" }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}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启动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Logstash-forwarder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service logstash-forwarder start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验证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Logstash-forwarder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service logstash-forwarder status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logstash-forwarder is running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如果有错误，则需要去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/var/log/logstash-forwarder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目录下面检查。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CentOS 7.1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配置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安装源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执行以下命令：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rpm --import http://packages.elastic.co/GPG-KEY-elasticsearch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 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vi /etc/yum.repos.d/logstash-forwarder.repo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加入以下内容：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2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3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4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5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6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[logstash-forwarder]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name=logstash-forwarder repository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baseurl=http://packages.elastic.co/logstashforwarder/centos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gpgcheck=1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gpgkey=http://packages.elasticsearch.org/GPG-KEY-elasticsearch</w:t>
            </w:r>
          </w:p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enabled=1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存盘退出。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b/>
          <w:bCs/>
          <w:color w:val="323232"/>
          <w:kern w:val="0"/>
          <w:sz w:val="24"/>
          <w:szCs w:val="24"/>
        </w:rPr>
        <w:t>安装软件包</w:t>
      </w:r>
    </w:p>
    <w:tbl>
      <w:tblPr>
        <w:tblW w:w="11700" w:type="dxa"/>
        <w:tblCellMar>
          <w:left w:w="0" w:type="dxa"/>
          <w:right w:w="0" w:type="dxa"/>
        </w:tblCellMar>
        <w:tblLook w:val="04A0"/>
      </w:tblPr>
      <w:tblGrid>
        <w:gridCol w:w="495"/>
        <w:gridCol w:w="11205"/>
      </w:tblGrid>
      <w:tr w:rsidR="005C3BA1" w:rsidRPr="005C3BA1" w:rsidTr="005C3BA1">
        <w:tc>
          <w:tcPr>
            <w:tcW w:w="0" w:type="auto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5C3BA1" w:rsidRPr="005C3BA1" w:rsidRDefault="005C3BA1" w:rsidP="005C3BA1">
            <w:pPr>
              <w:widowControl/>
              <w:jc w:val="left"/>
              <w:rPr>
                <w:rFonts w:ascii="DejaVu Sans Mono" w:eastAsia="宋体" w:hAnsi="DejaVu Sans Mono" w:cs="DejaVu Sans Mono"/>
                <w:kern w:val="0"/>
                <w:sz w:val="24"/>
                <w:szCs w:val="24"/>
              </w:rPr>
            </w:pPr>
            <w:r w:rsidRPr="005C3BA1">
              <w:rPr>
                <w:rFonts w:ascii="DejaVu Sans Mono" w:eastAsia="宋体" w:hAnsi="DejaVu Sans Mono" w:cs="DejaVu Sans Mono"/>
                <w:kern w:val="0"/>
                <w:sz w:val="24"/>
              </w:rPr>
              <w:t>$ sudo yum -y install logstash-forwarder</w:t>
            </w:r>
          </w:p>
        </w:tc>
      </w:tr>
    </w:tbl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剩余步骤和上述在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Ubuntu 14.04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上面的做法完全一样。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lastRenderedPageBreak/>
        <w:t>步骤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8</w:t>
      </w:r>
      <w:r w:rsidRPr="005C3BA1">
        <w:rPr>
          <w:rFonts w:ascii="Arial" w:eastAsia="宋体" w:hAnsi="Arial" w:cs="Arial"/>
          <w:color w:val="3F3F3F"/>
          <w:kern w:val="0"/>
          <w:sz w:val="27"/>
          <w:szCs w:val="27"/>
        </w:rPr>
        <w:t>，最后验证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在前面安装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Kibana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的时候，曾经有过验证。不过，当时没有数据，打开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页面的时候，将如下所示：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8.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无数据初始页面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8775" cy="2247900"/>
            <wp:effectExtent l="19050" t="0" r="9525" b="0"/>
            <wp:docPr id="10" name="图片 10" descr="图 8. 无数据初始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 8. 无数据初始页面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现在，由于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logstash-forwarder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已经开始传输数据了，再次打开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Web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页面，将如下所示：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9.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配置索引页面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43550" cy="2381250"/>
            <wp:effectExtent l="19050" t="0" r="0" b="0"/>
            <wp:docPr id="11" name="图片 11" descr="图 9. 配置索引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9. 配置索引页面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点击创建按钮（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Create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），在选择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Discover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，可以看到如下画面：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10. </w:t>
      </w:r>
      <w:r w:rsidRPr="005C3BA1">
        <w:rPr>
          <w:rFonts w:ascii="Arial" w:eastAsia="宋体" w:hAnsi="Arial" w:cs="Arial"/>
          <w:color w:val="323232"/>
          <w:kern w:val="0"/>
          <w:sz w:val="20"/>
          <w:szCs w:val="20"/>
        </w:rPr>
        <w:t>数据展示页面</w:t>
      </w:r>
    </w:p>
    <w:p w:rsidR="005C3BA1" w:rsidRPr="005C3BA1" w:rsidRDefault="005C3BA1" w:rsidP="005C3B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43550" cy="4362450"/>
            <wp:effectExtent l="19050" t="0" r="0" b="0"/>
            <wp:docPr id="12" name="图片 12" descr="图 10. 数据展示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 10. 数据展示页面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至此，所有部件的工作都可以正常使用了。关于如何具体使用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Kibana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就不在本文中加以描述了，有兴趣的同学可以参考官网。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5C3BA1">
        <w:rPr>
          <w:rFonts w:ascii="Arial" w:eastAsia="宋体" w:hAnsi="Arial" w:cs="Arial"/>
          <w:color w:val="3F3F3F"/>
          <w:kern w:val="0"/>
          <w:sz w:val="36"/>
          <w:szCs w:val="36"/>
        </w:rPr>
        <w:t>结束语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限于篇幅，本文只是用一个相对简单的例子来阐述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协议栈在集中式日志的作用。在实际的工作中，其实他们都是可以相对自由组合，这些就不在本文介绍了。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另外，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协议栈可以很方便的在大型生产系统中扩充集群以提高性能，比如，使用多个实例来增加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Logstash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的写入能力；如果单个节点的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Elasticsearch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满足不了读取，还可以采用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AMQP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技术来缓冲，等等。诸如此类的话题，希望有机会在以后的文章中讨论。</w:t>
      </w:r>
    </w:p>
    <w:p w:rsidR="005C3BA1" w:rsidRPr="005C3BA1" w:rsidRDefault="005C3BA1" w:rsidP="005C3BA1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ELK </w:t>
      </w:r>
      <w:r w:rsidRPr="005C3BA1">
        <w:rPr>
          <w:rFonts w:ascii="Arial" w:eastAsia="宋体" w:hAnsi="Arial" w:cs="Arial"/>
          <w:color w:val="323232"/>
          <w:kern w:val="0"/>
          <w:sz w:val="24"/>
          <w:szCs w:val="24"/>
        </w:rPr>
        <w:t>是一个不停发展的产品，希望能够通过本文帮助大家了解它们，并在今后的工作中深入理解。谢谢！</w:t>
      </w:r>
    </w:p>
    <w:p w:rsidR="005C3BA1" w:rsidRDefault="005C3BA1"/>
    <w:sectPr w:rsidR="005C3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2D9" w:rsidRDefault="008C12D9" w:rsidP="005C3BA1">
      <w:r>
        <w:separator/>
      </w:r>
    </w:p>
  </w:endnote>
  <w:endnote w:type="continuationSeparator" w:id="1">
    <w:p w:rsidR="008C12D9" w:rsidRDefault="008C12D9" w:rsidP="005C3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2D9" w:rsidRDefault="008C12D9" w:rsidP="005C3BA1">
      <w:r>
        <w:separator/>
      </w:r>
    </w:p>
  </w:footnote>
  <w:footnote w:type="continuationSeparator" w:id="1">
    <w:p w:rsidR="008C12D9" w:rsidRDefault="008C12D9" w:rsidP="005C3B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54120"/>
    <w:multiLevelType w:val="multilevel"/>
    <w:tmpl w:val="3E78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B1E5B"/>
    <w:multiLevelType w:val="multilevel"/>
    <w:tmpl w:val="6A3E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57553E"/>
    <w:multiLevelType w:val="multilevel"/>
    <w:tmpl w:val="9E5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F240B"/>
    <w:multiLevelType w:val="multilevel"/>
    <w:tmpl w:val="EF4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8585B"/>
    <w:multiLevelType w:val="multilevel"/>
    <w:tmpl w:val="E622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F215A0"/>
    <w:multiLevelType w:val="multilevel"/>
    <w:tmpl w:val="C5DABB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47490B17"/>
    <w:multiLevelType w:val="multilevel"/>
    <w:tmpl w:val="59E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1C15C4"/>
    <w:multiLevelType w:val="multilevel"/>
    <w:tmpl w:val="83D4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606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BA1"/>
    <w:rsid w:val="000C668A"/>
    <w:rsid w:val="00180DA7"/>
    <w:rsid w:val="003E4838"/>
    <w:rsid w:val="00547F2D"/>
    <w:rsid w:val="00552494"/>
    <w:rsid w:val="005C3BA1"/>
    <w:rsid w:val="007E2546"/>
    <w:rsid w:val="007F0392"/>
    <w:rsid w:val="008C12D9"/>
    <w:rsid w:val="00AC2867"/>
    <w:rsid w:val="00AC47D7"/>
    <w:rsid w:val="00AE4D71"/>
    <w:rsid w:val="00B34DD0"/>
    <w:rsid w:val="00B81DC4"/>
    <w:rsid w:val="00CF6D37"/>
    <w:rsid w:val="00D54D7F"/>
    <w:rsid w:val="00D87039"/>
    <w:rsid w:val="00D875FD"/>
    <w:rsid w:val="00E0005F"/>
    <w:rsid w:val="00E2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06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C3B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C3B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C3B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5C3BA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3B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C3BA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C3BA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5C3BA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5C3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3B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3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3BA1"/>
    <w:rPr>
      <w:sz w:val="18"/>
      <w:szCs w:val="18"/>
    </w:rPr>
  </w:style>
  <w:style w:type="character" w:customStyle="1" w:styleId="dw-article-pubdate">
    <w:name w:val="dw-article-pubdate"/>
    <w:basedOn w:val="a0"/>
    <w:rsid w:val="005C3BA1"/>
  </w:style>
  <w:style w:type="paragraph" w:customStyle="1" w:styleId="ibm-icononly">
    <w:name w:val="ibm-icononly"/>
    <w:basedOn w:val="a"/>
    <w:rsid w:val="005C3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C3BA1"/>
    <w:rPr>
      <w:color w:val="0000FF"/>
      <w:u w:val="single"/>
    </w:rPr>
  </w:style>
  <w:style w:type="character" w:customStyle="1" w:styleId="apple-converted-space">
    <w:name w:val="apple-converted-space"/>
    <w:basedOn w:val="a0"/>
    <w:rsid w:val="005C3BA1"/>
  </w:style>
  <w:style w:type="paragraph" w:styleId="a6">
    <w:name w:val="Normal (Web)"/>
    <w:basedOn w:val="a"/>
    <w:uiPriority w:val="99"/>
    <w:semiHidden/>
    <w:unhideWhenUsed/>
    <w:rsid w:val="005C3B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C3BA1"/>
    <w:rPr>
      <w:b/>
      <w:bCs/>
    </w:rPr>
  </w:style>
  <w:style w:type="character" w:customStyle="1" w:styleId="dw-code-nohighlight">
    <w:name w:val="dw-code-nohighlight"/>
    <w:basedOn w:val="a0"/>
    <w:rsid w:val="005C3BA1"/>
  </w:style>
  <w:style w:type="character" w:styleId="HTML">
    <w:name w:val="HTML Code"/>
    <w:basedOn w:val="a0"/>
    <w:uiPriority w:val="99"/>
    <w:semiHidden/>
    <w:unhideWhenUsed/>
    <w:rsid w:val="005C3BA1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5C3BA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C3BA1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5C3BA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5C3BA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17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529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5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92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09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9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1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46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63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4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9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2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5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9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85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73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74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7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7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7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54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9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8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5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6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20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1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5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9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68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89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8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46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76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3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6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6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31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2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9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5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6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6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5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65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52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2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2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50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1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5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3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7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8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7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5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7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5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2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2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4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5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6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0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0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2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8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8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4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55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5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39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67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1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7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0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7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25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47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0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3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1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3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3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7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6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8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4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9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6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9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4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9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8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4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5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7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2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8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4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1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9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7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0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3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20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04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2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0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1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3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0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96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6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5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7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4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25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5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3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3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5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74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3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90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0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1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5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8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2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7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9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4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4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74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9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9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7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8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7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5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8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3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5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16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85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5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5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62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67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35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6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88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8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1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0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4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4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5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4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9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0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3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04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6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08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6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7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1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3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63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4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2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1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15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8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0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02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8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1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google.com/share?url=http%3A%2F%2Fwww.ibm.com%2Fdeveloperworks%2Fcn%2Fopensource%2Fos-cn-elk%2Findex.html&amp;t=%E9%9B%86%E4%B8%AD%E5%BC%8F%E6%97%A5%E5%BF%97%E7%B3%BB%E7%BB%9F%20ELK%20%E5%8D%8F%E8%AE%AE%E6%A0%88%E8%AF%A6%E8%A7%A3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download.elasticsearch.org/elasticsearch/release/org/elasticsearch/distribution/tar/elasticsearch/2.1.0/elasticsearch-2.1.0.tar.gz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service.weibo.com/share/share.php?url=http%3A%2F%2Fwww.ibm.com%2Fdeveloperworks%2Fcn%2Fopensource%2Fos-cn-elk%2Findex.html%25&amp;title=%E9%9B%86%E4%B8%AD%E5%BC%8F%E6%97%A5%E5%BF%97%E7%B3%BB%E7%BB%9F%20ELK%20%E5%8D%8F%E8%AE%AE%E6%A0%88%E8%AF%A6%E8%A7%A3&amp;language=zh_cn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s://www.ibm.com/developerworks/cn/opensource/os-cn-elk/#icomments" TargetMode="External"/><Relationship Id="rId19" Type="http://schemas.openxmlformats.org/officeDocument/2006/relationships/hyperlink" Target="https://download.elastic.co/kibana/kibana/kibana-4.3.0-linux-x64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?subject=%E9%9B%86%E4%B8%AD%E5%BC%8F%E6%97%A5%E5%BF%97%E7%B3%BB%E7%BB%9F%20ELK%20%E5%8D%8F%E8%AE%AE%E6%A0%88%E8%AF%A6%E8%A7%A3&amp;body=http%3A%2F%2Fwww.ibm.com%2Fdeveloperworks%2Fcn%2Fopensource%2Fos-cn-elk%2Finde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15</Pages>
  <Words>2093</Words>
  <Characters>11932</Characters>
  <Application>Microsoft Office Word</Application>
  <DocSecurity>0</DocSecurity>
  <Lines>99</Lines>
  <Paragraphs>27</Paragraphs>
  <ScaleCrop>false</ScaleCrop>
  <Company/>
  <LinksUpToDate>false</LinksUpToDate>
  <CharactersWithSpaces>13998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2017-07-20T13:56:00Z</dcterms:created>
  <dcterms:modified xsi:type="dcterms:W3CDTF">2017-07-20T21:29:00Z</dcterms:modified>
</cp:coreProperties>
</file>