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Default="00EB4680">
      <w:pPr>
        <w:rPr>
          <w:rFonts w:hint="eastAsia"/>
        </w:rPr>
      </w:pPr>
      <w:r>
        <w:rPr>
          <w:rFonts w:hint="eastAsia"/>
        </w:rPr>
        <w:t>参考：</w:t>
      </w:r>
      <w:hyperlink r:id="rId7" w:history="1">
        <w:r w:rsidRPr="00A45ECF">
          <w:rPr>
            <w:rStyle w:val="a7"/>
          </w:rPr>
          <w:t>http://blog.csdn.net/fuckyouone/article/details/9446499</w:t>
        </w:r>
      </w:hyperlink>
    </w:p>
    <w:p w:rsidR="00EB4680" w:rsidRDefault="00EB4680">
      <w:pPr>
        <w:rPr>
          <w:rFonts w:hint="eastAsia"/>
        </w:rPr>
      </w:pPr>
    </w:p>
    <w:p w:rsidR="00286180" w:rsidRDefault="00286180">
      <w:pPr>
        <w:rPr>
          <w:rFonts w:hint="eastAsia"/>
        </w:rPr>
      </w:pPr>
    </w:p>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这是对</w:t>
      </w: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官方文档的直译：</w:t>
      </w:r>
    </w:p>
    <w:p w:rsidR="00EC0B55" w:rsidRDefault="00286180" w:rsidP="00286180">
      <w:pPr>
        <w:widowControl/>
        <w:shd w:val="clear" w:color="auto" w:fill="FFFFFF"/>
        <w:spacing w:before="100" w:beforeAutospacing="1" w:after="100" w:afterAutospacing="1"/>
        <w:jc w:val="left"/>
        <w:rPr>
          <w:rFonts w:ascii="Arial" w:eastAsia="宋体" w:hAnsi="Arial" w:cs="Arial" w:hint="eastAsia"/>
          <w:color w:val="333333"/>
          <w:kern w:val="0"/>
          <w:sz w:val="23"/>
          <w:szCs w:val="23"/>
        </w:rPr>
      </w:pP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是一个</w:t>
      </w:r>
      <w:r w:rsidRPr="00286180">
        <w:rPr>
          <w:rFonts w:ascii="Arial" w:eastAsia="宋体" w:hAnsi="Arial" w:cs="Arial"/>
          <w:color w:val="333333"/>
          <w:kern w:val="0"/>
          <w:sz w:val="23"/>
          <w:szCs w:val="23"/>
          <w:highlight w:val="yellow"/>
        </w:rPr>
        <w:t>数据序列化系统</w:t>
      </w:r>
    </w:p>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b/>
          <w:bCs/>
          <w:color w:val="333333"/>
          <w:kern w:val="0"/>
          <w:sz w:val="23"/>
        </w:rPr>
        <w:t>提供了：</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丰富的数据结构</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压缩的，快速的，二进制的数据格式</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一种文件格式，用于存储持久化数据</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highlight w:val="yellow"/>
        </w:rPr>
      </w:pPr>
      <w:r w:rsidRPr="00286180">
        <w:rPr>
          <w:rFonts w:ascii="Arial" w:eastAsia="宋体" w:hAnsi="Arial" w:cs="Arial"/>
          <w:color w:val="333333"/>
          <w:kern w:val="0"/>
          <w:sz w:val="23"/>
          <w:szCs w:val="23"/>
          <w:highlight w:val="yellow"/>
        </w:rPr>
        <w:t>一个</w:t>
      </w:r>
      <w:r w:rsidRPr="00286180">
        <w:rPr>
          <w:rFonts w:ascii="Arial" w:eastAsia="宋体" w:hAnsi="Arial" w:cs="Arial"/>
          <w:color w:val="333333"/>
          <w:kern w:val="0"/>
          <w:sz w:val="23"/>
          <w:szCs w:val="23"/>
          <w:highlight w:val="yellow"/>
        </w:rPr>
        <w:t>RPC</w:t>
      </w:r>
      <w:r w:rsidRPr="00286180">
        <w:rPr>
          <w:rFonts w:ascii="Arial" w:eastAsia="宋体" w:hAnsi="Arial" w:cs="Arial"/>
          <w:color w:val="333333"/>
          <w:kern w:val="0"/>
          <w:sz w:val="23"/>
          <w:szCs w:val="23"/>
          <w:highlight w:val="yellow"/>
        </w:rPr>
        <w:t>系统</w:t>
      </w:r>
    </w:p>
    <w:p w:rsidR="00286180" w:rsidRPr="00286180" w:rsidRDefault="00286180" w:rsidP="00286180">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和动态语言的简单交互。并不需要为数据文件读写产生代码，也不需要使用或实现</w:t>
      </w:r>
      <w:r w:rsidRPr="00286180">
        <w:rPr>
          <w:rFonts w:ascii="Arial" w:eastAsia="宋体" w:hAnsi="Arial" w:cs="Arial"/>
          <w:color w:val="333333"/>
          <w:kern w:val="0"/>
          <w:sz w:val="23"/>
          <w:szCs w:val="23"/>
        </w:rPr>
        <w:t>RPC</w:t>
      </w:r>
      <w:r w:rsidR="008C7EF0">
        <w:rPr>
          <w:rFonts w:ascii="Arial" w:eastAsia="宋体" w:hAnsi="Arial" w:cs="Arial"/>
          <w:color w:val="333333"/>
          <w:kern w:val="0"/>
          <w:sz w:val="23"/>
          <w:szCs w:val="23"/>
        </w:rPr>
        <w:t>协议（也就是说不和</w:t>
      </w:r>
      <w:r w:rsidRPr="00286180">
        <w:rPr>
          <w:rFonts w:ascii="Arial" w:eastAsia="宋体" w:hAnsi="Arial" w:cs="Arial"/>
          <w:color w:val="333333"/>
          <w:kern w:val="0"/>
          <w:sz w:val="23"/>
          <w:szCs w:val="23"/>
        </w:rPr>
        <w:t>RPC</w:t>
      </w:r>
      <w:r w:rsidR="00B36145">
        <w:rPr>
          <w:rFonts w:ascii="Arial" w:eastAsia="宋体" w:hAnsi="Arial" w:cs="Arial"/>
          <w:color w:val="333333"/>
          <w:kern w:val="0"/>
          <w:sz w:val="23"/>
          <w:szCs w:val="23"/>
        </w:rPr>
        <w:t>集成）。代码生成是一种优化方式，但是</w:t>
      </w:r>
      <w:r w:rsidRPr="00286180">
        <w:rPr>
          <w:rFonts w:ascii="Arial" w:eastAsia="宋体" w:hAnsi="Arial" w:cs="Arial"/>
          <w:color w:val="333333"/>
          <w:kern w:val="0"/>
          <w:sz w:val="23"/>
          <w:szCs w:val="23"/>
        </w:rPr>
        <w:t>只对于静态语言有意</w:t>
      </w:r>
    </w:p>
    <w:p w:rsidR="00700773" w:rsidRDefault="00286180" w:rsidP="00286180">
      <w:pPr>
        <w:widowControl/>
        <w:shd w:val="clear" w:color="auto" w:fill="FFFFFF"/>
        <w:jc w:val="left"/>
        <w:rPr>
          <w:rFonts w:ascii="Arial" w:eastAsia="宋体" w:hAnsi="Arial" w:cs="Arial" w:hint="eastAsia"/>
          <w:b/>
          <w:bCs/>
          <w:color w:val="333333"/>
          <w:kern w:val="0"/>
          <w:sz w:val="23"/>
        </w:rPr>
      </w:pPr>
      <w:r w:rsidRPr="00286180">
        <w:rPr>
          <w:rFonts w:ascii="Arial" w:eastAsia="宋体" w:hAnsi="Arial" w:cs="Arial"/>
          <w:b/>
          <w:bCs/>
          <w:color w:val="333333"/>
          <w:kern w:val="0"/>
          <w:sz w:val="23"/>
        </w:rPr>
        <w:t>s</w:t>
      </w:r>
      <w:r w:rsidR="00B36145">
        <w:rPr>
          <w:rFonts w:ascii="Arial" w:eastAsia="宋体" w:hAnsi="Arial" w:cs="Arial"/>
          <w:b/>
          <w:bCs/>
          <w:color w:val="333333"/>
          <w:kern w:val="0"/>
          <w:sz w:val="23"/>
        </w:rPr>
        <w:t>c</w:t>
      </w:r>
      <w:r w:rsidRPr="00286180">
        <w:rPr>
          <w:rFonts w:ascii="Arial" w:eastAsia="宋体" w:hAnsi="Arial" w:cs="Arial"/>
          <w:b/>
          <w:bCs/>
          <w:color w:val="333333"/>
          <w:kern w:val="0"/>
          <w:sz w:val="23"/>
        </w:rPr>
        <w:t>hemas</w:t>
      </w:r>
      <w:r w:rsidRPr="00286180">
        <w:rPr>
          <w:rFonts w:ascii="Arial" w:eastAsia="宋体" w:hAnsi="Arial" w:cs="Arial"/>
          <w:b/>
          <w:bCs/>
          <w:color w:val="333333"/>
          <w:kern w:val="0"/>
          <w:sz w:val="23"/>
        </w:rPr>
        <w:t>：</w:t>
      </w:r>
    </w:p>
    <w:p w:rsidR="00286180" w:rsidRPr="00286180" w:rsidRDefault="00700773"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xml:space="preserve">      </w:t>
      </w:r>
      <w:r w:rsidR="00286180" w:rsidRPr="00286180">
        <w:rPr>
          <w:rFonts w:ascii="Arial" w:eastAsia="宋体" w:hAnsi="Arial" w:cs="Arial"/>
          <w:color w:val="333333"/>
          <w:kern w:val="0"/>
          <w:sz w:val="23"/>
          <w:szCs w:val="23"/>
        </w:rPr>
        <w:t>所谓</w:t>
      </w:r>
      <w:r w:rsidR="00B36145">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s</w:t>
      </w:r>
      <w:r w:rsidR="00286180" w:rsidRPr="00286180">
        <w:rPr>
          <w:rFonts w:ascii="Arial" w:eastAsia="宋体" w:hAnsi="Arial" w:cs="Arial"/>
          <w:color w:val="333333"/>
          <w:kern w:val="0"/>
          <w:sz w:val="23"/>
          <w:szCs w:val="23"/>
        </w:rPr>
        <w:t>，就是一种</w:t>
      </w:r>
      <w:r w:rsidR="00286180" w:rsidRPr="00286180">
        <w:rPr>
          <w:rFonts w:ascii="Arial" w:eastAsia="宋体" w:hAnsi="Arial" w:cs="Arial"/>
          <w:color w:val="333333"/>
          <w:kern w:val="0"/>
          <w:sz w:val="23"/>
          <w:szCs w:val="23"/>
          <w:highlight w:val="yellow"/>
        </w:rPr>
        <w:t>描述文件</w:t>
      </w:r>
      <w:r w:rsidR="00286180" w:rsidRPr="00286180">
        <w:rPr>
          <w:rFonts w:ascii="Arial" w:eastAsia="宋体" w:hAnsi="Arial" w:cs="Arial"/>
          <w:color w:val="333333"/>
          <w:kern w:val="0"/>
          <w:sz w:val="23"/>
          <w:szCs w:val="23"/>
        </w:rPr>
        <w:t>，能够说清楚你的对象的描述文件。可能有你对象里面有什么，</w:t>
      </w:r>
      <w:r w:rsidR="00286180" w:rsidRPr="00286180">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rPr>
        <w:t>他们之间的逻辑关系，数据的统计信息。比如说对人的描述包括身高、体重、三维、性别等，只要他的格式确定，就可以叫做</w:t>
      </w:r>
      <w:r w:rsidR="00B36145">
        <w:rPr>
          <w:rFonts w:ascii="Arial" w:eastAsia="宋体" w:hAnsi="Arial" w:cs="Arial"/>
          <w:color w:val="333333"/>
          <w:kern w:val="0"/>
          <w:sz w:val="23"/>
          <w:szCs w:val="23"/>
        </w:rPr>
        <w:t>schema</w:t>
      </w:r>
      <w:r w:rsidR="006626CC">
        <w:rPr>
          <w:rFonts w:ascii="Arial" w:eastAsia="宋体" w:hAnsi="Arial" w:cs="Arial" w:hint="eastAsia"/>
          <w:color w:val="333333"/>
          <w:kern w:val="0"/>
          <w:sz w:val="23"/>
          <w:szCs w:val="23"/>
        </w:rPr>
        <w:t>。</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6626CC"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Pr>
          <w:rFonts w:ascii="Arial" w:eastAsia="宋体" w:hAnsi="Arial" w:cs="Arial" w:hint="eastAsia"/>
          <w:color w:val="333333"/>
          <w:kern w:val="0"/>
          <w:sz w:val="23"/>
          <w:szCs w:val="23"/>
        </w:rPr>
        <w:t xml:space="preserve"> </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也是依赖于</w:t>
      </w:r>
      <w:r>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的（为了</w:t>
      </w:r>
      <w:r>
        <w:rPr>
          <w:rFonts w:ascii="Arial" w:eastAsia="宋体" w:hAnsi="Arial" w:cs="Arial" w:hint="eastAsia"/>
          <w:color w:val="333333"/>
          <w:kern w:val="0"/>
          <w:sz w:val="23"/>
          <w:szCs w:val="23"/>
        </w:rPr>
        <w:t>跨</w:t>
      </w:r>
      <w:r w:rsidR="00286180" w:rsidRPr="00286180">
        <w:rPr>
          <w:rFonts w:ascii="Arial" w:eastAsia="宋体" w:hAnsi="Arial" w:cs="Arial"/>
          <w:color w:val="333333"/>
          <w:kern w:val="0"/>
          <w:sz w:val="23"/>
          <w:szCs w:val="23"/>
        </w:rPr>
        <w:t>语言，也为了持久化，总要有</w:t>
      </w:r>
      <w:r w:rsidR="00286180" w:rsidRPr="00286180">
        <w:rPr>
          <w:rFonts w:ascii="Arial" w:eastAsia="宋体" w:hAnsi="Arial" w:cs="Arial"/>
          <w:color w:val="333333"/>
          <w:kern w:val="0"/>
          <w:sz w:val="23"/>
          <w:szCs w:val="23"/>
          <w:highlight w:val="yellow"/>
        </w:rPr>
        <w:t>二进制数据解析</w:t>
      </w:r>
      <w:r w:rsidR="00286180" w:rsidRPr="00286180">
        <w:rPr>
          <w:rFonts w:ascii="Arial" w:eastAsia="宋体" w:hAnsi="Arial" w:cs="Arial"/>
          <w:color w:val="333333"/>
          <w:kern w:val="0"/>
          <w:sz w:val="23"/>
          <w:szCs w:val="23"/>
        </w:rPr>
        <w:t>的指导）。当读取</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数据的时候需要使用到</w:t>
      </w:r>
      <w:r w:rsidR="00E33C43">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w:t>
      </w:r>
      <w:r w:rsidR="00286180" w:rsidRPr="00286180">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rPr>
        <w:t>当写数据的时候也需要有</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的指导。这样就允许了每个数据都没有前缀开销（因为可以用</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来理解数据），这就会使得序列化很快而且数据会比较小。</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E33C43"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Pr>
          <w:rFonts w:ascii="Arial" w:eastAsia="宋体" w:hAnsi="Arial" w:cs="Arial" w:hint="eastAsia"/>
          <w:color w:val="333333"/>
          <w:kern w:val="0"/>
          <w:sz w:val="23"/>
          <w:szCs w:val="23"/>
        </w:rPr>
        <w:t xml:space="preserve"> </w:t>
      </w:r>
      <w:r w:rsidR="00286180" w:rsidRPr="00286180">
        <w:rPr>
          <w:rFonts w:ascii="Arial" w:eastAsia="宋体" w:hAnsi="Arial" w:cs="Arial"/>
          <w:color w:val="333333"/>
          <w:kern w:val="0"/>
          <w:sz w:val="23"/>
          <w:szCs w:val="23"/>
        </w:rPr>
        <w:t>当把</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数据存储到文件的时候，会把他的</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数据一起存储，这样数据就可以被接下来的任意程序使用了。如果程序希望用其他的</w:t>
      </w:r>
      <w:r w:rsidR="00286180" w:rsidRPr="00286180">
        <w:rPr>
          <w:rFonts w:ascii="Arial" w:eastAsia="宋体" w:hAnsi="Arial" w:cs="Arial"/>
          <w:color w:val="333333"/>
          <w:kern w:val="0"/>
          <w:sz w:val="23"/>
          <w:szCs w:val="23"/>
        </w:rPr>
        <w:t>schema</w:t>
      </w:r>
      <w:r w:rsidR="00B50F2D">
        <w:rPr>
          <w:rFonts w:ascii="Arial" w:eastAsia="宋体" w:hAnsi="Arial" w:cs="Arial"/>
          <w:color w:val="333333"/>
          <w:kern w:val="0"/>
          <w:sz w:val="23"/>
          <w:szCs w:val="23"/>
        </w:rPr>
        <w:t>来读取数据，是很简单的，因为你可以</w:t>
      </w:r>
      <w:r w:rsidR="00286180" w:rsidRPr="00286180">
        <w:rPr>
          <w:rFonts w:ascii="Arial" w:eastAsia="宋体" w:hAnsi="Arial" w:cs="Arial"/>
          <w:color w:val="333333"/>
          <w:kern w:val="0"/>
          <w:sz w:val="23"/>
          <w:szCs w:val="23"/>
        </w:rPr>
        <w:t>比较两个</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来看能不能读取数据</w:t>
      </w:r>
      <w:r w:rsidR="00286180" w:rsidRPr="00286180">
        <w:rPr>
          <w:rFonts w:ascii="Arial" w:eastAsia="宋体" w:hAnsi="Arial" w:cs="Arial"/>
          <w:color w:val="333333"/>
          <w:kern w:val="0"/>
          <w:sz w:val="23"/>
          <w:szCs w:val="23"/>
        </w:rPr>
        <w:br/>
        <w:t>      </w:t>
      </w:r>
    </w:p>
    <w:p w:rsidR="00286180" w:rsidRPr="00286180" w:rsidRDefault="00B50F2D"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xml:space="preserve">      </w:t>
      </w:r>
      <w:r w:rsidR="00286180" w:rsidRPr="00286180">
        <w:rPr>
          <w:rFonts w:ascii="Arial" w:eastAsia="宋体" w:hAnsi="Arial" w:cs="Arial"/>
          <w:color w:val="333333"/>
          <w:kern w:val="0"/>
          <w:sz w:val="23"/>
          <w:szCs w:val="23"/>
        </w:rPr>
        <w:t>当</w:t>
      </w:r>
      <w:r w:rsidR="00286180" w:rsidRPr="00286180">
        <w:rPr>
          <w:rFonts w:ascii="Arial" w:eastAsia="宋体" w:hAnsi="Arial" w:cs="Arial"/>
          <w:color w:val="333333"/>
          <w:kern w:val="0"/>
          <w:sz w:val="23"/>
          <w:szCs w:val="23"/>
        </w:rPr>
        <w:t>Avro</w:t>
      </w:r>
      <w:r w:rsidR="00286180" w:rsidRPr="00286180">
        <w:rPr>
          <w:rFonts w:ascii="Arial" w:eastAsia="宋体" w:hAnsi="Arial" w:cs="Arial"/>
          <w:color w:val="333333"/>
          <w:kern w:val="0"/>
          <w:sz w:val="23"/>
          <w:szCs w:val="23"/>
        </w:rPr>
        <w:t>用于</w:t>
      </w:r>
      <w:r w:rsidR="00286180" w:rsidRPr="00286180">
        <w:rPr>
          <w:rFonts w:ascii="Arial" w:eastAsia="宋体" w:hAnsi="Arial" w:cs="Arial"/>
          <w:color w:val="333333"/>
          <w:kern w:val="0"/>
          <w:sz w:val="23"/>
          <w:szCs w:val="23"/>
        </w:rPr>
        <w:t>RPC</w:t>
      </w:r>
      <w:r w:rsidR="00286180" w:rsidRPr="00286180">
        <w:rPr>
          <w:rFonts w:ascii="Arial" w:eastAsia="宋体" w:hAnsi="Arial" w:cs="Arial"/>
          <w:color w:val="333333"/>
          <w:kern w:val="0"/>
          <w:sz w:val="23"/>
          <w:szCs w:val="23"/>
        </w:rPr>
        <w:t>的时候，客户端和服务端可以在</w:t>
      </w:r>
      <w:r w:rsidR="00286180" w:rsidRPr="00286180">
        <w:rPr>
          <w:rFonts w:ascii="Arial" w:eastAsia="宋体" w:hAnsi="Arial" w:cs="Arial"/>
          <w:color w:val="333333"/>
          <w:kern w:val="0"/>
          <w:sz w:val="23"/>
          <w:szCs w:val="23"/>
          <w:highlight w:val="yellow"/>
        </w:rPr>
        <w:t>连接握手的阶段</w:t>
      </w:r>
      <w:r w:rsidR="00286180" w:rsidRPr="00286180">
        <w:rPr>
          <w:rFonts w:ascii="Arial" w:eastAsia="宋体" w:hAnsi="Arial" w:cs="Arial"/>
          <w:color w:val="333333"/>
          <w:kern w:val="0"/>
          <w:sz w:val="23"/>
          <w:szCs w:val="23"/>
        </w:rPr>
        <w:t>进行</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交换。（这种方式是可以被优化的，因为对于很多</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来说，是没有</w:t>
      </w:r>
      <w:r w:rsidR="00286180" w:rsidRPr="00286180">
        <w:rPr>
          <w:rFonts w:ascii="Arial" w:eastAsia="宋体" w:hAnsi="Arial" w:cs="Arial"/>
          <w:color w:val="333333"/>
          <w:kern w:val="0"/>
          <w:sz w:val="23"/>
          <w:szCs w:val="23"/>
        </w:rPr>
        <w:t>schema</w:t>
      </w:r>
      <w:r w:rsidR="00286180" w:rsidRPr="00286180">
        <w:rPr>
          <w:rFonts w:ascii="Arial" w:eastAsia="宋体" w:hAnsi="Arial" w:cs="Arial"/>
          <w:color w:val="333333"/>
          <w:kern w:val="0"/>
          <w:sz w:val="23"/>
          <w:szCs w:val="23"/>
        </w:rPr>
        <w:t>的交换的）由于两边都有对方完整的</w:t>
      </w:r>
      <w:r w:rsidR="00286180" w:rsidRPr="00286180">
        <w:rPr>
          <w:rFonts w:ascii="Arial" w:eastAsia="宋体" w:hAnsi="Arial" w:cs="Arial"/>
          <w:color w:val="333333"/>
          <w:kern w:val="0"/>
          <w:sz w:val="23"/>
          <w:szCs w:val="23"/>
        </w:rPr>
        <w:t>schema</w:t>
      </w:r>
      <w:r w:rsidR="00B46F7D">
        <w:rPr>
          <w:rFonts w:ascii="Arial" w:eastAsia="宋体" w:hAnsi="Arial" w:cs="Arial"/>
          <w:color w:val="333333"/>
          <w:kern w:val="0"/>
          <w:sz w:val="23"/>
          <w:szCs w:val="23"/>
        </w:rPr>
        <w:t>存在了，所</w:t>
      </w:r>
      <w:r w:rsidR="00B46F7D">
        <w:rPr>
          <w:rFonts w:ascii="Arial" w:eastAsia="宋体" w:hAnsi="Arial" w:cs="Arial" w:hint="eastAsia"/>
          <w:color w:val="333333"/>
          <w:kern w:val="0"/>
          <w:sz w:val="23"/>
          <w:szCs w:val="23"/>
        </w:rPr>
        <w:t>以</w:t>
      </w:r>
      <w:r w:rsidR="00286180" w:rsidRPr="00286180">
        <w:rPr>
          <w:rFonts w:ascii="Arial" w:eastAsia="宋体" w:hAnsi="Arial" w:cs="Arial"/>
          <w:color w:val="333333"/>
          <w:kern w:val="0"/>
          <w:sz w:val="23"/>
          <w:szCs w:val="23"/>
        </w:rPr>
        <w:t>可以比较出同名域、缺少的域、多余的域。</w:t>
      </w:r>
    </w:p>
    <w:p w:rsidR="00286180" w:rsidRPr="00286180" w:rsidRDefault="00ED5724" w:rsidP="00286180">
      <w:pPr>
        <w:widowControl/>
        <w:shd w:val="clear" w:color="auto" w:fill="FFFFFF"/>
        <w:jc w:val="left"/>
        <w:rPr>
          <w:rFonts w:ascii="Arial" w:eastAsia="宋体" w:hAnsi="Arial" w:cs="Arial"/>
          <w:color w:val="333333"/>
          <w:kern w:val="0"/>
          <w:sz w:val="23"/>
          <w:szCs w:val="23"/>
        </w:rPr>
      </w:pPr>
      <w:r>
        <w:rPr>
          <w:rFonts w:ascii="Arial" w:eastAsia="宋体" w:hAnsi="Arial" w:cs="Arial"/>
          <w:color w:val="333333"/>
          <w:kern w:val="0"/>
          <w:sz w:val="23"/>
          <w:szCs w:val="23"/>
        </w:rPr>
        <w:t>     </w:t>
      </w:r>
      <w:r w:rsidR="00286180" w:rsidRPr="00286180">
        <w:rPr>
          <w:rFonts w:ascii="Arial" w:eastAsia="宋体" w:hAnsi="Arial" w:cs="Arial"/>
          <w:color w:val="333333"/>
          <w:kern w:val="0"/>
          <w:sz w:val="23"/>
          <w:szCs w:val="23"/>
          <w:highlight w:val="yellow"/>
        </w:rPr>
        <w:t>avro</w:t>
      </w:r>
      <w:r w:rsidR="00286180" w:rsidRPr="00286180">
        <w:rPr>
          <w:rFonts w:ascii="Arial" w:eastAsia="宋体" w:hAnsi="Arial" w:cs="Arial"/>
          <w:color w:val="333333"/>
          <w:kern w:val="0"/>
          <w:sz w:val="23"/>
          <w:szCs w:val="23"/>
          <w:highlight w:val="yellow"/>
        </w:rPr>
        <w:t>的</w:t>
      </w:r>
      <w:r w:rsidR="00286180" w:rsidRPr="00286180">
        <w:rPr>
          <w:rFonts w:ascii="Arial" w:eastAsia="宋体" w:hAnsi="Arial" w:cs="Arial"/>
          <w:color w:val="333333"/>
          <w:kern w:val="0"/>
          <w:sz w:val="23"/>
          <w:szCs w:val="23"/>
          <w:highlight w:val="yellow"/>
        </w:rPr>
        <w:t>schema</w:t>
      </w:r>
      <w:r w:rsidR="00286180" w:rsidRPr="00286180">
        <w:rPr>
          <w:rFonts w:ascii="Arial" w:eastAsia="宋体" w:hAnsi="Arial" w:cs="Arial"/>
          <w:color w:val="333333"/>
          <w:kern w:val="0"/>
          <w:sz w:val="23"/>
          <w:szCs w:val="23"/>
          <w:highlight w:val="yellow"/>
        </w:rPr>
        <w:t>是用</w:t>
      </w:r>
      <w:r w:rsidR="00286180" w:rsidRPr="00286180">
        <w:rPr>
          <w:rFonts w:ascii="Arial" w:eastAsia="宋体" w:hAnsi="Arial" w:cs="Arial"/>
          <w:color w:val="333333"/>
          <w:kern w:val="0"/>
          <w:sz w:val="23"/>
          <w:szCs w:val="23"/>
          <w:highlight w:val="yellow"/>
        </w:rPr>
        <w:t>json</w:t>
      </w:r>
      <w:r w:rsidR="00286180" w:rsidRPr="00286180">
        <w:rPr>
          <w:rFonts w:ascii="Arial" w:eastAsia="宋体" w:hAnsi="Arial" w:cs="Arial"/>
          <w:color w:val="333333"/>
          <w:kern w:val="0"/>
          <w:sz w:val="23"/>
          <w:szCs w:val="23"/>
          <w:highlight w:val="yellow"/>
        </w:rPr>
        <w:t>定义的</w:t>
      </w:r>
      <w:r w:rsidR="00286180" w:rsidRPr="00286180">
        <w:rPr>
          <w:rFonts w:ascii="Arial" w:eastAsia="宋体" w:hAnsi="Arial" w:cs="Arial"/>
          <w:color w:val="333333"/>
          <w:kern w:val="0"/>
          <w:sz w:val="23"/>
          <w:szCs w:val="23"/>
        </w:rPr>
        <w:t>。这样有</w:t>
      </w:r>
      <w:r w:rsidR="00286180" w:rsidRPr="00286180">
        <w:rPr>
          <w:rFonts w:ascii="Arial" w:eastAsia="宋体" w:hAnsi="Arial" w:cs="Arial"/>
          <w:color w:val="333333"/>
          <w:kern w:val="0"/>
          <w:sz w:val="23"/>
          <w:szCs w:val="23"/>
        </w:rPr>
        <w:t>json</w:t>
      </w:r>
      <w:r w:rsidR="00286180" w:rsidRPr="00286180">
        <w:rPr>
          <w:rFonts w:ascii="Arial" w:eastAsia="宋体" w:hAnsi="Arial" w:cs="Arial"/>
          <w:color w:val="333333"/>
          <w:kern w:val="0"/>
          <w:sz w:val="23"/>
          <w:szCs w:val="23"/>
        </w:rPr>
        <w:t>包的语言就会比较容易实现了。</w:t>
      </w:r>
    </w:p>
    <w:p w:rsidR="00286180" w:rsidRPr="00286180" w:rsidRDefault="00286180" w:rsidP="00286180">
      <w:pPr>
        <w:widowControl/>
        <w:shd w:val="clear" w:color="auto" w:fill="FFFFFF"/>
        <w:jc w:val="left"/>
        <w:rPr>
          <w:rFonts w:ascii="Arial" w:eastAsia="宋体" w:hAnsi="Arial" w:cs="Arial"/>
          <w:color w:val="333333"/>
          <w:kern w:val="0"/>
          <w:sz w:val="23"/>
          <w:szCs w:val="23"/>
        </w:rPr>
      </w:pPr>
    </w:p>
    <w:p w:rsidR="00286180" w:rsidRPr="00286180" w:rsidRDefault="00286180" w:rsidP="00286180">
      <w:pPr>
        <w:widowControl/>
        <w:shd w:val="clear" w:color="auto" w:fill="FFFFFF"/>
        <w:jc w:val="left"/>
        <w:rPr>
          <w:rFonts w:ascii="Arial" w:eastAsia="宋体" w:hAnsi="Arial" w:cs="Arial"/>
          <w:color w:val="333333"/>
          <w:kern w:val="0"/>
          <w:sz w:val="23"/>
          <w:szCs w:val="23"/>
        </w:rPr>
      </w:pPr>
      <w:r w:rsidRPr="00286180">
        <w:rPr>
          <w:rFonts w:ascii="Arial" w:eastAsia="宋体" w:hAnsi="Arial" w:cs="Arial"/>
          <w:b/>
          <w:bCs/>
          <w:color w:val="333333"/>
          <w:kern w:val="0"/>
          <w:sz w:val="23"/>
        </w:rPr>
        <w:t>和其他序列化系统的比较：</w:t>
      </w:r>
    </w:p>
    <w:p w:rsidR="00286180" w:rsidRPr="00286180" w:rsidRDefault="00286180" w:rsidP="00286180">
      <w:pPr>
        <w:widowControl/>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avro</w:t>
      </w:r>
      <w:r w:rsidRPr="00286180">
        <w:rPr>
          <w:rFonts w:ascii="Arial" w:eastAsia="宋体" w:hAnsi="Arial" w:cs="Arial"/>
          <w:color w:val="333333"/>
          <w:kern w:val="0"/>
          <w:sz w:val="23"/>
          <w:szCs w:val="23"/>
        </w:rPr>
        <w:t>提供了功能上和</w:t>
      </w:r>
      <w:r w:rsidRPr="00286180">
        <w:rPr>
          <w:rFonts w:ascii="Arial" w:eastAsia="宋体" w:hAnsi="Arial" w:cs="Arial"/>
          <w:color w:val="333333"/>
          <w:kern w:val="0"/>
          <w:sz w:val="23"/>
          <w:szCs w:val="23"/>
        </w:rPr>
        <w:t>Thrift</w:t>
      </w:r>
      <w:r w:rsidRPr="00286180">
        <w:rPr>
          <w:rFonts w:ascii="Arial" w:eastAsia="宋体" w:hAnsi="Arial" w:cs="Arial"/>
          <w:color w:val="333333"/>
          <w:kern w:val="0"/>
          <w:sz w:val="23"/>
          <w:szCs w:val="23"/>
        </w:rPr>
        <w:t>、</w:t>
      </w:r>
      <w:r w:rsidRPr="00286180">
        <w:rPr>
          <w:rFonts w:ascii="Arial" w:eastAsia="宋体" w:hAnsi="Arial" w:cs="Arial"/>
          <w:color w:val="333333"/>
          <w:kern w:val="0"/>
          <w:sz w:val="23"/>
          <w:szCs w:val="23"/>
        </w:rPr>
        <w:t>Protocol Buffers</w:t>
      </w:r>
      <w:r w:rsidRPr="00286180">
        <w:rPr>
          <w:rFonts w:ascii="Arial" w:eastAsia="宋体" w:hAnsi="Arial" w:cs="Arial"/>
          <w:color w:val="333333"/>
          <w:kern w:val="0"/>
          <w:sz w:val="23"/>
          <w:szCs w:val="23"/>
        </w:rPr>
        <w:t>等相同的特性。但也有自己的不同点：</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lastRenderedPageBreak/>
        <w:t xml:space="preserve">    </w:t>
      </w:r>
      <w:r w:rsidRPr="00286180">
        <w:rPr>
          <w:rFonts w:ascii="Arial" w:eastAsia="宋体" w:hAnsi="Arial" w:cs="Arial"/>
          <w:color w:val="333333"/>
          <w:kern w:val="0"/>
          <w:sz w:val="23"/>
          <w:szCs w:val="23"/>
        </w:rPr>
        <w:t>动态类型：</w:t>
      </w:r>
      <w:r w:rsidRPr="00286180">
        <w:rPr>
          <w:rFonts w:ascii="Arial" w:eastAsia="宋体" w:hAnsi="Arial" w:cs="Arial"/>
          <w:color w:val="333333"/>
          <w:kern w:val="0"/>
          <w:sz w:val="23"/>
          <w:szCs w:val="23"/>
        </w:rPr>
        <w:t>Avro</w:t>
      </w:r>
      <w:r w:rsidRPr="00286180">
        <w:rPr>
          <w:rFonts w:ascii="Arial" w:eastAsia="宋体" w:hAnsi="Arial" w:cs="Arial"/>
          <w:color w:val="333333"/>
          <w:kern w:val="0"/>
          <w:sz w:val="23"/>
          <w:szCs w:val="23"/>
        </w:rPr>
        <w:t>不需要生成代码，数据总是和</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放在一起的，使得不用代码生成或静态类型就可以做所有必要的处理这种特性使得使用简单语言构造一般的通用系统变得很方便</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w:t>
      </w:r>
      <w:r w:rsidRPr="00286180">
        <w:rPr>
          <w:rFonts w:ascii="Arial" w:eastAsia="宋体" w:hAnsi="Arial" w:cs="Arial"/>
          <w:color w:val="333333"/>
          <w:kern w:val="0"/>
          <w:sz w:val="23"/>
          <w:szCs w:val="23"/>
        </w:rPr>
        <w:t>没有加标签的数据：因为在读取数据的时候，是有</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在的，所以很少的类型的信息需要加载进入数据中，并且序列化数据更小</w:t>
      </w:r>
    </w:p>
    <w:p w:rsidR="00286180" w:rsidRPr="00286180" w:rsidRDefault="00286180" w:rsidP="00286180">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286180">
        <w:rPr>
          <w:rFonts w:ascii="Arial" w:eastAsia="宋体" w:hAnsi="Arial" w:cs="Arial"/>
          <w:color w:val="333333"/>
          <w:kern w:val="0"/>
          <w:sz w:val="23"/>
          <w:szCs w:val="23"/>
        </w:rPr>
        <w:t> </w:t>
      </w:r>
      <w:r w:rsidRPr="00286180">
        <w:rPr>
          <w:rFonts w:ascii="Arial" w:eastAsia="宋体" w:hAnsi="Arial" w:cs="Arial"/>
          <w:color w:val="333333"/>
          <w:kern w:val="0"/>
          <w:sz w:val="23"/>
          <w:szCs w:val="23"/>
        </w:rPr>
        <w:t>没有手动的序列化</w:t>
      </w:r>
      <w:r w:rsidRPr="00286180">
        <w:rPr>
          <w:rFonts w:ascii="Arial" w:eastAsia="宋体" w:hAnsi="Arial" w:cs="Arial"/>
          <w:color w:val="333333"/>
          <w:kern w:val="0"/>
          <w:sz w:val="23"/>
          <w:szCs w:val="23"/>
        </w:rPr>
        <w:t>ID</w:t>
      </w:r>
      <w:r w:rsidRPr="00286180">
        <w:rPr>
          <w:rFonts w:ascii="Arial" w:eastAsia="宋体" w:hAnsi="Arial" w:cs="Arial"/>
          <w:color w:val="333333"/>
          <w:kern w:val="0"/>
          <w:sz w:val="23"/>
          <w:szCs w:val="23"/>
        </w:rPr>
        <w:t>：当一个</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变化后，新旧</w:t>
      </w:r>
      <w:r w:rsidRPr="00286180">
        <w:rPr>
          <w:rFonts w:ascii="Arial" w:eastAsia="宋体" w:hAnsi="Arial" w:cs="Arial"/>
          <w:color w:val="333333"/>
          <w:kern w:val="0"/>
          <w:sz w:val="23"/>
          <w:szCs w:val="23"/>
        </w:rPr>
        <w:t>schema</w:t>
      </w:r>
      <w:r w:rsidRPr="00286180">
        <w:rPr>
          <w:rFonts w:ascii="Arial" w:eastAsia="宋体" w:hAnsi="Arial" w:cs="Arial"/>
          <w:color w:val="333333"/>
          <w:kern w:val="0"/>
          <w:sz w:val="23"/>
          <w:szCs w:val="23"/>
        </w:rPr>
        <w:t>在处理数据时就会都有，这样两者之间的不同就可以直接通过符号来处理，也就是属性名称</w:t>
      </w:r>
    </w:p>
    <w:p w:rsidR="00286180" w:rsidRDefault="00286180">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Default="00160172">
      <w:pPr>
        <w:rPr>
          <w:rFonts w:hint="eastAsia"/>
        </w:rPr>
      </w:pPr>
    </w:p>
    <w:p w:rsidR="00160172" w:rsidRPr="00EB4680" w:rsidRDefault="00160172">
      <w:pPr>
        <w:rPr>
          <w:rFonts w:hint="eastAsia"/>
        </w:rPr>
      </w:pPr>
    </w:p>
    <w:p w:rsidR="00286180" w:rsidRDefault="00286180"/>
    <w:sectPr w:rsidR="002861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A9E" w:rsidRDefault="00620A9E" w:rsidP="00286180">
      <w:r>
        <w:separator/>
      </w:r>
    </w:p>
  </w:endnote>
  <w:endnote w:type="continuationSeparator" w:id="1">
    <w:p w:rsidR="00620A9E" w:rsidRDefault="00620A9E" w:rsidP="002861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A9E" w:rsidRDefault="00620A9E" w:rsidP="00286180">
      <w:r>
        <w:separator/>
      </w:r>
    </w:p>
  </w:footnote>
  <w:footnote w:type="continuationSeparator" w:id="1">
    <w:p w:rsidR="00620A9E" w:rsidRDefault="00620A9E" w:rsidP="002861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5792A"/>
    <w:multiLevelType w:val="multilevel"/>
    <w:tmpl w:val="9C8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2561A"/>
    <w:multiLevelType w:val="multilevel"/>
    <w:tmpl w:val="CFB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6180"/>
    <w:rsid w:val="00160172"/>
    <w:rsid w:val="00286180"/>
    <w:rsid w:val="002B6176"/>
    <w:rsid w:val="004F11A5"/>
    <w:rsid w:val="00620A9E"/>
    <w:rsid w:val="006626CC"/>
    <w:rsid w:val="00700773"/>
    <w:rsid w:val="008C7EF0"/>
    <w:rsid w:val="00B36145"/>
    <w:rsid w:val="00B46F7D"/>
    <w:rsid w:val="00B50F2D"/>
    <w:rsid w:val="00B75319"/>
    <w:rsid w:val="00E33C43"/>
    <w:rsid w:val="00EB4680"/>
    <w:rsid w:val="00EC0B55"/>
    <w:rsid w:val="00ED57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6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6180"/>
    <w:rPr>
      <w:sz w:val="18"/>
      <w:szCs w:val="18"/>
    </w:rPr>
  </w:style>
  <w:style w:type="paragraph" w:styleId="a4">
    <w:name w:val="footer"/>
    <w:basedOn w:val="a"/>
    <w:link w:val="Char0"/>
    <w:uiPriority w:val="99"/>
    <w:semiHidden/>
    <w:unhideWhenUsed/>
    <w:rsid w:val="002861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6180"/>
    <w:rPr>
      <w:sz w:val="18"/>
      <w:szCs w:val="18"/>
    </w:rPr>
  </w:style>
  <w:style w:type="paragraph" w:styleId="a5">
    <w:name w:val="Normal (Web)"/>
    <w:basedOn w:val="a"/>
    <w:uiPriority w:val="99"/>
    <w:semiHidden/>
    <w:unhideWhenUsed/>
    <w:rsid w:val="0028618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86180"/>
    <w:rPr>
      <w:b/>
      <w:bCs/>
    </w:rPr>
  </w:style>
  <w:style w:type="character" w:styleId="a7">
    <w:name w:val="Hyperlink"/>
    <w:basedOn w:val="a0"/>
    <w:uiPriority w:val="99"/>
    <w:unhideWhenUsed/>
    <w:rsid w:val="00EB46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719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fuckyouone/article/details/9446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2017-08-31T12:34:00Z</dcterms:created>
  <dcterms:modified xsi:type="dcterms:W3CDTF">2017-08-31T12:48:00Z</dcterms:modified>
</cp:coreProperties>
</file>