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015" w:rsidRPr="005D0015" w:rsidRDefault="005D0015" w:rsidP="005D0015">
      <w:pPr>
        <w:widowControl/>
        <w:shd w:val="clear" w:color="auto" w:fill="FFFFFF"/>
        <w:spacing w:after="120"/>
        <w:jc w:val="left"/>
        <w:outlineLvl w:val="0"/>
        <w:rPr>
          <w:rFonts w:ascii="Trebuchet MS" w:eastAsia="宋体" w:hAnsi="Trebuchet MS" w:cs="宋体"/>
          <w:b/>
          <w:bCs/>
          <w:color w:val="000000"/>
          <w:kern w:val="36"/>
          <w:sz w:val="31"/>
          <w:szCs w:val="31"/>
        </w:rPr>
      </w:pPr>
      <w:r w:rsidRPr="005D0015">
        <w:rPr>
          <w:rFonts w:ascii="Trebuchet MS" w:eastAsia="宋体" w:hAnsi="Trebuchet MS" w:cs="宋体"/>
          <w:b/>
          <w:bCs/>
          <w:color w:val="000000"/>
          <w:kern w:val="36"/>
          <w:sz w:val="31"/>
          <w:szCs w:val="31"/>
        </w:rPr>
        <w:t>Welcome to Apache Avro!</w:t>
      </w:r>
    </w:p>
    <w:p w:rsidR="005D0015" w:rsidRPr="005D0015" w:rsidRDefault="005D0015" w:rsidP="005D0015">
      <w:pPr>
        <w:widowControl/>
        <w:shd w:val="clear" w:color="auto" w:fill="FFFFFF"/>
        <w:spacing w:before="120" w:after="240" w:line="230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Apache Avro™ is a data serialization system.</w:t>
      </w:r>
    </w:p>
    <w:p w:rsidR="005D0015" w:rsidRPr="005D0015" w:rsidRDefault="005D0015" w:rsidP="005D0015">
      <w:pPr>
        <w:widowControl/>
        <w:shd w:val="clear" w:color="auto" w:fill="FFFFFF"/>
        <w:spacing w:before="120" w:after="240" w:line="230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To learn more about Avro, please read the </w:t>
      </w:r>
      <w:hyperlink r:id="rId4" w:history="1">
        <w:r w:rsidRPr="005D0015">
          <w:rPr>
            <w:rFonts w:ascii="Verdana" w:eastAsia="宋体" w:hAnsi="Verdana" w:cs="宋体"/>
            <w:color w:val="009999"/>
            <w:kern w:val="0"/>
            <w:sz w:val="19"/>
            <w:szCs w:val="19"/>
            <w:u w:val="single"/>
          </w:rPr>
          <w:t>current documentation</w:t>
        </w:r>
      </w:hyperlink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.</w:t>
      </w:r>
    </w:p>
    <w:p w:rsidR="005D0015" w:rsidRPr="005D0015" w:rsidRDefault="005D0015" w:rsidP="005D0015">
      <w:pPr>
        <w:widowControl/>
        <w:shd w:val="clear" w:color="auto" w:fill="FFFFFF"/>
        <w:spacing w:before="120" w:after="240" w:line="230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To download Avro, please visit the </w:t>
      </w:r>
      <w:hyperlink r:id="rId5" w:history="1">
        <w:r w:rsidRPr="005D0015">
          <w:rPr>
            <w:rFonts w:ascii="Verdana" w:eastAsia="宋体" w:hAnsi="Verdana" w:cs="宋体"/>
            <w:color w:val="009999"/>
            <w:kern w:val="0"/>
            <w:sz w:val="19"/>
            <w:szCs w:val="19"/>
            <w:u w:val="single"/>
          </w:rPr>
          <w:t>releases</w:t>
        </w:r>
      </w:hyperlink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 page.</w:t>
      </w:r>
    </w:p>
    <w:p w:rsidR="005D0015" w:rsidRPr="005D0015" w:rsidRDefault="005D0015" w:rsidP="005D0015">
      <w:pPr>
        <w:widowControl/>
        <w:shd w:val="clear" w:color="auto" w:fill="FFFFFF"/>
        <w:spacing w:before="120" w:after="240" w:line="230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Developers interested in getting more involved with Avro may join the </w:t>
      </w:r>
      <w:hyperlink r:id="rId6" w:history="1">
        <w:r w:rsidRPr="005D0015">
          <w:rPr>
            <w:rFonts w:ascii="Verdana" w:eastAsia="宋体" w:hAnsi="Verdana" w:cs="宋体"/>
            <w:color w:val="009999"/>
            <w:kern w:val="0"/>
            <w:sz w:val="19"/>
            <w:szCs w:val="19"/>
            <w:u w:val="single"/>
          </w:rPr>
          <w:t>mailing lists</w:t>
        </w:r>
      </w:hyperlink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, report </w:t>
      </w:r>
      <w:hyperlink r:id="rId7" w:history="1">
        <w:r w:rsidRPr="005D0015">
          <w:rPr>
            <w:rFonts w:ascii="Verdana" w:eastAsia="宋体" w:hAnsi="Verdana" w:cs="宋体"/>
            <w:color w:val="009999"/>
            <w:kern w:val="0"/>
            <w:sz w:val="19"/>
            <w:szCs w:val="19"/>
            <w:u w:val="single"/>
          </w:rPr>
          <w:t>bugs</w:t>
        </w:r>
      </w:hyperlink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, retrieve code from the </w:t>
      </w:r>
      <w:hyperlink r:id="rId8" w:history="1">
        <w:r w:rsidRPr="005D0015">
          <w:rPr>
            <w:rFonts w:ascii="Verdana" w:eastAsia="宋体" w:hAnsi="Verdana" w:cs="宋体"/>
            <w:color w:val="009999"/>
            <w:kern w:val="0"/>
            <w:sz w:val="19"/>
            <w:szCs w:val="19"/>
            <w:u w:val="single"/>
          </w:rPr>
          <w:t>version control</w:t>
        </w:r>
      </w:hyperlink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 system, and make </w:t>
      </w:r>
      <w:hyperlink r:id="rId9" w:history="1">
        <w:r w:rsidRPr="005D0015">
          <w:rPr>
            <w:rFonts w:ascii="Verdana" w:eastAsia="宋体" w:hAnsi="Verdana" w:cs="宋体"/>
            <w:color w:val="009999"/>
            <w:kern w:val="0"/>
            <w:sz w:val="19"/>
            <w:szCs w:val="19"/>
            <w:u w:val="single"/>
          </w:rPr>
          <w:t>contributions</w:t>
        </w:r>
      </w:hyperlink>
      <w:r w:rsidRPr="005D0015">
        <w:rPr>
          <w:rFonts w:ascii="Verdana" w:eastAsia="宋体" w:hAnsi="Verdana" w:cs="宋体"/>
          <w:color w:val="000000"/>
          <w:kern w:val="0"/>
          <w:sz w:val="19"/>
          <w:szCs w:val="19"/>
        </w:rPr>
        <w:t>.</w:t>
      </w:r>
    </w:p>
    <w:p w:rsidR="005C1B8C" w:rsidRDefault="005C1B8C"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ED"/>
    <w:rsid w:val="005C1B8C"/>
    <w:rsid w:val="005D0015"/>
    <w:rsid w:val="00606E11"/>
    <w:rsid w:val="00B4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574F0-503E-4A4C-BC20-E693C431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00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01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D0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0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ro.apache.org/version_contro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vro.apache.org/issue_track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vro.apache.org/mailing_lis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vro.apache.org/release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vro.apache.org/docs/current/" TargetMode="External"/><Relationship Id="rId9" Type="http://schemas.openxmlformats.org/officeDocument/2006/relationships/hyperlink" Target="https://cwiki.apache.org/confluence/display/AVRO/How+To+Contribu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2017-09-01T02:24:00Z</dcterms:created>
  <dcterms:modified xsi:type="dcterms:W3CDTF">2017-09-01T02:24:00Z</dcterms:modified>
</cp:coreProperties>
</file>