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18"/>
          <w:szCs w:val="18"/>
        </w:rPr>
        <w:fldChar w:fldCharType="begin"/>
      </w:r>
      <w:r>
        <w:rPr>
          <w:rStyle w:val="a4"/>
          <w:rFonts w:ascii="Arial" w:hAnsi="Arial" w:cs="Arial"/>
          <w:color w:val="000000"/>
          <w:sz w:val="18"/>
          <w:szCs w:val="18"/>
        </w:rPr>
        <w:instrText xml:space="preserve"> </w:instrText>
      </w:r>
      <w:r>
        <w:rPr>
          <w:rStyle w:val="a4"/>
          <w:rFonts w:ascii="Arial" w:hAnsi="Arial" w:cs="Arial" w:hint="eastAsia"/>
          <w:color w:val="000000"/>
          <w:sz w:val="18"/>
          <w:szCs w:val="18"/>
        </w:rPr>
        <w:instrText>HYPERLINK "http://lib.csdn.net/base/mysql" \o "MySQL</w:instrText>
      </w:r>
      <w:r>
        <w:rPr>
          <w:rStyle w:val="a4"/>
          <w:rFonts w:ascii="Arial" w:hAnsi="Arial" w:cs="Arial" w:hint="eastAsia"/>
          <w:color w:val="000000"/>
          <w:sz w:val="18"/>
          <w:szCs w:val="18"/>
        </w:rPr>
        <w:instrText>知识库</w:instrText>
      </w:r>
      <w:r>
        <w:rPr>
          <w:rStyle w:val="a4"/>
          <w:rFonts w:ascii="Arial" w:hAnsi="Arial" w:cs="Arial" w:hint="eastAsia"/>
          <w:color w:val="000000"/>
          <w:sz w:val="18"/>
          <w:szCs w:val="18"/>
        </w:rPr>
        <w:instrText>" \t "_blank"</w:instrText>
      </w:r>
      <w:r>
        <w:rPr>
          <w:rStyle w:val="a4"/>
          <w:rFonts w:ascii="Arial" w:hAnsi="Arial" w:cs="Arial"/>
          <w:color w:val="000000"/>
          <w:sz w:val="18"/>
          <w:szCs w:val="18"/>
        </w:rPr>
        <w:instrText xml:space="preserve"> </w:instrText>
      </w:r>
      <w:r>
        <w:rPr>
          <w:rStyle w:val="a4"/>
          <w:rFonts w:ascii="Arial" w:hAnsi="Arial" w:cs="Arial"/>
          <w:color w:val="000000"/>
          <w:sz w:val="18"/>
          <w:szCs w:val="18"/>
        </w:rPr>
        <w:fldChar w:fldCharType="separate"/>
      </w:r>
      <w:r>
        <w:rPr>
          <w:rStyle w:val="a5"/>
          <w:rFonts w:ascii="Arial" w:hAnsi="Arial" w:cs="Arial"/>
          <w:b/>
          <w:bCs/>
          <w:color w:val="DF3434"/>
          <w:sz w:val="18"/>
          <w:szCs w:val="18"/>
          <w:u w:val="none"/>
        </w:rPr>
        <w:t>数据库</w:t>
      </w:r>
      <w:r>
        <w:rPr>
          <w:rStyle w:val="a4"/>
          <w:rFonts w:ascii="Arial" w:hAnsi="Arial" w:cs="Arial"/>
          <w:color w:val="000000"/>
          <w:sz w:val="18"/>
          <w:szCs w:val="18"/>
        </w:rPr>
        <w:fldChar w:fldCharType="end"/>
      </w:r>
      <w:r>
        <w:rPr>
          <w:rStyle w:val="a4"/>
          <w:rFonts w:ascii="Arial" w:hAnsi="Arial" w:cs="Arial"/>
          <w:color w:val="000000"/>
          <w:sz w:val="18"/>
          <w:szCs w:val="18"/>
        </w:rPr>
        <w:t>事务的</w:t>
      </w:r>
      <w:r>
        <w:rPr>
          <w:rStyle w:val="a4"/>
          <w:rFonts w:ascii="Arial" w:hAnsi="Arial" w:cs="Arial"/>
          <w:color w:val="000000"/>
          <w:sz w:val="18"/>
          <w:szCs w:val="18"/>
        </w:rPr>
        <w:t>4</w:t>
      </w:r>
      <w:r>
        <w:rPr>
          <w:rStyle w:val="a4"/>
          <w:rFonts w:ascii="Arial" w:hAnsi="Arial" w:cs="Arial"/>
          <w:color w:val="000000"/>
          <w:sz w:val="18"/>
          <w:szCs w:val="18"/>
        </w:rPr>
        <w:t>个特性：</w:t>
      </w:r>
      <w:r>
        <w:rPr>
          <w:rFonts w:ascii="Arial" w:hAnsi="Arial" w:cs="Arial"/>
          <w:b/>
          <w:bCs/>
          <w:color w:val="000000"/>
          <w:sz w:val="18"/>
          <w:szCs w:val="18"/>
        </w:rPr>
        <w:br/>
      </w:r>
      <w:r>
        <w:rPr>
          <w:rStyle w:val="a4"/>
          <w:rFonts w:ascii="Arial" w:hAnsi="Arial" w:cs="Arial"/>
          <w:color w:val="000000"/>
          <w:sz w:val="18"/>
          <w:szCs w:val="18"/>
        </w:rPr>
        <w:t>原子性</w:t>
      </w:r>
      <w:r>
        <w:rPr>
          <w:rStyle w:val="a4"/>
          <w:rFonts w:ascii="Arial" w:hAnsi="Arial" w:cs="Arial"/>
          <w:color w:val="000000"/>
          <w:sz w:val="18"/>
          <w:szCs w:val="18"/>
        </w:rPr>
        <w:t>(atomic):</w:t>
      </w:r>
      <w:r>
        <w:rPr>
          <w:rFonts w:ascii="Arial" w:hAnsi="Arial" w:cs="Arial"/>
          <w:color w:val="000000"/>
          <w:sz w:val="18"/>
          <w:szCs w:val="18"/>
        </w:rPr>
        <w:t> </w:t>
      </w:r>
      <w:r>
        <w:rPr>
          <w:rFonts w:ascii="Arial" w:hAnsi="Arial" w:cs="Arial"/>
          <w:color w:val="000000"/>
          <w:sz w:val="18"/>
          <w:szCs w:val="18"/>
        </w:rPr>
        <w:t>都成功或者都失败；</w:t>
      </w:r>
      <w:r>
        <w:rPr>
          <w:rFonts w:ascii="Arial" w:hAnsi="Arial" w:cs="Arial"/>
          <w:color w:val="000000"/>
          <w:sz w:val="18"/>
          <w:szCs w:val="18"/>
        </w:rPr>
        <w:br/>
      </w:r>
      <w:r>
        <w:rPr>
          <w:rStyle w:val="a4"/>
          <w:rFonts w:ascii="Arial" w:hAnsi="Arial" w:cs="Arial"/>
          <w:color w:val="000000"/>
          <w:sz w:val="18"/>
          <w:szCs w:val="18"/>
        </w:rPr>
        <w:t>一致性</w:t>
      </w:r>
      <w:r>
        <w:rPr>
          <w:rStyle w:val="a4"/>
          <w:rFonts w:ascii="Arial" w:hAnsi="Arial" w:cs="Arial"/>
          <w:color w:val="000000"/>
          <w:sz w:val="18"/>
          <w:szCs w:val="18"/>
        </w:rPr>
        <w:t>(consistency):</w:t>
      </w:r>
      <w:r>
        <w:rPr>
          <w:rFonts w:ascii="Arial" w:hAnsi="Arial" w:cs="Arial"/>
          <w:color w:val="000000"/>
          <w:sz w:val="18"/>
          <w:szCs w:val="18"/>
        </w:rPr>
        <w:t>事务操作之后</w:t>
      </w:r>
      <w:r>
        <w:rPr>
          <w:rFonts w:ascii="Arial" w:hAnsi="Arial" w:cs="Arial"/>
          <w:color w:val="000000"/>
          <w:sz w:val="18"/>
          <w:szCs w:val="18"/>
        </w:rPr>
        <w:t>,</w:t>
      </w:r>
      <w:r>
        <w:rPr>
          <w:rFonts w:ascii="Arial" w:hAnsi="Arial" w:cs="Arial"/>
          <w:color w:val="000000"/>
          <w:sz w:val="18"/>
          <w:szCs w:val="18"/>
        </w:rPr>
        <w:t>数据库所处的状态和业务规则是一致的</w:t>
      </w:r>
      <w:r>
        <w:rPr>
          <w:rFonts w:ascii="Arial" w:hAnsi="Arial" w:cs="Arial"/>
          <w:color w:val="000000"/>
          <w:sz w:val="18"/>
          <w:szCs w:val="18"/>
        </w:rPr>
        <w:t>;</w:t>
      </w:r>
      <w:r>
        <w:rPr>
          <w:rFonts w:ascii="Arial" w:hAnsi="Arial" w:cs="Arial"/>
          <w:color w:val="000000"/>
          <w:sz w:val="18"/>
          <w:szCs w:val="18"/>
        </w:rPr>
        <w:t>比如</w:t>
      </w:r>
      <w:proofErr w:type="spellStart"/>
      <w:r>
        <w:rPr>
          <w:rFonts w:ascii="Arial" w:hAnsi="Arial" w:cs="Arial"/>
          <w:color w:val="000000"/>
          <w:sz w:val="18"/>
          <w:szCs w:val="18"/>
        </w:rPr>
        <w:t>a,b</w:t>
      </w:r>
      <w:proofErr w:type="spellEnd"/>
      <w:r>
        <w:rPr>
          <w:rFonts w:ascii="Arial" w:hAnsi="Arial" w:cs="Arial"/>
          <w:color w:val="000000"/>
          <w:sz w:val="18"/>
          <w:szCs w:val="18"/>
        </w:rPr>
        <w:t>账户相互转账之后，总金额不变；</w:t>
      </w:r>
      <w:r>
        <w:rPr>
          <w:rFonts w:ascii="Arial" w:hAnsi="Arial" w:cs="Arial"/>
          <w:color w:val="000000"/>
          <w:sz w:val="18"/>
          <w:szCs w:val="18"/>
        </w:rPr>
        <w:br/>
      </w:r>
      <w:r>
        <w:rPr>
          <w:rStyle w:val="a4"/>
          <w:rFonts w:ascii="Arial" w:hAnsi="Arial" w:cs="Arial"/>
          <w:color w:val="000000"/>
          <w:sz w:val="18"/>
          <w:szCs w:val="18"/>
        </w:rPr>
        <w:t>隔离性</w:t>
      </w:r>
      <w:r>
        <w:rPr>
          <w:rStyle w:val="a4"/>
          <w:rFonts w:ascii="Arial" w:hAnsi="Arial" w:cs="Arial"/>
          <w:color w:val="000000"/>
          <w:sz w:val="18"/>
          <w:szCs w:val="18"/>
        </w:rPr>
        <w:t>(isolation):</w:t>
      </w:r>
      <w:r>
        <w:rPr>
          <w:rFonts w:ascii="Arial" w:hAnsi="Arial" w:cs="Arial"/>
          <w:color w:val="000000"/>
          <w:sz w:val="18"/>
          <w:szCs w:val="18"/>
        </w:rPr>
        <w:t>操作中的事务不相互影响</w:t>
      </w:r>
      <w:r>
        <w:rPr>
          <w:rFonts w:ascii="Arial" w:hAnsi="Arial" w:cs="Arial"/>
          <w:color w:val="000000"/>
          <w:sz w:val="18"/>
          <w:szCs w:val="18"/>
        </w:rPr>
        <w:t>;</w:t>
      </w:r>
      <w:r>
        <w:rPr>
          <w:rFonts w:ascii="Arial" w:hAnsi="Arial" w:cs="Arial"/>
          <w:color w:val="000000"/>
          <w:sz w:val="18"/>
          <w:szCs w:val="18"/>
        </w:rPr>
        <w:br/>
      </w:r>
      <w:r>
        <w:rPr>
          <w:rStyle w:val="a4"/>
          <w:rFonts w:ascii="Arial" w:hAnsi="Arial" w:cs="Arial"/>
          <w:color w:val="000000"/>
          <w:sz w:val="18"/>
          <w:szCs w:val="18"/>
        </w:rPr>
        <w:t>持久性</w:t>
      </w:r>
      <w:r>
        <w:rPr>
          <w:rStyle w:val="a4"/>
          <w:rFonts w:ascii="Arial" w:hAnsi="Arial" w:cs="Arial"/>
          <w:color w:val="000000"/>
          <w:sz w:val="18"/>
          <w:szCs w:val="18"/>
        </w:rPr>
        <w:t>(durability):</w:t>
      </w:r>
      <w:r>
        <w:rPr>
          <w:rFonts w:ascii="Arial" w:hAnsi="Arial" w:cs="Arial"/>
          <w:color w:val="000000"/>
          <w:sz w:val="18"/>
          <w:szCs w:val="18"/>
        </w:rPr>
        <w:t>事务提交后被持久化到数据库</w:t>
      </w:r>
      <w:r>
        <w:rPr>
          <w:rFonts w:ascii="Arial" w:hAnsi="Arial" w:cs="Arial"/>
          <w:color w:val="000000"/>
          <w:sz w:val="18"/>
          <w:szCs w:val="18"/>
        </w:rPr>
        <w:t>.</w:t>
      </w:r>
    </w:p>
    <w:p w:rsidR="00200CCC" w:rsidRDefault="00200CCC" w:rsidP="00200CCC">
      <w:pPr>
        <w:pStyle w:val="a3"/>
        <w:shd w:val="clear" w:color="auto" w:fill="FFFFFF"/>
        <w:spacing w:before="0" w:beforeAutospacing="0" w:after="0" w:afterAutospacing="0"/>
        <w:rPr>
          <w:rStyle w:val="a4"/>
          <w:rFonts w:ascii="Arial" w:hAnsi="Arial" w:cs="Arial" w:hint="eastAsia"/>
          <w:color w:val="000000"/>
          <w:sz w:val="18"/>
          <w:szCs w:val="18"/>
        </w:rPr>
      </w:pP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18"/>
          <w:szCs w:val="18"/>
        </w:rPr>
        <w:t>脏读，不可重复读，</w:t>
      </w:r>
      <w:r>
        <w:rPr>
          <w:rStyle w:val="a4"/>
          <w:rFonts w:ascii="Arial" w:hAnsi="Arial" w:cs="Arial"/>
          <w:color w:val="000000"/>
          <w:sz w:val="18"/>
          <w:szCs w:val="18"/>
        </w:rPr>
        <w:t xml:space="preserve"> </w:t>
      </w:r>
      <w:proofErr w:type="gramStart"/>
      <w:r>
        <w:rPr>
          <w:rStyle w:val="a4"/>
          <w:rFonts w:ascii="Arial" w:hAnsi="Arial" w:cs="Arial"/>
          <w:color w:val="000000"/>
          <w:sz w:val="18"/>
          <w:szCs w:val="18"/>
        </w:rPr>
        <w:t>幻读</w:t>
      </w:r>
      <w:r>
        <w:rPr>
          <w:rFonts w:ascii="Arial" w:hAnsi="Arial" w:cs="Arial"/>
          <w:b/>
          <w:bCs/>
          <w:color w:val="000000"/>
          <w:sz w:val="18"/>
          <w:szCs w:val="18"/>
        </w:rPr>
        <w:br/>
      </w:r>
      <w:r>
        <w:rPr>
          <w:rStyle w:val="a4"/>
          <w:rFonts w:ascii="Arial" w:hAnsi="Arial" w:cs="Arial"/>
          <w:color w:val="000000"/>
          <w:sz w:val="18"/>
          <w:szCs w:val="18"/>
        </w:rPr>
        <w:t>幻读</w:t>
      </w:r>
      <w:proofErr w:type="gramEnd"/>
      <w:r>
        <w:rPr>
          <w:rStyle w:val="a4"/>
          <w:rFonts w:ascii="Arial" w:hAnsi="Arial" w:cs="Arial"/>
          <w:color w:val="000000"/>
          <w:sz w:val="18"/>
          <w:szCs w:val="18"/>
        </w:rPr>
        <w:t>phantom read</w:t>
      </w:r>
      <w:r>
        <w:rPr>
          <w:rStyle w:val="a4"/>
          <w:rFonts w:ascii="Arial" w:hAnsi="Arial" w:cs="Arial"/>
          <w:color w:val="000000"/>
          <w:sz w:val="18"/>
          <w:szCs w:val="18"/>
        </w:rPr>
        <w:t>：</w:t>
      </w:r>
      <w:r>
        <w:rPr>
          <w:rFonts w:ascii="Arial" w:hAnsi="Arial" w:cs="Arial"/>
          <w:color w:val="000000"/>
          <w:sz w:val="18"/>
          <w:szCs w:val="18"/>
        </w:rPr>
        <w:t>事务</w:t>
      </w:r>
      <w:r>
        <w:rPr>
          <w:rFonts w:ascii="Arial" w:hAnsi="Arial" w:cs="Arial"/>
          <w:color w:val="000000"/>
          <w:sz w:val="18"/>
          <w:szCs w:val="18"/>
        </w:rPr>
        <w:t>1</w:t>
      </w:r>
      <w:r>
        <w:rPr>
          <w:rFonts w:ascii="Arial" w:hAnsi="Arial" w:cs="Arial"/>
          <w:color w:val="000000"/>
          <w:sz w:val="18"/>
          <w:szCs w:val="18"/>
        </w:rPr>
        <w:t>读取记录时事务</w:t>
      </w:r>
      <w:r>
        <w:rPr>
          <w:rFonts w:ascii="Arial" w:hAnsi="Arial" w:cs="Arial"/>
          <w:color w:val="000000"/>
          <w:sz w:val="18"/>
          <w:szCs w:val="18"/>
        </w:rPr>
        <w:t>2</w:t>
      </w:r>
      <w:r>
        <w:rPr>
          <w:rFonts w:ascii="Arial" w:hAnsi="Arial" w:cs="Arial"/>
          <w:color w:val="000000"/>
          <w:sz w:val="18"/>
          <w:szCs w:val="18"/>
        </w:rPr>
        <w:t>增加了记录并提交，事务</w:t>
      </w:r>
      <w:r>
        <w:rPr>
          <w:rFonts w:ascii="Arial" w:hAnsi="Arial" w:cs="Arial"/>
          <w:color w:val="000000"/>
          <w:sz w:val="18"/>
          <w:szCs w:val="18"/>
        </w:rPr>
        <w:t>1</w:t>
      </w:r>
      <w:r>
        <w:rPr>
          <w:rFonts w:ascii="Arial" w:hAnsi="Arial" w:cs="Arial"/>
          <w:color w:val="000000"/>
          <w:sz w:val="18"/>
          <w:szCs w:val="18"/>
        </w:rPr>
        <w:t>再次读取时可以看到事务</w:t>
      </w:r>
      <w:r>
        <w:rPr>
          <w:rFonts w:ascii="Arial" w:hAnsi="Arial" w:cs="Arial"/>
          <w:color w:val="000000"/>
          <w:sz w:val="18"/>
          <w:szCs w:val="18"/>
        </w:rPr>
        <w:t>2</w:t>
      </w:r>
      <w:r>
        <w:rPr>
          <w:rFonts w:ascii="Arial" w:hAnsi="Arial" w:cs="Arial"/>
          <w:color w:val="000000"/>
          <w:sz w:val="18"/>
          <w:szCs w:val="18"/>
        </w:rPr>
        <w:t>新增的记录；</w:t>
      </w:r>
      <w:r>
        <w:rPr>
          <w:rFonts w:ascii="Arial" w:hAnsi="Arial" w:cs="Arial"/>
          <w:color w:val="000000"/>
          <w:sz w:val="18"/>
          <w:szCs w:val="18"/>
        </w:rPr>
        <w:br/>
      </w:r>
      <w:r>
        <w:rPr>
          <w:rStyle w:val="a4"/>
          <w:rFonts w:ascii="Arial" w:hAnsi="Arial" w:cs="Arial"/>
          <w:color w:val="000000"/>
          <w:sz w:val="18"/>
          <w:szCs w:val="18"/>
        </w:rPr>
        <w:t>不可重复读</w:t>
      </w:r>
      <w:r>
        <w:rPr>
          <w:rStyle w:val="a4"/>
          <w:rFonts w:ascii="Arial" w:hAnsi="Arial" w:cs="Arial"/>
          <w:color w:val="000000"/>
          <w:sz w:val="18"/>
          <w:szCs w:val="18"/>
        </w:rPr>
        <w:t>unrepeatable read</w:t>
      </w:r>
      <w:r>
        <w:rPr>
          <w:rStyle w:val="a4"/>
          <w:rFonts w:ascii="Arial" w:hAnsi="Arial" w:cs="Arial"/>
          <w:color w:val="000000"/>
          <w:sz w:val="18"/>
          <w:szCs w:val="18"/>
        </w:rPr>
        <w:t>：</w:t>
      </w:r>
      <w:r>
        <w:rPr>
          <w:rFonts w:ascii="Arial" w:hAnsi="Arial" w:cs="Arial"/>
          <w:color w:val="000000"/>
          <w:sz w:val="18"/>
          <w:szCs w:val="18"/>
        </w:rPr>
        <w:t>事务</w:t>
      </w:r>
      <w:r>
        <w:rPr>
          <w:rFonts w:ascii="Arial" w:hAnsi="Arial" w:cs="Arial"/>
          <w:color w:val="000000"/>
          <w:sz w:val="18"/>
          <w:szCs w:val="18"/>
        </w:rPr>
        <w:t>1</w:t>
      </w:r>
      <w:r>
        <w:rPr>
          <w:rFonts w:ascii="Arial" w:hAnsi="Arial" w:cs="Arial"/>
          <w:color w:val="000000"/>
          <w:sz w:val="18"/>
          <w:szCs w:val="18"/>
        </w:rPr>
        <w:t>读取记录时，事务</w:t>
      </w:r>
      <w:r>
        <w:rPr>
          <w:rFonts w:ascii="Arial" w:hAnsi="Arial" w:cs="Arial"/>
          <w:color w:val="000000"/>
          <w:sz w:val="18"/>
          <w:szCs w:val="18"/>
        </w:rPr>
        <w:t>2</w:t>
      </w:r>
      <w:r>
        <w:rPr>
          <w:rFonts w:ascii="Arial" w:hAnsi="Arial" w:cs="Arial"/>
          <w:color w:val="000000"/>
          <w:sz w:val="18"/>
          <w:szCs w:val="18"/>
        </w:rPr>
        <w:t>更新了记录并提交，事务</w:t>
      </w:r>
      <w:r>
        <w:rPr>
          <w:rFonts w:ascii="Arial" w:hAnsi="Arial" w:cs="Arial"/>
          <w:color w:val="000000"/>
          <w:sz w:val="18"/>
          <w:szCs w:val="18"/>
        </w:rPr>
        <w:t>1</w:t>
      </w:r>
      <w:r>
        <w:rPr>
          <w:rFonts w:ascii="Arial" w:hAnsi="Arial" w:cs="Arial"/>
          <w:color w:val="000000"/>
          <w:sz w:val="18"/>
          <w:szCs w:val="18"/>
        </w:rPr>
        <w:t>再次读取时可以看到事务</w:t>
      </w:r>
      <w:r>
        <w:rPr>
          <w:rFonts w:ascii="Arial" w:hAnsi="Arial" w:cs="Arial"/>
          <w:color w:val="000000"/>
          <w:sz w:val="18"/>
          <w:szCs w:val="18"/>
        </w:rPr>
        <w:t>2</w:t>
      </w:r>
      <w:r>
        <w:rPr>
          <w:rFonts w:ascii="Arial" w:hAnsi="Arial" w:cs="Arial"/>
          <w:color w:val="000000"/>
          <w:sz w:val="18"/>
          <w:szCs w:val="18"/>
        </w:rPr>
        <w:t>修改后的记录；</w:t>
      </w:r>
      <w:r>
        <w:rPr>
          <w:rFonts w:ascii="Arial" w:hAnsi="Arial" w:cs="Arial"/>
          <w:color w:val="000000"/>
          <w:sz w:val="18"/>
          <w:szCs w:val="18"/>
        </w:rPr>
        <w:br/>
      </w:r>
      <w:proofErr w:type="gramStart"/>
      <w:r>
        <w:rPr>
          <w:rStyle w:val="a4"/>
          <w:rFonts w:ascii="Arial" w:hAnsi="Arial" w:cs="Arial"/>
          <w:color w:val="000000"/>
          <w:sz w:val="18"/>
          <w:szCs w:val="18"/>
        </w:rPr>
        <w:t>脏读</w:t>
      </w:r>
      <w:proofErr w:type="gramEnd"/>
      <w:r>
        <w:rPr>
          <w:rStyle w:val="a4"/>
          <w:rFonts w:ascii="Arial" w:hAnsi="Arial" w:cs="Arial"/>
          <w:color w:val="000000"/>
          <w:sz w:val="18"/>
          <w:szCs w:val="18"/>
        </w:rPr>
        <w:t>dirty read</w:t>
      </w:r>
      <w:r>
        <w:rPr>
          <w:rStyle w:val="a4"/>
          <w:rFonts w:ascii="Arial" w:hAnsi="Arial" w:cs="Arial"/>
          <w:color w:val="000000"/>
          <w:sz w:val="18"/>
          <w:szCs w:val="18"/>
        </w:rPr>
        <w:t>：</w:t>
      </w:r>
      <w:r>
        <w:rPr>
          <w:rFonts w:ascii="Arial" w:hAnsi="Arial" w:cs="Arial"/>
          <w:color w:val="000000"/>
          <w:sz w:val="18"/>
          <w:szCs w:val="18"/>
        </w:rPr>
        <w:t>事务</w:t>
      </w:r>
      <w:r>
        <w:rPr>
          <w:rFonts w:ascii="Arial" w:hAnsi="Arial" w:cs="Arial"/>
          <w:color w:val="000000"/>
          <w:sz w:val="18"/>
          <w:szCs w:val="18"/>
        </w:rPr>
        <w:t>1</w:t>
      </w:r>
      <w:r>
        <w:rPr>
          <w:rFonts w:ascii="Arial" w:hAnsi="Arial" w:cs="Arial"/>
          <w:color w:val="000000"/>
          <w:sz w:val="18"/>
          <w:szCs w:val="18"/>
        </w:rPr>
        <w:t>更新了记录，但没有提交，事务</w:t>
      </w:r>
      <w:r>
        <w:rPr>
          <w:rFonts w:ascii="Arial" w:hAnsi="Arial" w:cs="Arial"/>
          <w:color w:val="000000"/>
          <w:sz w:val="18"/>
          <w:szCs w:val="18"/>
        </w:rPr>
        <w:t>2</w:t>
      </w:r>
      <w:r>
        <w:rPr>
          <w:rFonts w:ascii="Arial" w:hAnsi="Arial" w:cs="Arial"/>
          <w:color w:val="000000"/>
          <w:sz w:val="18"/>
          <w:szCs w:val="18"/>
        </w:rPr>
        <w:t>读取了更新后的行，然后事务</w:t>
      </w:r>
      <w:r>
        <w:rPr>
          <w:rFonts w:ascii="Arial" w:hAnsi="Arial" w:cs="Arial"/>
          <w:color w:val="000000"/>
          <w:sz w:val="18"/>
          <w:szCs w:val="18"/>
        </w:rPr>
        <w:t>T1</w:t>
      </w:r>
      <w:r>
        <w:rPr>
          <w:rFonts w:ascii="Arial" w:hAnsi="Arial" w:cs="Arial"/>
          <w:color w:val="000000"/>
          <w:sz w:val="18"/>
          <w:szCs w:val="18"/>
        </w:rPr>
        <w:t>回滚，现在</w:t>
      </w:r>
      <w:r>
        <w:rPr>
          <w:rFonts w:ascii="Arial" w:hAnsi="Arial" w:cs="Arial"/>
          <w:color w:val="000000"/>
          <w:sz w:val="18"/>
          <w:szCs w:val="18"/>
        </w:rPr>
        <w:t>T2</w:t>
      </w:r>
      <w:r>
        <w:rPr>
          <w:rFonts w:ascii="Arial" w:hAnsi="Arial" w:cs="Arial"/>
          <w:color w:val="000000"/>
          <w:sz w:val="18"/>
          <w:szCs w:val="18"/>
        </w:rPr>
        <w:t>读取无效。</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0000"/>
          <w:sz w:val="18"/>
          <w:szCs w:val="18"/>
        </w:rPr>
        <w:t>事务隔离级别描述：</w:t>
      </w:r>
      <w:r>
        <w:rPr>
          <w:rFonts w:ascii="Arial" w:hAnsi="Arial" w:cs="Arial"/>
          <w:b/>
          <w:bCs/>
          <w:color w:val="000000"/>
          <w:sz w:val="18"/>
          <w:szCs w:val="18"/>
        </w:rPr>
        <w:br/>
      </w:r>
      <w:r>
        <w:rPr>
          <w:rFonts w:ascii="Arial" w:hAnsi="Arial" w:cs="Arial"/>
          <w:color w:val="000000"/>
          <w:sz w:val="18"/>
          <w:szCs w:val="18"/>
        </w:rPr>
        <w:t>READ UNCOMMITTED</w:t>
      </w:r>
      <w:r>
        <w:rPr>
          <w:rFonts w:ascii="Arial" w:hAnsi="Arial" w:cs="Arial"/>
          <w:color w:val="000000"/>
          <w:sz w:val="18"/>
          <w:szCs w:val="18"/>
        </w:rPr>
        <w:t>：幻读，不可重复读和</w:t>
      </w:r>
      <w:proofErr w:type="gramStart"/>
      <w:r>
        <w:rPr>
          <w:rFonts w:ascii="Arial" w:hAnsi="Arial" w:cs="Arial"/>
          <w:color w:val="000000"/>
          <w:sz w:val="18"/>
          <w:szCs w:val="18"/>
        </w:rPr>
        <w:t>脏读</w:t>
      </w:r>
      <w:proofErr w:type="gramEnd"/>
      <w:r>
        <w:rPr>
          <w:rFonts w:ascii="Arial" w:hAnsi="Arial" w:cs="Arial"/>
          <w:color w:val="000000"/>
          <w:sz w:val="18"/>
          <w:szCs w:val="18"/>
        </w:rPr>
        <w:t>均允许；</w:t>
      </w:r>
      <w:r>
        <w:rPr>
          <w:rFonts w:ascii="Arial" w:hAnsi="Arial" w:cs="Arial"/>
          <w:color w:val="000000"/>
          <w:sz w:val="18"/>
          <w:szCs w:val="18"/>
        </w:rPr>
        <w:br/>
        <w:t>READ COMMITTED</w:t>
      </w:r>
      <w:r>
        <w:rPr>
          <w:rFonts w:ascii="Arial" w:hAnsi="Arial" w:cs="Arial"/>
          <w:color w:val="000000"/>
          <w:sz w:val="18"/>
          <w:szCs w:val="18"/>
        </w:rPr>
        <w:t>：</w:t>
      </w:r>
      <w:proofErr w:type="gramStart"/>
      <w:r>
        <w:rPr>
          <w:rFonts w:ascii="Arial" w:hAnsi="Arial" w:cs="Arial"/>
          <w:color w:val="000000"/>
          <w:sz w:val="18"/>
          <w:szCs w:val="18"/>
        </w:rPr>
        <w:t>允许幻读和</w:t>
      </w:r>
      <w:proofErr w:type="gramEnd"/>
      <w:r>
        <w:rPr>
          <w:rFonts w:ascii="Arial" w:hAnsi="Arial" w:cs="Arial"/>
          <w:color w:val="000000"/>
          <w:sz w:val="18"/>
          <w:szCs w:val="18"/>
        </w:rPr>
        <w:t>不可重复读，但不允许脏读；</w:t>
      </w:r>
      <w:r>
        <w:rPr>
          <w:rFonts w:ascii="Arial" w:hAnsi="Arial" w:cs="Arial"/>
          <w:color w:val="000000"/>
          <w:sz w:val="18"/>
          <w:szCs w:val="18"/>
        </w:rPr>
        <w:br/>
        <w:t>REPEATABLE READ</w:t>
      </w:r>
      <w:r>
        <w:rPr>
          <w:rFonts w:ascii="Arial" w:hAnsi="Arial" w:cs="Arial"/>
          <w:color w:val="000000"/>
          <w:sz w:val="18"/>
          <w:szCs w:val="18"/>
        </w:rPr>
        <w:t>：允许幻读，但不允许不可重复读和</w:t>
      </w:r>
      <w:proofErr w:type="gramStart"/>
      <w:r>
        <w:rPr>
          <w:rFonts w:ascii="Arial" w:hAnsi="Arial" w:cs="Arial"/>
          <w:color w:val="000000"/>
          <w:sz w:val="18"/>
          <w:szCs w:val="18"/>
        </w:rPr>
        <w:t>脏读</w:t>
      </w:r>
      <w:proofErr w:type="gramEnd"/>
      <w:r>
        <w:rPr>
          <w:rFonts w:ascii="Arial" w:hAnsi="Arial" w:cs="Arial"/>
          <w:color w:val="000000"/>
          <w:sz w:val="18"/>
          <w:szCs w:val="18"/>
        </w:rPr>
        <w:t>；</w:t>
      </w:r>
      <w:r>
        <w:rPr>
          <w:rFonts w:ascii="Arial" w:hAnsi="Arial" w:cs="Arial"/>
          <w:color w:val="000000"/>
          <w:sz w:val="18"/>
          <w:szCs w:val="18"/>
        </w:rPr>
        <w:br/>
        <w:t>SERIALIZABLE:</w:t>
      </w:r>
      <w:r>
        <w:rPr>
          <w:rFonts w:ascii="Arial" w:hAnsi="Arial" w:cs="Arial"/>
          <w:color w:val="000000"/>
          <w:sz w:val="18"/>
          <w:szCs w:val="18"/>
        </w:rPr>
        <w:t>幻读，不可重复读和</w:t>
      </w:r>
      <w:proofErr w:type="gramStart"/>
      <w:r>
        <w:rPr>
          <w:rFonts w:ascii="Arial" w:hAnsi="Arial" w:cs="Arial"/>
          <w:color w:val="000000"/>
          <w:sz w:val="18"/>
          <w:szCs w:val="18"/>
        </w:rPr>
        <w:t>脏读</w:t>
      </w:r>
      <w:proofErr w:type="gramEnd"/>
      <w:r>
        <w:rPr>
          <w:rFonts w:ascii="Arial" w:hAnsi="Arial" w:cs="Arial"/>
          <w:color w:val="000000"/>
          <w:sz w:val="18"/>
          <w:szCs w:val="18"/>
        </w:rPr>
        <w:t>都不允许；</w:t>
      </w:r>
      <w:r>
        <w:rPr>
          <w:rFonts w:ascii="Arial" w:hAnsi="Arial" w:cs="Arial"/>
          <w:color w:val="000000"/>
          <w:sz w:val="18"/>
          <w:szCs w:val="18"/>
        </w:rPr>
        <w:t> </w:t>
      </w:r>
      <w:r>
        <w:rPr>
          <w:rFonts w:ascii="Arial" w:hAnsi="Arial" w:cs="Arial"/>
          <w:color w:val="000000"/>
          <w:sz w:val="18"/>
          <w:szCs w:val="18"/>
        </w:rPr>
        <w:br/>
      </w:r>
      <w:hyperlink r:id="rId5" w:tgtFrame="_blank" w:tooltip="Oracle知识库" w:history="1">
        <w:r>
          <w:rPr>
            <w:rStyle w:val="a5"/>
            <w:rFonts w:ascii="Arial" w:hAnsi="Arial" w:cs="Arial"/>
            <w:b/>
            <w:bCs/>
            <w:color w:val="DF3434"/>
            <w:sz w:val="18"/>
            <w:szCs w:val="18"/>
            <w:u w:val="none"/>
          </w:rPr>
          <w:t>Oracle</w:t>
        </w:r>
      </w:hyperlink>
      <w:r>
        <w:rPr>
          <w:rFonts w:ascii="Arial" w:hAnsi="Arial" w:cs="Arial"/>
          <w:color w:val="000000"/>
          <w:sz w:val="18"/>
          <w:szCs w:val="18"/>
        </w:rPr>
        <w:t>默认的是</w:t>
      </w:r>
      <w:r>
        <w:rPr>
          <w:rFonts w:ascii="Arial" w:hAnsi="Arial" w:cs="Arial"/>
          <w:color w:val="000000"/>
          <w:sz w:val="18"/>
          <w:szCs w:val="18"/>
        </w:rPr>
        <w:t xml:space="preserve"> READ COMMITTED</w:t>
      </w:r>
      <w:r>
        <w:rPr>
          <w:rFonts w:ascii="Arial" w:hAnsi="Arial" w:cs="Arial"/>
          <w:color w:val="000000"/>
          <w:sz w:val="18"/>
          <w:szCs w:val="18"/>
        </w:rPr>
        <w:t>。</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6600"/>
          <w:sz w:val="18"/>
          <w:szCs w:val="18"/>
        </w:rPr>
        <w:t>如何感性理解这些</w:t>
      </w:r>
      <w:r>
        <w:rPr>
          <w:rStyle w:val="a4"/>
          <w:rFonts w:ascii="Arial" w:hAnsi="Arial" w:cs="Arial"/>
          <w:color w:val="006600"/>
          <w:sz w:val="18"/>
          <w:szCs w:val="18"/>
        </w:rPr>
        <w:t>“</w:t>
      </w:r>
      <w:r>
        <w:rPr>
          <w:rStyle w:val="a4"/>
          <w:rFonts w:ascii="Arial" w:hAnsi="Arial" w:cs="Arial"/>
          <w:color w:val="006600"/>
          <w:sz w:val="18"/>
          <w:szCs w:val="18"/>
        </w:rPr>
        <w:t>深奥</w:t>
      </w:r>
      <w:r>
        <w:rPr>
          <w:rStyle w:val="a4"/>
          <w:rFonts w:ascii="Arial" w:hAnsi="Arial" w:cs="Arial"/>
          <w:color w:val="006600"/>
          <w:sz w:val="18"/>
          <w:szCs w:val="18"/>
        </w:rPr>
        <w:t>”</w:t>
      </w:r>
      <w:r>
        <w:rPr>
          <w:rStyle w:val="a4"/>
          <w:rFonts w:ascii="Arial" w:hAnsi="Arial" w:cs="Arial"/>
          <w:color w:val="006600"/>
          <w:sz w:val="18"/>
          <w:szCs w:val="18"/>
        </w:rPr>
        <w:t>的术语？个人认为，</w:t>
      </w:r>
      <w:r>
        <w:rPr>
          <w:rStyle w:val="a4"/>
          <w:rFonts w:ascii="Arial" w:hAnsi="Arial" w:cs="Arial"/>
          <w:color w:val="006600"/>
          <w:sz w:val="18"/>
          <w:szCs w:val="18"/>
        </w:rPr>
        <w:t xml:space="preserve"> </w:t>
      </w:r>
      <w:r>
        <w:rPr>
          <w:rStyle w:val="a4"/>
          <w:rFonts w:ascii="Arial" w:hAnsi="Arial" w:cs="Arial"/>
          <w:color w:val="006600"/>
          <w:sz w:val="18"/>
          <w:szCs w:val="18"/>
        </w:rPr>
        <w:t>作为一个</w:t>
      </w:r>
      <w:hyperlink r:id="rId6" w:tgtFrame="_blank" w:tooltip="Java SE知识库" w:history="1">
        <w:r>
          <w:rPr>
            <w:rStyle w:val="a5"/>
            <w:rFonts w:ascii="Arial" w:hAnsi="Arial" w:cs="Arial"/>
            <w:b/>
            <w:bCs/>
            <w:color w:val="DF3434"/>
            <w:sz w:val="18"/>
            <w:szCs w:val="18"/>
            <w:u w:val="none"/>
          </w:rPr>
          <w:t>Java</w:t>
        </w:r>
      </w:hyperlink>
      <w:r>
        <w:rPr>
          <w:rStyle w:val="a4"/>
          <w:rFonts w:ascii="Arial" w:hAnsi="Arial" w:cs="Arial"/>
          <w:color w:val="006600"/>
          <w:sz w:val="18"/>
          <w:szCs w:val="18"/>
        </w:rPr>
        <w:t>程序员，这些字眼比较唬人。</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4"/>
          <w:rFonts w:ascii="Arial" w:hAnsi="Arial" w:cs="Arial"/>
          <w:color w:val="006600"/>
          <w:sz w:val="18"/>
          <w:szCs w:val="18"/>
        </w:rPr>
        <w:t>首先，</w:t>
      </w:r>
      <w:r>
        <w:rPr>
          <w:rStyle w:val="a4"/>
          <w:rFonts w:ascii="Arial" w:hAnsi="Arial" w:cs="Arial"/>
          <w:color w:val="006600"/>
          <w:sz w:val="18"/>
          <w:szCs w:val="18"/>
        </w:rPr>
        <w:t xml:space="preserve"> </w:t>
      </w:r>
      <w:r>
        <w:rPr>
          <w:rStyle w:val="a4"/>
          <w:rFonts w:ascii="Arial" w:hAnsi="Arial" w:cs="Arial"/>
          <w:color w:val="006600"/>
          <w:sz w:val="18"/>
          <w:szCs w:val="18"/>
        </w:rPr>
        <w:t>隔离级别描述了事务被隔离的程度。可以简单的想象一下，</w:t>
      </w:r>
      <w:r>
        <w:rPr>
          <w:rStyle w:val="a4"/>
          <w:rFonts w:ascii="Arial" w:hAnsi="Arial" w:cs="Arial"/>
          <w:color w:val="006600"/>
          <w:sz w:val="18"/>
          <w:szCs w:val="18"/>
        </w:rPr>
        <w:t xml:space="preserve"> </w:t>
      </w:r>
      <w:r>
        <w:rPr>
          <w:rStyle w:val="a4"/>
          <w:rFonts w:ascii="Arial" w:hAnsi="Arial" w:cs="Arial"/>
          <w:color w:val="006600"/>
          <w:sz w:val="18"/>
          <w:szCs w:val="18"/>
        </w:rPr>
        <w:t>一个人因为某种原因（比如国家安全）需要被隔离，则涉及安全的机密程度越高，</w:t>
      </w:r>
      <w:r>
        <w:rPr>
          <w:rStyle w:val="a4"/>
          <w:rFonts w:ascii="Arial" w:hAnsi="Arial" w:cs="Arial"/>
          <w:color w:val="006600"/>
          <w:sz w:val="18"/>
          <w:szCs w:val="18"/>
        </w:rPr>
        <w:t xml:space="preserve"> </w:t>
      </w:r>
      <w:r>
        <w:rPr>
          <w:rStyle w:val="a4"/>
          <w:rFonts w:ascii="Arial" w:hAnsi="Arial" w:cs="Arial"/>
          <w:color w:val="006600"/>
          <w:sz w:val="18"/>
          <w:szCs w:val="18"/>
        </w:rPr>
        <w:t>需要</w:t>
      </w:r>
      <w:r>
        <w:rPr>
          <w:rStyle w:val="a4"/>
          <w:rFonts w:ascii="Arial" w:hAnsi="Arial" w:cs="Arial"/>
          <w:color w:val="006600"/>
          <w:sz w:val="18"/>
          <w:szCs w:val="18"/>
        </w:rPr>
        <w:t>隔离级别就越高，他与外界的沟通渠道就越少。</w:t>
      </w:r>
    </w:p>
    <w:p w:rsidR="00200CCC" w:rsidRDefault="00200CCC" w:rsidP="00200CCC">
      <w:pPr>
        <w:pStyle w:val="a3"/>
        <w:shd w:val="clear" w:color="auto" w:fill="FFFFFF"/>
        <w:spacing w:before="0" w:beforeAutospacing="0" w:after="0" w:afterAutospacing="0"/>
        <w:rPr>
          <w:rStyle w:val="a4"/>
          <w:rFonts w:ascii="Arial" w:hAnsi="Arial" w:cs="Arial" w:hint="eastAsia"/>
          <w:color w:val="006600"/>
          <w:sz w:val="18"/>
          <w:szCs w:val="18"/>
        </w:rPr>
      </w:pPr>
      <w:r>
        <w:rPr>
          <w:rStyle w:val="a4"/>
          <w:rFonts w:ascii="Arial" w:hAnsi="Arial" w:cs="Arial"/>
          <w:color w:val="006600"/>
          <w:sz w:val="18"/>
          <w:szCs w:val="18"/>
        </w:rPr>
        <w:t>对于数据库而言，</w:t>
      </w:r>
      <w:r>
        <w:rPr>
          <w:rStyle w:val="a4"/>
          <w:rFonts w:ascii="Arial" w:hAnsi="Arial" w:cs="Arial"/>
          <w:color w:val="006600"/>
          <w:sz w:val="18"/>
          <w:szCs w:val="18"/>
        </w:rPr>
        <w:t xml:space="preserve"> </w:t>
      </w:r>
      <w:r>
        <w:rPr>
          <w:rStyle w:val="a4"/>
          <w:rFonts w:ascii="Arial" w:hAnsi="Arial" w:cs="Arial"/>
          <w:color w:val="006600"/>
          <w:sz w:val="18"/>
          <w:szCs w:val="18"/>
        </w:rPr>
        <w:t>每个事务都要占用一些资源，比如对表</w:t>
      </w:r>
      <w:r>
        <w:rPr>
          <w:rStyle w:val="a4"/>
          <w:rFonts w:ascii="Arial" w:hAnsi="Arial" w:cs="Arial"/>
          <w:color w:val="006600"/>
          <w:sz w:val="18"/>
          <w:szCs w:val="18"/>
        </w:rPr>
        <w:t>/</w:t>
      </w:r>
      <w:r>
        <w:rPr>
          <w:rStyle w:val="a4"/>
          <w:rFonts w:ascii="Arial" w:hAnsi="Arial" w:cs="Arial"/>
          <w:color w:val="006600"/>
          <w:sz w:val="18"/>
          <w:szCs w:val="18"/>
        </w:rPr>
        <w:t>数据享有的操作权限，事务的隔离级别描述了事务对资源享用的程度。</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6600"/>
          <w:sz w:val="18"/>
          <w:szCs w:val="18"/>
        </w:rPr>
        <w:t>如果数据库的隔离级别为</w:t>
      </w:r>
      <w:r>
        <w:rPr>
          <w:rStyle w:val="a6"/>
          <w:rFonts w:ascii="Arial" w:hAnsi="Arial" w:cs="Arial"/>
          <w:color w:val="006600"/>
          <w:sz w:val="18"/>
          <w:szCs w:val="18"/>
        </w:rPr>
        <w:t>REAE_UNCOMMITTED</w:t>
      </w:r>
      <w:r>
        <w:rPr>
          <w:rFonts w:ascii="Arial" w:hAnsi="Arial" w:cs="Arial"/>
          <w:color w:val="006600"/>
          <w:sz w:val="18"/>
          <w:szCs w:val="18"/>
        </w:rPr>
        <w:t>，</w:t>
      </w:r>
      <w:r>
        <w:rPr>
          <w:rFonts w:ascii="Arial" w:hAnsi="Arial" w:cs="Arial"/>
          <w:color w:val="006600"/>
          <w:sz w:val="18"/>
          <w:szCs w:val="18"/>
        </w:rPr>
        <w:t xml:space="preserve"> </w:t>
      </w:r>
      <w:r>
        <w:rPr>
          <w:rFonts w:ascii="Arial" w:hAnsi="Arial" w:cs="Arial"/>
          <w:color w:val="006600"/>
          <w:sz w:val="18"/>
          <w:szCs w:val="18"/>
        </w:rPr>
        <w:t>则其他线程可以看到未提交的数据，</w:t>
      </w:r>
      <w:r>
        <w:rPr>
          <w:rFonts w:ascii="Arial" w:hAnsi="Arial" w:cs="Arial"/>
          <w:color w:val="006600"/>
          <w:sz w:val="18"/>
          <w:szCs w:val="18"/>
        </w:rPr>
        <w:t xml:space="preserve"> </w:t>
      </w:r>
      <w:r>
        <w:rPr>
          <w:rFonts w:ascii="Arial" w:hAnsi="Arial" w:cs="Arial"/>
          <w:color w:val="006600"/>
          <w:sz w:val="18"/>
          <w:szCs w:val="18"/>
        </w:rPr>
        <w:t>因此就出现脏读；</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6600"/>
          <w:sz w:val="18"/>
          <w:szCs w:val="18"/>
        </w:rPr>
        <w:t>如果数据库隔离级别设为</w:t>
      </w:r>
      <w:r>
        <w:rPr>
          <w:rStyle w:val="a6"/>
          <w:rFonts w:ascii="Arial" w:hAnsi="Arial" w:cs="Arial"/>
          <w:color w:val="006600"/>
          <w:sz w:val="18"/>
          <w:szCs w:val="18"/>
        </w:rPr>
        <w:t>READ_COMMITTED</w:t>
      </w:r>
      <w:r>
        <w:rPr>
          <w:rFonts w:ascii="Arial" w:hAnsi="Arial" w:cs="Arial"/>
          <w:color w:val="006600"/>
          <w:sz w:val="18"/>
          <w:szCs w:val="18"/>
        </w:rPr>
        <w:t>，即没提交的数据别人是看不见的，就避免了脏读；但是，正在读取的数据只获得了读取锁，读完之后就解锁，不管当前事务有没有结束，这样就容许其他事务修改本事务正在读取的数据。导致不可重复读。</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Style w:val="a6"/>
          <w:rFonts w:ascii="Arial" w:hAnsi="Arial" w:cs="Arial"/>
          <w:color w:val="006600"/>
          <w:sz w:val="18"/>
          <w:szCs w:val="18"/>
        </w:rPr>
        <w:t>REPEATABLE READ</w:t>
      </w:r>
      <w:r>
        <w:rPr>
          <w:rFonts w:ascii="Arial" w:hAnsi="Arial" w:cs="Arial"/>
          <w:color w:val="006600"/>
          <w:sz w:val="18"/>
          <w:szCs w:val="18"/>
        </w:rPr>
        <w:t>因为对正在操作的数据加锁，并且只有等到事务结束才放开锁，</w:t>
      </w:r>
      <w:r>
        <w:rPr>
          <w:rFonts w:ascii="Arial" w:hAnsi="Arial" w:cs="Arial"/>
          <w:color w:val="006600"/>
          <w:sz w:val="18"/>
          <w:szCs w:val="18"/>
        </w:rPr>
        <w:t xml:space="preserve"> </w:t>
      </w:r>
      <w:r>
        <w:rPr>
          <w:rFonts w:ascii="Arial" w:hAnsi="Arial" w:cs="Arial"/>
          <w:color w:val="006600"/>
          <w:sz w:val="18"/>
          <w:szCs w:val="18"/>
        </w:rPr>
        <w:t>则可以避免不可重复读；</w:t>
      </w:r>
      <w:r>
        <w:rPr>
          <w:rFonts w:ascii="Arial" w:hAnsi="Arial" w:cs="Arial"/>
          <w:color w:val="006600"/>
          <w:sz w:val="18"/>
          <w:szCs w:val="18"/>
        </w:rPr>
        <w:br/>
      </w:r>
      <w:r>
        <w:rPr>
          <w:rStyle w:val="a6"/>
          <w:rFonts w:ascii="Arial" w:hAnsi="Arial" w:cs="Arial"/>
          <w:color w:val="006600"/>
          <w:sz w:val="18"/>
          <w:szCs w:val="18"/>
        </w:rPr>
        <w:t>REPEATABLE READ</w:t>
      </w:r>
      <w:r>
        <w:rPr>
          <w:rFonts w:ascii="Arial" w:hAnsi="Arial" w:cs="Arial"/>
          <w:color w:val="006600"/>
          <w:sz w:val="18"/>
          <w:szCs w:val="18"/>
        </w:rPr>
        <w:t>只能保证正在被本事务操作的数据不被其他事务修改，却无法保证有其他事务提交新的数据。</w:t>
      </w:r>
      <w:r>
        <w:rPr>
          <w:rFonts w:ascii="Arial" w:hAnsi="Arial" w:cs="Arial"/>
          <w:color w:val="006600"/>
          <w:sz w:val="18"/>
          <w:szCs w:val="18"/>
        </w:rPr>
        <w:t xml:space="preserve"> </w:t>
      </w:r>
      <w:r>
        <w:rPr>
          <w:rFonts w:ascii="Arial" w:hAnsi="Arial" w:cs="Arial"/>
          <w:color w:val="006600"/>
          <w:sz w:val="18"/>
          <w:szCs w:val="18"/>
        </w:rPr>
        <w:t>则有可能线程</w:t>
      </w:r>
      <w:r>
        <w:rPr>
          <w:rFonts w:ascii="Arial" w:hAnsi="Arial" w:cs="Arial"/>
          <w:color w:val="006600"/>
          <w:sz w:val="18"/>
          <w:szCs w:val="18"/>
        </w:rPr>
        <w:t>1</w:t>
      </w:r>
      <w:r>
        <w:rPr>
          <w:rFonts w:ascii="Arial" w:hAnsi="Arial" w:cs="Arial"/>
          <w:color w:val="006600"/>
          <w:sz w:val="18"/>
          <w:szCs w:val="18"/>
        </w:rPr>
        <w:t>在操作表</w:t>
      </w:r>
      <w:r>
        <w:rPr>
          <w:rFonts w:ascii="Arial" w:hAnsi="Arial" w:cs="Arial"/>
          <w:color w:val="006600"/>
          <w:sz w:val="18"/>
          <w:szCs w:val="18"/>
        </w:rPr>
        <w:t>T1</w:t>
      </w:r>
      <w:r>
        <w:rPr>
          <w:rFonts w:ascii="Arial" w:hAnsi="Arial" w:cs="Arial"/>
          <w:color w:val="006600"/>
          <w:sz w:val="18"/>
          <w:szCs w:val="18"/>
        </w:rPr>
        <w:t>的时候（特别是统计性的事务），其他线程仍然可以提交新数据到表</w:t>
      </w:r>
      <w:r>
        <w:rPr>
          <w:rFonts w:ascii="Arial" w:hAnsi="Arial" w:cs="Arial"/>
          <w:color w:val="006600"/>
          <w:sz w:val="18"/>
          <w:szCs w:val="18"/>
        </w:rPr>
        <w:t>T1</w:t>
      </w:r>
      <w:r>
        <w:rPr>
          <w:rFonts w:ascii="Arial" w:hAnsi="Arial" w:cs="Arial"/>
          <w:color w:val="006600"/>
          <w:sz w:val="18"/>
          <w:szCs w:val="18"/>
        </w:rPr>
        <w:t>，这样会导致线程</w:t>
      </w:r>
      <w:r>
        <w:rPr>
          <w:rFonts w:ascii="Arial" w:hAnsi="Arial" w:cs="Arial"/>
          <w:color w:val="006600"/>
          <w:sz w:val="18"/>
          <w:szCs w:val="18"/>
        </w:rPr>
        <w:t>1</w:t>
      </w:r>
      <w:proofErr w:type="gramStart"/>
      <w:r>
        <w:rPr>
          <w:rFonts w:ascii="Arial" w:hAnsi="Arial" w:cs="Arial"/>
          <w:color w:val="006600"/>
          <w:sz w:val="18"/>
          <w:szCs w:val="18"/>
        </w:rPr>
        <w:t>两</w:t>
      </w:r>
      <w:proofErr w:type="gramEnd"/>
      <w:r>
        <w:rPr>
          <w:rFonts w:ascii="Arial" w:hAnsi="Arial" w:cs="Arial"/>
          <w:color w:val="006600"/>
          <w:sz w:val="18"/>
          <w:szCs w:val="18"/>
        </w:rPr>
        <w:t>次统计的结果不一致，就像发生幻觉一样。</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6600"/>
          <w:sz w:val="18"/>
          <w:szCs w:val="18"/>
        </w:rPr>
        <w:t>SERIALIZABLE</w:t>
      </w:r>
      <w:r>
        <w:rPr>
          <w:rFonts w:ascii="Arial" w:hAnsi="Arial" w:cs="Arial"/>
          <w:color w:val="006600"/>
          <w:sz w:val="18"/>
          <w:szCs w:val="18"/>
        </w:rPr>
        <w:t>因为获得范围锁，且事务是一个接着一个串行执行，则保证了不会发生幻读。</w:t>
      </w:r>
      <w:r>
        <w:rPr>
          <w:rFonts w:ascii="Arial" w:hAnsi="Arial" w:cs="Arial"/>
          <w:color w:val="006600"/>
          <w:sz w:val="18"/>
          <w:szCs w:val="18"/>
        </w:rPr>
        <w:br/>
      </w:r>
      <w:r>
        <w:rPr>
          <w:rFonts w:ascii="Arial" w:hAnsi="Arial" w:cs="Arial"/>
          <w:color w:val="006600"/>
          <w:sz w:val="18"/>
          <w:szCs w:val="18"/>
        </w:rPr>
        <w:t>由此可见，隔离级别越高，受其他事物干扰越少，并发性能越差。</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设置语法</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Oracle:</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SET TRANSACTION ISOLATION LEVEL SERIALIZABLE|READ COMMITTED|READ UNCOMMITTED|REPEATABLE READ</w:t>
      </w:r>
      <w:r>
        <w:rPr>
          <w:rFonts w:ascii="Arial" w:hAnsi="Arial" w:cs="Arial"/>
          <w:color w:val="000000"/>
          <w:sz w:val="18"/>
          <w:szCs w:val="18"/>
        </w:rPr>
        <w:t>；</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r>
        <w:rPr>
          <w:rFonts w:ascii="Arial" w:hAnsi="Arial" w:cs="Arial"/>
          <w:color w:val="000000"/>
          <w:sz w:val="18"/>
          <w:szCs w:val="18"/>
        </w:rPr>
        <w:t>Sybase:</w:t>
      </w:r>
    </w:p>
    <w:p w:rsidR="00200CCC" w:rsidRDefault="00200CCC" w:rsidP="00200CCC">
      <w:pPr>
        <w:pStyle w:val="a3"/>
        <w:shd w:val="clear" w:color="auto" w:fill="FFFFFF"/>
        <w:spacing w:before="0" w:beforeAutospacing="0" w:after="0" w:afterAutospacing="0"/>
        <w:rPr>
          <w:rFonts w:ascii="Arial" w:hAnsi="Arial" w:cs="Arial"/>
          <w:color w:val="000000"/>
          <w:sz w:val="21"/>
          <w:szCs w:val="21"/>
        </w:rPr>
      </w:pPr>
      <w:proofErr w:type="spellStart"/>
      <w:proofErr w:type="gramStart"/>
      <w:r>
        <w:rPr>
          <w:rFonts w:ascii="Arial" w:hAnsi="Arial" w:cs="Arial"/>
          <w:color w:val="000000"/>
          <w:sz w:val="18"/>
          <w:szCs w:val="18"/>
        </w:rPr>
        <w:t>sql</w:t>
      </w:r>
      <w:proofErr w:type="spellEnd"/>
      <w:proofErr w:type="gramEnd"/>
      <w:r>
        <w:rPr>
          <w:rFonts w:ascii="Arial" w:hAnsi="Arial" w:cs="Arial"/>
          <w:color w:val="000000"/>
          <w:sz w:val="18"/>
          <w:szCs w:val="18"/>
        </w:rPr>
        <w:t xml:space="preserve"> </w:t>
      </w:r>
      <w:proofErr w:type="spellStart"/>
      <w:r>
        <w:rPr>
          <w:rFonts w:ascii="Arial" w:hAnsi="Arial" w:cs="Arial"/>
          <w:color w:val="000000"/>
          <w:sz w:val="18"/>
          <w:szCs w:val="18"/>
        </w:rPr>
        <w:t>opreation</w:t>
      </w:r>
      <w:proofErr w:type="spellEnd"/>
      <w:r>
        <w:rPr>
          <w:rFonts w:ascii="Arial" w:hAnsi="Arial" w:cs="Arial"/>
          <w:color w:val="000000"/>
          <w:sz w:val="18"/>
          <w:szCs w:val="18"/>
        </w:rPr>
        <w:t xml:space="preserve"> at isolation read committed</w:t>
      </w:r>
    </w:p>
    <w:p w:rsidR="00EC04D5" w:rsidRDefault="00DC55A4">
      <w:pPr>
        <w:rPr>
          <w:rFonts w:hint="eastAsia"/>
        </w:rPr>
      </w:pPr>
    </w:p>
    <w:p w:rsidR="006B6211" w:rsidRPr="00200CCC" w:rsidRDefault="006B6211">
      <w:r>
        <w:rPr>
          <w:rFonts w:ascii="Helvetica" w:hAnsi="Helvetica" w:cs="Helvetica"/>
          <w:color w:val="333333"/>
          <w:szCs w:val="21"/>
          <w:shd w:val="clear" w:color="auto" w:fill="F5F5F5"/>
        </w:rPr>
        <w:t> </w:t>
      </w:r>
      <w:proofErr w:type="gramStart"/>
      <w:r>
        <w:rPr>
          <w:rFonts w:ascii="Helvetica" w:hAnsi="Helvetica" w:cs="Helvetica"/>
          <w:color w:val="333333"/>
          <w:szCs w:val="21"/>
          <w:shd w:val="clear" w:color="auto" w:fill="F5F5F5"/>
        </w:rPr>
        <w:t>脏读就是</w:t>
      </w:r>
      <w:proofErr w:type="gramEnd"/>
      <w:r>
        <w:rPr>
          <w:rFonts w:ascii="Helvetica" w:hAnsi="Helvetica" w:cs="Helvetica"/>
          <w:color w:val="333333"/>
          <w:szCs w:val="21"/>
          <w:shd w:val="clear" w:color="auto" w:fill="F5F5F5"/>
        </w:rPr>
        <w:t>指当一个</w:t>
      </w:r>
      <w:r w:rsidRPr="006B6211">
        <w:rPr>
          <w:rFonts w:ascii="Helvetica" w:hAnsi="Helvetica" w:cs="Helvetica"/>
          <w:color w:val="333333"/>
          <w:szCs w:val="21"/>
          <w:highlight w:val="yellow"/>
          <w:shd w:val="clear" w:color="auto" w:fill="F5F5F5"/>
        </w:rPr>
        <w:t>事务</w:t>
      </w:r>
      <w:r>
        <w:rPr>
          <w:rFonts w:ascii="Helvetica" w:hAnsi="Helvetica" w:cs="Helvetica"/>
          <w:color w:val="333333"/>
          <w:szCs w:val="21"/>
          <w:shd w:val="clear" w:color="auto" w:fill="F5F5F5"/>
        </w:rPr>
        <w:t>正在访问数据，并且对数据进行了修改，而这种修改还没有提交到数据库中，这时，另外一个事务也访问这个数据，然后使用了这个数据。因为这个数据是还没有提交的数据，那么另外一个事务读到的这个数据是脏数据，依据</w:t>
      </w:r>
      <w:proofErr w:type="gramStart"/>
      <w:r>
        <w:rPr>
          <w:rFonts w:ascii="Helvetica" w:hAnsi="Helvetica" w:cs="Helvetica"/>
          <w:color w:val="333333"/>
          <w:szCs w:val="21"/>
          <w:shd w:val="clear" w:color="auto" w:fill="F5F5F5"/>
        </w:rPr>
        <w:t>脏数据</w:t>
      </w:r>
      <w:proofErr w:type="gramEnd"/>
      <w:r>
        <w:rPr>
          <w:rFonts w:ascii="Helvetica" w:hAnsi="Helvetica" w:cs="Helvetica"/>
          <w:color w:val="333333"/>
          <w:szCs w:val="21"/>
          <w:shd w:val="clear" w:color="auto" w:fill="F5F5F5"/>
        </w:rPr>
        <w:t>所做的操作可能是不正确的。</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5F5F5"/>
        </w:rPr>
        <w:t>          </w:t>
      </w:r>
      <w:r>
        <w:rPr>
          <w:rFonts w:ascii="Helvetica" w:hAnsi="Helvetica" w:cs="Helvetica"/>
          <w:color w:val="333333"/>
          <w:szCs w:val="21"/>
          <w:shd w:val="clear" w:color="auto" w:fill="F5F5F5"/>
        </w:rPr>
        <w:t>不可重复读是指在一个事务内，多次读同一数据。在这个事务还没有结束时，另外一个事务也访问该同一数据。那么，在第一个事务中的两次读数据之间，由于第二个事务的修改，那么第一个事务两次读到的数据可能是不一样的。这样就发生了在一个事务内两次读到的数据是不一样的，因此称为是不可重复读。</w:t>
      </w:r>
      <w:r>
        <w:rPr>
          <w:rFonts w:ascii="Helvetica" w:hAnsi="Helvetica" w:cs="Helvetica"/>
          <w:color w:val="333333"/>
          <w:szCs w:val="21"/>
        </w:rPr>
        <w:br/>
      </w:r>
      <w:r>
        <w:rPr>
          <w:rFonts w:ascii="Helvetica" w:hAnsi="Helvetica" w:cs="Helvetica"/>
          <w:color w:val="333333"/>
          <w:szCs w:val="21"/>
        </w:rPr>
        <w:br/>
      </w:r>
      <w:r>
        <w:rPr>
          <w:rFonts w:ascii="Helvetica" w:hAnsi="Helvetica" w:cs="Helvetica"/>
          <w:color w:val="333333"/>
          <w:szCs w:val="21"/>
          <w:shd w:val="clear" w:color="auto" w:fill="F5F5F5"/>
        </w:rPr>
        <w:t>         </w:t>
      </w:r>
      <w:proofErr w:type="gramStart"/>
      <w:r>
        <w:rPr>
          <w:rFonts w:ascii="Helvetica" w:hAnsi="Helvetica" w:cs="Helvetica"/>
          <w:color w:val="333333"/>
          <w:szCs w:val="21"/>
          <w:shd w:val="clear" w:color="auto" w:fill="F5F5F5"/>
        </w:rPr>
        <w:t>幻觉读</w:t>
      </w:r>
      <w:proofErr w:type="gramEnd"/>
      <w:r>
        <w:rPr>
          <w:rFonts w:ascii="Helvetica" w:hAnsi="Helvetica" w:cs="Helvetica"/>
          <w:color w:val="333333"/>
          <w:szCs w:val="21"/>
          <w:shd w:val="clear" w:color="auto" w:fill="F5F5F5"/>
        </w:rPr>
        <w:t>是指当事务不是独立执行时发生的一种现象，例如第一个事务对一个表中的数据进行了修改，这种修改涉及到表中的全部数据行。同时，第二个事务也修改这个表中的数据，这种修改是向表中插入一行新数据。那么，以后就会发生操作第一个事务的用户发现表中还有没有修改的数据行，就</w:t>
      </w:r>
      <w:proofErr w:type="gramStart"/>
      <w:r>
        <w:rPr>
          <w:rFonts w:ascii="Helvetica" w:hAnsi="Helvetica" w:cs="Helvetica"/>
          <w:color w:val="333333"/>
          <w:szCs w:val="21"/>
          <w:shd w:val="clear" w:color="auto" w:fill="F5F5F5"/>
        </w:rPr>
        <w:t>好象</w:t>
      </w:r>
      <w:proofErr w:type="gramEnd"/>
      <w:r>
        <w:rPr>
          <w:rFonts w:ascii="Helvetica" w:hAnsi="Helvetica" w:cs="Helvetica"/>
          <w:color w:val="333333"/>
          <w:szCs w:val="21"/>
          <w:shd w:val="clear" w:color="auto" w:fill="F5F5F5"/>
        </w:rPr>
        <w:t>发生了幻觉一样。</w:t>
      </w:r>
      <w:bookmarkStart w:id="0" w:name="_GoBack"/>
      <w:bookmarkEnd w:id="0"/>
    </w:p>
    <w:sectPr w:rsidR="006B6211" w:rsidRPr="00200C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D7C"/>
    <w:rsid w:val="00200CCC"/>
    <w:rsid w:val="004B4C13"/>
    <w:rsid w:val="006B6211"/>
    <w:rsid w:val="00DC55A4"/>
    <w:rsid w:val="00DE684F"/>
    <w:rsid w:val="00E74D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C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0CCC"/>
    <w:rPr>
      <w:b/>
      <w:bCs/>
    </w:rPr>
  </w:style>
  <w:style w:type="character" w:styleId="a5">
    <w:name w:val="Hyperlink"/>
    <w:basedOn w:val="a0"/>
    <w:uiPriority w:val="99"/>
    <w:semiHidden/>
    <w:unhideWhenUsed/>
    <w:rsid w:val="00200CCC"/>
    <w:rPr>
      <w:color w:val="0000FF"/>
      <w:u w:val="single"/>
    </w:rPr>
  </w:style>
  <w:style w:type="character" w:styleId="a6">
    <w:name w:val="Emphasis"/>
    <w:basedOn w:val="a0"/>
    <w:uiPriority w:val="20"/>
    <w:qFormat/>
    <w:rsid w:val="00200CC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200CC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200CCC"/>
    <w:rPr>
      <w:b/>
      <w:bCs/>
    </w:rPr>
  </w:style>
  <w:style w:type="character" w:styleId="a5">
    <w:name w:val="Hyperlink"/>
    <w:basedOn w:val="a0"/>
    <w:uiPriority w:val="99"/>
    <w:semiHidden/>
    <w:unhideWhenUsed/>
    <w:rsid w:val="00200CCC"/>
    <w:rPr>
      <w:color w:val="0000FF"/>
      <w:u w:val="single"/>
    </w:rPr>
  </w:style>
  <w:style w:type="character" w:styleId="a6">
    <w:name w:val="Emphasis"/>
    <w:basedOn w:val="a0"/>
    <w:uiPriority w:val="20"/>
    <w:qFormat/>
    <w:rsid w:val="00200C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143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lib.csdn.net/base/javase" TargetMode="External"/><Relationship Id="rId5" Type="http://schemas.openxmlformats.org/officeDocument/2006/relationships/hyperlink" Target="http://lib.csdn.net/base/oracl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293</Words>
  <Characters>1673</Characters>
  <Application>Microsoft Office Word</Application>
  <DocSecurity>0</DocSecurity>
  <Lines>13</Lines>
  <Paragraphs>3</Paragraphs>
  <ScaleCrop>false</ScaleCrop>
  <Company/>
  <LinksUpToDate>false</LinksUpToDate>
  <CharactersWithSpaces>1963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3</cp:revision>
  <dcterms:created xsi:type="dcterms:W3CDTF">2017-04-21T10:17:00Z</dcterms:created>
  <dcterms:modified xsi:type="dcterms:W3CDTF">2017-04-21T11:07:00Z</dcterms:modified>
</cp:coreProperties>
</file>